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4862" w:rsidRDefault="00204862" w:rsidP="00204862">
      <w:pPr>
        <w:shd w:val="clear" w:color="auto" w:fill="FFFFFF"/>
        <w:spacing w:before="240" w:after="240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2060"/>
          <w:sz w:val="24"/>
          <w:szCs w:val="24"/>
          <w:lang w:eastAsia="ru-RU"/>
        </w:rPr>
      </w:pPr>
      <w:r w:rsidRPr="00204862">
        <w:rPr>
          <w:rFonts w:ascii="Arial" w:eastAsia="Times New Roman" w:hAnsi="Arial" w:cs="Arial"/>
          <w:b/>
          <w:bCs/>
          <w:caps/>
          <w:color w:val="002060"/>
          <w:sz w:val="24"/>
          <w:szCs w:val="24"/>
          <w:lang w:eastAsia="ru-RU"/>
        </w:rPr>
        <w:t>СТАРТОВАЛ ПРИЕМ ЗАЯВОК НА ПЯТЫЙ ПОТОК ОБРАЗОВАТЕЛЬНОГО ПРОЕКТА "ШКОЛА МОЛОДОГО ПРЕДПРИНИМАТЕЛЯ"</w:t>
      </w:r>
    </w:p>
    <w:p w:rsidR="00204862" w:rsidRDefault="00204862" w:rsidP="00204862">
      <w:pPr>
        <w:shd w:val="clear" w:color="auto" w:fill="FFFFFF"/>
        <w:spacing w:before="240" w:after="240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2060"/>
          <w:sz w:val="24"/>
          <w:szCs w:val="24"/>
          <w:lang w:eastAsia="ru-RU"/>
        </w:rPr>
      </w:pPr>
    </w:p>
    <w:p w:rsidR="00C71B8E" w:rsidRPr="00204862" w:rsidRDefault="00204862" w:rsidP="00204862">
      <w:pPr>
        <w:rPr>
          <w:color w:val="002060"/>
        </w:rPr>
      </w:pPr>
      <w:bookmarkStart w:id="0" w:name="_GoBack"/>
      <w:bookmarkEnd w:id="0"/>
      <w:r w:rsidRPr="00204862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  <w:lang w:eastAsia="ru-RU"/>
        </w:rPr>
        <w:t>Бизнес молодых» для молодежи Краснодарского края Онлайн-регистрация уже началась на сайте Центра «Мой бизнес» </w:t>
      </w:r>
      <w:hyperlink r:id="rId4" w:history="1">
        <w:r w:rsidRPr="00204862">
          <w:rPr>
            <w:rFonts w:ascii="Arial" w:eastAsia="Times New Roman" w:hAnsi="Arial" w:cs="Arial"/>
            <w:color w:val="8EAADB" w:themeColor="accent1" w:themeTint="99"/>
            <w:sz w:val="24"/>
            <w:szCs w:val="24"/>
            <w:u w:val="single"/>
            <w:shd w:val="clear" w:color="auto" w:fill="FFFFFF"/>
            <w:lang w:eastAsia="ru-RU"/>
          </w:rPr>
          <w:t>https://moibiz93.ru/young-business/</w:t>
        </w:r>
      </w:hyperlink>
      <w:r w:rsidRPr="00204862">
        <w:rPr>
          <w:rFonts w:ascii="Times New Roman" w:eastAsia="Times New Roman" w:hAnsi="Times New Roman" w:cs="Times New Roman"/>
          <w:color w:val="8EAADB" w:themeColor="accent1" w:themeTint="99"/>
          <w:sz w:val="24"/>
          <w:szCs w:val="24"/>
          <w:lang w:eastAsia="ru-RU"/>
        </w:rPr>
        <w:t xml:space="preserve"> </w:t>
      </w:r>
      <w:r w:rsidRPr="00204862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  <w:lang w:eastAsia="ru-RU"/>
        </w:rPr>
        <w:t>.</w:t>
      </w:r>
      <w:r w:rsidRPr="00204862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Pr="00204862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Pr="00204862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  <w:lang w:eastAsia="ru-RU"/>
        </w:rPr>
        <w:t>Основной задачей Проекта является формирование базовых и прогрессивных управленческих компетенций у начинающих, действующих и продвинутых предпринимателей для открытия, развития и масштабирования бизнеса, в том числе при поддержке опытных наставников и привлечения финансирования в рамках инструментов государственной поддержки.</w:t>
      </w:r>
      <w:r w:rsidRPr="00204862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Pr="00204862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Pr="00204862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  <w:lang w:eastAsia="ru-RU"/>
        </w:rPr>
        <w:t>Пройти обучение могут жители Краснодарского края в возрасте от 18 до 35 лет включительно, а также субъекты МСП, действующие в регионе. В 2023 году мы проведем обучение для 3-х категории участников: - начинающий предприниматель (физическое лицо/предприниматель, сроком регистрации до 6 мес.); - действующий предприниматель (сроком регистрации от 6 мес. до 2 лет); - продвинутый предприниматель (сроком регистрации свыше 2 лет). Программа проекта рассчитана на 3 месяца. Перед стартом обучения мы проведем онлайн-тестирование в формате диагностического опроса среди участников, с помощью которого распределим их по категориям обучения.</w:t>
      </w:r>
      <w:r w:rsidRPr="00204862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Pr="00204862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Pr="00204862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  <w:lang w:eastAsia="ru-RU"/>
        </w:rPr>
        <w:t>Подробную информацию о проекте, а также мерах государственной поддержки, можно получить на сайте </w:t>
      </w:r>
      <w:hyperlink r:id="rId5" w:history="1">
        <w:r w:rsidRPr="00204862">
          <w:rPr>
            <w:rFonts w:ascii="Arial" w:eastAsia="Times New Roman" w:hAnsi="Arial" w:cs="Arial"/>
            <w:color w:val="002060"/>
            <w:sz w:val="24"/>
            <w:szCs w:val="24"/>
            <w:u w:val="single"/>
            <w:shd w:val="clear" w:color="auto" w:fill="FFFFFF"/>
            <w:lang w:eastAsia="ru-RU"/>
          </w:rPr>
          <w:t>www.moibiz93.ru</w:t>
        </w:r>
      </w:hyperlink>
      <w:r w:rsidRPr="00204862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  <w:lang w:eastAsia="ru-RU"/>
        </w:rPr>
        <w:t>, а также по номеру горячей линии: 8 (800) 707-07-11. Проект реализует унитарная некоммерческая организация «Фонд развития бизнеса Краснодарского края» при поддержке департамента инвестиций и развития малого и среднего предпринимательства в Краснодарском крае. Онлайн-регистрация для участия в проекте доступна по ссылке: </w:t>
      </w:r>
      <w:hyperlink r:id="rId6" w:history="1">
        <w:r w:rsidRPr="00204862">
          <w:rPr>
            <w:rFonts w:ascii="Arial" w:eastAsia="Times New Roman" w:hAnsi="Arial" w:cs="Arial"/>
            <w:color w:val="002060"/>
            <w:sz w:val="24"/>
            <w:szCs w:val="24"/>
            <w:u w:val="single"/>
            <w:shd w:val="clear" w:color="auto" w:fill="FFFFFF"/>
            <w:lang w:eastAsia="ru-RU"/>
          </w:rPr>
          <w:t>https://moibiz93.ru/young-business/</w:t>
        </w:r>
      </w:hyperlink>
      <w:r w:rsidRPr="00204862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  <w:lang w:eastAsia="ru-RU"/>
        </w:rPr>
        <w:t>.</w:t>
      </w:r>
    </w:p>
    <w:sectPr w:rsidR="00C71B8E" w:rsidRPr="0020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2"/>
    <w:rsid w:val="00204862"/>
    <w:rsid w:val="00C7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DFB8"/>
  <w15:chartTrackingRefBased/>
  <w15:docId w15:val="{C9AD4A3D-33AE-4629-9133-E47FF9C9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4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48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04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ibiz93.ru/young-business/" TargetMode="External"/><Relationship Id="rId5" Type="http://schemas.openxmlformats.org/officeDocument/2006/relationships/hyperlink" Target="http://www.moibiz93.ru/" TargetMode="External"/><Relationship Id="rId4" Type="http://schemas.openxmlformats.org/officeDocument/2006/relationships/hyperlink" Target="https://moibiz93.ru/young-busin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2023-07-24T13:11:00Z</dcterms:created>
  <dcterms:modified xsi:type="dcterms:W3CDTF">2023-07-24T13:12:00Z</dcterms:modified>
</cp:coreProperties>
</file>