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462" w:rsidRPr="00A148D6" w:rsidRDefault="00F16462">
      <w:pPr>
        <w:pStyle w:val="Standard"/>
        <w:spacing w:line="276" w:lineRule="auto"/>
        <w:jc w:val="center"/>
      </w:pPr>
      <w:r w:rsidRPr="00A148D6">
        <w:object w:dxaOrig="1785" w:dyaOrig="1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3" o:spid="_x0000_i1025" type="#_x0000_t75" style="width:54.15pt;height:42.05pt;visibility:visible;mso-wrap-style:square" o:ole="">
            <v:imagedata r:id="rId7" o:title=""/>
          </v:shape>
          <o:OLEObject Type="Embed" ProgID="StaticMetafile" ShapeID="3" DrawAspect="Content" ObjectID="_1563027107" r:id="rId8"/>
        </w:object>
      </w:r>
    </w:p>
    <w:p w:rsidR="00F16462" w:rsidRPr="00A148D6" w:rsidRDefault="00F16462">
      <w:pPr>
        <w:pStyle w:val="Standard"/>
        <w:spacing w:line="276" w:lineRule="auto"/>
        <w:ind w:left="-851" w:right="-2" w:firstLine="425"/>
        <w:jc w:val="both"/>
        <w:rPr>
          <w:rFonts w:eastAsia="Calibri" w:cs="Calibri"/>
          <w:color w:val="auto"/>
          <w:sz w:val="22"/>
        </w:rPr>
      </w:pPr>
    </w:p>
    <w:p w:rsidR="00F16462" w:rsidRPr="00A148D6" w:rsidRDefault="007B12A2">
      <w:pPr>
        <w:pStyle w:val="Standard"/>
        <w:ind w:right="-2"/>
        <w:jc w:val="center"/>
        <w:rPr>
          <w:rFonts w:ascii="Arial" w:eastAsia="Arial" w:hAnsi="Arial" w:cs="Arial"/>
          <w:color w:val="auto"/>
          <w:sz w:val="18"/>
          <w:lang w:val="ru-RU"/>
        </w:rPr>
      </w:pPr>
      <w:r w:rsidRPr="00A148D6">
        <w:rPr>
          <w:rFonts w:ascii="Arial" w:eastAsia="Arial" w:hAnsi="Arial" w:cs="Arial"/>
          <w:color w:val="auto"/>
          <w:sz w:val="18"/>
          <w:lang w:val="ru-RU"/>
        </w:rPr>
        <w:t>ПРАВИТЕЛЬСТВО РОСТОВСКОЙ ОБЛАСТИ</w:t>
      </w:r>
    </w:p>
    <w:p w:rsidR="00F16462" w:rsidRPr="00A148D6" w:rsidRDefault="007B12A2">
      <w:pPr>
        <w:pStyle w:val="Standard"/>
        <w:ind w:left="284" w:right="-2"/>
        <w:jc w:val="center"/>
        <w:rPr>
          <w:lang w:val="ru-RU"/>
        </w:rPr>
      </w:pPr>
      <w:r w:rsidRPr="00A148D6">
        <w:rPr>
          <w:rFonts w:ascii="Arial" w:eastAsia="Arial" w:hAnsi="Arial" w:cs="Arial"/>
          <w:color w:val="auto"/>
          <w:sz w:val="18"/>
          <w:lang w:val="ru-RU"/>
        </w:rPr>
        <w:t xml:space="preserve">МИНИСТЕРСТВО СТРОИТЕЛЬСТВА, АРХИТЕКТУРЫ И </w:t>
      </w:r>
      <w:r w:rsidRPr="00A148D6">
        <w:rPr>
          <w:rFonts w:ascii="Arial" w:eastAsia="Arial" w:hAnsi="Arial" w:cs="Arial"/>
          <w:caps/>
          <w:color w:val="auto"/>
          <w:sz w:val="18"/>
          <w:lang w:val="ru-RU"/>
        </w:rPr>
        <w:t>ТЕРРИТОРИАЛЬНОГО РАЗВИТИЯ</w:t>
      </w:r>
    </w:p>
    <w:p w:rsidR="00F16462" w:rsidRPr="00A148D6" w:rsidRDefault="00F16462">
      <w:pPr>
        <w:pStyle w:val="Standard"/>
        <w:ind w:left="284" w:right="-2"/>
        <w:jc w:val="center"/>
        <w:rPr>
          <w:rFonts w:eastAsia="Calibri" w:cs="Calibri"/>
          <w:color w:val="auto"/>
          <w:sz w:val="22"/>
          <w:lang w:val="ru-RU"/>
        </w:rPr>
      </w:pPr>
    </w:p>
    <w:p w:rsidR="00F16462" w:rsidRPr="00A148D6" w:rsidRDefault="007B12A2">
      <w:pPr>
        <w:pStyle w:val="Standard"/>
        <w:ind w:right="-2"/>
        <w:jc w:val="center"/>
        <w:rPr>
          <w:rFonts w:ascii="Arial" w:eastAsia="Arial" w:hAnsi="Arial" w:cs="Arial"/>
          <w:color w:val="auto"/>
          <w:sz w:val="18"/>
          <w:lang w:val="ru-RU"/>
        </w:rPr>
      </w:pPr>
      <w:r w:rsidRPr="00A148D6">
        <w:rPr>
          <w:rFonts w:ascii="Arial" w:eastAsia="Arial" w:hAnsi="Arial" w:cs="Arial"/>
          <w:color w:val="auto"/>
          <w:sz w:val="18"/>
          <w:lang w:val="ru-RU"/>
        </w:rPr>
        <w:t>ГОСУДАРСТВЕННОЕ АВТОНОМНОЕ УЧРЕЖДЕНИЕ РОСТОВСКОЙ ОБЛАСТИ</w:t>
      </w:r>
    </w:p>
    <w:p w:rsidR="00F16462" w:rsidRPr="00A148D6" w:rsidRDefault="007B12A2">
      <w:pPr>
        <w:pStyle w:val="Standard"/>
        <w:ind w:right="-2"/>
        <w:jc w:val="center"/>
        <w:rPr>
          <w:lang w:val="ru-RU"/>
        </w:rPr>
      </w:pPr>
      <w:r w:rsidRPr="00A148D6">
        <w:rPr>
          <w:rFonts w:ascii="Arial" w:eastAsia="Arial" w:hAnsi="Arial" w:cs="Arial"/>
          <w:color w:val="auto"/>
          <w:sz w:val="20"/>
          <w:lang w:val="ru-RU"/>
        </w:rPr>
        <w:t>«РЕГИОНАЛЬНЫЙ НАУЧНО-ИССЛЕДОВАТЕЛЬСКИЙ И ПРОЕКТНЫЙ ИНСТИТУТ</w:t>
      </w:r>
    </w:p>
    <w:p w:rsidR="00F16462" w:rsidRPr="00A148D6" w:rsidRDefault="007B12A2">
      <w:pPr>
        <w:pStyle w:val="Standard"/>
        <w:ind w:right="-2"/>
        <w:jc w:val="center"/>
        <w:rPr>
          <w:lang w:val="ru-RU"/>
        </w:rPr>
      </w:pPr>
      <w:r w:rsidRPr="00A148D6">
        <w:rPr>
          <w:rFonts w:ascii="Arial" w:eastAsia="Arial" w:hAnsi="Arial" w:cs="Arial"/>
          <w:color w:val="auto"/>
          <w:sz w:val="20"/>
          <w:lang w:val="ru-RU"/>
        </w:rPr>
        <w:t>ГРАДОСТРОИТЕЛЬСТВА»</w:t>
      </w:r>
    </w:p>
    <w:p w:rsidR="00F16462" w:rsidRPr="00A148D6" w:rsidRDefault="00F16462">
      <w:pPr>
        <w:pStyle w:val="Standard"/>
        <w:ind w:left="284" w:right="-2"/>
        <w:jc w:val="both"/>
        <w:rPr>
          <w:rFonts w:eastAsia="Calibri" w:cs="Calibri"/>
          <w:color w:val="auto"/>
          <w:sz w:val="22"/>
          <w:lang w:val="ru-RU"/>
        </w:rPr>
      </w:pPr>
    </w:p>
    <w:p w:rsidR="00F16462" w:rsidRPr="00A148D6" w:rsidRDefault="00F16462">
      <w:pPr>
        <w:pStyle w:val="Standard"/>
        <w:ind w:left="284" w:right="-2"/>
        <w:jc w:val="both"/>
        <w:rPr>
          <w:rFonts w:eastAsia="Calibri" w:cs="Calibri"/>
          <w:color w:val="auto"/>
          <w:sz w:val="22"/>
          <w:lang w:val="ru-RU"/>
        </w:rPr>
      </w:pPr>
    </w:p>
    <w:p w:rsidR="00F16462" w:rsidRPr="00A148D6" w:rsidRDefault="007B12A2">
      <w:pPr>
        <w:pStyle w:val="Standard"/>
        <w:spacing w:line="276" w:lineRule="auto"/>
        <w:ind w:left="4377"/>
        <w:jc w:val="both"/>
        <w:rPr>
          <w:lang w:val="ru-RU"/>
        </w:rPr>
      </w:pPr>
      <w:r w:rsidRPr="00A148D6">
        <w:rPr>
          <w:rFonts w:ascii="Arial" w:eastAsia="Arial" w:hAnsi="Arial" w:cs="Arial"/>
          <w:color w:val="auto"/>
          <w:lang w:val="ru-RU"/>
        </w:rPr>
        <w:t xml:space="preserve">         Мун. контракт №122 от 15.08.2012г.</w:t>
      </w:r>
    </w:p>
    <w:p w:rsidR="00F16462" w:rsidRPr="00A148D6" w:rsidRDefault="007B12A2">
      <w:pPr>
        <w:pStyle w:val="Standard"/>
        <w:spacing w:line="276" w:lineRule="auto"/>
        <w:ind w:left="4377"/>
        <w:rPr>
          <w:lang w:val="ru-RU"/>
        </w:rPr>
      </w:pPr>
      <w:r w:rsidRPr="00A148D6">
        <w:rPr>
          <w:rFonts w:ascii="Arial" w:eastAsia="Arial" w:hAnsi="Arial" w:cs="Arial"/>
          <w:color w:val="auto"/>
          <w:lang w:val="ru-RU"/>
        </w:rPr>
        <w:t xml:space="preserve">         Заказчик: администрация </w:t>
      </w:r>
      <w:proofErr w:type="gramStart"/>
      <w:r w:rsidRPr="00A148D6">
        <w:rPr>
          <w:rFonts w:ascii="Arial" w:eastAsia="Arial" w:hAnsi="Arial" w:cs="Arial"/>
          <w:color w:val="auto"/>
          <w:lang w:val="ru-RU"/>
        </w:rPr>
        <w:t>Тбилисского</w:t>
      </w:r>
      <w:proofErr w:type="gramEnd"/>
      <w:r w:rsidRPr="00A148D6">
        <w:rPr>
          <w:rFonts w:ascii="Arial" w:eastAsia="Arial" w:hAnsi="Arial" w:cs="Arial"/>
          <w:color w:val="auto"/>
          <w:lang w:val="ru-RU"/>
        </w:rPr>
        <w:t xml:space="preserve"> сп</w:t>
      </w:r>
    </w:p>
    <w:p w:rsidR="00F16462" w:rsidRPr="00A148D6" w:rsidRDefault="007B12A2">
      <w:pPr>
        <w:pStyle w:val="Standard"/>
        <w:spacing w:line="276" w:lineRule="auto"/>
        <w:ind w:left="4377"/>
        <w:jc w:val="both"/>
        <w:rPr>
          <w:lang w:val="ru-RU"/>
        </w:rPr>
      </w:pPr>
      <w:r w:rsidRPr="00A148D6">
        <w:rPr>
          <w:rFonts w:ascii="Arial" w:eastAsia="Arial" w:hAnsi="Arial" w:cs="Arial"/>
          <w:color w:val="auto"/>
          <w:lang w:val="ru-RU"/>
        </w:rPr>
        <w:t xml:space="preserve">         Арх. № 168/1-12-ПЗЗ-ПЗ-2</w:t>
      </w:r>
    </w:p>
    <w:p w:rsidR="00F16462" w:rsidRPr="00A148D6" w:rsidRDefault="00F16462">
      <w:pPr>
        <w:pStyle w:val="Standard"/>
        <w:spacing w:line="360" w:lineRule="auto"/>
        <w:ind w:left="284" w:right="-2"/>
        <w:jc w:val="both"/>
        <w:rPr>
          <w:rFonts w:eastAsia="Calibri" w:cs="Calibri"/>
          <w:color w:val="auto"/>
          <w:sz w:val="22"/>
          <w:lang w:val="ru-RU"/>
        </w:rPr>
      </w:pPr>
    </w:p>
    <w:p w:rsidR="00F16462" w:rsidRPr="00A148D6" w:rsidRDefault="00F16462">
      <w:pPr>
        <w:pStyle w:val="Standard"/>
        <w:spacing w:line="276" w:lineRule="auto"/>
        <w:ind w:left="284" w:right="-2"/>
        <w:jc w:val="both"/>
        <w:rPr>
          <w:rFonts w:eastAsia="Calibri" w:cs="Calibri"/>
          <w:color w:val="auto"/>
          <w:sz w:val="22"/>
          <w:lang w:val="ru-RU"/>
        </w:rPr>
      </w:pPr>
    </w:p>
    <w:p w:rsidR="00F16462" w:rsidRPr="00A148D6" w:rsidRDefault="00F16462">
      <w:pPr>
        <w:pStyle w:val="Standard"/>
        <w:spacing w:line="276" w:lineRule="auto"/>
        <w:ind w:left="284" w:right="-2"/>
        <w:jc w:val="both"/>
        <w:rPr>
          <w:rFonts w:eastAsia="Calibri" w:cs="Calibri"/>
          <w:color w:val="auto"/>
          <w:sz w:val="22"/>
          <w:lang w:val="ru-RU"/>
        </w:rPr>
      </w:pPr>
    </w:p>
    <w:p w:rsidR="00F16462" w:rsidRPr="00A148D6" w:rsidRDefault="00F16462">
      <w:pPr>
        <w:pStyle w:val="Standard"/>
        <w:spacing w:line="276" w:lineRule="auto"/>
        <w:ind w:left="284" w:right="-2"/>
        <w:jc w:val="both"/>
        <w:rPr>
          <w:rFonts w:eastAsia="Calibri" w:cs="Calibri"/>
          <w:color w:val="auto"/>
          <w:sz w:val="22"/>
          <w:lang w:val="ru-RU"/>
        </w:rPr>
      </w:pPr>
    </w:p>
    <w:p w:rsidR="00F16462" w:rsidRPr="00A148D6" w:rsidRDefault="00F16462">
      <w:pPr>
        <w:pStyle w:val="Standard"/>
        <w:spacing w:line="276" w:lineRule="auto"/>
        <w:ind w:left="284" w:right="-2"/>
        <w:jc w:val="both"/>
        <w:rPr>
          <w:rFonts w:eastAsia="Calibri" w:cs="Calibri"/>
          <w:color w:val="auto"/>
          <w:sz w:val="22"/>
          <w:lang w:val="ru-RU"/>
        </w:rPr>
      </w:pPr>
    </w:p>
    <w:p w:rsidR="00F16462" w:rsidRPr="00A148D6" w:rsidRDefault="007B12A2">
      <w:pPr>
        <w:pStyle w:val="Standard"/>
        <w:ind w:right="-2"/>
        <w:jc w:val="center"/>
        <w:rPr>
          <w:rFonts w:ascii="Arial" w:eastAsia="Arial" w:hAnsi="Arial" w:cs="Arial"/>
          <w:b/>
          <w:color w:val="auto"/>
          <w:sz w:val="32"/>
          <w:lang w:val="ru-RU"/>
        </w:rPr>
      </w:pPr>
      <w:r w:rsidRPr="00A148D6">
        <w:rPr>
          <w:rFonts w:ascii="Arial" w:eastAsia="Arial" w:hAnsi="Arial" w:cs="Arial"/>
          <w:b/>
          <w:color w:val="auto"/>
          <w:sz w:val="32"/>
          <w:lang w:val="ru-RU"/>
        </w:rPr>
        <w:t>Правила землепользования и застройки</w:t>
      </w:r>
    </w:p>
    <w:p w:rsidR="00F16462" w:rsidRPr="00A148D6" w:rsidRDefault="007B12A2">
      <w:pPr>
        <w:pStyle w:val="Standard"/>
        <w:ind w:right="-2"/>
        <w:jc w:val="center"/>
        <w:rPr>
          <w:rFonts w:ascii="Arial" w:eastAsia="Arial" w:hAnsi="Arial" w:cs="Arial"/>
          <w:b/>
          <w:color w:val="auto"/>
          <w:sz w:val="32"/>
          <w:lang w:val="ru-RU"/>
        </w:rPr>
      </w:pPr>
      <w:r w:rsidRPr="00A148D6">
        <w:rPr>
          <w:rFonts w:ascii="Arial" w:eastAsia="Arial" w:hAnsi="Arial" w:cs="Arial"/>
          <w:b/>
          <w:color w:val="auto"/>
          <w:sz w:val="32"/>
          <w:lang w:val="ru-RU"/>
        </w:rPr>
        <w:t>Тбилисского сельского поселения</w:t>
      </w:r>
    </w:p>
    <w:p w:rsidR="00F16462" w:rsidRPr="00A148D6" w:rsidRDefault="007B12A2">
      <w:pPr>
        <w:pStyle w:val="Standard"/>
        <w:ind w:right="-2"/>
        <w:jc w:val="center"/>
        <w:rPr>
          <w:rFonts w:ascii="Arial" w:eastAsia="Arial" w:hAnsi="Arial" w:cs="Arial"/>
          <w:b/>
          <w:color w:val="auto"/>
          <w:sz w:val="32"/>
          <w:lang w:val="ru-RU"/>
        </w:rPr>
      </w:pPr>
      <w:r w:rsidRPr="00A148D6">
        <w:rPr>
          <w:rFonts w:ascii="Arial" w:eastAsia="Arial" w:hAnsi="Arial" w:cs="Arial"/>
          <w:b/>
          <w:color w:val="auto"/>
          <w:sz w:val="32"/>
          <w:lang w:val="ru-RU"/>
        </w:rPr>
        <w:t>Тбилисского района</w:t>
      </w:r>
    </w:p>
    <w:p w:rsidR="00F16462" w:rsidRPr="00A148D6" w:rsidRDefault="00F16462">
      <w:pPr>
        <w:pStyle w:val="Standard"/>
        <w:spacing w:after="200"/>
        <w:ind w:right="-2" w:firstLine="708"/>
        <w:rPr>
          <w:rFonts w:eastAsia="Calibri" w:cs="Calibri"/>
          <w:color w:val="auto"/>
          <w:sz w:val="22"/>
          <w:lang w:val="ru-RU"/>
        </w:rPr>
      </w:pPr>
    </w:p>
    <w:p w:rsidR="00F16462" w:rsidRPr="00A148D6" w:rsidRDefault="00F16462">
      <w:pPr>
        <w:pStyle w:val="Standard"/>
        <w:spacing w:after="200"/>
        <w:ind w:right="-2" w:firstLine="708"/>
        <w:rPr>
          <w:rFonts w:eastAsia="Calibri" w:cs="Calibri"/>
          <w:color w:val="auto"/>
          <w:sz w:val="22"/>
          <w:lang w:val="ru-RU"/>
        </w:rPr>
      </w:pPr>
    </w:p>
    <w:p w:rsidR="00F16462" w:rsidRPr="00A148D6" w:rsidRDefault="00F16462">
      <w:pPr>
        <w:pStyle w:val="Standard"/>
        <w:spacing w:after="200"/>
        <w:ind w:right="-2" w:firstLine="708"/>
        <w:rPr>
          <w:rFonts w:eastAsia="Calibri" w:cs="Calibri"/>
          <w:color w:val="auto"/>
          <w:sz w:val="22"/>
          <w:lang w:val="ru-RU"/>
        </w:rPr>
      </w:pPr>
    </w:p>
    <w:p w:rsidR="00F16462" w:rsidRPr="00A148D6" w:rsidRDefault="007B12A2">
      <w:pPr>
        <w:pStyle w:val="Standard"/>
        <w:spacing w:after="200"/>
        <w:ind w:right="-2"/>
        <w:jc w:val="center"/>
        <w:rPr>
          <w:lang w:val="ru-RU"/>
        </w:rPr>
      </w:pPr>
      <w:r w:rsidRPr="00A148D6">
        <w:rPr>
          <w:rFonts w:ascii="Arial" w:eastAsia="Arial" w:hAnsi="Arial" w:cs="Arial"/>
          <w:b/>
          <w:color w:val="auto"/>
          <w:sz w:val="28"/>
          <w:lang w:val="ru-RU"/>
        </w:rPr>
        <w:t xml:space="preserve">    Часть </w:t>
      </w:r>
      <w:r w:rsidRPr="00A148D6">
        <w:rPr>
          <w:rFonts w:ascii="Arial" w:eastAsia="Arial" w:hAnsi="Arial" w:cs="Arial"/>
          <w:b/>
          <w:color w:val="auto"/>
          <w:sz w:val="28"/>
        </w:rPr>
        <w:t>II</w:t>
      </w:r>
    </w:p>
    <w:p w:rsidR="00F16462" w:rsidRPr="00A148D6" w:rsidRDefault="007B12A2">
      <w:pPr>
        <w:pStyle w:val="Standard"/>
        <w:spacing w:after="200"/>
        <w:ind w:right="-2"/>
        <w:jc w:val="center"/>
        <w:rPr>
          <w:rFonts w:ascii="Arial" w:eastAsia="Arial" w:hAnsi="Arial" w:cs="Arial"/>
          <w:b/>
          <w:color w:val="auto"/>
          <w:sz w:val="28"/>
          <w:lang w:val="ru-RU"/>
        </w:rPr>
      </w:pPr>
      <w:r w:rsidRPr="00A148D6">
        <w:rPr>
          <w:rFonts w:ascii="Arial" w:eastAsia="Arial" w:hAnsi="Arial" w:cs="Arial"/>
          <w:b/>
          <w:color w:val="auto"/>
          <w:sz w:val="28"/>
          <w:lang w:val="ru-RU"/>
        </w:rPr>
        <w:t>Градостроительные регламенты</w:t>
      </w:r>
    </w:p>
    <w:p w:rsidR="00F16462" w:rsidRPr="00A148D6" w:rsidRDefault="00F16462">
      <w:pPr>
        <w:pStyle w:val="Standard"/>
        <w:spacing w:line="276" w:lineRule="auto"/>
        <w:ind w:right="-2"/>
        <w:jc w:val="center"/>
        <w:rPr>
          <w:rFonts w:eastAsia="Calibri" w:cs="Calibri"/>
          <w:color w:val="auto"/>
          <w:sz w:val="22"/>
          <w:lang w:val="ru-RU"/>
        </w:rPr>
      </w:pPr>
    </w:p>
    <w:p w:rsidR="00505FE8" w:rsidRDefault="007B12A2" w:rsidP="00505FE8">
      <w:pPr>
        <w:pStyle w:val="Standard"/>
        <w:ind w:left="1134" w:right="991"/>
        <w:jc w:val="center"/>
        <w:rPr>
          <w:rFonts w:ascii="Arial" w:eastAsia="Calibri" w:hAnsi="Arial" w:cs="Arial"/>
          <w:color w:val="auto"/>
          <w:sz w:val="22"/>
          <w:szCs w:val="22"/>
          <w:lang w:val="ru-RU"/>
        </w:rPr>
      </w:pPr>
      <w:proofErr w:type="gramStart"/>
      <w:r w:rsidRPr="00A148D6">
        <w:rPr>
          <w:rFonts w:ascii="Arial" w:eastAsia="Calibri" w:hAnsi="Arial" w:cs="Arial"/>
          <w:color w:val="auto"/>
          <w:sz w:val="22"/>
          <w:szCs w:val="22"/>
          <w:lang w:val="ru-RU"/>
        </w:rPr>
        <w:t>(</w:t>
      </w:r>
      <w:r w:rsidR="00505FE8">
        <w:rPr>
          <w:rFonts w:ascii="Arial" w:eastAsia="Calibri" w:hAnsi="Arial" w:cs="Arial"/>
          <w:color w:val="auto"/>
          <w:sz w:val="22"/>
          <w:szCs w:val="22"/>
          <w:lang w:val="ru-RU"/>
        </w:rPr>
        <w:t>в редакции решения</w:t>
      </w:r>
      <w:r w:rsidRPr="00A148D6">
        <w:rPr>
          <w:rFonts w:ascii="Arial" w:eastAsia="Calibri" w:hAnsi="Arial" w:cs="Arial"/>
          <w:color w:val="auto"/>
          <w:sz w:val="22"/>
          <w:szCs w:val="22"/>
          <w:lang w:val="ru-RU"/>
        </w:rPr>
        <w:t xml:space="preserve"> Совета муниципального об</w:t>
      </w:r>
      <w:r w:rsidR="00505FE8">
        <w:rPr>
          <w:rFonts w:ascii="Arial" w:eastAsia="Calibri" w:hAnsi="Arial" w:cs="Arial"/>
          <w:color w:val="auto"/>
          <w:sz w:val="22"/>
          <w:szCs w:val="22"/>
          <w:lang w:val="ru-RU"/>
        </w:rPr>
        <w:t>разования Тбилисский район от 28</w:t>
      </w:r>
      <w:r w:rsidRPr="00A148D6">
        <w:rPr>
          <w:rFonts w:ascii="Arial" w:eastAsia="Calibri" w:hAnsi="Arial" w:cs="Arial"/>
          <w:color w:val="auto"/>
          <w:sz w:val="22"/>
          <w:szCs w:val="22"/>
          <w:lang w:val="ru-RU"/>
        </w:rPr>
        <w:t xml:space="preserve"> </w:t>
      </w:r>
      <w:r w:rsidR="00505FE8">
        <w:rPr>
          <w:rFonts w:ascii="Arial" w:eastAsia="Calibri" w:hAnsi="Arial" w:cs="Arial"/>
          <w:color w:val="auto"/>
          <w:sz w:val="22"/>
          <w:szCs w:val="22"/>
          <w:lang w:val="ru-RU"/>
        </w:rPr>
        <w:t xml:space="preserve">июля 2017 года  № 276 </w:t>
      </w:r>
      <w:r w:rsidRPr="00A148D6">
        <w:rPr>
          <w:rFonts w:ascii="Arial" w:eastAsia="Calibri" w:hAnsi="Arial" w:cs="Arial"/>
          <w:color w:val="auto"/>
          <w:sz w:val="22"/>
          <w:szCs w:val="22"/>
          <w:lang w:val="ru-RU"/>
        </w:rPr>
        <w:t>«О внесении изменений в</w:t>
      </w:r>
      <w:r w:rsidR="00505FE8">
        <w:rPr>
          <w:rFonts w:ascii="Arial" w:eastAsia="Calibri" w:hAnsi="Arial" w:cs="Arial"/>
          <w:color w:val="auto"/>
          <w:sz w:val="22"/>
          <w:szCs w:val="22"/>
          <w:lang w:val="ru-RU"/>
        </w:rPr>
        <w:t xml:space="preserve"> решение Совета Тбилисского сельского поселения Тбилисского района </w:t>
      </w:r>
      <w:proofErr w:type="gramEnd"/>
    </w:p>
    <w:p w:rsidR="00F16462" w:rsidRPr="00A148D6" w:rsidRDefault="00505FE8" w:rsidP="00505FE8">
      <w:pPr>
        <w:pStyle w:val="Standard"/>
        <w:ind w:left="1134" w:right="991"/>
        <w:jc w:val="center"/>
        <w:rPr>
          <w:rFonts w:ascii="Arial" w:eastAsia="Calibri" w:hAnsi="Arial" w:cs="Arial"/>
          <w:color w:val="auto"/>
          <w:sz w:val="22"/>
          <w:szCs w:val="22"/>
          <w:lang w:val="ru-RU"/>
        </w:rPr>
      </w:pPr>
      <w:r>
        <w:rPr>
          <w:rFonts w:ascii="Arial" w:eastAsia="Calibri" w:hAnsi="Arial" w:cs="Arial"/>
          <w:color w:val="auto"/>
          <w:sz w:val="22"/>
          <w:szCs w:val="22"/>
          <w:lang w:val="ru-RU"/>
        </w:rPr>
        <w:t>от 3 июня 2014 года № 1192 «Об утверждении Правил</w:t>
      </w:r>
      <w:r w:rsidR="007B12A2" w:rsidRPr="00A148D6">
        <w:rPr>
          <w:rFonts w:ascii="Arial" w:eastAsia="Calibri" w:hAnsi="Arial" w:cs="Arial"/>
          <w:color w:val="auto"/>
          <w:sz w:val="22"/>
          <w:szCs w:val="22"/>
          <w:lang w:val="ru-RU"/>
        </w:rPr>
        <w:t xml:space="preserve"> землепользования и застройки Тбилисского сельско</w:t>
      </w:r>
      <w:r w:rsidR="00844126">
        <w:rPr>
          <w:rFonts w:ascii="Arial" w:eastAsia="Calibri" w:hAnsi="Arial" w:cs="Arial"/>
          <w:color w:val="auto"/>
          <w:sz w:val="22"/>
          <w:szCs w:val="22"/>
          <w:lang w:val="ru-RU"/>
        </w:rPr>
        <w:t>го поселения Тбилисского района</w:t>
      </w:r>
      <w:r w:rsidR="007B12A2" w:rsidRPr="00A148D6">
        <w:rPr>
          <w:rFonts w:ascii="Arial" w:eastAsia="Calibri" w:hAnsi="Arial" w:cs="Arial"/>
          <w:color w:val="auto"/>
          <w:sz w:val="22"/>
          <w:szCs w:val="22"/>
          <w:lang w:val="ru-RU"/>
        </w:rPr>
        <w:t>»)</w:t>
      </w:r>
    </w:p>
    <w:p w:rsidR="00F16462" w:rsidRPr="00A148D6" w:rsidRDefault="00F16462">
      <w:pPr>
        <w:pStyle w:val="Standard"/>
        <w:spacing w:after="200" w:line="276" w:lineRule="auto"/>
        <w:ind w:right="-2"/>
        <w:jc w:val="both"/>
        <w:rPr>
          <w:rFonts w:eastAsia="Calibri" w:cs="Calibri"/>
          <w:color w:val="auto"/>
          <w:sz w:val="22"/>
          <w:lang w:val="ru-RU"/>
        </w:rPr>
      </w:pPr>
    </w:p>
    <w:p w:rsidR="00F16462" w:rsidRPr="00A148D6" w:rsidRDefault="00F16462">
      <w:pPr>
        <w:pStyle w:val="Standard"/>
        <w:spacing w:after="200" w:line="276" w:lineRule="auto"/>
        <w:ind w:right="-2"/>
        <w:jc w:val="both"/>
        <w:rPr>
          <w:rFonts w:eastAsia="Calibri" w:cs="Calibri"/>
          <w:color w:val="auto"/>
          <w:sz w:val="22"/>
          <w:lang w:val="ru-RU"/>
        </w:rPr>
      </w:pPr>
    </w:p>
    <w:p w:rsidR="00F16462" w:rsidRPr="00A148D6" w:rsidRDefault="00F16462">
      <w:pPr>
        <w:pStyle w:val="Standard"/>
        <w:spacing w:after="200" w:line="276" w:lineRule="auto"/>
        <w:ind w:right="-2"/>
        <w:jc w:val="both"/>
        <w:rPr>
          <w:rFonts w:eastAsia="Calibri" w:cs="Calibri"/>
          <w:color w:val="auto"/>
          <w:sz w:val="22"/>
          <w:lang w:val="ru-RU"/>
        </w:rPr>
      </w:pPr>
    </w:p>
    <w:p w:rsidR="00F16462" w:rsidRDefault="00F16462">
      <w:pPr>
        <w:pStyle w:val="Standard"/>
        <w:spacing w:after="200" w:line="276" w:lineRule="auto"/>
        <w:ind w:right="-2"/>
        <w:jc w:val="both"/>
        <w:rPr>
          <w:rFonts w:eastAsia="Calibri" w:cs="Calibri"/>
          <w:color w:val="auto"/>
          <w:sz w:val="22"/>
          <w:lang w:val="ru-RU"/>
        </w:rPr>
      </w:pPr>
    </w:p>
    <w:p w:rsidR="00505FE8" w:rsidRPr="00A148D6" w:rsidRDefault="00505FE8">
      <w:pPr>
        <w:pStyle w:val="Standard"/>
        <w:spacing w:after="200" w:line="276" w:lineRule="auto"/>
        <w:ind w:right="-2"/>
        <w:jc w:val="both"/>
        <w:rPr>
          <w:rFonts w:eastAsia="Calibri" w:cs="Calibri"/>
          <w:color w:val="auto"/>
          <w:sz w:val="22"/>
          <w:lang w:val="ru-RU"/>
        </w:rPr>
      </w:pPr>
    </w:p>
    <w:p w:rsidR="00F16462" w:rsidRPr="00A148D6" w:rsidRDefault="007B12A2">
      <w:pPr>
        <w:pStyle w:val="Standard"/>
        <w:spacing w:line="276" w:lineRule="auto"/>
        <w:ind w:right="-2"/>
        <w:jc w:val="center"/>
        <w:rPr>
          <w:rFonts w:ascii="Arial" w:eastAsia="Arial" w:hAnsi="Arial" w:cs="Arial"/>
          <w:color w:val="auto"/>
          <w:sz w:val="22"/>
        </w:rPr>
      </w:pPr>
      <w:r w:rsidRPr="00A148D6">
        <w:rPr>
          <w:rFonts w:ascii="Arial" w:eastAsia="Arial" w:hAnsi="Arial" w:cs="Arial"/>
          <w:color w:val="auto"/>
          <w:sz w:val="22"/>
        </w:rPr>
        <w:t>Ростов-на-Дону</w:t>
      </w:r>
    </w:p>
    <w:p w:rsidR="00F16462" w:rsidRPr="00A148D6" w:rsidRDefault="007B12A2">
      <w:pPr>
        <w:pStyle w:val="Standard"/>
        <w:spacing w:line="276" w:lineRule="auto"/>
        <w:ind w:right="-2"/>
        <w:jc w:val="center"/>
      </w:pPr>
      <w:proofErr w:type="gramStart"/>
      <w:r w:rsidRPr="00A148D6">
        <w:rPr>
          <w:rFonts w:ascii="Arial" w:eastAsia="Arial" w:hAnsi="Arial" w:cs="Arial"/>
          <w:color w:val="auto"/>
          <w:sz w:val="22"/>
        </w:rPr>
        <w:t>2013 г.</w:t>
      </w:r>
      <w:proofErr w:type="gramEnd"/>
    </w:p>
    <w:p w:rsidR="00F16462" w:rsidRPr="00A148D6" w:rsidRDefault="00F16462">
      <w:pPr>
        <w:pStyle w:val="Standard"/>
        <w:spacing w:line="276" w:lineRule="auto"/>
        <w:jc w:val="center"/>
      </w:pPr>
      <w:r w:rsidRPr="00A148D6">
        <w:object w:dxaOrig="1785" w:dyaOrig="1380">
          <v:shape id="4" o:spid="_x0000_i1026" type="#_x0000_t75" style="width:53.55pt;height:41.45pt;visibility:visible;mso-wrap-style:square" o:ole="">
            <v:imagedata r:id="rId7" o:title=""/>
          </v:shape>
          <o:OLEObject Type="Embed" ProgID="StaticMetafile" ShapeID="4" DrawAspect="Content" ObjectID="_1563027108" r:id="rId9"/>
        </w:object>
      </w:r>
    </w:p>
    <w:p w:rsidR="00F16462" w:rsidRPr="00A148D6" w:rsidRDefault="00F16462">
      <w:pPr>
        <w:pStyle w:val="Standard"/>
        <w:spacing w:line="276" w:lineRule="auto"/>
        <w:ind w:left="-851" w:right="-2" w:firstLine="425"/>
        <w:jc w:val="both"/>
        <w:rPr>
          <w:rFonts w:eastAsia="Calibri" w:cs="Calibri"/>
          <w:color w:val="auto"/>
          <w:sz w:val="22"/>
        </w:rPr>
      </w:pPr>
    </w:p>
    <w:p w:rsidR="00F16462" w:rsidRPr="00A148D6" w:rsidRDefault="007B12A2">
      <w:pPr>
        <w:pStyle w:val="Standard"/>
        <w:spacing w:line="276" w:lineRule="auto"/>
        <w:ind w:right="-2"/>
        <w:jc w:val="center"/>
        <w:rPr>
          <w:rFonts w:ascii="Arial" w:eastAsia="Arial" w:hAnsi="Arial" w:cs="Arial"/>
          <w:color w:val="auto"/>
          <w:sz w:val="18"/>
          <w:lang w:val="ru-RU"/>
        </w:rPr>
      </w:pPr>
      <w:r w:rsidRPr="00A148D6">
        <w:rPr>
          <w:rFonts w:ascii="Arial" w:eastAsia="Arial" w:hAnsi="Arial" w:cs="Arial"/>
          <w:color w:val="auto"/>
          <w:sz w:val="18"/>
          <w:lang w:val="ru-RU"/>
        </w:rPr>
        <w:t>ПРАВИТЕЛЬСТВО РОСТОВСКОЙ ОБЛАСТИ</w:t>
      </w:r>
    </w:p>
    <w:p w:rsidR="00F16462" w:rsidRPr="00A148D6" w:rsidRDefault="007B12A2">
      <w:pPr>
        <w:pStyle w:val="Standard"/>
        <w:spacing w:line="276" w:lineRule="auto"/>
        <w:ind w:left="284" w:right="-2"/>
        <w:jc w:val="center"/>
        <w:rPr>
          <w:lang w:val="ru-RU"/>
        </w:rPr>
      </w:pPr>
      <w:r w:rsidRPr="00A148D6">
        <w:rPr>
          <w:rFonts w:ascii="Arial" w:eastAsia="Arial" w:hAnsi="Arial" w:cs="Arial"/>
          <w:color w:val="auto"/>
          <w:sz w:val="18"/>
          <w:lang w:val="ru-RU"/>
        </w:rPr>
        <w:t xml:space="preserve">МИНИСТЕРСТВО СТРОИТЕЛЬСТВА, АРХИТЕКТУРЫ И </w:t>
      </w:r>
      <w:r w:rsidRPr="00A148D6">
        <w:rPr>
          <w:rFonts w:ascii="Arial" w:eastAsia="Arial" w:hAnsi="Arial" w:cs="Arial"/>
          <w:caps/>
          <w:color w:val="auto"/>
          <w:sz w:val="18"/>
          <w:lang w:val="ru-RU"/>
        </w:rPr>
        <w:t>ТЕРРИТОРИАЛЬНОГО РАЗВИТИЯ</w:t>
      </w:r>
    </w:p>
    <w:p w:rsidR="00F16462" w:rsidRPr="00A148D6" w:rsidRDefault="00F16462">
      <w:pPr>
        <w:pStyle w:val="Standard"/>
        <w:spacing w:line="276" w:lineRule="auto"/>
        <w:ind w:right="-2"/>
        <w:jc w:val="center"/>
        <w:rPr>
          <w:rFonts w:eastAsia="Calibri" w:cs="Calibri"/>
          <w:color w:val="auto"/>
          <w:sz w:val="22"/>
          <w:lang w:val="ru-RU"/>
        </w:rPr>
      </w:pPr>
    </w:p>
    <w:p w:rsidR="00F16462" w:rsidRPr="00A148D6" w:rsidRDefault="007B12A2">
      <w:pPr>
        <w:pStyle w:val="Standard"/>
        <w:spacing w:line="276" w:lineRule="auto"/>
        <w:ind w:right="-2"/>
        <w:jc w:val="center"/>
        <w:rPr>
          <w:rFonts w:ascii="Arial" w:eastAsia="Arial" w:hAnsi="Arial" w:cs="Arial"/>
          <w:color w:val="auto"/>
          <w:sz w:val="18"/>
          <w:lang w:val="ru-RU"/>
        </w:rPr>
      </w:pPr>
      <w:r w:rsidRPr="00A148D6">
        <w:rPr>
          <w:rFonts w:ascii="Arial" w:eastAsia="Arial" w:hAnsi="Arial" w:cs="Arial"/>
          <w:color w:val="auto"/>
          <w:sz w:val="18"/>
          <w:lang w:val="ru-RU"/>
        </w:rPr>
        <w:t>ГОСУДАРСТВЕННОЕ АВТОНОМНОЕ УЧРЕЖДЕНИЕ РОСТОВСКОЙ ОБЛАСТИ</w:t>
      </w:r>
    </w:p>
    <w:p w:rsidR="00F16462" w:rsidRPr="00A148D6" w:rsidRDefault="007B12A2">
      <w:pPr>
        <w:pStyle w:val="Standard"/>
        <w:spacing w:line="276" w:lineRule="auto"/>
        <w:ind w:right="-2"/>
        <w:jc w:val="center"/>
        <w:rPr>
          <w:lang w:val="ru-RU"/>
        </w:rPr>
      </w:pPr>
      <w:r w:rsidRPr="00A148D6">
        <w:rPr>
          <w:rFonts w:ascii="Arial" w:eastAsia="Arial" w:hAnsi="Arial" w:cs="Arial"/>
          <w:color w:val="auto"/>
          <w:sz w:val="20"/>
          <w:lang w:val="ru-RU"/>
        </w:rPr>
        <w:t>«РЕГИОНАЛЬНЫЙ НАУЧНО-ИССЛЕДОВАТЕЛЬСКИЙ И ПРОЕКТНЫЙ ИНСТИТУТ ГРАДОСТРОИТЕЛЬСТВА»</w:t>
      </w:r>
    </w:p>
    <w:p w:rsidR="00F16462" w:rsidRPr="00A148D6" w:rsidRDefault="00F16462">
      <w:pPr>
        <w:pStyle w:val="Standard"/>
        <w:spacing w:line="276" w:lineRule="auto"/>
        <w:ind w:left="284" w:right="-2"/>
        <w:jc w:val="center"/>
        <w:rPr>
          <w:rFonts w:eastAsia="Calibri" w:cs="Calibri"/>
          <w:color w:val="auto"/>
          <w:sz w:val="22"/>
          <w:lang w:val="ru-RU"/>
        </w:rPr>
      </w:pPr>
    </w:p>
    <w:p w:rsidR="00F16462" w:rsidRPr="00A148D6" w:rsidRDefault="007B12A2">
      <w:pPr>
        <w:pStyle w:val="Standard"/>
        <w:spacing w:line="276" w:lineRule="auto"/>
        <w:ind w:left="2832" w:right="-2" w:firstLine="708"/>
        <w:rPr>
          <w:lang w:val="ru-RU"/>
        </w:rPr>
      </w:pPr>
      <w:r w:rsidRPr="00A148D6">
        <w:rPr>
          <w:rFonts w:ascii="Arial" w:eastAsia="Arial" w:hAnsi="Arial" w:cs="Arial"/>
          <w:color w:val="auto"/>
          <w:lang w:val="ru-RU"/>
        </w:rPr>
        <w:t xml:space="preserve">       Мун. контракт №122 от 15.08.2012г.</w:t>
      </w:r>
    </w:p>
    <w:p w:rsidR="00F16462" w:rsidRPr="00A148D6" w:rsidRDefault="007B12A2">
      <w:pPr>
        <w:pStyle w:val="Standard"/>
        <w:spacing w:line="276" w:lineRule="auto"/>
        <w:ind w:left="3540" w:right="-2"/>
        <w:rPr>
          <w:lang w:val="ru-RU"/>
        </w:rPr>
      </w:pPr>
      <w:r w:rsidRPr="00A148D6">
        <w:rPr>
          <w:rFonts w:ascii="Arial" w:eastAsia="Arial" w:hAnsi="Arial" w:cs="Arial"/>
          <w:color w:val="auto"/>
          <w:lang w:val="ru-RU"/>
        </w:rPr>
        <w:t xml:space="preserve">       Заказчик: администрация </w:t>
      </w:r>
      <w:proofErr w:type="gramStart"/>
      <w:r w:rsidRPr="00A148D6">
        <w:rPr>
          <w:rFonts w:ascii="Arial" w:eastAsia="Arial" w:hAnsi="Arial" w:cs="Arial"/>
          <w:color w:val="auto"/>
          <w:lang w:val="ru-RU"/>
        </w:rPr>
        <w:t>Тбилисского</w:t>
      </w:r>
      <w:proofErr w:type="gramEnd"/>
      <w:r w:rsidRPr="00A148D6">
        <w:rPr>
          <w:rFonts w:ascii="Arial" w:eastAsia="Arial" w:hAnsi="Arial" w:cs="Arial"/>
          <w:color w:val="auto"/>
          <w:lang w:val="ru-RU"/>
        </w:rPr>
        <w:t xml:space="preserve"> сп</w:t>
      </w:r>
    </w:p>
    <w:p w:rsidR="00F16462" w:rsidRPr="00A148D6" w:rsidRDefault="007B12A2">
      <w:pPr>
        <w:pStyle w:val="Standard"/>
        <w:spacing w:line="276" w:lineRule="auto"/>
        <w:ind w:left="2832" w:right="-2" w:firstLine="708"/>
        <w:rPr>
          <w:lang w:val="ru-RU"/>
        </w:rPr>
      </w:pPr>
      <w:r w:rsidRPr="00A148D6">
        <w:rPr>
          <w:rFonts w:ascii="Arial" w:eastAsia="Arial" w:hAnsi="Arial" w:cs="Arial"/>
          <w:color w:val="auto"/>
          <w:lang w:val="ru-RU"/>
        </w:rPr>
        <w:t xml:space="preserve">       Арх. № 168/1-12-ПЗЗ-ПЗ-2</w:t>
      </w:r>
    </w:p>
    <w:p w:rsidR="00F16462" w:rsidRPr="00A148D6" w:rsidRDefault="00F16462">
      <w:pPr>
        <w:pStyle w:val="Standard"/>
        <w:ind w:left="284" w:right="-2"/>
        <w:jc w:val="center"/>
        <w:rPr>
          <w:rFonts w:eastAsia="Calibri" w:cs="Calibri"/>
          <w:color w:val="auto"/>
          <w:sz w:val="22"/>
          <w:lang w:val="ru-RU"/>
        </w:rPr>
      </w:pPr>
    </w:p>
    <w:p w:rsidR="00F16462" w:rsidRPr="00A148D6" w:rsidRDefault="00F16462">
      <w:pPr>
        <w:pStyle w:val="Standard"/>
        <w:ind w:left="284" w:right="-2"/>
        <w:jc w:val="both"/>
        <w:rPr>
          <w:rFonts w:eastAsia="Calibri" w:cs="Calibri"/>
          <w:color w:val="auto"/>
          <w:sz w:val="22"/>
          <w:lang w:val="ru-RU"/>
        </w:rPr>
      </w:pPr>
    </w:p>
    <w:p w:rsidR="00F16462" w:rsidRPr="00A148D6" w:rsidRDefault="00F16462">
      <w:pPr>
        <w:pStyle w:val="Standard"/>
        <w:spacing w:after="200"/>
        <w:ind w:left="284" w:right="-2"/>
        <w:jc w:val="both"/>
        <w:rPr>
          <w:rFonts w:eastAsia="Calibri" w:cs="Calibri"/>
          <w:color w:val="auto"/>
          <w:sz w:val="22"/>
          <w:lang w:val="ru-RU"/>
        </w:rPr>
      </w:pPr>
    </w:p>
    <w:p w:rsidR="00F16462" w:rsidRPr="00A148D6" w:rsidRDefault="007B12A2">
      <w:pPr>
        <w:pStyle w:val="Standard"/>
        <w:spacing w:line="276" w:lineRule="auto"/>
        <w:ind w:right="-2"/>
        <w:jc w:val="center"/>
        <w:rPr>
          <w:rFonts w:ascii="Arial" w:eastAsia="Arial" w:hAnsi="Arial" w:cs="Arial"/>
          <w:b/>
          <w:color w:val="auto"/>
          <w:sz w:val="32"/>
          <w:lang w:val="ru-RU"/>
        </w:rPr>
      </w:pPr>
      <w:r w:rsidRPr="00A148D6">
        <w:rPr>
          <w:rFonts w:ascii="Arial" w:eastAsia="Arial" w:hAnsi="Arial" w:cs="Arial"/>
          <w:b/>
          <w:color w:val="auto"/>
          <w:sz w:val="32"/>
          <w:lang w:val="ru-RU"/>
        </w:rPr>
        <w:t>Правила землепользования и застройки</w:t>
      </w:r>
    </w:p>
    <w:p w:rsidR="00F16462" w:rsidRPr="00A148D6" w:rsidRDefault="007B12A2">
      <w:pPr>
        <w:pStyle w:val="Standard"/>
        <w:spacing w:line="276" w:lineRule="auto"/>
        <w:ind w:right="-2"/>
        <w:jc w:val="center"/>
        <w:rPr>
          <w:rFonts w:ascii="Arial" w:eastAsia="Arial" w:hAnsi="Arial" w:cs="Arial"/>
          <w:b/>
          <w:color w:val="auto"/>
          <w:sz w:val="32"/>
          <w:lang w:val="ru-RU"/>
        </w:rPr>
      </w:pPr>
      <w:r w:rsidRPr="00A148D6">
        <w:rPr>
          <w:rFonts w:ascii="Arial" w:eastAsia="Arial" w:hAnsi="Arial" w:cs="Arial"/>
          <w:b/>
          <w:color w:val="auto"/>
          <w:sz w:val="32"/>
          <w:lang w:val="ru-RU"/>
        </w:rPr>
        <w:t>Тбилисского сельского поселения</w:t>
      </w:r>
    </w:p>
    <w:p w:rsidR="00F16462" w:rsidRPr="00A148D6" w:rsidRDefault="007B12A2">
      <w:pPr>
        <w:pStyle w:val="Standard"/>
        <w:spacing w:line="276" w:lineRule="auto"/>
        <w:ind w:right="-2"/>
        <w:jc w:val="center"/>
        <w:rPr>
          <w:rFonts w:ascii="Arial" w:eastAsia="Arial" w:hAnsi="Arial" w:cs="Arial"/>
          <w:b/>
          <w:color w:val="auto"/>
          <w:sz w:val="32"/>
          <w:lang w:val="ru-RU"/>
        </w:rPr>
      </w:pPr>
      <w:r w:rsidRPr="00A148D6">
        <w:rPr>
          <w:rFonts w:ascii="Arial" w:eastAsia="Arial" w:hAnsi="Arial" w:cs="Arial"/>
          <w:b/>
          <w:color w:val="auto"/>
          <w:sz w:val="32"/>
          <w:lang w:val="ru-RU"/>
        </w:rPr>
        <w:t>Тбилисского района</w:t>
      </w:r>
    </w:p>
    <w:p w:rsidR="00F16462" w:rsidRPr="00A148D6" w:rsidRDefault="00F16462">
      <w:pPr>
        <w:pStyle w:val="Standard"/>
        <w:ind w:right="-2"/>
        <w:jc w:val="center"/>
        <w:rPr>
          <w:rFonts w:eastAsia="Calibri" w:cs="Calibri"/>
          <w:color w:val="auto"/>
          <w:sz w:val="22"/>
          <w:lang w:val="ru-RU"/>
        </w:rPr>
      </w:pPr>
    </w:p>
    <w:p w:rsidR="00F16462" w:rsidRPr="00A148D6" w:rsidRDefault="00F16462">
      <w:pPr>
        <w:pStyle w:val="Standard"/>
        <w:ind w:right="-2"/>
        <w:jc w:val="center"/>
        <w:rPr>
          <w:rFonts w:eastAsia="Calibri" w:cs="Calibri"/>
          <w:color w:val="auto"/>
          <w:sz w:val="22"/>
          <w:lang w:val="ru-RU"/>
        </w:rPr>
      </w:pPr>
    </w:p>
    <w:p w:rsidR="00F16462" w:rsidRPr="00A148D6" w:rsidRDefault="00F16462">
      <w:pPr>
        <w:pStyle w:val="Standard"/>
        <w:ind w:right="-2"/>
        <w:jc w:val="center"/>
        <w:rPr>
          <w:rFonts w:eastAsia="Calibri" w:cs="Calibri"/>
          <w:color w:val="auto"/>
          <w:sz w:val="22"/>
          <w:lang w:val="ru-RU"/>
        </w:rPr>
      </w:pPr>
    </w:p>
    <w:p w:rsidR="00F16462" w:rsidRPr="00A148D6" w:rsidRDefault="00F16462">
      <w:pPr>
        <w:pStyle w:val="Standard"/>
        <w:ind w:right="-2"/>
        <w:jc w:val="center"/>
        <w:rPr>
          <w:rFonts w:eastAsia="Calibri" w:cs="Calibri"/>
          <w:color w:val="auto"/>
          <w:sz w:val="22"/>
          <w:lang w:val="ru-RU"/>
        </w:rPr>
      </w:pPr>
    </w:p>
    <w:p w:rsidR="00F16462" w:rsidRPr="00A148D6" w:rsidRDefault="007B12A2">
      <w:pPr>
        <w:pStyle w:val="Standard"/>
        <w:spacing w:after="200"/>
        <w:ind w:right="-2"/>
        <w:jc w:val="center"/>
        <w:rPr>
          <w:lang w:val="ru-RU"/>
        </w:rPr>
      </w:pPr>
      <w:r w:rsidRPr="00A148D6">
        <w:rPr>
          <w:rFonts w:ascii="Arial" w:eastAsia="Arial" w:hAnsi="Arial" w:cs="Arial"/>
          <w:b/>
          <w:color w:val="auto"/>
          <w:sz w:val="28"/>
          <w:lang w:val="ru-RU"/>
        </w:rPr>
        <w:t xml:space="preserve">     Часть </w:t>
      </w:r>
      <w:r w:rsidRPr="00A148D6">
        <w:rPr>
          <w:rFonts w:ascii="Arial" w:eastAsia="Arial" w:hAnsi="Arial" w:cs="Arial"/>
          <w:b/>
          <w:color w:val="auto"/>
          <w:sz w:val="28"/>
        </w:rPr>
        <w:t>II</w:t>
      </w:r>
    </w:p>
    <w:p w:rsidR="00F16462" w:rsidRPr="00A148D6" w:rsidRDefault="00F16462">
      <w:pPr>
        <w:pStyle w:val="Standard"/>
        <w:spacing w:after="200"/>
        <w:ind w:right="-2"/>
        <w:jc w:val="center"/>
        <w:rPr>
          <w:rFonts w:eastAsia="Calibri" w:cs="Calibri"/>
          <w:color w:val="auto"/>
          <w:sz w:val="22"/>
          <w:lang w:val="ru-RU"/>
        </w:rPr>
      </w:pPr>
    </w:p>
    <w:p w:rsidR="00F16462" w:rsidRPr="00A148D6" w:rsidRDefault="007B12A2">
      <w:pPr>
        <w:pStyle w:val="Standard"/>
        <w:spacing w:after="200"/>
        <w:jc w:val="center"/>
        <w:rPr>
          <w:rFonts w:ascii="Arial" w:eastAsia="Arial" w:hAnsi="Arial" w:cs="Arial"/>
          <w:b/>
          <w:color w:val="auto"/>
          <w:sz w:val="28"/>
          <w:lang w:val="ru-RU"/>
        </w:rPr>
      </w:pPr>
      <w:r w:rsidRPr="00A148D6">
        <w:rPr>
          <w:rFonts w:ascii="Arial" w:eastAsia="Arial" w:hAnsi="Arial" w:cs="Arial"/>
          <w:b/>
          <w:color w:val="auto"/>
          <w:sz w:val="28"/>
          <w:lang w:val="ru-RU"/>
        </w:rPr>
        <w:t>Градостроительные регламенты</w:t>
      </w:r>
    </w:p>
    <w:p w:rsidR="00F16462" w:rsidRPr="00A148D6" w:rsidRDefault="00F16462">
      <w:pPr>
        <w:pStyle w:val="Standard"/>
        <w:spacing w:after="200"/>
        <w:ind w:right="-2"/>
        <w:jc w:val="center"/>
        <w:rPr>
          <w:rFonts w:eastAsia="Calibri" w:cs="Calibri"/>
          <w:color w:val="auto"/>
          <w:sz w:val="22"/>
          <w:lang w:val="ru-RU"/>
        </w:rPr>
      </w:pPr>
    </w:p>
    <w:p w:rsidR="00F16462" w:rsidRPr="00A148D6" w:rsidRDefault="007B12A2">
      <w:pPr>
        <w:pStyle w:val="Standard"/>
        <w:spacing w:after="200"/>
        <w:ind w:right="-2"/>
        <w:jc w:val="both"/>
        <w:rPr>
          <w:rFonts w:ascii="Arial" w:eastAsia="Arial" w:hAnsi="Arial" w:cs="Arial"/>
          <w:b/>
          <w:color w:val="auto"/>
          <w:sz w:val="22"/>
          <w:lang w:val="ru-RU"/>
        </w:rPr>
      </w:pPr>
      <w:r w:rsidRPr="00A148D6">
        <w:rPr>
          <w:rFonts w:ascii="Arial" w:eastAsia="Arial" w:hAnsi="Arial" w:cs="Arial"/>
          <w:b/>
          <w:color w:val="auto"/>
          <w:sz w:val="22"/>
          <w:lang w:val="ru-RU"/>
        </w:rPr>
        <w:tab/>
      </w:r>
    </w:p>
    <w:p w:rsidR="00F16462" w:rsidRPr="00A148D6" w:rsidRDefault="007B12A2">
      <w:pPr>
        <w:pStyle w:val="Standard"/>
        <w:spacing w:after="200"/>
        <w:ind w:right="-2"/>
        <w:jc w:val="both"/>
        <w:rPr>
          <w:rFonts w:ascii="Arial" w:eastAsia="Arial" w:hAnsi="Arial" w:cs="Arial"/>
          <w:b/>
          <w:color w:val="auto"/>
          <w:sz w:val="22"/>
          <w:lang w:val="ru-RU"/>
        </w:rPr>
      </w:pPr>
      <w:r w:rsidRPr="00A148D6">
        <w:rPr>
          <w:rFonts w:ascii="Arial" w:eastAsia="Arial" w:hAnsi="Arial" w:cs="Arial"/>
          <w:b/>
          <w:color w:val="auto"/>
          <w:sz w:val="22"/>
          <w:lang w:val="ru-RU"/>
        </w:rPr>
        <w:tab/>
      </w:r>
    </w:p>
    <w:p w:rsidR="00F16462" w:rsidRPr="00A148D6" w:rsidRDefault="007B12A2">
      <w:pPr>
        <w:pStyle w:val="Standard"/>
        <w:spacing w:after="200"/>
        <w:rPr>
          <w:rFonts w:ascii="Arial" w:eastAsia="Arial" w:hAnsi="Arial" w:cs="Arial"/>
          <w:b/>
          <w:color w:val="auto"/>
          <w:lang w:val="ru-RU"/>
        </w:rPr>
      </w:pPr>
      <w:r w:rsidRPr="00A148D6">
        <w:rPr>
          <w:rFonts w:ascii="Arial" w:eastAsia="Arial" w:hAnsi="Arial" w:cs="Arial"/>
          <w:b/>
          <w:color w:val="auto"/>
          <w:lang w:val="ru-RU"/>
        </w:rPr>
        <w:t xml:space="preserve">Директор  института                                                        </w:t>
      </w:r>
      <w:r w:rsidRPr="00A148D6">
        <w:rPr>
          <w:rFonts w:ascii="Arial" w:eastAsia="Arial" w:hAnsi="Arial" w:cs="Arial"/>
          <w:b/>
          <w:color w:val="auto"/>
          <w:lang w:val="ru-RU"/>
        </w:rPr>
        <w:tab/>
        <w:t xml:space="preserve">     Т. Г. Морозова</w:t>
      </w:r>
    </w:p>
    <w:p w:rsidR="00F16462" w:rsidRPr="00A148D6" w:rsidRDefault="00F16462">
      <w:pPr>
        <w:pStyle w:val="Standard"/>
        <w:spacing w:after="200" w:line="360" w:lineRule="auto"/>
        <w:ind w:right="-513"/>
        <w:jc w:val="both"/>
        <w:rPr>
          <w:rFonts w:eastAsia="Calibri" w:cs="Calibri"/>
          <w:color w:val="auto"/>
          <w:sz w:val="22"/>
          <w:lang w:val="ru-RU"/>
        </w:rPr>
      </w:pPr>
    </w:p>
    <w:p w:rsidR="00F16462" w:rsidRPr="00A148D6" w:rsidRDefault="007B12A2">
      <w:pPr>
        <w:pStyle w:val="Standard"/>
        <w:spacing w:after="200" w:line="360" w:lineRule="auto"/>
        <w:ind w:right="-513"/>
        <w:jc w:val="both"/>
        <w:rPr>
          <w:rFonts w:ascii="Arial" w:eastAsia="Arial" w:hAnsi="Arial" w:cs="Arial"/>
          <w:b/>
          <w:color w:val="auto"/>
          <w:lang w:val="ru-RU"/>
        </w:rPr>
      </w:pPr>
      <w:r w:rsidRPr="00A148D6">
        <w:rPr>
          <w:rFonts w:ascii="Arial" w:eastAsia="Arial" w:hAnsi="Arial" w:cs="Arial"/>
          <w:b/>
          <w:color w:val="auto"/>
          <w:lang w:val="ru-RU"/>
        </w:rPr>
        <w:t xml:space="preserve">Главный архитектор проекта                               </w:t>
      </w:r>
      <w:r w:rsidRPr="00A148D6">
        <w:rPr>
          <w:rFonts w:ascii="Arial" w:eastAsia="Arial" w:hAnsi="Arial" w:cs="Arial"/>
          <w:b/>
          <w:color w:val="auto"/>
          <w:lang w:val="ru-RU"/>
        </w:rPr>
        <w:tab/>
      </w:r>
      <w:r w:rsidRPr="00A148D6">
        <w:rPr>
          <w:rFonts w:ascii="Arial" w:eastAsia="Arial" w:hAnsi="Arial" w:cs="Arial"/>
          <w:b/>
          <w:color w:val="auto"/>
          <w:lang w:val="ru-RU"/>
        </w:rPr>
        <w:tab/>
        <w:t xml:space="preserve">     Е. Н. Безуглова</w:t>
      </w:r>
    </w:p>
    <w:p w:rsidR="00F16462" w:rsidRPr="00A148D6" w:rsidRDefault="00F16462">
      <w:pPr>
        <w:pStyle w:val="Standard"/>
        <w:spacing w:line="276" w:lineRule="auto"/>
        <w:ind w:right="-2"/>
        <w:jc w:val="both"/>
        <w:rPr>
          <w:rFonts w:eastAsia="Calibri" w:cs="Calibri"/>
          <w:color w:val="auto"/>
          <w:sz w:val="22"/>
          <w:lang w:val="ru-RU"/>
        </w:rPr>
      </w:pPr>
    </w:p>
    <w:p w:rsidR="00F16462" w:rsidRPr="00A148D6" w:rsidRDefault="00F16462">
      <w:pPr>
        <w:pStyle w:val="Standard"/>
        <w:spacing w:line="276" w:lineRule="auto"/>
        <w:ind w:right="-2"/>
        <w:jc w:val="both"/>
        <w:rPr>
          <w:rFonts w:eastAsia="Calibri" w:cs="Calibri"/>
          <w:color w:val="auto"/>
          <w:sz w:val="22"/>
          <w:lang w:val="ru-RU"/>
        </w:rPr>
      </w:pPr>
    </w:p>
    <w:p w:rsidR="00F16462" w:rsidRPr="00A148D6" w:rsidRDefault="00F16462">
      <w:pPr>
        <w:pStyle w:val="Standard"/>
        <w:spacing w:line="276" w:lineRule="auto"/>
        <w:ind w:right="-2"/>
        <w:jc w:val="both"/>
        <w:rPr>
          <w:rFonts w:eastAsia="Calibri" w:cs="Calibri"/>
          <w:color w:val="auto"/>
          <w:sz w:val="22"/>
          <w:lang w:val="ru-RU"/>
        </w:rPr>
      </w:pPr>
    </w:p>
    <w:p w:rsidR="00F16462" w:rsidRPr="00A148D6" w:rsidRDefault="00F16462">
      <w:pPr>
        <w:pStyle w:val="Standard"/>
        <w:spacing w:line="276" w:lineRule="auto"/>
        <w:ind w:right="-2"/>
        <w:jc w:val="both"/>
        <w:rPr>
          <w:rFonts w:eastAsia="Calibri" w:cs="Calibri"/>
          <w:color w:val="auto"/>
          <w:sz w:val="22"/>
          <w:lang w:val="ru-RU"/>
        </w:rPr>
      </w:pPr>
    </w:p>
    <w:p w:rsidR="00F16462" w:rsidRPr="00A148D6" w:rsidRDefault="00F16462">
      <w:pPr>
        <w:pStyle w:val="Standard"/>
        <w:spacing w:line="276" w:lineRule="auto"/>
        <w:ind w:right="-2"/>
        <w:jc w:val="both"/>
        <w:rPr>
          <w:rFonts w:eastAsia="Calibri" w:cs="Calibri"/>
          <w:color w:val="auto"/>
          <w:sz w:val="22"/>
          <w:lang w:val="ru-RU"/>
        </w:rPr>
      </w:pPr>
    </w:p>
    <w:p w:rsidR="00F16462" w:rsidRPr="00A148D6" w:rsidRDefault="00F16462">
      <w:pPr>
        <w:pStyle w:val="Standard"/>
        <w:spacing w:line="276" w:lineRule="auto"/>
        <w:ind w:right="-2"/>
        <w:jc w:val="both"/>
        <w:rPr>
          <w:rFonts w:eastAsia="Calibri" w:cs="Calibri"/>
          <w:color w:val="auto"/>
          <w:sz w:val="22"/>
          <w:lang w:val="ru-RU"/>
        </w:rPr>
      </w:pPr>
    </w:p>
    <w:p w:rsidR="00F16462" w:rsidRPr="00A148D6" w:rsidRDefault="007B12A2">
      <w:pPr>
        <w:pStyle w:val="Standard"/>
        <w:spacing w:line="276" w:lineRule="auto"/>
        <w:ind w:right="-2"/>
        <w:jc w:val="center"/>
        <w:rPr>
          <w:rFonts w:ascii="Arial" w:eastAsia="Arial" w:hAnsi="Arial" w:cs="Arial"/>
          <w:color w:val="auto"/>
          <w:sz w:val="22"/>
        </w:rPr>
      </w:pPr>
      <w:r w:rsidRPr="00A148D6">
        <w:rPr>
          <w:rFonts w:ascii="Arial" w:eastAsia="Arial" w:hAnsi="Arial" w:cs="Arial"/>
          <w:color w:val="auto"/>
          <w:sz w:val="22"/>
        </w:rPr>
        <w:t>Ростов-на-Дону</w:t>
      </w:r>
    </w:p>
    <w:p w:rsidR="00F16462" w:rsidRPr="00A148D6" w:rsidRDefault="007B12A2">
      <w:pPr>
        <w:pStyle w:val="Standard"/>
        <w:spacing w:line="276" w:lineRule="auto"/>
        <w:ind w:right="-2"/>
        <w:jc w:val="center"/>
      </w:pPr>
      <w:proofErr w:type="gramStart"/>
      <w:r w:rsidRPr="00A148D6">
        <w:rPr>
          <w:rFonts w:ascii="Arial" w:eastAsia="Arial" w:hAnsi="Arial" w:cs="Arial"/>
          <w:color w:val="auto"/>
          <w:sz w:val="22"/>
        </w:rPr>
        <w:t>2013 г.</w:t>
      </w:r>
      <w:proofErr w:type="gramEnd"/>
    </w:p>
    <w:p w:rsidR="00F16462" w:rsidRPr="00A148D6" w:rsidRDefault="007B12A2">
      <w:pPr>
        <w:pStyle w:val="Standard"/>
        <w:tabs>
          <w:tab w:val="left" w:pos="425"/>
          <w:tab w:val="right" w:leader="dot" w:pos="8828"/>
          <w:tab w:val="left" w:pos="11031"/>
        </w:tabs>
        <w:spacing w:line="360" w:lineRule="auto"/>
        <w:jc w:val="center"/>
        <w:rPr>
          <w:rFonts w:ascii="Arial" w:eastAsia="Arial" w:hAnsi="Arial" w:cs="Arial"/>
          <w:b/>
          <w:smallCaps/>
          <w:color w:val="auto"/>
          <w:u w:val="single"/>
        </w:rPr>
      </w:pPr>
      <w:r w:rsidRPr="00A148D6">
        <w:rPr>
          <w:rFonts w:ascii="Arial" w:eastAsia="Arial" w:hAnsi="Arial" w:cs="Arial"/>
          <w:b/>
          <w:smallCaps/>
          <w:color w:val="auto"/>
          <w:u w:val="single"/>
        </w:rPr>
        <w:lastRenderedPageBreak/>
        <w:t>СОДЕРЖАНИЕ</w:t>
      </w:r>
    </w:p>
    <w:tbl>
      <w:tblPr>
        <w:tblW w:w="9606" w:type="dxa"/>
        <w:tblLayout w:type="fixed"/>
        <w:tblCellMar>
          <w:left w:w="10" w:type="dxa"/>
          <w:right w:w="10" w:type="dxa"/>
        </w:tblCellMar>
        <w:tblLook w:val="0000"/>
      </w:tblPr>
      <w:tblGrid>
        <w:gridCol w:w="1526"/>
        <w:gridCol w:w="7086"/>
        <w:gridCol w:w="994"/>
      </w:tblGrid>
      <w:tr w:rsidR="00F16462" w:rsidRPr="00A148D6" w:rsidTr="00F16462">
        <w:trPr>
          <w:trHeight w:val="567"/>
        </w:trPr>
        <w:tc>
          <w:tcPr>
            <w:tcW w:w="15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pPr>
            <w:r w:rsidRPr="00A148D6">
              <w:rPr>
                <w:rFonts w:ascii="Arial" w:eastAsia="Arial" w:hAnsi="Arial" w:cs="Arial"/>
                <w:b/>
                <w:color w:val="auto"/>
              </w:rPr>
              <w:t>№</w:t>
            </w:r>
          </w:p>
          <w:p w:rsidR="00F16462" w:rsidRPr="00A148D6" w:rsidRDefault="007B12A2">
            <w:pPr>
              <w:pStyle w:val="Standard"/>
              <w:ind w:right="-2"/>
              <w:jc w:val="center"/>
              <w:rPr>
                <w:rFonts w:ascii="Arial" w:eastAsia="Arial" w:hAnsi="Arial" w:cs="Arial"/>
                <w:b/>
                <w:color w:val="auto"/>
              </w:rPr>
            </w:pPr>
            <w:r w:rsidRPr="00A148D6">
              <w:rPr>
                <w:rFonts w:ascii="Arial" w:eastAsia="Arial" w:hAnsi="Arial" w:cs="Arial"/>
                <w:b/>
                <w:color w:val="auto"/>
              </w:rPr>
              <w:t>статей</w:t>
            </w:r>
          </w:p>
        </w:tc>
        <w:tc>
          <w:tcPr>
            <w:tcW w:w="70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rPr>
                <w:rFonts w:ascii="Arial" w:eastAsia="Arial" w:hAnsi="Arial" w:cs="Arial"/>
                <w:b/>
                <w:color w:val="auto"/>
              </w:rPr>
            </w:pPr>
            <w:r w:rsidRPr="00A148D6">
              <w:rPr>
                <w:rFonts w:ascii="Arial" w:eastAsia="Arial" w:hAnsi="Arial" w:cs="Arial"/>
                <w:b/>
                <w:color w:val="auto"/>
              </w:rPr>
              <w:t>Наименование разделов пояснительной записки</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rPr>
                <w:rFonts w:ascii="Arial" w:eastAsia="Arial" w:hAnsi="Arial" w:cs="Arial"/>
                <w:b/>
                <w:color w:val="auto"/>
              </w:rPr>
            </w:pPr>
            <w:r w:rsidRPr="00A148D6">
              <w:rPr>
                <w:rFonts w:ascii="Arial" w:eastAsia="Arial" w:hAnsi="Arial" w:cs="Arial"/>
                <w:b/>
                <w:color w:val="auto"/>
              </w:rPr>
              <w:t>Стр.</w:t>
            </w:r>
          </w:p>
        </w:tc>
      </w:tr>
      <w:tr w:rsidR="00F16462" w:rsidRPr="00A148D6" w:rsidTr="00F16462">
        <w:tc>
          <w:tcPr>
            <w:tcW w:w="15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rPr>
                <w:rFonts w:ascii="Arial" w:eastAsia="Arial" w:hAnsi="Arial" w:cs="Arial"/>
                <w:color w:val="auto"/>
              </w:rPr>
            </w:pPr>
            <w:r w:rsidRPr="00A148D6">
              <w:rPr>
                <w:rFonts w:ascii="Arial" w:eastAsia="Arial" w:hAnsi="Arial" w:cs="Arial"/>
                <w:color w:val="auto"/>
              </w:rPr>
              <w:t>1</w:t>
            </w:r>
          </w:p>
        </w:tc>
        <w:tc>
          <w:tcPr>
            <w:tcW w:w="70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rPr>
                <w:rFonts w:ascii="Arial" w:eastAsia="Arial" w:hAnsi="Arial" w:cs="Arial"/>
                <w:color w:val="auto"/>
              </w:rPr>
            </w:pPr>
            <w:r w:rsidRPr="00A148D6">
              <w:rPr>
                <w:rFonts w:ascii="Arial" w:eastAsia="Arial" w:hAnsi="Arial" w:cs="Arial"/>
                <w:color w:val="auto"/>
              </w:rPr>
              <w:t>2</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rPr>
                <w:rFonts w:ascii="Arial" w:eastAsia="Arial" w:hAnsi="Arial" w:cs="Arial"/>
                <w:color w:val="auto"/>
              </w:rPr>
            </w:pPr>
            <w:r w:rsidRPr="00A148D6">
              <w:rPr>
                <w:rFonts w:ascii="Arial" w:eastAsia="Arial" w:hAnsi="Arial" w:cs="Arial"/>
                <w:color w:val="auto"/>
              </w:rPr>
              <w:t>3</w:t>
            </w:r>
          </w:p>
        </w:tc>
      </w:tr>
      <w:tr w:rsidR="00F16462" w:rsidRPr="00A148D6" w:rsidTr="00F16462">
        <w:tc>
          <w:tcPr>
            <w:tcW w:w="15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F16462">
            <w:pPr>
              <w:pStyle w:val="Standard"/>
              <w:ind w:right="-2"/>
              <w:jc w:val="center"/>
              <w:rPr>
                <w:rFonts w:eastAsia="Calibri" w:cs="Calibri"/>
                <w:color w:val="auto"/>
                <w:sz w:val="22"/>
              </w:rPr>
            </w:pPr>
          </w:p>
        </w:tc>
        <w:tc>
          <w:tcPr>
            <w:tcW w:w="70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rPr>
                <w:rFonts w:ascii="Arial" w:eastAsia="Arial" w:hAnsi="Arial" w:cs="Arial"/>
                <w:b/>
                <w:color w:val="auto"/>
              </w:rPr>
            </w:pPr>
            <w:r w:rsidRPr="00A148D6">
              <w:rPr>
                <w:rFonts w:ascii="Arial" w:eastAsia="Arial" w:hAnsi="Arial" w:cs="Arial"/>
                <w:b/>
                <w:color w:val="auto"/>
              </w:rPr>
              <w:t>Глава 1. ОБЩИЕ ПОЛОЖЕНИЯ</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rPr>
                <w:rFonts w:ascii="Arial" w:eastAsia="Arial" w:hAnsi="Arial" w:cs="Arial"/>
                <w:color w:val="auto"/>
                <w:lang w:val="ru-RU"/>
              </w:rPr>
            </w:pPr>
            <w:r w:rsidRPr="00A148D6">
              <w:rPr>
                <w:rFonts w:ascii="Arial" w:eastAsia="Arial" w:hAnsi="Arial" w:cs="Arial"/>
                <w:color w:val="auto"/>
                <w:lang w:val="ru-RU"/>
              </w:rPr>
              <w:t>6</w:t>
            </w:r>
          </w:p>
        </w:tc>
      </w:tr>
      <w:tr w:rsidR="00F16462" w:rsidRPr="00A148D6" w:rsidTr="00F16462">
        <w:trPr>
          <w:trHeight w:val="567"/>
        </w:trPr>
        <w:tc>
          <w:tcPr>
            <w:tcW w:w="15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rPr>
            </w:pPr>
            <w:r w:rsidRPr="00A148D6">
              <w:rPr>
                <w:rFonts w:ascii="Arial" w:eastAsia="Arial" w:hAnsi="Arial" w:cs="Arial"/>
                <w:color w:val="auto"/>
              </w:rPr>
              <w:t>Статья 1</w:t>
            </w:r>
          </w:p>
        </w:tc>
        <w:tc>
          <w:tcPr>
            <w:tcW w:w="70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rPr>
            </w:pPr>
            <w:r w:rsidRPr="00A148D6">
              <w:rPr>
                <w:rFonts w:ascii="Arial" w:eastAsia="Arial" w:hAnsi="Arial" w:cs="Arial"/>
                <w:color w:val="auto"/>
              </w:rPr>
              <w:t>Применение градостроительных регламентов</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rPr>
                <w:rFonts w:ascii="Arial" w:eastAsia="Arial" w:hAnsi="Arial" w:cs="Arial"/>
                <w:color w:val="auto"/>
                <w:lang w:val="ru-RU"/>
              </w:rPr>
            </w:pPr>
            <w:r w:rsidRPr="00A148D6">
              <w:rPr>
                <w:rFonts w:ascii="Arial" w:eastAsia="Arial" w:hAnsi="Arial" w:cs="Arial"/>
                <w:color w:val="auto"/>
                <w:lang w:val="ru-RU"/>
              </w:rPr>
              <w:t>6</w:t>
            </w:r>
          </w:p>
        </w:tc>
      </w:tr>
      <w:tr w:rsidR="00F16462" w:rsidRPr="00A148D6" w:rsidTr="00F16462">
        <w:trPr>
          <w:trHeight w:val="567"/>
        </w:trPr>
        <w:tc>
          <w:tcPr>
            <w:tcW w:w="15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rPr>
            </w:pPr>
            <w:r w:rsidRPr="00A148D6">
              <w:rPr>
                <w:rFonts w:ascii="Arial" w:eastAsia="Arial" w:hAnsi="Arial" w:cs="Arial"/>
                <w:color w:val="auto"/>
              </w:rPr>
              <w:t>Статья 2.</w:t>
            </w:r>
          </w:p>
        </w:tc>
        <w:tc>
          <w:tcPr>
            <w:tcW w:w="70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rPr>
            </w:pPr>
            <w:r w:rsidRPr="00A148D6">
              <w:rPr>
                <w:rFonts w:ascii="Arial" w:eastAsia="Arial" w:hAnsi="Arial" w:cs="Arial"/>
                <w:color w:val="auto"/>
              </w:rPr>
              <w:t>Территориальные зоны</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471DF5">
            <w:pPr>
              <w:pStyle w:val="Standard"/>
              <w:ind w:right="-2"/>
              <w:jc w:val="center"/>
              <w:rPr>
                <w:rFonts w:ascii="Arial" w:eastAsia="Arial" w:hAnsi="Arial" w:cs="Arial"/>
                <w:color w:val="auto"/>
                <w:lang w:val="ru-RU"/>
              </w:rPr>
            </w:pPr>
            <w:r>
              <w:rPr>
                <w:rFonts w:ascii="Arial" w:eastAsia="Arial" w:hAnsi="Arial" w:cs="Arial"/>
                <w:color w:val="auto"/>
                <w:lang w:val="ru-RU"/>
              </w:rPr>
              <w:t>7</w:t>
            </w:r>
          </w:p>
        </w:tc>
      </w:tr>
      <w:tr w:rsidR="00F16462" w:rsidRPr="00A148D6" w:rsidTr="00F16462">
        <w:trPr>
          <w:trHeight w:val="567"/>
        </w:trPr>
        <w:tc>
          <w:tcPr>
            <w:tcW w:w="15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rPr>
            </w:pPr>
            <w:r w:rsidRPr="00A148D6">
              <w:rPr>
                <w:rFonts w:ascii="Arial" w:eastAsia="Arial" w:hAnsi="Arial" w:cs="Arial"/>
                <w:color w:val="auto"/>
              </w:rPr>
              <w:t>Статья 3</w:t>
            </w:r>
          </w:p>
        </w:tc>
        <w:tc>
          <w:tcPr>
            <w:tcW w:w="70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lang w:val="ru-RU"/>
              </w:rPr>
            </w:pPr>
            <w:r w:rsidRPr="00A148D6">
              <w:rPr>
                <w:rFonts w:ascii="Arial" w:eastAsia="Arial" w:hAnsi="Arial" w:cs="Arial"/>
                <w:color w:val="auto"/>
                <w:lang w:val="ru-RU"/>
              </w:rPr>
              <w:t>Зоны с особыми условиями использования территории</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rPr>
                <w:rFonts w:ascii="Arial" w:eastAsia="Arial" w:hAnsi="Arial" w:cs="Arial"/>
                <w:color w:val="auto"/>
                <w:lang w:val="ru-RU"/>
              </w:rPr>
            </w:pPr>
            <w:r w:rsidRPr="00A148D6">
              <w:rPr>
                <w:rFonts w:ascii="Arial" w:eastAsia="Arial" w:hAnsi="Arial" w:cs="Arial"/>
                <w:color w:val="auto"/>
                <w:lang w:val="ru-RU"/>
              </w:rPr>
              <w:t>8</w:t>
            </w:r>
          </w:p>
        </w:tc>
      </w:tr>
      <w:tr w:rsidR="00F16462" w:rsidRPr="00A148D6" w:rsidTr="00F16462">
        <w:trPr>
          <w:trHeight w:val="567"/>
        </w:trPr>
        <w:tc>
          <w:tcPr>
            <w:tcW w:w="15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rPr>
            </w:pPr>
            <w:r w:rsidRPr="00A148D6">
              <w:rPr>
                <w:rFonts w:ascii="Arial" w:eastAsia="Arial" w:hAnsi="Arial" w:cs="Arial"/>
                <w:color w:val="auto"/>
              </w:rPr>
              <w:t>Статья 4</w:t>
            </w:r>
          </w:p>
        </w:tc>
        <w:tc>
          <w:tcPr>
            <w:tcW w:w="70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lang w:val="ru-RU"/>
              </w:rPr>
            </w:pPr>
            <w:r w:rsidRPr="00A148D6">
              <w:rPr>
                <w:rFonts w:ascii="Arial" w:eastAsia="Arial" w:hAnsi="Arial" w:cs="Arial"/>
                <w:color w:val="auto"/>
                <w:lang w:val="ru-RU"/>
              </w:rPr>
              <w:t>Виды разрешенного использования земельных участков и</w:t>
            </w:r>
          </w:p>
          <w:p w:rsidR="00F16462" w:rsidRPr="00A148D6" w:rsidRDefault="007B12A2">
            <w:pPr>
              <w:pStyle w:val="Standard"/>
              <w:ind w:right="-2"/>
              <w:jc w:val="both"/>
              <w:rPr>
                <w:rFonts w:ascii="Arial" w:eastAsia="Arial" w:hAnsi="Arial" w:cs="Arial"/>
                <w:color w:val="auto"/>
                <w:lang w:val="ru-RU"/>
              </w:rPr>
            </w:pPr>
            <w:r w:rsidRPr="00A148D6">
              <w:rPr>
                <w:rFonts w:ascii="Arial" w:eastAsia="Arial" w:hAnsi="Arial" w:cs="Arial"/>
                <w:color w:val="auto"/>
                <w:lang w:val="ru-RU"/>
              </w:rPr>
              <w:t>объектов капитального строительства и порядок их</w:t>
            </w:r>
          </w:p>
          <w:p w:rsidR="00F16462" w:rsidRPr="00471DF5" w:rsidRDefault="007B12A2">
            <w:pPr>
              <w:pStyle w:val="Standard"/>
              <w:ind w:right="-2"/>
              <w:jc w:val="both"/>
              <w:rPr>
                <w:rFonts w:ascii="Arial" w:eastAsia="Arial" w:hAnsi="Arial" w:cs="Arial"/>
                <w:color w:val="auto"/>
                <w:lang w:val="ru-RU"/>
              </w:rPr>
            </w:pPr>
            <w:r w:rsidRPr="00471DF5">
              <w:rPr>
                <w:rFonts w:ascii="Arial" w:eastAsia="Arial" w:hAnsi="Arial" w:cs="Arial"/>
                <w:color w:val="auto"/>
                <w:lang w:val="ru-RU"/>
              </w:rPr>
              <w:t>применения</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rPr>
                <w:rFonts w:ascii="Arial" w:eastAsia="Arial" w:hAnsi="Arial" w:cs="Arial"/>
                <w:color w:val="auto"/>
                <w:lang w:val="ru-RU"/>
              </w:rPr>
            </w:pPr>
            <w:r w:rsidRPr="00A148D6">
              <w:rPr>
                <w:rFonts w:ascii="Arial" w:eastAsia="Arial" w:hAnsi="Arial" w:cs="Arial"/>
                <w:color w:val="auto"/>
                <w:lang w:val="ru-RU"/>
              </w:rPr>
              <w:t>9</w:t>
            </w:r>
          </w:p>
        </w:tc>
      </w:tr>
      <w:tr w:rsidR="00F16462" w:rsidRPr="00A148D6" w:rsidTr="00F16462">
        <w:trPr>
          <w:trHeight w:val="567"/>
        </w:trPr>
        <w:tc>
          <w:tcPr>
            <w:tcW w:w="15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rPr>
            </w:pPr>
            <w:r w:rsidRPr="00A148D6">
              <w:rPr>
                <w:rFonts w:ascii="Arial" w:eastAsia="Arial" w:hAnsi="Arial" w:cs="Arial"/>
                <w:color w:val="auto"/>
              </w:rPr>
              <w:t>Статья 5</w:t>
            </w:r>
          </w:p>
        </w:tc>
        <w:tc>
          <w:tcPr>
            <w:tcW w:w="70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lang w:val="ru-RU"/>
              </w:rPr>
            </w:pPr>
            <w:r w:rsidRPr="00A148D6">
              <w:rPr>
                <w:rFonts w:ascii="Arial" w:eastAsia="Arial" w:hAnsi="Arial" w:cs="Arial"/>
                <w:color w:val="auto"/>
                <w:lang w:val="ru-RU"/>
              </w:rPr>
              <w:t>Предельные параметры разрешенного строительства,</w:t>
            </w:r>
          </w:p>
          <w:p w:rsidR="00F16462" w:rsidRPr="00A148D6" w:rsidRDefault="007B12A2">
            <w:pPr>
              <w:pStyle w:val="Standard"/>
              <w:ind w:right="-2"/>
              <w:jc w:val="both"/>
              <w:rPr>
                <w:rFonts w:ascii="Arial" w:eastAsia="Arial" w:hAnsi="Arial" w:cs="Arial"/>
                <w:color w:val="auto"/>
                <w:lang w:val="ru-RU"/>
              </w:rPr>
            </w:pPr>
            <w:r w:rsidRPr="00A148D6">
              <w:rPr>
                <w:rFonts w:ascii="Arial" w:eastAsia="Arial" w:hAnsi="Arial" w:cs="Arial"/>
                <w:color w:val="auto"/>
                <w:lang w:val="ru-RU"/>
              </w:rPr>
              <w:t>реконструкции объектов капитального строительства</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rPr>
                <w:rFonts w:ascii="Arial" w:eastAsia="Arial" w:hAnsi="Arial" w:cs="Arial"/>
                <w:color w:val="auto"/>
                <w:lang w:val="ru-RU"/>
              </w:rPr>
            </w:pPr>
            <w:r w:rsidRPr="00A148D6">
              <w:rPr>
                <w:rFonts w:ascii="Arial" w:eastAsia="Arial" w:hAnsi="Arial" w:cs="Arial"/>
                <w:color w:val="auto"/>
                <w:lang w:val="ru-RU"/>
              </w:rPr>
              <w:t>12</w:t>
            </w:r>
          </w:p>
        </w:tc>
      </w:tr>
      <w:tr w:rsidR="00F16462" w:rsidRPr="00A148D6" w:rsidTr="00F16462">
        <w:trPr>
          <w:trHeight w:val="567"/>
        </w:trPr>
        <w:tc>
          <w:tcPr>
            <w:tcW w:w="15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rPr>
            </w:pPr>
            <w:r w:rsidRPr="00A148D6">
              <w:rPr>
                <w:rFonts w:ascii="Arial" w:eastAsia="Arial" w:hAnsi="Arial" w:cs="Arial"/>
                <w:color w:val="auto"/>
              </w:rPr>
              <w:t>Статья 6</w:t>
            </w:r>
          </w:p>
        </w:tc>
        <w:tc>
          <w:tcPr>
            <w:tcW w:w="70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rPr>
            </w:pPr>
            <w:r w:rsidRPr="00A148D6">
              <w:rPr>
                <w:rFonts w:ascii="Arial" w:eastAsia="Arial" w:hAnsi="Arial" w:cs="Arial"/>
                <w:color w:val="auto"/>
              </w:rPr>
              <w:t>Предельные размеры земельных участков</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pPr>
            <w:r w:rsidRPr="00A148D6">
              <w:rPr>
                <w:rFonts w:ascii="Arial" w:eastAsia="Arial" w:hAnsi="Arial" w:cs="Arial"/>
                <w:color w:val="auto"/>
              </w:rPr>
              <w:t>1</w:t>
            </w:r>
            <w:r w:rsidRPr="00A148D6">
              <w:rPr>
                <w:rFonts w:ascii="Arial" w:eastAsia="Arial" w:hAnsi="Arial" w:cs="Arial"/>
                <w:color w:val="auto"/>
                <w:lang w:val="ru-RU"/>
              </w:rPr>
              <w:t>3</w:t>
            </w:r>
          </w:p>
        </w:tc>
      </w:tr>
      <w:tr w:rsidR="00F16462" w:rsidRPr="00A148D6" w:rsidTr="00F16462">
        <w:trPr>
          <w:trHeight w:val="567"/>
        </w:trPr>
        <w:tc>
          <w:tcPr>
            <w:tcW w:w="15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rPr>
            </w:pPr>
            <w:r w:rsidRPr="00A148D6">
              <w:rPr>
                <w:rFonts w:ascii="Arial" w:eastAsia="Arial" w:hAnsi="Arial" w:cs="Arial"/>
                <w:color w:val="auto"/>
              </w:rPr>
              <w:t>Статья 7</w:t>
            </w:r>
          </w:p>
        </w:tc>
        <w:tc>
          <w:tcPr>
            <w:tcW w:w="70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rPr>
            </w:pPr>
            <w:r w:rsidRPr="00A148D6">
              <w:rPr>
                <w:rFonts w:ascii="Arial" w:eastAsia="Arial" w:hAnsi="Arial" w:cs="Arial"/>
                <w:color w:val="auto"/>
              </w:rPr>
              <w:t>Интенсивность использования территории</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pPr>
            <w:r w:rsidRPr="00A148D6">
              <w:rPr>
                <w:rFonts w:ascii="Arial" w:eastAsia="Arial" w:hAnsi="Arial" w:cs="Arial"/>
                <w:color w:val="auto"/>
              </w:rPr>
              <w:t>1</w:t>
            </w:r>
            <w:r w:rsidRPr="00A148D6">
              <w:rPr>
                <w:rFonts w:ascii="Arial" w:eastAsia="Arial" w:hAnsi="Arial" w:cs="Arial"/>
                <w:color w:val="auto"/>
                <w:lang w:val="ru-RU"/>
              </w:rPr>
              <w:t>3</w:t>
            </w:r>
          </w:p>
        </w:tc>
      </w:tr>
      <w:tr w:rsidR="00F16462" w:rsidRPr="00A148D6" w:rsidTr="00F16462">
        <w:trPr>
          <w:trHeight w:val="567"/>
        </w:trPr>
        <w:tc>
          <w:tcPr>
            <w:tcW w:w="15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rPr>
            </w:pPr>
            <w:r w:rsidRPr="00A148D6">
              <w:rPr>
                <w:rFonts w:ascii="Arial" w:eastAsia="Arial" w:hAnsi="Arial" w:cs="Arial"/>
                <w:color w:val="auto"/>
              </w:rPr>
              <w:t>Статья 8</w:t>
            </w:r>
          </w:p>
        </w:tc>
        <w:tc>
          <w:tcPr>
            <w:tcW w:w="70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lang w:val="ru-RU"/>
              </w:rPr>
            </w:pPr>
            <w:r w:rsidRPr="00A148D6">
              <w:rPr>
                <w:rFonts w:ascii="Arial" w:eastAsia="Arial" w:hAnsi="Arial" w:cs="Arial"/>
                <w:color w:val="auto"/>
                <w:lang w:val="ru-RU"/>
              </w:rPr>
              <w:t xml:space="preserve">Минимальные отступы объектов </w:t>
            </w:r>
            <w:proofErr w:type="gramStart"/>
            <w:r w:rsidRPr="00A148D6">
              <w:rPr>
                <w:rFonts w:ascii="Arial" w:eastAsia="Arial" w:hAnsi="Arial" w:cs="Arial"/>
                <w:color w:val="auto"/>
                <w:lang w:val="ru-RU"/>
              </w:rPr>
              <w:t>капитального</w:t>
            </w:r>
            <w:proofErr w:type="gramEnd"/>
          </w:p>
          <w:p w:rsidR="00F16462" w:rsidRPr="00A148D6" w:rsidRDefault="007B12A2">
            <w:pPr>
              <w:pStyle w:val="Standard"/>
              <w:ind w:right="-2"/>
              <w:jc w:val="both"/>
              <w:rPr>
                <w:rFonts w:ascii="Arial" w:eastAsia="Arial" w:hAnsi="Arial" w:cs="Arial"/>
                <w:color w:val="auto"/>
                <w:lang w:val="ru-RU"/>
              </w:rPr>
            </w:pPr>
            <w:r w:rsidRPr="00A148D6">
              <w:rPr>
                <w:rFonts w:ascii="Arial" w:eastAsia="Arial" w:hAnsi="Arial" w:cs="Arial"/>
                <w:color w:val="auto"/>
                <w:lang w:val="ru-RU"/>
              </w:rPr>
              <w:t>строительства от границ земельных участков</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pPr>
            <w:r w:rsidRPr="00A148D6">
              <w:rPr>
                <w:rFonts w:ascii="Arial" w:eastAsia="Arial" w:hAnsi="Arial" w:cs="Arial"/>
                <w:color w:val="auto"/>
              </w:rPr>
              <w:t>1</w:t>
            </w:r>
            <w:r w:rsidRPr="00A148D6">
              <w:rPr>
                <w:rFonts w:ascii="Arial" w:eastAsia="Arial" w:hAnsi="Arial" w:cs="Arial"/>
                <w:color w:val="auto"/>
                <w:lang w:val="ru-RU"/>
              </w:rPr>
              <w:t>5</w:t>
            </w:r>
          </w:p>
        </w:tc>
      </w:tr>
      <w:tr w:rsidR="00F16462" w:rsidRPr="00A148D6" w:rsidTr="00F16462">
        <w:trPr>
          <w:trHeight w:val="567"/>
        </w:trPr>
        <w:tc>
          <w:tcPr>
            <w:tcW w:w="15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rPr>
            </w:pPr>
            <w:r w:rsidRPr="00A148D6">
              <w:rPr>
                <w:rFonts w:ascii="Arial" w:eastAsia="Arial" w:hAnsi="Arial" w:cs="Arial"/>
                <w:color w:val="auto"/>
              </w:rPr>
              <w:t>Статья 9</w:t>
            </w:r>
          </w:p>
        </w:tc>
        <w:tc>
          <w:tcPr>
            <w:tcW w:w="70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lang w:val="ru-RU"/>
              </w:rPr>
            </w:pPr>
            <w:r w:rsidRPr="00A148D6">
              <w:rPr>
                <w:rFonts w:ascii="Arial" w:eastAsia="Arial" w:hAnsi="Arial" w:cs="Arial"/>
                <w:color w:val="auto"/>
                <w:lang w:val="ru-RU"/>
              </w:rPr>
              <w:t>Минимальные выступы за красную линию зданий,</w:t>
            </w:r>
          </w:p>
          <w:p w:rsidR="00F16462" w:rsidRPr="00A148D6" w:rsidRDefault="007B12A2">
            <w:pPr>
              <w:pStyle w:val="Standard"/>
              <w:ind w:right="-2"/>
              <w:jc w:val="both"/>
              <w:rPr>
                <w:rFonts w:ascii="Arial" w:eastAsia="Arial" w:hAnsi="Arial" w:cs="Arial"/>
                <w:color w:val="auto"/>
              </w:rPr>
            </w:pPr>
            <w:r w:rsidRPr="00A148D6">
              <w:rPr>
                <w:rFonts w:ascii="Arial" w:eastAsia="Arial" w:hAnsi="Arial" w:cs="Arial"/>
                <w:color w:val="auto"/>
              </w:rPr>
              <w:t>строений, сооружений</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pPr>
            <w:r w:rsidRPr="00A148D6">
              <w:rPr>
                <w:rFonts w:ascii="Arial" w:eastAsia="Arial" w:hAnsi="Arial" w:cs="Arial"/>
                <w:color w:val="auto"/>
              </w:rPr>
              <w:t>1</w:t>
            </w:r>
            <w:r w:rsidRPr="00A148D6">
              <w:rPr>
                <w:rFonts w:ascii="Arial" w:eastAsia="Arial" w:hAnsi="Arial" w:cs="Arial"/>
                <w:color w:val="auto"/>
                <w:lang w:val="ru-RU"/>
              </w:rPr>
              <w:t>6</w:t>
            </w:r>
          </w:p>
        </w:tc>
      </w:tr>
      <w:tr w:rsidR="00F16462" w:rsidRPr="00A148D6" w:rsidTr="00F16462">
        <w:trPr>
          <w:trHeight w:val="567"/>
        </w:trPr>
        <w:tc>
          <w:tcPr>
            <w:tcW w:w="15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rPr>
            </w:pPr>
            <w:r w:rsidRPr="00A148D6">
              <w:rPr>
                <w:rFonts w:ascii="Arial" w:eastAsia="Arial" w:hAnsi="Arial" w:cs="Arial"/>
                <w:color w:val="auto"/>
              </w:rPr>
              <w:t>Статья 10</w:t>
            </w:r>
          </w:p>
        </w:tc>
        <w:tc>
          <w:tcPr>
            <w:tcW w:w="70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lang w:val="ru-RU"/>
              </w:rPr>
            </w:pPr>
            <w:r w:rsidRPr="00A148D6">
              <w:rPr>
                <w:rFonts w:ascii="Arial" w:eastAsia="Arial" w:hAnsi="Arial" w:cs="Arial"/>
                <w:color w:val="auto"/>
                <w:lang w:val="ru-RU"/>
              </w:rPr>
              <w:t>Максимальная этажность и высота зданий, строений, сооружений</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pPr>
            <w:r w:rsidRPr="00A148D6">
              <w:rPr>
                <w:rFonts w:ascii="Arial" w:eastAsia="Arial" w:hAnsi="Arial" w:cs="Arial"/>
                <w:color w:val="auto"/>
              </w:rPr>
              <w:t>1</w:t>
            </w:r>
            <w:r w:rsidR="00997029">
              <w:rPr>
                <w:rFonts w:ascii="Arial" w:eastAsia="Arial" w:hAnsi="Arial" w:cs="Arial"/>
                <w:color w:val="auto"/>
                <w:lang w:val="ru-RU"/>
              </w:rPr>
              <w:t>6</w:t>
            </w:r>
          </w:p>
        </w:tc>
      </w:tr>
      <w:tr w:rsidR="00F16462" w:rsidRPr="00A148D6" w:rsidTr="00F16462">
        <w:trPr>
          <w:trHeight w:val="567"/>
        </w:trPr>
        <w:tc>
          <w:tcPr>
            <w:tcW w:w="15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rPr>
            </w:pPr>
            <w:r w:rsidRPr="00A148D6">
              <w:rPr>
                <w:rFonts w:ascii="Arial" w:eastAsia="Arial" w:hAnsi="Arial" w:cs="Arial"/>
                <w:color w:val="auto"/>
              </w:rPr>
              <w:t>Статья 11</w:t>
            </w:r>
          </w:p>
        </w:tc>
        <w:tc>
          <w:tcPr>
            <w:tcW w:w="70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lang w:val="ru-RU"/>
              </w:rPr>
            </w:pPr>
            <w:r w:rsidRPr="00A148D6">
              <w:rPr>
                <w:rFonts w:ascii="Arial" w:eastAsia="Arial" w:hAnsi="Arial" w:cs="Arial"/>
                <w:color w:val="auto"/>
                <w:lang w:val="ru-RU"/>
              </w:rPr>
              <w:t xml:space="preserve">Минимальная доля озелененной территории </w:t>
            </w:r>
            <w:proofErr w:type="gramStart"/>
            <w:r w:rsidRPr="00A148D6">
              <w:rPr>
                <w:rFonts w:ascii="Arial" w:eastAsia="Arial" w:hAnsi="Arial" w:cs="Arial"/>
                <w:color w:val="auto"/>
                <w:lang w:val="ru-RU"/>
              </w:rPr>
              <w:t>земельных</w:t>
            </w:r>
            <w:proofErr w:type="gramEnd"/>
          </w:p>
          <w:p w:rsidR="00F16462" w:rsidRPr="00A148D6" w:rsidRDefault="007B12A2">
            <w:pPr>
              <w:pStyle w:val="Standard"/>
              <w:ind w:right="-2"/>
              <w:jc w:val="both"/>
              <w:rPr>
                <w:rFonts w:ascii="Arial" w:eastAsia="Arial" w:hAnsi="Arial" w:cs="Arial"/>
                <w:color w:val="auto"/>
                <w:lang w:val="ru-RU"/>
              </w:rPr>
            </w:pPr>
            <w:r w:rsidRPr="00A148D6">
              <w:rPr>
                <w:rFonts w:ascii="Arial" w:eastAsia="Arial" w:hAnsi="Arial" w:cs="Arial"/>
                <w:color w:val="auto"/>
                <w:lang w:val="ru-RU"/>
              </w:rPr>
              <w:t>участков</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pPr>
            <w:r w:rsidRPr="00A148D6">
              <w:rPr>
                <w:rFonts w:ascii="Arial" w:eastAsia="Arial" w:hAnsi="Arial" w:cs="Arial"/>
                <w:color w:val="auto"/>
              </w:rPr>
              <w:t>1</w:t>
            </w:r>
            <w:r w:rsidRPr="00A148D6">
              <w:rPr>
                <w:rFonts w:ascii="Arial" w:eastAsia="Arial" w:hAnsi="Arial" w:cs="Arial"/>
                <w:color w:val="auto"/>
                <w:lang w:val="ru-RU"/>
              </w:rPr>
              <w:t>7</w:t>
            </w:r>
          </w:p>
        </w:tc>
      </w:tr>
      <w:tr w:rsidR="00F16462" w:rsidRPr="00A148D6" w:rsidTr="00F16462">
        <w:trPr>
          <w:trHeight w:val="567"/>
        </w:trPr>
        <w:tc>
          <w:tcPr>
            <w:tcW w:w="15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rPr>
            </w:pPr>
            <w:r w:rsidRPr="00A148D6">
              <w:rPr>
                <w:rFonts w:ascii="Arial" w:eastAsia="Arial" w:hAnsi="Arial" w:cs="Arial"/>
                <w:color w:val="auto"/>
              </w:rPr>
              <w:t>Статья 12</w:t>
            </w:r>
          </w:p>
        </w:tc>
        <w:tc>
          <w:tcPr>
            <w:tcW w:w="70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rPr>
            </w:pPr>
            <w:r w:rsidRPr="00A148D6">
              <w:rPr>
                <w:rFonts w:ascii="Arial" w:eastAsia="Arial" w:hAnsi="Arial" w:cs="Arial"/>
                <w:color w:val="auto"/>
              </w:rPr>
              <w:t>Ограждение земельных участков</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rPr>
                <w:rFonts w:ascii="Arial" w:eastAsia="Arial" w:hAnsi="Arial" w:cs="Arial"/>
                <w:color w:val="auto"/>
                <w:lang w:val="ru-RU"/>
              </w:rPr>
            </w:pPr>
            <w:r w:rsidRPr="00A148D6">
              <w:rPr>
                <w:rFonts w:ascii="Arial" w:eastAsia="Arial" w:hAnsi="Arial" w:cs="Arial"/>
                <w:color w:val="auto"/>
                <w:lang w:val="ru-RU"/>
              </w:rPr>
              <w:t>19</w:t>
            </w:r>
          </w:p>
        </w:tc>
      </w:tr>
      <w:tr w:rsidR="00F16462" w:rsidRPr="00A148D6" w:rsidTr="00F16462">
        <w:trPr>
          <w:trHeight w:val="567"/>
        </w:trPr>
        <w:tc>
          <w:tcPr>
            <w:tcW w:w="15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rPr>
            </w:pPr>
            <w:r w:rsidRPr="00A148D6">
              <w:rPr>
                <w:rFonts w:ascii="Arial" w:eastAsia="Arial" w:hAnsi="Arial" w:cs="Arial"/>
                <w:color w:val="auto"/>
              </w:rPr>
              <w:t>Статья 13</w:t>
            </w:r>
          </w:p>
        </w:tc>
        <w:tc>
          <w:tcPr>
            <w:tcW w:w="70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rPr>
            </w:pPr>
            <w:r w:rsidRPr="00A148D6">
              <w:rPr>
                <w:rFonts w:ascii="Arial" w:eastAsia="Arial" w:hAnsi="Arial" w:cs="Arial"/>
                <w:color w:val="auto"/>
              </w:rPr>
              <w:t>Благоустройство территорий</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rPr>
                <w:rFonts w:ascii="Arial" w:eastAsia="Arial" w:hAnsi="Arial" w:cs="Arial"/>
                <w:color w:val="auto"/>
                <w:lang w:val="ru-RU"/>
              </w:rPr>
            </w:pPr>
            <w:r w:rsidRPr="00A148D6">
              <w:rPr>
                <w:rFonts w:ascii="Arial" w:eastAsia="Arial" w:hAnsi="Arial" w:cs="Arial"/>
                <w:color w:val="auto"/>
                <w:lang w:val="ru-RU"/>
              </w:rPr>
              <w:t>21</w:t>
            </w:r>
          </w:p>
        </w:tc>
      </w:tr>
      <w:tr w:rsidR="00F16462" w:rsidRPr="00A148D6" w:rsidTr="00F16462">
        <w:trPr>
          <w:trHeight w:val="567"/>
        </w:trPr>
        <w:tc>
          <w:tcPr>
            <w:tcW w:w="15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rPr>
            </w:pPr>
            <w:r w:rsidRPr="00A148D6">
              <w:rPr>
                <w:rFonts w:ascii="Arial" w:eastAsia="Arial" w:hAnsi="Arial" w:cs="Arial"/>
                <w:color w:val="auto"/>
              </w:rPr>
              <w:t>Статья 14</w:t>
            </w:r>
          </w:p>
        </w:tc>
        <w:tc>
          <w:tcPr>
            <w:tcW w:w="70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lang w:val="ru-RU"/>
              </w:rPr>
            </w:pPr>
            <w:r w:rsidRPr="00A148D6">
              <w:rPr>
                <w:rFonts w:ascii="Arial" w:eastAsia="Arial" w:hAnsi="Arial" w:cs="Arial"/>
                <w:color w:val="auto"/>
                <w:lang w:val="ru-RU"/>
              </w:rPr>
              <w:t>Минимальное количество машино-мест для хранения</w:t>
            </w:r>
          </w:p>
          <w:p w:rsidR="00F16462" w:rsidRPr="00A148D6" w:rsidRDefault="007B12A2">
            <w:pPr>
              <w:pStyle w:val="Standard"/>
              <w:ind w:right="-2"/>
              <w:jc w:val="both"/>
              <w:rPr>
                <w:rFonts w:ascii="Arial" w:eastAsia="Arial" w:hAnsi="Arial" w:cs="Arial"/>
                <w:color w:val="auto"/>
                <w:lang w:val="ru-RU"/>
              </w:rPr>
            </w:pPr>
            <w:r w:rsidRPr="00A148D6">
              <w:rPr>
                <w:rFonts w:ascii="Arial" w:eastAsia="Arial" w:hAnsi="Arial" w:cs="Arial"/>
                <w:color w:val="auto"/>
                <w:lang w:val="ru-RU"/>
              </w:rPr>
              <w:t xml:space="preserve">индивидуального автотранспорта на территории </w:t>
            </w:r>
            <w:proofErr w:type="gramStart"/>
            <w:r w:rsidRPr="00A148D6">
              <w:rPr>
                <w:rFonts w:ascii="Arial" w:eastAsia="Arial" w:hAnsi="Arial" w:cs="Arial"/>
                <w:color w:val="auto"/>
                <w:lang w:val="ru-RU"/>
              </w:rPr>
              <w:t>земельных</w:t>
            </w:r>
            <w:proofErr w:type="gramEnd"/>
          </w:p>
          <w:p w:rsidR="00F16462" w:rsidRPr="00A148D6" w:rsidRDefault="007B12A2">
            <w:pPr>
              <w:pStyle w:val="Standard"/>
              <w:ind w:right="-2"/>
              <w:jc w:val="both"/>
              <w:rPr>
                <w:rFonts w:ascii="Arial" w:eastAsia="Arial" w:hAnsi="Arial" w:cs="Arial"/>
                <w:color w:val="auto"/>
                <w:lang w:val="ru-RU"/>
              </w:rPr>
            </w:pPr>
            <w:r w:rsidRPr="00A148D6">
              <w:rPr>
                <w:rFonts w:ascii="Arial" w:eastAsia="Arial" w:hAnsi="Arial" w:cs="Arial"/>
                <w:color w:val="auto"/>
                <w:lang w:val="ru-RU"/>
              </w:rPr>
              <w:t>участков</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pPr>
            <w:r w:rsidRPr="00A148D6">
              <w:rPr>
                <w:rFonts w:ascii="Arial" w:eastAsia="Arial" w:hAnsi="Arial" w:cs="Arial"/>
                <w:color w:val="auto"/>
              </w:rPr>
              <w:t>2</w:t>
            </w:r>
            <w:r w:rsidRPr="00A148D6">
              <w:rPr>
                <w:rFonts w:ascii="Arial" w:eastAsia="Arial" w:hAnsi="Arial" w:cs="Arial"/>
                <w:color w:val="auto"/>
                <w:lang w:val="ru-RU"/>
              </w:rPr>
              <w:t>2</w:t>
            </w:r>
          </w:p>
        </w:tc>
      </w:tr>
      <w:tr w:rsidR="00F16462" w:rsidRPr="00A148D6" w:rsidTr="00F16462">
        <w:trPr>
          <w:trHeight w:val="567"/>
        </w:trPr>
        <w:tc>
          <w:tcPr>
            <w:tcW w:w="15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rPr>
            </w:pPr>
            <w:r w:rsidRPr="00A148D6">
              <w:rPr>
                <w:rFonts w:ascii="Arial" w:eastAsia="Arial" w:hAnsi="Arial" w:cs="Arial"/>
                <w:color w:val="auto"/>
              </w:rPr>
              <w:t>Статья 15</w:t>
            </w:r>
          </w:p>
        </w:tc>
        <w:tc>
          <w:tcPr>
            <w:tcW w:w="70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lang w:val="ru-RU"/>
              </w:rPr>
            </w:pPr>
            <w:r w:rsidRPr="00A148D6">
              <w:rPr>
                <w:rFonts w:ascii="Arial" w:eastAsia="Arial" w:hAnsi="Arial" w:cs="Arial"/>
                <w:color w:val="auto"/>
                <w:lang w:val="ru-RU"/>
              </w:rPr>
              <w:t xml:space="preserve">Минимальное количество мест </w:t>
            </w:r>
            <w:proofErr w:type="gramStart"/>
            <w:r w:rsidRPr="00A148D6">
              <w:rPr>
                <w:rFonts w:ascii="Arial" w:eastAsia="Arial" w:hAnsi="Arial" w:cs="Arial"/>
                <w:color w:val="auto"/>
                <w:lang w:val="ru-RU"/>
              </w:rPr>
              <w:t>на</w:t>
            </w:r>
            <w:proofErr w:type="gramEnd"/>
            <w:r w:rsidRPr="00A148D6">
              <w:rPr>
                <w:rFonts w:ascii="Arial" w:eastAsia="Arial" w:hAnsi="Arial" w:cs="Arial"/>
                <w:color w:val="auto"/>
                <w:lang w:val="ru-RU"/>
              </w:rPr>
              <w:t xml:space="preserve"> погрузочно-разгрузочных</w:t>
            </w:r>
          </w:p>
          <w:p w:rsidR="00F16462" w:rsidRPr="00A148D6" w:rsidRDefault="007B12A2">
            <w:pPr>
              <w:pStyle w:val="Standard"/>
              <w:ind w:right="-2"/>
              <w:jc w:val="both"/>
              <w:rPr>
                <w:rFonts w:ascii="Arial" w:eastAsia="Arial" w:hAnsi="Arial" w:cs="Arial"/>
                <w:color w:val="auto"/>
                <w:lang w:val="ru-RU"/>
              </w:rPr>
            </w:pPr>
            <w:proofErr w:type="gramStart"/>
            <w:r w:rsidRPr="00A148D6">
              <w:rPr>
                <w:rFonts w:ascii="Arial" w:eastAsia="Arial" w:hAnsi="Arial" w:cs="Arial"/>
                <w:color w:val="auto"/>
                <w:lang w:val="ru-RU"/>
              </w:rPr>
              <w:t>площадках</w:t>
            </w:r>
            <w:proofErr w:type="gramEnd"/>
            <w:r w:rsidRPr="00A148D6">
              <w:rPr>
                <w:rFonts w:ascii="Arial" w:eastAsia="Arial" w:hAnsi="Arial" w:cs="Arial"/>
                <w:color w:val="auto"/>
                <w:lang w:val="ru-RU"/>
              </w:rPr>
              <w:t xml:space="preserve"> на территории земельных участков</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pPr>
            <w:r w:rsidRPr="00A148D6">
              <w:rPr>
                <w:rFonts w:ascii="Arial" w:eastAsia="Arial" w:hAnsi="Arial" w:cs="Arial"/>
                <w:color w:val="auto"/>
              </w:rPr>
              <w:t>2</w:t>
            </w:r>
            <w:r w:rsidRPr="00A148D6">
              <w:rPr>
                <w:rFonts w:ascii="Arial" w:eastAsia="Arial" w:hAnsi="Arial" w:cs="Arial"/>
                <w:color w:val="auto"/>
                <w:lang w:val="ru-RU"/>
              </w:rPr>
              <w:t>4</w:t>
            </w:r>
          </w:p>
        </w:tc>
      </w:tr>
      <w:tr w:rsidR="00F16462" w:rsidRPr="00A148D6" w:rsidTr="00F16462">
        <w:trPr>
          <w:trHeight w:val="567"/>
        </w:trPr>
        <w:tc>
          <w:tcPr>
            <w:tcW w:w="15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rPr>
            </w:pPr>
            <w:r w:rsidRPr="00A148D6">
              <w:rPr>
                <w:rFonts w:ascii="Arial" w:eastAsia="Arial" w:hAnsi="Arial" w:cs="Arial"/>
                <w:color w:val="auto"/>
              </w:rPr>
              <w:t>Статья 16</w:t>
            </w:r>
          </w:p>
        </w:tc>
        <w:tc>
          <w:tcPr>
            <w:tcW w:w="70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lang w:val="ru-RU"/>
              </w:rPr>
            </w:pPr>
            <w:r w:rsidRPr="00A148D6">
              <w:rPr>
                <w:rFonts w:ascii="Arial" w:eastAsia="Arial" w:hAnsi="Arial" w:cs="Arial"/>
                <w:color w:val="auto"/>
                <w:lang w:val="ru-RU"/>
              </w:rPr>
              <w:t xml:space="preserve">Режим использования территории </w:t>
            </w:r>
            <w:proofErr w:type="gramStart"/>
            <w:r w:rsidRPr="00A148D6">
              <w:rPr>
                <w:rFonts w:ascii="Arial" w:eastAsia="Arial" w:hAnsi="Arial" w:cs="Arial"/>
                <w:color w:val="auto"/>
                <w:lang w:val="ru-RU"/>
              </w:rPr>
              <w:t>приусадебных</w:t>
            </w:r>
            <w:proofErr w:type="gramEnd"/>
            <w:r w:rsidRPr="00A148D6">
              <w:rPr>
                <w:rFonts w:ascii="Arial" w:eastAsia="Arial" w:hAnsi="Arial" w:cs="Arial"/>
                <w:color w:val="auto"/>
                <w:lang w:val="ru-RU"/>
              </w:rPr>
              <w:t xml:space="preserve"> и</w:t>
            </w:r>
          </w:p>
          <w:p w:rsidR="00F16462" w:rsidRPr="00A148D6" w:rsidRDefault="007B12A2">
            <w:pPr>
              <w:pStyle w:val="Standard"/>
              <w:ind w:right="-2"/>
              <w:jc w:val="both"/>
              <w:rPr>
                <w:rFonts w:ascii="Arial" w:eastAsia="Arial" w:hAnsi="Arial" w:cs="Arial"/>
                <w:color w:val="auto"/>
                <w:lang w:val="ru-RU"/>
              </w:rPr>
            </w:pPr>
            <w:r w:rsidRPr="00A148D6">
              <w:rPr>
                <w:rFonts w:ascii="Arial" w:eastAsia="Arial" w:hAnsi="Arial" w:cs="Arial"/>
                <w:color w:val="auto"/>
                <w:lang w:val="ru-RU"/>
              </w:rPr>
              <w:t xml:space="preserve">приквартирных земельных участков </w:t>
            </w:r>
            <w:proofErr w:type="gramStart"/>
            <w:r w:rsidRPr="00A148D6">
              <w:rPr>
                <w:rFonts w:ascii="Arial" w:eastAsia="Arial" w:hAnsi="Arial" w:cs="Arial"/>
                <w:color w:val="auto"/>
                <w:lang w:val="ru-RU"/>
              </w:rPr>
              <w:t>для</w:t>
            </w:r>
            <w:proofErr w:type="gramEnd"/>
            <w:r w:rsidRPr="00A148D6">
              <w:rPr>
                <w:rFonts w:ascii="Arial" w:eastAsia="Arial" w:hAnsi="Arial" w:cs="Arial"/>
                <w:color w:val="auto"/>
                <w:lang w:val="ru-RU"/>
              </w:rPr>
              <w:t xml:space="preserve"> хозяйственных</w:t>
            </w:r>
          </w:p>
          <w:p w:rsidR="00F16462" w:rsidRPr="00A148D6" w:rsidRDefault="007B12A2">
            <w:pPr>
              <w:pStyle w:val="Standard"/>
              <w:ind w:right="-2"/>
              <w:jc w:val="both"/>
              <w:rPr>
                <w:rFonts w:ascii="Arial" w:eastAsia="Arial" w:hAnsi="Arial" w:cs="Arial"/>
                <w:color w:val="auto"/>
              </w:rPr>
            </w:pPr>
            <w:r w:rsidRPr="00A148D6">
              <w:rPr>
                <w:rFonts w:ascii="Arial" w:eastAsia="Arial" w:hAnsi="Arial" w:cs="Arial"/>
                <w:color w:val="auto"/>
              </w:rPr>
              <w:t>целей</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pPr>
            <w:r w:rsidRPr="00A148D6">
              <w:rPr>
                <w:rFonts w:ascii="Arial" w:eastAsia="Arial" w:hAnsi="Arial" w:cs="Arial"/>
                <w:color w:val="auto"/>
              </w:rPr>
              <w:t>2</w:t>
            </w:r>
            <w:r w:rsidRPr="00A148D6">
              <w:rPr>
                <w:rFonts w:ascii="Arial" w:eastAsia="Arial" w:hAnsi="Arial" w:cs="Arial"/>
                <w:color w:val="auto"/>
                <w:lang w:val="ru-RU"/>
              </w:rPr>
              <w:t>5</w:t>
            </w:r>
          </w:p>
        </w:tc>
      </w:tr>
      <w:tr w:rsidR="00F16462" w:rsidRPr="00A148D6" w:rsidTr="00F16462">
        <w:trPr>
          <w:trHeight w:val="567"/>
        </w:trPr>
        <w:tc>
          <w:tcPr>
            <w:tcW w:w="15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rPr>
            </w:pPr>
            <w:r w:rsidRPr="00A148D6">
              <w:rPr>
                <w:rFonts w:ascii="Arial" w:eastAsia="Arial" w:hAnsi="Arial" w:cs="Arial"/>
                <w:color w:val="auto"/>
              </w:rPr>
              <w:t>Статья 17</w:t>
            </w:r>
          </w:p>
        </w:tc>
        <w:tc>
          <w:tcPr>
            <w:tcW w:w="70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lang w:val="ru-RU"/>
              </w:rPr>
            </w:pPr>
            <w:r w:rsidRPr="00A148D6">
              <w:rPr>
                <w:rFonts w:ascii="Arial" w:eastAsia="Arial" w:hAnsi="Arial" w:cs="Arial"/>
                <w:color w:val="auto"/>
                <w:lang w:val="ru-RU"/>
              </w:rPr>
              <w:t>Предельные размеры разрешенного строительства,</w:t>
            </w:r>
          </w:p>
          <w:p w:rsidR="00F16462" w:rsidRPr="00A148D6" w:rsidRDefault="007B12A2">
            <w:pPr>
              <w:pStyle w:val="Standard"/>
              <w:ind w:right="-2"/>
              <w:jc w:val="both"/>
              <w:rPr>
                <w:rFonts w:ascii="Arial" w:eastAsia="Arial" w:hAnsi="Arial" w:cs="Arial"/>
                <w:color w:val="auto"/>
                <w:lang w:val="ru-RU"/>
              </w:rPr>
            </w:pPr>
            <w:r w:rsidRPr="00A148D6">
              <w:rPr>
                <w:rFonts w:ascii="Arial" w:eastAsia="Arial" w:hAnsi="Arial" w:cs="Arial"/>
                <w:color w:val="auto"/>
                <w:lang w:val="ru-RU"/>
              </w:rPr>
              <w:t>реконструкции объектов капитального строительства, в отношении которых общие требования не устанавливаются</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pPr>
            <w:r w:rsidRPr="00A148D6">
              <w:rPr>
                <w:rFonts w:ascii="Arial" w:eastAsia="Arial" w:hAnsi="Arial" w:cs="Arial"/>
                <w:color w:val="auto"/>
              </w:rPr>
              <w:t>2</w:t>
            </w:r>
            <w:r w:rsidRPr="00A148D6">
              <w:rPr>
                <w:rFonts w:ascii="Arial" w:eastAsia="Arial" w:hAnsi="Arial" w:cs="Arial"/>
                <w:color w:val="auto"/>
                <w:lang w:val="ru-RU"/>
              </w:rPr>
              <w:t>6</w:t>
            </w:r>
          </w:p>
        </w:tc>
      </w:tr>
      <w:tr w:rsidR="00F16462" w:rsidRPr="00A148D6" w:rsidTr="00F16462">
        <w:trPr>
          <w:trHeight w:val="567"/>
        </w:trPr>
        <w:tc>
          <w:tcPr>
            <w:tcW w:w="15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rPr>
            </w:pPr>
            <w:r w:rsidRPr="00A148D6">
              <w:rPr>
                <w:rFonts w:ascii="Arial" w:eastAsia="Arial" w:hAnsi="Arial" w:cs="Arial"/>
                <w:color w:val="auto"/>
              </w:rPr>
              <w:t>Статья 18</w:t>
            </w:r>
          </w:p>
        </w:tc>
        <w:tc>
          <w:tcPr>
            <w:tcW w:w="70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lang w:val="ru-RU"/>
              </w:rPr>
            </w:pPr>
            <w:r w:rsidRPr="00A148D6">
              <w:rPr>
                <w:rFonts w:ascii="Arial" w:eastAsia="Arial" w:hAnsi="Arial" w:cs="Arial"/>
                <w:color w:val="auto"/>
                <w:lang w:val="ru-RU"/>
              </w:rPr>
              <w:t>Территории общего пользования, порядок их использования</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pPr>
            <w:r w:rsidRPr="00A148D6">
              <w:rPr>
                <w:rFonts w:ascii="Arial" w:eastAsia="Arial" w:hAnsi="Arial" w:cs="Arial"/>
                <w:color w:val="auto"/>
              </w:rPr>
              <w:t>2</w:t>
            </w:r>
            <w:r w:rsidRPr="00A148D6">
              <w:rPr>
                <w:rFonts w:ascii="Arial" w:eastAsia="Arial" w:hAnsi="Arial" w:cs="Arial"/>
                <w:color w:val="auto"/>
                <w:lang w:val="ru-RU"/>
              </w:rPr>
              <w:t>6</w:t>
            </w:r>
          </w:p>
        </w:tc>
      </w:tr>
      <w:tr w:rsidR="00F16462" w:rsidRPr="00505FE8" w:rsidTr="00F16462">
        <w:trPr>
          <w:trHeight w:val="567"/>
        </w:trPr>
        <w:tc>
          <w:tcPr>
            <w:tcW w:w="9606"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lang w:val="ru-RU"/>
              </w:rPr>
            </w:pPr>
            <w:r w:rsidRPr="00A148D6">
              <w:rPr>
                <w:rFonts w:ascii="Arial" w:eastAsia="Arial" w:hAnsi="Arial" w:cs="Arial"/>
                <w:b/>
                <w:color w:val="auto"/>
                <w:lang w:val="ru-RU"/>
              </w:rPr>
              <w:t>Глава 2</w:t>
            </w:r>
            <w:r w:rsidRPr="00A148D6">
              <w:rPr>
                <w:rFonts w:ascii="Arial" w:eastAsia="Arial" w:hAnsi="Arial" w:cs="Arial"/>
                <w:color w:val="auto"/>
                <w:lang w:val="ru-RU"/>
              </w:rPr>
              <w:t xml:space="preserve">. </w:t>
            </w:r>
            <w:r w:rsidRPr="00A148D6">
              <w:rPr>
                <w:rFonts w:ascii="Arial" w:eastAsia="Arial" w:hAnsi="Arial" w:cs="Arial"/>
                <w:b/>
                <w:color w:val="auto"/>
                <w:lang w:val="ru-RU"/>
              </w:rPr>
              <w:t>ГРАДОСТРОИТЕЛЬНЫЕ РЕГЛАМЕНТЫ ТЕРРИТОРИАЛЬНЫХ ЗОН</w:t>
            </w:r>
          </w:p>
        </w:tc>
      </w:tr>
      <w:tr w:rsidR="00F16462" w:rsidRPr="00A148D6" w:rsidTr="00F16462">
        <w:trPr>
          <w:trHeight w:val="567"/>
        </w:trPr>
        <w:tc>
          <w:tcPr>
            <w:tcW w:w="15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rPr>
            </w:pPr>
            <w:r w:rsidRPr="00A148D6">
              <w:rPr>
                <w:rFonts w:ascii="Arial" w:eastAsia="Arial" w:hAnsi="Arial" w:cs="Arial"/>
                <w:color w:val="auto"/>
              </w:rPr>
              <w:t>Статья 19</w:t>
            </w:r>
          </w:p>
        </w:tc>
        <w:tc>
          <w:tcPr>
            <w:tcW w:w="70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lang w:val="ru-RU"/>
              </w:rPr>
            </w:pPr>
            <w:r w:rsidRPr="00A148D6">
              <w:rPr>
                <w:rFonts w:ascii="Arial" w:eastAsia="Arial" w:hAnsi="Arial" w:cs="Arial"/>
                <w:color w:val="auto"/>
                <w:lang w:val="ru-RU"/>
              </w:rPr>
              <w:t>Виды и состав территориальных зон</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pPr>
            <w:r w:rsidRPr="00A148D6">
              <w:rPr>
                <w:rFonts w:ascii="Arial" w:eastAsia="Arial" w:hAnsi="Arial" w:cs="Arial"/>
                <w:color w:val="auto"/>
              </w:rPr>
              <w:t>2</w:t>
            </w:r>
            <w:r w:rsidRPr="00A148D6">
              <w:rPr>
                <w:rFonts w:ascii="Arial" w:eastAsia="Arial" w:hAnsi="Arial" w:cs="Arial"/>
                <w:color w:val="auto"/>
                <w:lang w:val="ru-RU"/>
              </w:rPr>
              <w:t>8</w:t>
            </w:r>
          </w:p>
        </w:tc>
      </w:tr>
      <w:tr w:rsidR="00F16462" w:rsidRPr="00A148D6" w:rsidTr="00F16462">
        <w:tc>
          <w:tcPr>
            <w:tcW w:w="15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rPr>
                <w:rFonts w:ascii="Arial" w:eastAsia="Arial" w:hAnsi="Arial" w:cs="Arial"/>
                <w:color w:val="auto"/>
              </w:rPr>
            </w:pPr>
            <w:r w:rsidRPr="00A148D6">
              <w:rPr>
                <w:rFonts w:ascii="Arial" w:eastAsia="Arial" w:hAnsi="Arial" w:cs="Arial"/>
                <w:color w:val="auto"/>
              </w:rPr>
              <w:lastRenderedPageBreak/>
              <w:t>1</w:t>
            </w:r>
          </w:p>
        </w:tc>
        <w:tc>
          <w:tcPr>
            <w:tcW w:w="70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rPr>
                <w:rFonts w:ascii="Arial" w:eastAsia="Arial" w:hAnsi="Arial" w:cs="Arial"/>
                <w:color w:val="auto"/>
                <w:sz w:val="22"/>
              </w:rPr>
            </w:pPr>
            <w:r w:rsidRPr="00A148D6">
              <w:rPr>
                <w:rFonts w:ascii="Arial" w:eastAsia="Arial" w:hAnsi="Arial" w:cs="Arial"/>
                <w:color w:val="auto"/>
                <w:sz w:val="22"/>
              </w:rPr>
              <w:t>2</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rPr>
                <w:rFonts w:ascii="Arial" w:eastAsia="Arial" w:hAnsi="Arial" w:cs="Arial"/>
                <w:color w:val="auto"/>
              </w:rPr>
            </w:pPr>
            <w:r w:rsidRPr="00A148D6">
              <w:rPr>
                <w:rFonts w:ascii="Arial" w:eastAsia="Arial" w:hAnsi="Arial" w:cs="Arial"/>
                <w:color w:val="auto"/>
              </w:rPr>
              <w:t>3</w:t>
            </w:r>
          </w:p>
        </w:tc>
      </w:tr>
      <w:tr w:rsidR="00F16462" w:rsidRPr="00A148D6" w:rsidTr="00F16462">
        <w:tc>
          <w:tcPr>
            <w:tcW w:w="15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F16462">
            <w:pPr>
              <w:pStyle w:val="Standard"/>
              <w:ind w:right="-2"/>
              <w:jc w:val="center"/>
              <w:rPr>
                <w:rFonts w:ascii="Arial" w:eastAsia="Arial" w:hAnsi="Arial" w:cs="Arial"/>
                <w:color w:val="auto"/>
              </w:rPr>
            </w:pPr>
          </w:p>
        </w:tc>
        <w:tc>
          <w:tcPr>
            <w:tcW w:w="70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rPr>
                <w:rFonts w:ascii="Arial" w:eastAsia="Arial" w:hAnsi="Arial" w:cs="Arial"/>
                <w:b/>
                <w:color w:val="auto"/>
                <w:sz w:val="22"/>
                <w:lang w:val="ru-RU"/>
              </w:rPr>
            </w:pPr>
            <w:r w:rsidRPr="00A148D6">
              <w:rPr>
                <w:rFonts w:ascii="Arial" w:eastAsia="Arial" w:hAnsi="Arial" w:cs="Arial"/>
                <w:b/>
                <w:color w:val="auto"/>
                <w:sz w:val="22"/>
                <w:lang w:val="ru-RU"/>
              </w:rPr>
              <w:t>ЗОНЫ ЖИЛОЙ ЗАСТРОЙКИ</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rPr>
                <w:rFonts w:ascii="Arial" w:eastAsia="Arial" w:hAnsi="Arial" w:cs="Arial"/>
                <w:color w:val="auto"/>
                <w:lang w:val="ru-RU"/>
              </w:rPr>
            </w:pPr>
            <w:r w:rsidRPr="00A148D6">
              <w:rPr>
                <w:rFonts w:ascii="Arial" w:eastAsia="Arial" w:hAnsi="Arial" w:cs="Arial"/>
                <w:color w:val="auto"/>
                <w:lang w:val="ru-RU"/>
              </w:rPr>
              <w:t>29</w:t>
            </w:r>
          </w:p>
        </w:tc>
      </w:tr>
      <w:tr w:rsidR="00F16462" w:rsidRPr="00A148D6" w:rsidTr="00F16462">
        <w:trPr>
          <w:trHeight w:val="567"/>
        </w:trPr>
        <w:tc>
          <w:tcPr>
            <w:tcW w:w="15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rPr>
            </w:pPr>
            <w:r w:rsidRPr="00A148D6">
              <w:rPr>
                <w:rFonts w:ascii="Arial" w:eastAsia="Arial" w:hAnsi="Arial" w:cs="Arial"/>
                <w:color w:val="auto"/>
              </w:rPr>
              <w:t>Статья 20</w:t>
            </w:r>
          </w:p>
        </w:tc>
        <w:tc>
          <w:tcPr>
            <w:tcW w:w="70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lang w:val="ru-RU"/>
              </w:rPr>
            </w:pPr>
            <w:r w:rsidRPr="00A148D6">
              <w:rPr>
                <w:rFonts w:ascii="Arial" w:eastAsia="Arial" w:hAnsi="Arial" w:cs="Arial"/>
                <w:color w:val="auto"/>
                <w:lang w:val="ru-RU"/>
              </w:rPr>
              <w:t>Зона усадебной жилой застройки (Ж-1)</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rPr>
                <w:rFonts w:ascii="Arial" w:eastAsia="Arial" w:hAnsi="Arial" w:cs="Arial"/>
                <w:color w:val="auto"/>
                <w:lang w:val="ru-RU"/>
              </w:rPr>
            </w:pPr>
            <w:r w:rsidRPr="00A148D6">
              <w:rPr>
                <w:rFonts w:ascii="Arial" w:eastAsia="Arial" w:hAnsi="Arial" w:cs="Arial"/>
                <w:color w:val="auto"/>
                <w:lang w:val="ru-RU"/>
              </w:rPr>
              <w:t>30</w:t>
            </w:r>
          </w:p>
        </w:tc>
      </w:tr>
      <w:tr w:rsidR="00F16462" w:rsidRPr="00A148D6" w:rsidTr="00F16462">
        <w:trPr>
          <w:trHeight w:val="567"/>
        </w:trPr>
        <w:tc>
          <w:tcPr>
            <w:tcW w:w="15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rPr>
            </w:pPr>
            <w:r w:rsidRPr="00A148D6">
              <w:rPr>
                <w:rFonts w:ascii="Arial" w:eastAsia="Arial" w:hAnsi="Arial" w:cs="Arial"/>
                <w:color w:val="auto"/>
              </w:rPr>
              <w:t>Статья 21</w:t>
            </w:r>
          </w:p>
        </w:tc>
        <w:tc>
          <w:tcPr>
            <w:tcW w:w="70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lang w:val="ru-RU"/>
              </w:rPr>
            </w:pPr>
            <w:r w:rsidRPr="00A148D6">
              <w:rPr>
                <w:rFonts w:ascii="Arial" w:eastAsia="Arial" w:hAnsi="Arial" w:cs="Arial"/>
                <w:color w:val="auto"/>
                <w:lang w:val="ru-RU"/>
              </w:rPr>
              <w:t>Зона развития усадебной жилой застройки (Ж-2)</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pPr>
            <w:r w:rsidRPr="00A148D6">
              <w:rPr>
                <w:rFonts w:ascii="Arial" w:eastAsia="Arial" w:hAnsi="Arial" w:cs="Arial"/>
                <w:color w:val="auto"/>
              </w:rPr>
              <w:t>3</w:t>
            </w:r>
            <w:r w:rsidRPr="00A148D6">
              <w:rPr>
                <w:rFonts w:ascii="Arial" w:eastAsia="Arial" w:hAnsi="Arial" w:cs="Arial"/>
                <w:color w:val="auto"/>
                <w:lang w:val="ru-RU"/>
              </w:rPr>
              <w:t>5</w:t>
            </w:r>
          </w:p>
        </w:tc>
      </w:tr>
      <w:tr w:rsidR="00F16462" w:rsidRPr="00A148D6" w:rsidTr="00F16462">
        <w:trPr>
          <w:trHeight w:val="567"/>
        </w:trPr>
        <w:tc>
          <w:tcPr>
            <w:tcW w:w="15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rPr>
            </w:pPr>
            <w:r w:rsidRPr="00A148D6">
              <w:rPr>
                <w:rFonts w:ascii="Arial" w:eastAsia="Arial" w:hAnsi="Arial" w:cs="Arial"/>
                <w:color w:val="auto"/>
              </w:rPr>
              <w:t>Статья 22</w:t>
            </w:r>
          </w:p>
        </w:tc>
        <w:tc>
          <w:tcPr>
            <w:tcW w:w="70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lang w:val="ru-RU"/>
              </w:rPr>
            </w:pPr>
            <w:r w:rsidRPr="00A148D6">
              <w:rPr>
                <w:rFonts w:ascii="Arial" w:eastAsia="Arial" w:hAnsi="Arial" w:cs="Arial"/>
                <w:color w:val="auto"/>
                <w:lang w:val="ru-RU"/>
              </w:rPr>
              <w:t>Зона малоэтажной жилой застройки (Ж-3)</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997029" w:rsidRDefault="00997029">
            <w:pPr>
              <w:pStyle w:val="Standard"/>
              <w:ind w:right="-2"/>
              <w:jc w:val="center"/>
              <w:rPr>
                <w:lang w:val="ru-RU"/>
              </w:rPr>
            </w:pPr>
            <w:r>
              <w:rPr>
                <w:rFonts w:ascii="Arial" w:eastAsia="Arial" w:hAnsi="Arial" w:cs="Arial"/>
                <w:color w:val="auto"/>
              </w:rPr>
              <w:t>3</w:t>
            </w:r>
            <w:r>
              <w:rPr>
                <w:rFonts w:ascii="Arial" w:eastAsia="Arial" w:hAnsi="Arial" w:cs="Arial"/>
                <w:color w:val="auto"/>
                <w:lang w:val="ru-RU"/>
              </w:rPr>
              <w:t>6</w:t>
            </w:r>
          </w:p>
        </w:tc>
      </w:tr>
      <w:tr w:rsidR="00F16462" w:rsidRPr="00A148D6" w:rsidTr="00F16462">
        <w:trPr>
          <w:trHeight w:val="567"/>
        </w:trPr>
        <w:tc>
          <w:tcPr>
            <w:tcW w:w="15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rPr>
            </w:pPr>
            <w:r w:rsidRPr="00A148D6">
              <w:rPr>
                <w:rFonts w:ascii="Arial" w:eastAsia="Arial" w:hAnsi="Arial" w:cs="Arial"/>
                <w:color w:val="auto"/>
              </w:rPr>
              <w:t>Статья 23</w:t>
            </w:r>
          </w:p>
        </w:tc>
        <w:tc>
          <w:tcPr>
            <w:tcW w:w="70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lang w:val="ru-RU"/>
              </w:rPr>
            </w:pPr>
            <w:r w:rsidRPr="00A148D6">
              <w:rPr>
                <w:rFonts w:ascii="Arial" w:eastAsia="Arial" w:hAnsi="Arial" w:cs="Arial"/>
                <w:color w:val="auto"/>
                <w:lang w:val="ru-RU"/>
              </w:rPr>
              <w:t>Зона среднеэтажной жилой застройки (Ж-4)</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C03981" w:rsidRDefault="00C03981">
            <w:pPr>
              <w:pStyle w:val="Standard"/>
              <w:ind w:right="-2"/>
              <w:jc w:val="center"/>
              <w:rPr>
                <w:lang w:val="ru-RU"/>
              </w:rPr>
            </w:pPr>
            <w:r>
              <w:rPr>
                <w:rFonts w:ascii="Arial" w:eastAsia="Arial" w:hAnsi="Arial" w:cs="Arial"/>
                <w:color w:val="auto"/>
                <w:lang w:val="ru-RU"/>
              </w:rPr>
              <w:t>40</w:t>
            </w:r>
          </w:p>
        </w:tc>
      </w:tr>
      <w:tr w:rsidR="00F16462" w:rsidRPr="00A148D6" w:rsidTr="00F16462">
        <w:trPr>
          <w:trHeight w:val="567"/>
        </w:trPr>
        <w:tc>
          <w:tcPr>
            <w:tcW w:w="15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rPr>
            </w:pPr>
            <w:r w:rsidRPr="00A148D6">
              <w:rPr>
                <w:rFonts w:ascii="Arial" w:eastAsia="Arial" w:hAnsi="Arial" w:cs="Arial"/>
                <w:color w:val="auto"/>
              </w:rPr>
              <w:t>Статья 24</w:t>
            </w:r>
          </w:p>
        </w:tc>
        <w:tc>
          <w:tcPr>
            <w:tcW w:w="70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rPr>
            </w:pPr>
            <w:r w:rsidRPr="00A148D6">
              <w:rPr>
                <w:rFonts w:ascii="Arial" w:eastAsia="Arial" w:hAnsi="Arial" w:cs="Arial"/>
                <w:color w:val="auto"/>
              </w:rPr>
              <w:t>Зона многофункциональной застройки (ОЖ)</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9E0CE5">
            <w:pPr>
              <w:pStyle w:val="Standard"/>
              <w:ind w:right="-2"/>
              <w:jc w:val="center"/>
              <w:rPr>
                <w:rFonts w:ascii="Arial" w:eastAsia="Arial" w:hAnsi="Arial" w:cs="Arial"/>
                <w:color w:val="auto"/>
                <w:lang w:val="ru-RU"/>
              </w:rPr>
            </w:pPr>
            <w:r>
              <w:rPr>
                <w:rFonts w:ascii="Arial" w:eastAsia="Arial" w:hAnsi="Arial" w:cs="Arial"/>
                <w:color w:val="auto"/>
                <w:lang w:val="ru-RU"/>
              </w:rPr>
              <w:t>45</w:t>
            </w:r>
          </w:p>
        </w:tc>
      </w:tr>
      <w:tr w:rsidR="00F16462" w:rsidRPr="00A148D6" w:rsidTr="00F16462">
        <w:tc>
          <w:tcPr>
            <w:tcW w:w="15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F16462">
            <w:pPr>
              <w:pStyle w:val="Standard"/>
              <w:ind w:right="-2"/>
              <w:jc w:val="both"/>
              <w:rPr>
                <w:rFonts w:eastAsia="Calibri" w:cs="Calibri"/>
                <w:color w:val="auto"/>
                <w:sz w:val="22"/>
              </w:rPr>
            </w:pPr>
          </w:p>
        </w:tc>
        <w:tc>
          <w:tcPr>
            <w:tcW w:w="70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rPr>
                <w:rFonts w:ascii="Arial" w:eastAsia="Arial" w:hAnsi="Arial" w:cs="Arial"/>
                <w:b/>
                <w:color w:val="auto"/>
                <w:sz w:val="22"/>
              </w:rPr>
            </w:pPr>
            <w:r w:rsidRPr="00A148D6">
              <w:rPr>
                <w:rFonts w:ascii="Arial" w:eastAsia="Arial" w:hAnsi="Arial" w:cs="Arial"/>
                <w:b/>
                <w:color w:val="auto"/>
                <w:sz w:val="22"/>
              </w:rPr>
              <w:t>ЗОНЫ ОБЩЕСТВЕННО-ДЕЛОВОЙ ЗАСТРОЙКИ</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9E0CE5" w:rsidRDefault="009E0CE5">
            <w:pPr>
              <w:pStyle w:val="Standard"/>
              <w:ind w:right="-2"/>
              <w:jc w:val="center"/>
              <w:rPr>
                <w:lang w:val="ru-RU"/>
              </w:rPr>
            </w:pPr>
            <w:r>
              <w:rPr>
                <w:rFonts w:ascii="Arial" w:eastAsia="Arial" w:hAnsi="Arial" w:cs="Arial"/>
                <w:color w:val="auto"/>
                <w:lang w:val="ru-RU"/>
              </w:rPr>
              <w:t>50</w:t>
            </w:r>
          </w:p>
        </w:tc>
      </w:tr>
      <w:tr w:rsidR="00F16462" w:rsidRPr="00A148D6" w:rsidTr="00F16462">
        <w:trPr>
          <w:trHeight w:val="567"/>
        </w:trPr>
        <w:tc>
          <w:tcPr>
            <w:tcW w:w="15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rPr>
            </w:pPr>
            <w:r w:rsidRPr="00A148D6">
              <w:rPr>
                <w:rFonts w:ascii="Arial" w:eastAsia="Arial" w:hAnsi="Arial" w:cs="Arial"/>
                <w:color w:val="auto"/>
              </w:rPr>
              <w:t>Статья 25</w:t>
            </w:r>
          </w:p>
        </w:tc>
        <w:tc>
          <w:tcPr>
            <w:tcW w:w="70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lang w:val="ru-RU"/>
              </w:rPr>
            </w:pPr>
            <w:r w:rsidRPr="00A148D6">
              <w:rPr>
                <w:rFonts w:ascii="Arial" w:eastAsia="Arial" w:hAnsi="Arial" w:cs="Arial"/>
                <w:color w:val="auto"/>
                <w:lang w:val="ru-RU"/>
              </w:rPr>
              <w:t>Зона объектов общественного и коммерческого назначения (ОД-1)</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9E0CE5" w:rsidRDefault="009E0CE5">
            <w:pPr>
              <w:pStyle w:val="Standard"/>
              <w:ind w:right="-2"/>
              <w:jc w:val="center"/>
              <w:rPr>
                <w:lang w:val="ru-RU"/>
              </w:rPr>
            </w:pPr>
            <w:r>
              <w:rPr>
                <w:rFonts w:ascii="Arial" w:eastAsia="Arial" w:hAnsi="Arial" w:cs="Arial"/>
                <w:color w:val="auto"/>
                <w:lang w:val="ru-RU"/>
              </w:rPr>
              <w:t>51</w:t>
            </w:r>
          </w:p>
        </w:tc>
      </w:tr>
      <w:tr w:rsidR="00F16462" w:rsidRPr="00A148D6" w:rsidTr="00F16462">
        <w:trPr>
          <w:trHeight w:val="567"/>
        </w:trPr>
        <w:tc>
          <w:tcPr>
            <w:tcW w:w="15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rPr>
            </w:pPr>
            <w:r w:rsidRPr="00A148D6">
              <w:rPr>
                <w:rFonts w:ascii="Arial" w:eastAsia="Arial" w:hAnsi="Arial" w:cs="Arial"/>
                <w:color w:val="auto"/>
              </w:rPr>
              <w:t>Статья 26</w:t>
            </w:r>
          </w:p>
        </w:tc>
        <w:tc>
          <w:tcPr>
            <w:tcW w:w="70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lang w:val="ru-RU"/>
              </w:rPr>
            </w:pPr>
            <w:r w:rsidRPr="00A148D6">
              <w:rPr>
                <w:rFonts w:ascii="Arial" w:eastAsia="Arial" w:hAnsi="Arial" w:cs="Arial"/>
                <w:color w:val="auto"/>
                <w:lang w:val="ru-RU"/>
              </w:rPr>
              <w:t>Зона торгово-выставочного назначения (ОД-2)</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9E0CE5">
            <w:pPr>
              <w:pStyle w:val="Standard"/>
              <w:ind w:right="-2"/>
              <w:jc w:val="center"/>
              <w:rPr>
                <w:rFonts w:ascii="Arial" w:eastAsia="Arial" w:hAnsi="Arial" w:cs="Arial"/>
                <w:color w:val="auto"/>
                <w:lang w:val="ru-RU"/>
              </w:rPr>
            </w:pPr>
            <w:r>
              <w:rPr>
                <w:rFonts w:ascii="Arial" w:eastAsia="Arial" w:hAnsi="Arial" w:cs="Arial"/>
                <w:color w:val="auto"/>
                <w:lang w:val="ru-RU"/>
              </w:rPr>
              <w:t>54</w:t>
            </w:r>
          </w:p>
        </w:tc>
      </w:tr>
      <w:tr w:rsidR="00F16462" w:rsidRPr="00A148D6" w:rsidTr="00F16462">
        <w:trPr>
          <w:trHeight w:val="567"/>
        </w:trPr>
        <w:tc>
          <w:tcPr>
            <w:tcW w:w="15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rPr>
            </w:pPr>
            <w:r w:rsidRPr="00A148D6">
              <w:rPr>
                <w:rFonts w:ascii="Arial" w:eastAsia="Arial" w:hAnsi="Arial" w:cs="Arial"/>
                <w:color w:val="auto"/>
              </w:rPr>
              <w:t>Статья 27</w:t>
            </w:r>
          </w:p>
        </w:tc>
        <w:tc>
          <w:tcPr>
            <w:tcW w:w="70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rPr>
            </w:pPr>
            <w:r w:rsidRPr="00A148D6">
              <w:rPr>
                <w:rFonts w:ascii="Arial" w:eastAsia="Arial" w:hAnsi="Arial" w:cs="Arial"/>
                <w:color w:val="auto"/>
              </w:rPr>
              <w:t>Зона объектов здравоохранения (ОД-3)</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9E0CE5">
            <w:pPr>
              <w:pStyle w:val="Standard"/>
              <w:ind w:right="-2"/>
              <w:jc w:val="center"/>
              <w:rPr>
                <w:rFonts w:ascii="Arial" w:eastAsia="Arial" w:hAnsi="Arial" w:cs="Arial"/>
                <w:color w:val="auto"/>
                <w:lang w:val="ru-RU"/>
              </w:rPr>
            </w:pPr>
            <w:r>
              <w:rPr>
                <w:rFonts w:ascii="Arial" w:eastAsia="Arial" w:hAnsi="Arial" w:cs="Arial"/>
                <w:color w:val="auto"/>
                <w:lang w:val="ru-RU"/>
              </w:rPr>
              <w:t>56</w:t>
            </w:r>
          </w:p>
        </w:tc>
      </w:tr>
      <w:tr w:rsidR="00F16462" w:rsidRPr="00A148D6" w:rsidTr="00F16462">
        <w:trPr>
          <w:trHeight w:val="567"/>
        </w:trPr>
        <w:tc>
          <w:tcPr>
            <w:tcW w:w="15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rPr>
            </w:pPr>
            <w:r w:rsidRPr="00A148D6">
              <w:rPr>
                <w:rFonts w:ascii="Arial" w:eastAsia="Arial" w:hAnsi="Arial" w:cs="Arial"/>
                <w:color w:val="auto"/>
              </w:rPr>
              <w:t>Статья 28</w:t>
            </w:r>
          </w:p>
        </w:tc>
        <w:tc>
          <w:tcPr>
            <w:tcW w:w="70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rPr>
            </w:pPr>
            <w:r w:rsidRPr="00A148D6">
              <w:rPr>
                <w:rFonts w:ascii="Arial" w:eastAsia="Arial" w:hAnsi="Arial" w:cs="Arial"/>
                <w:color w:val="auto"/>
              </w:rPr>
              <w:t>Зона объектов образования (ОД-4)</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9E0CE5">
            <w:pPr>
              <w:pStyle w:val="Standard"/>
              <w:ind w:right="-2"/>
              <w:jc w:val="center"/>
              <w:rPr>
                <w:rFonts w:ascii="Arial" w:eastAsia="Arial" w:hAnsi="Arial" w:cs="Arial"/>
                <w:color w:val="auto"/>
                <w:lang w:val="ru-RU"/>
              </w:rPr>
            </w:pPr>
            <w:r>
              <w:rPr>
                <w:rFonts w:ascii="Arial" w:eastAsia="Arial" w:hAnsi="Arial" w:cs="Arial"/>
                <w:color w:val="auto"/>
                <w:lang w:val="ru-RU"/>
              </w:rPr>
              <w:t>59</w:t>
            </w:r>
          </w:p>
        </w:tc>
      </w:tr>
      <w:tr w:rsidR="00F16462" w:rsidRPr="00A148D6" w:rsidTr="00F16462">
        <w:trPr>
          <w:trHeight w:val="567"/>
        </w:trPr>
        <w:tc>
          <w:tcPr>
            <w:tcW w:w="15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rPr>
            </w:pPr>
            <w:r w:rsidRPr="00A148D6">
              <w:rPr>
                <w:rFonts w:ascii="Arial" w:eastAsia="Arial" w:hAnsi="Arial" w:cs="Arial"/>
                <w:color w:val="auto"/>
              </w:rPr>
              <w:t>Статья 29</w:t>
            </w:r>
          </w:p>
        </w:tc>
        <w:tc>
          <w:tcPr>
            <w:tcW w:w="70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lang w:val="ru-RU"/>
              </w:rPr>
            </w:pPr>
            <w:r w:rsidRPr="00A148D6">
              <w:rPr>
                <w:rFonts w:ascii="Arial" w:eastAsia="Arial" w:hAnsi="Arial" w:cs="Arial"/>
                <w:color w:val="auto"/>
                <w:lang w:val="ru-RU"/>
              </w:rPr>
              <w:t>Зона объектов спортивного назначения (ОД-5)</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9E0CE5">
            <w:pPr>
              <w:pStyle w:val="Standard"/>
              <w:ind w:right="-2"/>
              <w:jc w:val="center"/>
              <w:rPr>
                <w:rFonts w:ascii="Arial" w:eastAsia="Arial" w:hAnsi="Arial" w:cs="Arial"/>
                <w:color w:val="auto"/>
                <w:lang w:val="ru-RU"/>
              </w:rPr>
            </w:pPr>
            <w:r>
              <w:rPr>
                <w:rFonts w:ascii="Arial" w:eastAsia="Arial" w:hAnsi="Arial" w:cs="Arial"/>
                <w:color w:val="auto"/>
                <w:lang w:val="ru-RU"/>
              </w:rPr>
              <w:t>61</w:t>
            </w:r>
          </w:p>
        </w:tc>
      </w:tr>
      <w:tr w:rsidR="00F16462" w:rsidRPr="00A148D6" w:rsidTr="00F16462">
        <w:trPr>
          <w:trHeight w:val="567"/>
        </w:trPr>
        <w:tc>
          <w:tcPr>
            <w:tcW w:w="15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rPr>
            </w:pPr>
            <w:r w:rsidRPr="00A148D6">
              <w:rPr>
                <w:rFonts w:ascii="Arial" w:eastAsia="Arial" w:hAnsi="Arial" w:cs="Arial"/>
                <w:color w:val="auto"/>
              </w:rPr>
              <w:t>Статья 30</w:t>
            </w:r>
          </w:p>
        </w:tc>
        <w:tc>
          <w:tcPr>
            <w:tcW w:w="70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rPr>
            </w:pPr>
            <w:r w:rsidRPr="00A148D6">
              <w:rPr>
                <w:rFonts w:ascii="Arial" w:eastAsia="Arial" w:hAnsi="Arial" w:cs="Arial"/>
                <w:color w:val="auto"/>
              </w:rPr>
              <w:t>Зона религиозных объектов (ОД-6)</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9E0CE5">
            <w:pPr>
              <w:pStyle w:val="Standard"/>
              <w:ind w:right="-2"/>
              <w:jc w:val="center"/>
              <w:rPr>
                <w:rFonts w:ascii="Arial" w:eastAsia="Arial" w:hAnsi="Arial" w:cs="Arial"/>
                <w:color w:val="auto"/>
                <w:lang w:val="ru-RU"/>
              </w:rPr>
            </w:pPr>
            <w:r>
              <w:rPr>
                <w:rFonts w:ascii="Arial" w:eastAsia="Arial" w:hAnsi="Arial" w:cs="Arial"/>
                <w:color w:val="auto"/>
                <w:lang w:val="ru-RU"/>
              </w:rPr>
              <w:t>63</w:t>
            </w:r>
          </w:p>
        </w:tc>
      </w:tr>
      <w:tr w:rsidR="00F16462" w:rsidRPr="00A148D6" w:rsidTr="00F16462">
        <w:trPr>
          <w:trHeight w:val="567"/>
        </w:trPr>
        <w:tc>
          <w:tcPr>
            <w:tcW w:w="15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F16462">
            <w:pPr>
              <w:pStyle w:val="Standard"/>
              <w:ind w:right="-2"/>
              <w:jc w:val="both"/>
              <w:rPr>
                <w:rFonts w:eastAsia="Calibri" w:cs="Calibri"/>
                <w:color w:val="auto"/>
                <w:sz w:val="22"/>
              </w:rPr>
            </w:pPr>
          </w:p>
        </w:tc>
        <w:tc>
          <w:tcPr>
            <w:tcW w:w="70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rPr>
                <w:rFonts w:ascii="Arial" w:eastAsia="Arial" w:hAnsi="Arial" w:cs="Arial"/>
                <w:b/>
                <w:color w:val="auto"/>
                <w:sz w:val="22"/>
                <w:lang w:val="ru-RU"/>
              </w:rPr>
            </w:pPr>
            <w:r w:rsidRPr="00A148D6">
              <w:rPr>
                <w:rFonts w:ascii="Arial" w:eastAsia="Arial" w:hAnsi="Arial" w:cs="Arial"/>
                <w:b/>
                <w:color w:val="auto"/>
                <w:sz w:val="22"/>
                <w:lang w:val="ru-RU"/>
              </w:rPr>
              <w:t xml:space="preserve">ЗОНЫ </w:t>
            </w:r>
            <w:proofErr w:type="gramStart"/>
            <w:r w:rsidRPr="00A148D6">
              <w:rPr>
                <w:rFonts w:ascii="Arial" w:eastAsia="Arial" w:hAnsi="Arial" w:cs="Arial"/>
                <w:b/>
                <w:color w:val="auto"/>
                <w:sz w:val="22"/>
                <w:lang w:val="ru-RU"/>
              </w:rPr>
              <w:t>ПРОИЗВОДСТВЕННЫХ</w:t>
            </w:r>
            <w:proofErr w:type="gramEnd"/>
            <w:r w:rsidRPr="00A148D6">
              <w:rPr>
                <w:rFonts w:ascii="Arial" w:eastAsia="Arial" w:hAnsi="Arial" w:cs="Arial"/>
                <w:b/>
                <w:color w:val="auto"/>
                <w:sz w:val="22"/>
                <w:lang w:val="ru-RU"/>
              </w:rPr>
              <w:t xml:space="preserve"> И КОММУНАЛЬНО-</w:t>
            </w:r>
          </w:p>
          <w:p w:rsidR="00F16462" w:rsidRPr="00A148D6" w:rsidRDefault="007B12A2">
            <w:pPr>
              <w:pStyle w:val="Standard"/>
              <w:ind w:right="-2"/>
              <w:jc w:val="center"/>
              <w:rPr>
                <w:rFonts w:ascii="Arial" w:eastAsia="Arial" w:hAnsi="Arial" w:cs="Arial"/>
                <w:b/>
                <w:color w:val="auto"/>
                <w:sz w:val="22"/>
                <w:lang w:val="ru-RU"/>
              </w:rPr>
            </w:pPr>
            <w:r w:rsidRPr="00A148D6">
              <w:rPr>
                <w:rFonts w:ascii="Arial" w:eastAsia="Arial" w:hAnsi="Arial" w:cs="Arial"/>
                <w:b/>
                <w:color w:val="auto"/>
                <w:sz w:val="22"/>
                <w:lang w:val="ru-RU"/>
              </w:rPr>
              <w:t>СКЛАДСКИХ ОБЪЕКТОВ</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9E0CE5" w:rsidRDefault="009E0CE5">
            <w:pPr>
              <w:pStyle w:val="Standard"/>
              <w:ind w:right="-2"/>
              <w:jc w:val="center"/>
              <w:rPr>
                <w:lang w:val="ru-RU"/>
              </w:rPr>
            </w:pPr>
            <w:r>
              <w:rPr>
                <w:rFonts w:ascii="Arial" w:eastAsia="Arial" w:hAnsi="Arial" w:cs="Arial"/>
                <w:color w:val="auto"/>
                <w:lang w:val="ru-RU"/>
              </w:rPr>
              <w:t>65</w:t>
            </w:r>
          </w:p>
        </w:tc>
      </w:tr>
      <w:tr w:rsidR="00F16462" w:rsidRPr="00A148D6" w:rsidTr="00F16462">
        <w:trPr>
          <w:trHeight w:val="567"/>
        </w:trPr>
        <w:tc>
          <w:tcPr>
            <w:tcW w:w="15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rPr>
            </w:pPr>
            <w:r w:rsidRPr="00A148D6">
              <w:rPr>
                <w:rFonts w:ascii="Arial" w:eastAsia="Arial" w:hAnsi="Arial" w:cs="Arial"/>
                <w:color w:val="auto"/>
              </w:rPr>
              <w:t>Статья 31</w:t>
            </w:r>
          </w:p>
        </w:tc>
        <w:tc>
          <w:tcPr>
            <w:tcW w:w="70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lang w:val="ru-RU"/>
              </w:rPr>
            </w:pPr>
            <w:r w:rsidRPr="00A148D6">
              <w:rPr>
                <w:rFonts w:ascii="Arial" w:eastAsia="Arial" w:hAnsi="Arial" w:cs="Arial"/>
                <w:color w:val="auto"/>
                <w:lang w:val="ru-RU"/>
              </w:rPr>
              <w:t xml:space="preserve">Зона объектов </w:t>
            </w:r>
            <w:proofErr w:type="gramStart"/>
            <w:r w:rsidRPr="00A148D6">
              <w:rPr>
                <w:rFonts w:ascii="Arial" w:eastAsia="Arial" w:hAnsi="Arial" w:cs="Arial"/>
                <w:color w:val="auto"/>
                <w:lang w:val="ru-RU"/>
              </w:rPr>
              <w:t>производственного</w:t>
            </w:r>
            <w:proofErr w:type="gramEnd"/>
            <w:r w:rsidRPr="00A148D6">
              <w:rPr>
                <w:rFonts w:ascii="Arial" w:eastAsia="Arial" w:hAnsi="Arial" w:cs="Arial"/>
                <w:color w:val="auto"/>
                <w:lang w:val="ru-RU"/>
              </w:rPr>
              <w:t xml:space="preserve"> и коммунально</w:t>
            </w:r>
          </w:p>
          <w:p w:rsidR="00F16462" w:rsidRPr="00A148D6" w:rsidRDefault="007B12A2">
            <w:pPr>
              <w:pStyle w:val="Standard"/>
              <w:ind w:right="-2"/>
              <w:jc w:val="both"/>
              <w:rPr>
                <w:lang w:val="ru-RU"/>
              </w:rPr>
            </w:pPr>
            <w:r w:rsidRPr="00A148D6">
              <w:rPr>
                <w:rFonts w:ascii="Arial" w:eastAsia="Arial" w:hAnsi="Arial" w:cs="Arial"/>
                <w:color w:val="auto"/>
                <w:lang w:val="ru-RU"/>
              </w:rPr>
              <w:t xml:space="preserve">складского назначения  </w:t>
            </w:r>
            <w:r w:rsidRPr="00A148D6">
              <w:rPr>
                <w:rFonts w:ascii="Arial" w:eastAsia="Arial" w:hAnsi="Arial" w:cs="Arial"/>
                <w:color w:val="auto"/>
              </w:rPr>
              <w:t>I</w:t>
            </w:r>
            <w:r w:rsidRPr="00A148D6">
              <w:rPr>
                <w:rFonts w:ascii="Arial" w:eastAsia="Arial" w:hAnsi="Arial" w:cs="Arial"/>
                <w:color w:val="auto"/>
                <w:lang w:val="ru-RU"/>
              </w:rPr>
              <w:t xml:space="preserve">– </w:t>
            </w:r>
            <w:r w:rsidRPr="00A148D6">
              <w:rPr>
                <w:rFonts w:ascii="Arial" w:eastAsia="Arial" w:hAnsi="Arial" w:cs="Arial"/>
                <w:color w:val="auto"/>
              </w:rPr>
              <w:t>II</w:t>
            </w:r>
            <w:r w:rsidR="00A12CCD">
              <w:rPr>
                <w:rFonts w:ascii="Arial" w:eastAsia="Arial" w:hAnsi="Arial" w:cs="Arial"/>
                <w:color w:val="auto"/>
                <w:lang w:val="ru-RU"/>
              </w:rPr>
              <w:t xml:space="preserve"> </w:t>
            </w:r>
            <w:r w:rsidRPr="00A148D6">
              <w:rPr>
                <w:rFonts w:ascii="Arial" w:eastAsia="Arial" w:hAnsi="Arial" w:cs="Arial"/>
                <w:color w:val="auto"/>
                <w:lang w:val="ru-RU"/>
              </w:rPr>
              <w:t>класса опасности (П-1)</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9E0CE5">
            <w:pPr>
              <w:pStyle w:val="Standard"/>
              <w:ind w:right="-2"/>
              <w:jc w:val="center"/>
              <w:rPr>
                <w:rFonts w:ascii="Arial" w:eastAsia="Arial" w:hAnsi="Arial" w:cs="Arial"/>
                <w:color w:val="auto"/>
                <w:lang w:val="ru-RU"/>
              </w:rPr>
            </w:pPr>
            <w:r>
              <w:rPr>
                <w:rFonts w:ascii="Arial" w:eastAsia="Arial" w:hAnsi="Arial" w:cs="Arial"/>
                <w:color w:val="auto"/>
                <w:lang w:val="ru-RU"/>
              </w:rPr>
              <w:t>66</w:t>
            </w:r>
          </w:p>
        </w:tc>
      </w:tr>
      <w:tr w:rsidR="00F16462" w:rsidRPr="00A148D6" w:rsidTr="00F16462">
        <w:trPr>
          <w:trHeight w:val="567"/>
        </w:trPr>
        <w:tc>
          <w:tcPr>
            <w:tcW w:w="15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rPr>
            </w:pPr>
            <w:r w:rsidRPr="00A148D6">
              <w:rPr>
                <w:rFonts w:ascii="Arial" w:eastAsia="Arial" w:hAnsi="Arial" w:cs="Arial"/>
                <w:color w:val="auto"/>
              </w:rPr>
              <w:t>Статья 32</w:t>
            </w:r>
          </w:p>
        </w:tc>
        <w:tc>
          <w:tcPr>
            <w:tcW w:w="70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lang w:val="ru-RU"/>
              </w:rPr>
            </w:pPr>
            <w:r w:rsidRPr="00A148D6">
              <w:rPr>
                <w:rFonts w:ascii="Arial" w:eastAsia="Arial" w:hAnsi="Arial" w:cs="Arial"/>
                <w:color w:val="auto"/>
                <w:lang w:val="ru-RU"/>
              </w:rPr>
              <w:t xml:space="preserve">Зона объектов </w:t>
            </w:r>
            <w:proofErr w:type="gramStart"/>
            <w:r w:rsidRPr="00A148D6">
              <w:rPr>
                <w:rFonts w:ascii="Arial" w:eastAsia="Arial" w:hAnsi="Arial" w:cs="Arial"/>
                <w:color w:val="auto"/>
                <w:lang w:val="ru-RU"/>
              </w:rPr>
              <w:t>производственного</w:t>
            </w:r>
            <w:proofErr w:type="gramEnd"/>
            <w:r w:rsidRPr="00A148D6">
              <w:rPr>
                <w:rFonts w:ascii="Arial" w:eastAsia="Arial" w:hAnsi="Arial" w:cs="Arial"/>
                <w:color w:val="auto"/>
                <w:lang w:val="ru-RU"/>
              </w:rPr>
              <w:t xml:space="preserve"> и коммунально</w:t>
            </w:r>
          </w:p>
          <w:p w:rsidR="00F16462" w:rsidRPr="00A148D6" w:rsidRDefault="007B12A2">
            <w:pPr>
              <w:pStyle w:val="Standard"/>
              <w:ind w:right="-2"/>
              <w:jc w:val="both"/>
              <w:rPr>
                <w:lang w:val="ru-RU"/>
              </w:rPr>
            </w:pPr>
            <w:r w:rsidRPr="00A148D6">
              <w:rPr>
                <w:rFonts w:ascii="Arial" w:eastAsia="Arial" w:hAnsi="Arial" w:cs="Arial"/>
                <w:color w:val="auto"/>
                <w:lang w:val="ru-RU"/>
              </w:rPr>
              <w:t xml:space="preserve">складского назначения </w:t>
            </w:r>
            <w:r w:rsidRPr="00A148D6">
              <w:rPr>
                <w:rFonts w:ascii="Arial" w:eastAsia="Arial" w:hAnsi="Arial" w:cs="Arial"/>
                <w:color w:val="auto"/>
              </w:rPr>
              <w:t>III</w:t>
            </w:r>
            <w:r w:rsidR="00A12CCD">
              <w:rPr>
                <w:rFonts w:ascii="Arial" w:eastAsia="Arial" w:hAnsi="Arial" w:cs="Arial"/>
                <w:color w:val="auto"/>
                <w:lang w:val="ru-RU"/>
              </w:rPr>
              <w:t xml:space="preserve"> </w:t>
            </w:r>
            <w:r w:rsidRPr="00A148D6">
              <w:rPr>
                <w:rFonts w:ascii="Arial" w:eastAsia="Arial" w:hAnsi="Arial" w:cs="Arial"/>
                <w:color w:val="auto"/>
                <w:lang w:val="ru-RU"/>
              </w:rPr>
              <w:t>класса опасности (П-2)</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9E0CE5">
            <w:pPr>
              <w:pStyle w:val="Standard"/>
              <w:ind w:right="-2"/>
              <w:jc w:val="center"/>
              <w:rPr>
                <w:rFonts w:ascii="Arial" w:eastAsia="Arial" w:hAnsi="Arial" w:cs="Arial"/>
                <w:color w:val="auto"/>
                <w:lang w:val="ru-RU"/>
              </w:rPr>
            </w:pPr>
            <w:r>
              <w:rPr>
                <w:rFonts w:ascii="Arial" w:eastAsia="Arial" w:hAnsi="Arial" w:cs="Arial"/>
                <w:color w:val="auto"/>
                <w:lang w:val="ru-RU"/>
              </w:rPr>
              <w:t>68</w:t>
            </w:r>
          </w:p>
        </w:tc>
      </w:tr>
      <w:tr w:rsidR="00F16462" w:rsidRPr="00A148D6" w:rsidTr="00F16462">
        <w:trPr>
          <w:trHeight w:val="567"/>
        </w:trPr>
        <w:tc>
          <w:tcPr>
            <w:tcW w:w="15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rPr>
            </w:pPr>
            <w:r w:rsidRPr="00A148D6">
              <w:rPr>
                <w:rFonts w:ascii="Arial" w:eastAsia="Arial" w:hAnsi="Arial" w:cs="Arial"/>
                <w:color w:val="auto"/>
              </w:rPr>
              <w:t>Статья 33</w:t>
            </w:r>
          </w:p>
        </w:tc>
        <w:tc>
          <w:tcPr>
            <w:tcW w:w="70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lang w:val="ru-RU"/>
              </w:rPr>
            </w:pPr>
            <w:r w:rsidRPr="00A148D6">
              <w:rPr>
                <w:rFonts w:ascii="Arial" w:eastAsia="Arial" w:hAnsi="Arial" w:cs="Arial"/>
                <w:color w:val="auto"/>
                <w:lang w:val="ru-RU"/>
              </w:rPr>
              <w:t xml:space="preserve">Зона объектов </w:t>
            </w:r>
            <w:proofErr w:type="gramStart"/>
            <w:r w:rsidRPr="00A148D6">
              <w:rPr>
                <w:rFonts w:ascii="Arial" w:eastAsia="Arial" w:hAnsi="Arial" w:cs="Arial"/>
                <w:color w:val="auto"/>
                <w:lang w:val="ru-RU"/>
              </w:rPr>
              <w:t>производственного</w:t>
            </w:r>
            <w:proofErr w:type="gramEnd"/>
            <w:r w:rsidRPr="00A148D6">
              <w:rPr>
                <w:rFonts w:ascii="Arial" w:eastAsia="Arial" w:hAnsi="Arial" w:cs="Arial"/>
                <w:color w:val="auto"/>
                <w:lang w:val="ru-RU"/>
              </w:rPr>
              <w:t xml:space="preserve"> и коммунально-</w:t>
            </w:r>
          </w:p>
          <w:p w:rsidR="00F16462" w:rsidRPr="00A148D6" w:rsidRDefault="007B12A2">
            <w:pPr>
              <w:pStyle w:val="Standard"/>
              <w:ind w:right="-2"/>
              <w:jc w:val="both"/>
              <w:rPr>
                <w:lang w:val="ru-RU"/>
              </w:rPr>
            </w:pPr>
            <w:r w:rsidRPr="00A148D6">
              <w:rPr>
                <w:rFonts w:ascii="Arial" w:eastAsia="Arial" w:hAnsi="Arial" w:cs="Arial"/>
                <w:color w:val="auto"/>
                <w:lang w:val="ru-RU"/>
              </w:rPr>
              <w:t xml:space="preserve">складского назначения  </w:t>
            </w:r>
            <w:r w:rsidRPr="00A148D6">
              <w:rPr>
                <w:rFonts w:ascii="Arial" w:eastAsia="Arial" w:hAnsi="Arial" w:cs="Arial"/>
                <w:color w:val="auto"/>
              </w:rPr>
              <w:t>IV</w:t>
            </w:r>
            <w:r w:rsidR="00A12CCD">
              <w:rPr>
                <w:rFonts w:ascii="Arial" w:eastAsia="Arial" w:hAnsi="Arial" w:cs="Arial"/>
                <w:color w:val="auto"/>
                <w:lang w:val="ru-RU"/>
              </w:rPr>
              <w:t xml:space="preserve"> </w:t>
            </w:r>
            <w:r w:rsidRPr="00A148D6">
              <w:rPr>
                <w:rFonts w:ascii="Arial" w:eastAsia="Arial" w:hAnsi="Arial" w:cs="Arial"/>
                <w:color w:val="auto"/>
                <w:lang w:val="ru-RU"/>
              </w:rPr>
              <w:t>класса опасности (П-3)</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9E0CE5">
            <w:pPr>
              <w:pStyle w:val="Standard"/>
              <w:ind w:right="-2"/>
              <w:jc w:val="center"/>
              <w:rPr>
                <w:rFonts w:ascii="Arial" w:eastAsia="Arial" w:hAnsi="Arial" w:cs="Arial"/>
                <w:color w:val="auto"/>
                <w:lang w:val="ru-RU"/>
              </w:rPr>
            </w:pPr>
            <w:r>
              <w:rPr>
                <w:rFonts w:ascii="Arial" w:eastAsia="Arial" w:hAnsi="Arial" w:cs="Arial"/>
                <w:color w:val="auto"/>
                <w:lang w:val="ru-RU"/>
              </w:rPr>
              <w:t>71</w:t>
            </w:r>
          </w:p>
        </w:tc>
      </w:tr>
      <w:tr w:rsidR="00F16462" w:rsidRPr="00A148D6" w:rsidTr="00F16462">
        <w:trPr>
          <w:trHeight w:val="567"/>
        </w:trPr>
        <w:tc>
          <w:tcPr>
            <w:tcW w:w="15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rPr>
            </w:pPr>
            <w:r w:rsidRPr="00A148D6">
              <w:rPr>
                <w:rFonts w:ascii="Arial" w:eastAsia="Arial" w:hAnsi="Arial" w:cs="Arial"/>
                <w:color w:val="auto"/>
              </w:rPr>
              <w:t>Статья 34</w:t>
            </w:r>
          </w:p>
        </w:tc>
        <w:tc>
          <w:tcPr>
            <w:tcW w:w="70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lang w:val="ru-RU"/>
              </w:rPr>
            </w:pPr>
            <w:r w:rsidRPr="00A148D6">
              <w:rPr>
                <w:rFonts w:ascii="Arial" w:eastAsia="Arial" w:hAnsi="Arial" w:cs="Arial"/>
                <w:color w:val="auto"/>
                <w:lang w:val="ru-RU"/>
              </w:rPr>
              <w:t xml:space="preserve">Зона объектов </w:t>
            </w:r>
            <w:proofErr w:type="gramStart"/>
            <w:r w:rsidRPr="00A148D6">
              <w:rPr>
                <w:rFonts w:ascii="Arial" w:eastAsia="Arial" w:hAnsi="Arial" w:cs="Arial"/>
                <w:color w:val="auto"/>
                <w:lang w:val="ru-RU"/>
              </w:rPr>
              <w:t>производственного</w:t>
            </w:r>
            <w:proofErr w:type="gramEnd"/>
            <w:r w:rsidRPr="00A148D6">
              <w:rPr>
                <w:rFonts w:ascii="Arial" w:eastAsia="Arial" w:hAnsi="Arial" w:cs="Arial"/>
                <w:color w:val="auto"/>
                <w:lang w:val="ru-RU"/>
              </w:rPr>
              <w:t xml:space="preserve"> и коммунально-</w:t>
            </w:r>
          </w:p>
          <w:p w:rsidR="00F16462" w:rsidRPr="00A148D6" w:rsidRDefault="007B12A2">
            <w:pPr>
              <w:pStyle w:val="Standard"/>
              <w:ind w:right="-2"/>
              <w:jc w:val="both"/>
              <w:rPr>
                <w:lang w:val="ru-RU"/>
              </w:rPr>
            </w:pPr>
            <w:r w:rsidRPr="00A148D6">
              <w:rPr>
                <w:rFonts w:ascii="Arial" w:eastAsia="Arial" w:hAnsi="Arial" w:cs="Arial"/>
                <w:color w:val="auto"/>
                <w:lang w:val="ru-RU"/>
              </w:rPr>
              <w:t xml:space="preserve">складского назначения </w:t>
            </w:r>
            <w:r w:rsidRPr="00A148D6">
              <w:rPr>
                <w:rFonts w:ascii="Arial" w:eastAsia="Arial" w:hAnsi="Arial" w:cs="Arial"/>
                <w:color w:val="auto"/>
              </w:rPr>
              <w:t>V</w:t>
            </w:r>
            <w:r w:rsidR="00A12CCD">
              <w:rPr>
                <w:rFonts w:ascii="Arial" w:eastAsia="Arial" w:hAnsi="Arial" w:cs="Arial"/>
                <w:color w:val="auto"/>
                <w:lang w:val="ru-RU"/>
              </w:rPr>
              <w:t xml:space="preserve"> </w:t>
            </w:r>
            <w:r w:rsidRPr="00A148D6">
              <w:rPr>
                <w:rFonts w:ascii="Arial" w:eastAsia="Arial" w:hAnsi="Arial" w:cs="Arial"/>
                <w:color w:val="auto"/>
                <w:lang w:val="ru-RU"/>
              </w:rPr>
              <w:t>класса опасности (П-4)</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9E0CE5">
            <w:pPr>
              <w:pStyle w:val="Standard"/>
              <w:ind w:right="-2"/>
              <w:jc w:val="center"/>
              <w:rPr>
                <w:rFonts w:ascii="Arial" w:eastAsia="Arial" w:hAnsi="Arial" w:cs="Arial"/>
                <w:color w:val="auto"/>
                <w:lang w:val="ru-RU"/>
              </w:rPr>
            </w:pPr>
            <w:r>
              <w:rPr>
                <w:rFonts w:ascii="Arial" w:eastAsia="Arial" w:hAnsi="Arial" w:cs="Arial"/>
                <w:color w:val="auto"/>
                <w:lang w:val="ru-RU"/>
              </w:rPr>
              <w:t>74</w:t>
            </w:r>
          </w:p>
        </w:tc>
      </w:tr>
      <w:tr w:rsidR="00F16462" w:rsidRPr="00A148D6" w:rsidTr="00F16462">
        <w:trPr>
          <w:trHeight w:val="567"/>
        </w:trPr>
        <w:tc>
          <w:tcPr>
            <w:tcW w:w="15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rPr>
            </w:pPr>
            <w:r w:rsidRPr="00A148D6">
              <w:rPr>
                <w:rFonts w:ascii="Arial" w:eastAsia="Arial" w:hAnsi="Arial" w:cs="Arial"/>
                <w:color w:val="auto"/>
              </w:rPr>
              <w:t>Статья 35</w:t>
            </w:r>
          </w:p>
        </w:tc>
        <w:tc>
          <w:tcPr>
            <w:tcW w:w="70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lang w:val="ru-RU"/>
              </w:rPr>
            </w:pPr>
            <w:r w:rsidRPr="00A148D6">
              <w:rPr>
                <w:rFonts w:ascii="Arial" w:eastAsia="Arial" w:hAnsi="Arial" w:cs="Arial"/>
                <w:color w:val="auto"/>
                <w:lang w:val="ru-RU"/>
              </w:rPr>
              <w:t>Зона развития объектов производственного и коммунально-</w:t>
            </w:r>
          </w:p>
          <w:p w:rsidR="00F16462" w:rsidRPr="00A148D6" w:rsidRDefault="007B12A2">
            <w:pPr>
              <w:pStyle w:val="Standard"/>
              <w:ind w:right="-2"/>
              <w:jc w:val="both"/>
              <w:rPr>
                <w:rFonts w:ascii="Arial" w:eastAsia="Arial" w:hAnsi="Arial" w:cs="Arial"/>
                <w:color w:val="auto"/>
              </w:rPr>
            </w:pPr>
            <w:r w:rsidRPr="00A148D6">
              <w:rPr>
                <w:rFonts w:ascii="Arial" w:eastAsia="Arial" w:hAnsi="Arial" w:cs="Arial"/>
                <w:color w:val="auto"/>
              </w:rPr>
              <w:t>складского назначения (П-5)</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9E0CE5">
            <w:pPr>
              <w:pStyle w:val="Standard"/>
              <w:ind w:right="-2"/>
              <w:jc w:val="center"/>
              <w:rPr>
                <w:rFonts w:ascii="Arial" w:eastAsia="Arial" w:hAnsi="Arial" w:cs="Arial"/>
                <w:color w:val="auto"/>
                <w:lang w:val="ru-RU"/>
              </w:rPr>
            </w:pPr>
            <w:r>
              <w:rPr>
                <w:rFonts w:ascii="Arial" w:eastAsia="Arial" w:hAnsi="Arial" w:cs="Arial"/>
                <w:color w:val="auto"/>
                <w:lang w:val="ru-RU"/>
              </w:rPr>
              <w:t>76</w:t>
            </w:r>
          </w:p>
        </w:tc>
      </w:tr>
      <w:tr w:rsidR="00F16462" w:rsidRPr="00A148D6" w:rsidTr="00F16462">
        <w:tc>
          <w:tcPr>
            <w:tcW w:w="15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F16462">
            <w:pPr>
              <w:pStyle w:val="Standard"/>
              <w:ind w:right="-2"/>
              <w:jc w:val="both"/>
              <w:rPr>
                <w:rFonts w:eastAsia="Calibri" w:cs="Calibri"/>
                <w:color w:val="auto"/>
                <w:sz w:val="22"/>
              </w:rPr>
            </w:pPr>
          </w:p>
        </w:tc>
        <w:tc>
          <w:tcPr>
            <w:tcW w:w="70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rPr>
                <w:rFonts w:ascii="Arial" w:eastAsia="Arial" w:hAnsi="Arial" w:cs="Arial"/>
                <w:b/>
                <w:color w:val="auto"/>
                <w:sz w:val="22"/>
                <w:lang w:val="ru-RU"/>
              </w:rPr>
            </w:pPr>
            <w:r w:rsidRPr="00A148D6">
              <w:rPr>
                <w:rFonts w:ascii="Arial" w:eastAsia="Arial" w:hAnsi="Arial" w:cs="Arial"/>
                <w:b/>
                <w:color w:val="auto"/>
                <w:sz w:val="22"/>
                <w:lang w:val="ru-RU"/>
              </w:rPr>
              <w:t>ЗОНЫ ИНЖЕНЕРНОЙ И ТРАНСПОРТНОЙ ИНФРАСТРУКТУРЫ</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9E0CE5">
            <w:pPr>
              <w:pStyle w:val="Standard"/>
              <w:ind w:right="-2"/>
              <w:jc w:val="center"/>
              <w:rPr>
                <w:rFonts w:ascii="Arial" w:eastAsia="Arial" w:hAnsi="Arial" w:cs="Arial"/>
                <w:color w:val="auto"/>
                <w:lang w:val="ru-RU"/>
              </w:rPr>
            </w:pPr>
            <w:r>
              <w:rPr>
                <w:rFonts w:ascii="Arial" w:eastAsia="Arial" w:hAnsi="Arial" w:cs="Arial"/>
                <w:color w:val="auto"/>
                <w:lang w:val="ru-RU"/>
              </w:rPr>
              <w:t>7</w:t>
            </w:r>
            <w:r w:rsidR="007B12A2" w:rsidRPr="00A148D6">
              <w:rPr>
                <w:rFonts w:ascii="Arial" w:eastAsia="Arial" w:hAnsi="Arial" w:cs="Arial"/>
                <w:color w:val="auto"/>
                <w:lang w:val="ru-RU"/>
              </w:rPr>
              <w:t>8</w:t>
            </w:r>
          </w:p>
        </w:tc>
      </w:tr>
      <w:tr w:rsidR="00F16462" w:rsidRPr="00A148D6" w:rsidTr="00F16462">
        <w:trPr>
          <w:trHeight w:val="567"/>
        </w:trPr>
        <w:tc>
          <w:tcPr>
            <w:tcW w:w="15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rPr>
            </w:pPr>
            <w:r w:rsidRPr="00A148D6">
              <w:rPr>
                <w:rFonts w:ascii="Arial" w:eastAsia="Arial" w:hAnsi="Arial" w:cs="Arial"/>
                <w:color w:val="auto"/>
              </w:rPr>
              <w:t>Статья 36</w:t>
            </w:r>
          </w:p>
        </w:tc>
        <w:tc>
          <w:tcPr>
            <w:tcW w:w="70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rPr>
            </w:pPr>
            <w:r w:rsidRPr="00A148D6">
              <w:rPr>
                <w:rFonts w:ascii="Arial" w:eastAsia="Arial" w:hAnsi="Arial" w:cs="Arial"/>
                <w:color w:val="auto"/>
              </w:rPr>
              <w:t>Зона железнодорожного транспорта (Т-1)</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9E0CE5">
            <w:pPr>
              <w:pStyle w:val="Standard"/>
              <w:ind w:right="-2"/>
              <w:jc w:val="center"/>
              <w:rPr>
                <w:rFonts w:ascii="Arial" w:eastAsia="Arial" w:hAnsi="Arial" w:cs="Arial"/>
                <w:color w:val="auto"/>
                <w:lang w:val="ru-RU"/>
              </w:rPr>
            </w:pPr>
            <w:r>
              <w:rPr>
                <w:rFonts w:ascii="Arial" w:eastAsia="Arial" w:hAnsi="Arial" w:cs="Arial"/>
                <w:color w:val="auto"/>
                <w:lang w:val="ru-RU"/>
              </w:rPr>
              <w:t>8</w:t>
            </w:r>
            <w:r w:rsidR="007B12A2" w:rsidRPr="00A148D6">
              <w:rPr>
                <w:rFonts w:ascii="Arial" w:eastAsia="Arial" w:hAnsi="Arial" w:cs="Arial"/>
                <w:color w:val="auto"/>
                <w:lang w:val="ru-RU"/>
              </w:rPr>
              <w:t>0</w:t>
            </w:r>
          </w:p>
        </w:tc>
      </w:tr>
      <w:tr w:rsidR="00F16462" w:rsidRPr="00A148D6" w:rsidTr="00F16462">
        <w:trPr>
          <w:trHeight w:val="567"/>
        </w:trPr>
        <w:tc>
          <w:tcPr>
            <w:tcW w:w="15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rPr>
            </w:pPr>
            <w:r w:rsidRPr="00A148D6">
              <w:rPr>
                <w:rFonts w:ascii="Arial" w:eastAsia="Arial" w:hAnsi="Arial" w:cs="Arial"/>
                <w:color w:val="auto"/>
              </w:rPr>
              <w:t>Статья 37</w:t>
            </w:r>
          </w:p>
        </w:tc>
        <w:tc>
          <w:tcPr>
            <w:tcW w:w="70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rPr>
            </w:pPr>
            <w:r w:rsidRPr="00A148D6">
              <w:rPr>
                <w:rFonts w:ascii="Arial" w:eastAsia="Arial" w:hAnsi="Arial" w:cs="Arial"/>
                <w:color w:val="auto"/>
              </w:rPr>
              <w:t>Зона автомобильного транспорта (Т-2)</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9E0CE5">
            <w:pPr>
              <w:pStyle w:val="Standard"/>
              <w:ind w:right="-2"/>
              <w:jc w:val="center"/>
            </w:pPr>
            <w:r>
              <w:rPr>
                <w:rFonts w:ascii="Arial" w:eastAsia="Arial" w:hAnsi="Arial" w:cs="Arial"/>
                <w:color w:val="auto"/>
                <w:lang w:val="ru-RU"/>
              </w:rPr>
              <w:t>82</w:t>
            </w:r>
          </w:p>
        </w:tc>
      </w:tr>
      <w:tr w:rsidR="00F16462" w:rsidRPr="00A148D6" w:rsidTr="00F16462">
        <w:trPr>
          <w:trHeight w:val="567"/>
        </w:trPr>
        <w:tc>
          <w:tcPr>
            <w:tcW w:w="15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rPr>
            </w:pPr>
            <w:r w:rsidRPr="00A148D6">
              <w:rPr>
                <w:rFonts w:ascii="Arial" w:eastAsia="Arial" w:hAnsi="Arial" w:cs="Arial"/>
                <w:color w:val="auto"/>
              </w:rPr>
              <w:t>Статья 38</w:t>
            </w:r>
          </w:p>
        </w:tc>
        <w:tc>
          <w:tcPr>
            <w:tcW w:w="70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lang w:val="ru-RU"/>
              </w:rPr>
            </w:pPr>
            <w:r w:rsidRPr="00A148D6">
              <w:rPr>
                <w:rFonts w:ascii="Arial" w:eastAsia="Arial" w:hAnsi="Arial" w:cs="Arial"/>
                <w:color w:val="auto"/>
                <w:lang w:val="ru-RU"/>
              </w:rPr>
              <w:t>Зона улично-дорожной сети (Т-3)</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9E0CE5">
            <w:pPr>
              <w:pStyle w:val="Standard"/>
              <w:ind w:right="-2"/>
              <w:jc w:val="center"/>
            </w:pPr>
            <w:r>
              <w:rPr>
                <w:rFonts w:ascii="Arial" w:eastAsia="Arial" w:hAnsi="Arial" w:cs="Arial"/>
                <w:color w:val="auto"/>
                <w:lang w:val="ru-RU"/>
              </w:rPr>
              <w:t>84</w:t>
            </w:r>
          </w:p>
        </w:tc>
      </w:tr>
      <w:tr w:rsidR="00F16462" w:rsidRPr="00A148D6" w:rsidTr="00F16462">
        <w:trPr>
          <w:trHeight w:val="567"/>
        </w:trPr>
        <w:tc>
          <w:tcPr>
            <w:tcW w:w="15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rPr>
            </w:pPr>
            <w:r w:rsidRPr="00A148D6">
              <w:rPr>
                <w:rFonts w:ascii="Arial" w:eastAsia="Arial" w:hAnsi="Arial" w:cs="Arial"/>
                <w:color w:val="auto"/>
              </w:rPr>
              <w:t>Статья 39</w:t>
            </w:r>
          </w:p>
        </w:tc>
        <w:tc>
          <w:tcPr>
            <w:tcW w:w="70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lang w:val="ru-RU"/>
              </w:rPr>
            </w:pPr>
            <w:r w:rsidRPr="00A148D6">
              <w:rPr>
                <w:rFonts w:ascii="Arial" w:eastAsia="Arial" w:hAnsi="Arial" w:cs="Arial"/>
                <w:color w:val="auto"/>
                <w:lang w:val="ru-RU"/>
              </w:rPr>
              <w:t>Зона объектов инженерно-технического обеспечения (И)</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9E0CE5">
            <w:pPr>
              <w:pStyle w:val="Standard"/>
              <w:ind w:right="-2"/>
              <w:jc w:val="center"/>
            </w:pPr>
            <w:r>
              <w:rPr>
                <w:rFonts w:ascii="Arial" w:eastAsia="Arial" w:hAnsi="Arial" w:cs="Arial"/>
                <w:color w:val="auto"/>
                <w:lang w:val="ru-RU"/>
              </w:rPr>
              <w:t>86</w:t>
            </w:r>
          </w:p>
        </w:tc>
      </w:tr>
      <w:tr w:rsidR="00F16462" w:rsidRPr="00A148D6" w:rsidTr="00F16462">
        <w:trPr>
          <w:trHeight w:val="567"/>
        </w:trPr>
        <w:tc>
          <w:tcPr>
            <w:tcW w:w="15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F16462">
            <w:pPr>
              <w:pStyle w:val="Standard"/>
              <w:ind w:right="-2"/>
              <w:jc w:val="both"/>
              <w:rPr>
                <w:rFonts w:eastAsia="Calibri" w:cs="Calibri"/>
                <w:color w:val="auto"/>
                <w:sz w:val="22"/>
              </w:rPr>
            </w:pPr>
          </w:p>
        </w:tc>
        <w:tc>
          <w:tcPr>
            <w:tcW w:w="70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rPr>
                <w:rFonts w:ascii="Arial" w:eastAsia="Arial" w:hAnsi="Arial" w:cs="Arial"/>
                <w:b/>
                <w:color w:val="auto"/>
                <w:sz w:val="22"/>
              </w:rPr>
            </w:pPr>
            <w:r w:rsidRPr="00A148D6">
              <w:rPr>
                <w:rFonts w:ascii="Arial" w:eastAsia="Arial" w:hAnsi="Arial" w:cs="Arial"/>
                <w:b/>
                <w:color w:val="auto"/>
                <w:sz w:val="22"/>
              </w:rPr>
              <w:t>ЗОНЫ РЕКРЕАЦИОННОГО НАЗНАЧЕНИЯ</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9E0CE5">
            <w:pPr>
              <w:pStyle w:val="Standard"/>
              <w:ind w:right="-2"/>
              <w:jc w:val="center"/>
              <w:rPr>
                <w:rFonts w:ascii="Arial" w:eastAsia="Arial" w:hAnsi="Arial" w:cs="Arial"/>
                <w:color w:val="auto"/>
                <w:lang w:val="ru-RU"/>
              </w:rPr>
            </w:pPr>
            <w:r>
              <w:rPr>
                <w:rFonts w:ascii="Arial" w:eastAsia="Arial" w:hAnsi="Arial" w:cs="Arial"/>
                <w:color w:val="auto"/>
                <w:lang w:val="ru-RU"/>
              </w:rPr>
              <w:t>89</w:t>
            </w:r>
          </w:p>
        </w:tc>
      </w:tr>
      <w:tr w:rsidR="00F16462" w:rsidRPr="00A148D6" w:rsidTr="00F16462">
        <w:trPr>
          <w:trHeight w:val="567"/>
        </w:trPr>
        <w:tc>
          <w:tcPr>
            <w:tcW w:w="15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rPr>
            </w:pPr>
            <w:r w:rsidRPr="00A148D6">
              <w:rPr>
                <w:rFonts w:ascii="Arial" w:eastAsia="Arial" w:hAnsi="Arial" w:cs="Arial"/>
                <w:color w:val="auto"/>
              </w:rPr>
              <w:t>Статья 40</w:t>
            </w:r>
          </w:p>
        </w:tc>
        <w:tc>
          <w:tcPr>
            <w:tcW w:w="70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lang w:val="ru-RU"/>
              </w:rPr>
            </w:pPr>
            <w:r w:rsidRPr="00A148D6">
              <w:rPr>
                <w:rFonts w:ascii="Arial" w:eastAsia="Arial" w:hAnsi="Arial" w:cs="Arial"/>
                <w:color w:val="auto"/>
                <w:lang w:val="ru-RU"/>
              </w:rPr>
              <w:t>Зона парков, скверов</w:t>
            </w:r>
            <w:proofErr w:type="gramStart"/>
            <w:r w:rsidRPr="00A148D6">
              <w:rPr>
                <w:rFonts w:ascii="Arial" w:eastAsia="Arial" w:hAnsi="Arial" w:cs="Arial"/>
                <w:color w:val="auto"/>
                <w:lang w:val="ru-RU"/>
              </w:rPr>
              <w:t>.</w:t>
            </w:r>
            <w:proofErr w:type="gramEnd"/>
            <w:r w:rsidRPr="00A148D6">
              <w:rPr>
                <w:rFonts w:ascii="Arial" w:eastAsia="Arial" w:hAnsi="Arial" w:cs="Arial"/>
                <w:color w:val="auto"/>
                <w:lang w:val="ru-RU"/>
              </w:rPr>
              <w:t xml:space="preserve"> </w:t>
            </w:r>
            <w:proofErr w:type="gramStart"/>
            <w:r w:rsidRPr="00A148D6">
              <w:rPr>
                <w:rFonts w:ascii="Arial" w:eastAsia="Arial" w:hAnsi="Arial" w:cs="Arial"/>
                <w:color w:val="auto"/>
                <w:lang w:val="ru-RU"/>
              </w:rPr>
              <w:t>б</w:t>
            </w:r>
            <w:proofErr w:type="gramEnd"/>
            <w:r w:rsidRPr="00A148D6">
              <w:rPr>
                <w:rFonts w:ascii="Arial" w:eastAsia="Arial" w:hAnsi="Arial" w:cs="Arial"/>
                <w:color w:val="auto"/>
                <w:lang w:val="ru-RU"/>
              </w:rPr>
              <w:t>ульваров (Р-1)</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9E0CE5" w:rsidRDefault="009E0CE5">
            <w:pPr>
              <w:pStyle w:val="Standard"/>
              <w:ind w:right="-2"/>
              <w:jc w:val="center"/>
              <w:rPr>
                <w:lang w:val="ru-RU"/>
              </w:rPr>
            </w:pPr>
            <w:r>
              <w:rPr>
                <w:rFonts w:ascii="Arial" w:eastAsia="Arial" w:hAnsi="Arial" w:cs="Arial"/>
                <w:color w:val="auto"/>
                <w:lang w:val="ru-RU"/>
              </w:rPr>
              <w:t>89</w:t>
            </w:r>
          </w:p>
        </w:tc>
      </w:tr>
      <w:tr w:rsidR="00F16462" w:rsidRPr="00A148D6" w:rsidTr="00F16462">
        <w:tc>
          <w:tcPr>
            <w:tcW w:w="15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rPr>
                <w:rFonts w:ascii="Arial" w:eastAsia="Arial" w:hAnsi="Arial" w:cs="Arial"/>
                <w:color w:val="auto"/>
              </w:rPr>
            </w:pPr>
            <w:r w:rsidRPr="00A148D6">
              <w:rPr>
                <w:rFonts w:ascii="Arial" w:eastAsia="Arial" w:hAnsi="Arial" w:cs="Arial"/>
                <w:color w:val="auto"/>
              </w:rPr>
              <w:lastRenderedPageBreak/>
              <w:t>1</w:t>
            </w:r>
          </w:p>
        </w:tc>
        <w:tc>
          <w:tcPr>
            <w:tcW w:w="70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rPr>
                <w:rFonts w:ascii="Arial" w:eastAsia="Arial" w:hAnsi="Arial" w:cs="Arial"/>
                <w:color w:val="auto"/>
                <w:sz w:val="22"/>
              </w:rPr>
            </w:pPr>
            <w:r w:rsidRPr="00A148D6">
              <w:rPr>
                <w:rFonts w:ascii="Arial" w:eastAsia="Arial" w:hAnsi="Arial" w:cs="Arial"/>
                <w:color w:val="auto"/>
                <w:sz w:val="22"/>
              </w:rPr>
              <w:t>2</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rPr>
                <w:rFonts w:ascii="Arial" w:eastAsia="Arial" w:hAnsi="Arial" w:cs="Arial"/>
                <w:color w:val="auto"/>
              </w:rPr>
            </w:pPr>
            <w:r w:rsidRPr="00A148D6">
              <w:rPr>
                <w:rFonts w:ascii="Arial" w:eastAsia="Arial" w:hAnsi="Arial" w:cs="Arial"/>
                <w:color w:val="auto"/>
              </w:rPr>
              <w:t>3</w:t>
            </w:r>
          </w:p>
        </w:tc>
      </w:tr>
      <w:tr w:rsidR="00F16462" w:rsidRPr="00A148D6" w:rsidTr="00F16462">
        <w:tc>
          <w:tcPr>
            <w:tcW w:w="15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F16462">
            <w:pPr>
              <w:pStyle w:val="Standard"/>
              <w:ind w:right="-2"/>
              <w:jc w:val="both"/>
              <w:rPr>
                <w:rFonts w:ascii="Arial" w:eastAsia="Arial" w:hAnsi="Arial" w:cs="Arial"/>
                <w:color w:val="auto"/>
              </w:rPr>
            </w:pPr>
          </w:p>
        </w:tc>
        <w:tc>
          <w:tcPr>
            <w:tcW w:w="70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rPr>
                <w:rFonts w:ascii="Arial" w:eastAsia="Arial" w:hAnsi="Arial" w:cs="Arial"/>
                <w:b/>
                <w:color w:val="auto"/>
                <w:lang w:val="ru-RU"/>
              </w:rPr>
            </w:pPr>
            <w:r w:rsidRPr="00A148D6">
              <w:rPr>
                <w:rFonts w:ascii="Arial" w:eastAsia="Arial" w:hAnsi="Arial" w:cs="Arial"/>
                <w:b/>
                <w:color w:val="auto"/>
                <w:lang w:val="ru-RU"/>
              </w:rPr>
              <w:t>ЗОНЫ ПРИРОДНЫХ ТЕРРИТОРИЙ</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9E0CE5">
            <w:pPr>
              <w:pStyle w:val="Standard"/>
              <w:ind w:right="-2"/>
              <w:jc w:val="center"/>
              <w:rPr>
                <w:rFonts w:ascii="Arial" w:eastAsia="Arial" w:hAnsi="Arial" w:cs="Arial"/>
                <w:color w:val="auto"/>
                <w:lang w:val="ru-RU"/>
              </w:rPr>
            </w:pPr>
            <w:r>
              <w:rPr>
                <w:rFonts w:ascii="Arial" w:eastAsia="Arial" w:hAnsi="Arial" w:cs="Arial"/>
                <w:color w:val="auto"/>
                <w:lang w:val="ru-RU"/>
              </w:rPr>
              <w:t>90</w:t>
            </w:r>
          </w:p>
        </w:tc>
      </w:tr>
      <w:tr w:rsidR="00F16462" w:rsidRPr="00A148D6" w:rsidTr="00F16462">
        <w:trPr>
          <w:trHeight w:val="567"/>
        </w:trPr>
        <w:tc>
          <w:tcPr>
            <w:tcW w:w="15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rPr>
            </w:pPr>
            <w:r w:rsidRPr="00A148D6">
              <w:rPr>
                <w:rFonts w:ascii="Arial" w:eastAsia="Arial" w:hAnsi="Arial" w:cs="Arial"/>
                <w:color w:val="auto"/>
              </w:rPr>
              <w:t>Статья 41</w:t>
            </w:r>
          </w:p>
        </w:tc>
        <w:tc>
          <w:tcPr>
            <w:tcW w:w="70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lang w:val="ru-RU"/>
              </w:rPr>
            </w:pPr>
            <w:r w:rsidRPr="00A148D6">
              <w:rPr>
                <w:rFonts w:ascii="Arial" w:eastAsia="Arial" w:hAnsi="Arial" w:cs="Arial"/>
                <w:color w:val="auto"/>
                <w:lang w:val="ru-RU"/>
              </w:rPr>
              <w:t>Зона земель лесного фонда (ЛФ)</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9E0CE5">
            <w:pPr>
              <w:pStyle w:val="Standard"/>
              <w:ind w:right="-2"/>
              <w:jc w:val="center"/>
              <w:rPr>
                <w:rFonts w:ascii="Arial" w:eastAsia="Arial" w:hAnsi="Arial" w:cs="Arial"/>
                <w:color w:val="auto"/>
                <w:lang w:val="ru-RU"/>
              </w:rPr>
            </w:pPr>
            <w:r>
              <w:rPr>
                <w:rFonts w:ascii="Arial" w:eastAsia="Arial" w:hAnsi="Arial" w:cs="Arial"/>
                <w:color w:val="auto"/>
                <w:lang w:val="ru-RU"/>
              </w:rPr>
              <w:t>91</w:t>
            </w:r>
          </w:p>
        </w:tc>
      </w:tr>
      <w:tr w:rsidR="00F16462" w:rsidRPr="00A148D6" w:rsidTr="00F16462">
        <w:trPr>
          <w:trHeight w:val="567"/>
        </w:trPr>
        <w:tc>
          <w:tcPr>
            <w:tcW w:w="15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rPr>
            </w:pPr>
            <w:r w:rsidRPr="00A148D6">
              <w:rPr>
                <w:rFonts w:ascii="Arial" w:eastAsia="Arial" w:hAnsi="Arial" w:cs="Arial"/>
                <w:color w:val="auto"/>
              </w:rPr>
              <w:t>Статья 42</w:t>
            </w:r>
          </w:p>
        </w:tc>
        <w:tc>
          <w:tcPr>
            <w:tcW w:w="70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spacing w:after="200" w:line="276" w:lineRule="auto"/>
              <w:ind w:left="33" w:right="-2"/>
              <w:jc w:val="both"/>
              <w:rPr>
                <w:rFonts w:ascii="Arial" w:eastAsia="Arial" w:hAnsi="Arial" w:cs="Arial"/>
                <w:color w:val="auto"/>
                <w:lang w:val="ru-RU"/>
              </w:rPr>
            </w:pPr>
            <w:r w:rsidRPr="00A148D6">
              <w:rPr>
                <w:rFonts w:ascii="Arial" w:eastAsia="Arial" w:hAnsi="Arial" w:cs="Arial"/>
                <w:color w:val="auto"/>
                <w:lang w:val="ru-RU"/>
              </w:rPr>
              <w:t>Зона особо охраняемых природных территорий (ОО-1)</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9E0CE5">
            <w:pPr>
              <w:pStyle w:val="Standard"/>
              <w:ind w:right="-2"/>
              <w:jc w:val="center"/>
              <w:rPr>
                <w:rFonts w:ascii="Arial" w:eastAsia="Arial" w:hAnsi="Arial" w:cs="Arial"/>
                <w:color w:val="auto"/>
                <w:lang w:val="ru-RU"/>
              </w:rPr>
            </w:pPr>
            <w:r>
              <w:rPr>
                <w:rFonts w:ascii="Arial" w:eastAsia="Arial" w:hAnsi="Arial" w:cs="Arial"/>
                <w:color w:val="auto"/>
                <w:lang w:val="ru-RU"/>
              </w:rPr>
              <w:t>91</w:t>
            </w:r>
          </w:p>
        </w:tc>
      </w:tr>
      <w:tr w:rsidR="00F16462" w:rsidRPr="00A148D6" w:rsidTr="00F16462">
        <w:tc>
          <w:tcPr>
            <w:tcW w:w="15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F16462">
            <w:pPr>
              <w:pStyle w:val="Standard"/>
              <w:ind w:right="-2"/>
              <w:jc w:val="both"/>
              <w:rPr>
                <w:rFonts w:ascii="Arial" w:eastAsia="Arial" w:hAnsi="Arial" w:cs="Arial"/>
                <w:color w:val="auto"/>
              </w:rPr>
            </w:pPr>
          </w:p>
        </w:tc>
        <w:tc>
          <w:tcPr>
            <w:tcW w:w="70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rPr>
                <w:rFonts w:ascii="Arial" w:eastAsia="Arial" w:hAnsi="Arial" w:cs="Arial"/>
                <w:b/>
                <w:color w:val="auto"/>
                <w:lang w:val="ru-RU"/>
              </w:rPr>
            </w:pPr>
            <w:r w:rsidRPr="00A148D6">
              <w:rPr>
                <w:rFonts w:ascii="Arial" w:eastAsia="Arial" w:hAnsi="Arial" w:cs="Arial"/>
                <w:b/>
                <w:color w:val="auto"/>
                <w:lang w:val="ru-RU"/>
              </w:rPr>
              <w:t>ЗОНЫ СПЕЦИАЛЬНОГО НАЗНАЧЕНИЯ</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9E0CE5">
            <w:pPr>
              <w:pStyle w:val="Standard"/>
              <w:ind w:right="-2"/>
              <w:jc w:val="center"/>
              <w:rPr>
                <w:rFonts w:ascii="Arial" w:eastAsia="Arial" w:hAnsi="Arial" w:cs="Arial"/>
                <w:color w:val="auto"/>
                <w:lang w:val="ru-RU"/>
              </w:rPr>
            </w:pPr>
            <w:r>
              <w:rPr>
                <w:rFonts w:ascii="Arial" w:eastAsia="Arial" w:hAnsi="Arial" w:cs="Arial"/>
                <w:color w:val="auto"/>
                <w:lang w:val="ru-RU"/>
              </w:rPr>
              <w:t>92</w:t>
            </w:r>
          </w:p>
        </w:tc>
      </w:tr>
      <w:tr w:rsidR="00F16462" w:rsidRPr="00A148D6" w:rsidTr="00F16462">
        <w:trPr>
          <w:trHeight w:val="567"/>
        </w:trPr>
        <w:tc>
          <w:tcPr>
            <w:tcW w:w="15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rPr>
            </w:pPr>
            <w:r w:rsidRPr="00A148D6">
              <w:rPr>
                <w:rFonts w:ascii="Arial" w:eastAsia="Arial" w:hAnsi="Arial" w:cs="Arial"/>
                <w:color w:val="auto"/>
              </w:rPr>
              <w:t>Статья 43</w:t>
            </w:r>
          </w:p>
        </w:tc>
        <w:tc>
          <w:tcPr>
            <w:tcW w:w="70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lang w:val="ru-RU"/>
              </w:rPr>
            </w:pPr>
            <w:r w:rsidRPr="00A148D6">
              <w:rPr>
                <w:rFonts w:ascii="Arial" w:eastAsia="Arial" w:hAnsi="Arial" w:cs="Arial"/>
                <w:color w:val="auto"/>
                <w:lang w:val="ru-RU"/>
              </w:rPr>
              <w:t>Зона военных и иных режимных объектов (С-1)</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9E0CE5">
            <w:pPr>
              <w:pStyle w:val="Standard"/>
              <w:ind w:right="-2"/>
              <w:jc w:val="center"/>
              <w:rPr>
                <w:rFonts w:ascii="Arial" w:eastAsia="Arial" w:hAnsi="Arial" w:cs="Arial"/>
                <w:color w:val="auto"/>
                <w:lang w:val="ru-RU"/>
              </w:rPr>
            </w:pPr>
            <w:r>
              <w:rPr>
                <w:rFonts w:ascii="Arial" w:eastAsia="Arial" w:hAnsi="Arial" w:cs="Arial"/>
                <w:color w:val="auto"/>
                <w:lang w:val="ru-RU"/>
              </w:rPr>
              <w:t>92</w:t>
            </w:r>
          </w:p>
        </w:tc>
      </w:tr>
      <w:tr w:rsidR="00F16462" w:rsidRPr="00A148D6" w:rsidTr="00F16462">
        <w:trPr>
          <w:trHeight w:val="567"/>
        </w:trPr>
        <w:tc>
          <w:tcPr>
            <w:tcW w:w="15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rPr>
            </w:pPr>
            <w:r w:rsidRPr="00A148D6">
              <w:rPr>
                <w:rFonts w:ascii="Arial" w:eastAsia="Arial" w:hAnsi="Arial" w:cs="Arial"/>
                <w:color w:val="auto"/>
              </w:rPr>
              <w:t>Статья 44</w:t>
            </w:r>
          </w:p>
        </w:tc>
        <w:tc>
          <w:tcPr>
            <w:tcW w:w="70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rPr>
            </w:pPr>
            <w:r w:rsidRPr="00A148D6">
              <w:rPr>
                <w:rFonts w:ascii="Arial" w:eastAsia="Arial" w:hAnsi="Arial" w:cs="Arial"/>
                <w:color w:val="auto"/>
              </w:rPr>
              <w:t>Зона ритуального назначения (С-2)</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9E0CE5">
            <w:pPr>
              <w:pStyle w:val="Standard"/>
              <w:ind w:right="-2"/>
              <w:jc w:val="center"/>
              <w:rPr>
                <w:rFonts w:ascii="Arial" w:eastAsia="Arial" w:hAnsi="Arial" w:cs="Arial"/>
                <w:color w:val="auto"/>
                <w:lang w:val="ru-RU"/>
              </w:rPr>
            </w:pPr>
            <w:r>
              <w:rPr>
                <w:rFonts w:ascii="Arial" w:eastAsia="Arial" w:hAnsi="Arial" w:cs="Arial"/>
                <w:color w:val="auto"/>
                <w:lang w:val="ru-RU"/>
              </w:rPr>
              <w:t>93</w:t>
            </w:r>
          </w:p>
        </w:tc>
      </w:tr>
      <w:tr w:rsidR="00F16462" w:rsidRPr="00A148D6" w:rsidTr="00F16462">
        <w:trPr>
          <w:trHeight w:val="567"/>
        </w:trPr>
        <w:tc>
          <w:tcPr>
            <w:tcW w:w="15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rPr>
            </w:pPr>
            <w:r w:rsidRPr="00A148D6">
              <w:rPr>
                <w:rFonts w:ascii="Arial" w:eastAsia="Arial" w:hAnsi="Arial" w:cs="Arial"/>
                <w:color w:val="auto"/>
              </w:rPr>
              <w:t>Статья 45</w:t>
            </w:r>
          </w:p>
        </w:tc>
        <w:tc>
          <w:tcPr>
            <w:tcW w:w="70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lang w:val="ru-RU"/>
              </w:rPr>
            </w:pPr>
            <w:r w:rsidRPr="00A148D6">
              <w:rPr>
                <w:rFonts w:ascii="Arial" w:eastAsia="Arial" w:hAnsi="Arial" w:cs="Arial"/>
                <w:color w:val="auto"/>
                <w:lang w:val="ru-RU"/>
              </w:rPr>
              <w:t>Зона складирования и захоронения отходов (С-3)</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9E0CE5">
            <w:pPr>
              <w:pStyle w:val="Standard"/>
              <w:ind w:right="-2"/>
              <w:jc w:val="center"/>
              <w:rPr>
                <w:rFonts w:ascii="Arial" w:eastAsia="Arial" w:hAnsi="Arial" w:cs="Arial"/>
                <w:color w:val="auto"/>
                <w:lang w:val="ru-RU"/>
              </w:rPr>
            </w:pPr>
            <w:r>
              <w:rPr>
                <w:rFonts w:ascii="Arial" w:eastAsia="Arial" w:hAnsi="Arial" w:cs="Arial"/>
                <w:color w:val="auto"/>
                <w:lang w:val="ru-RU"/>
              </w:rPr>
              <w:t>95</w:t>
            </w:r>
          </w:p>
        </w:tc>
      </w:tr>
      <w:tr w:rsidR="00F16462" w:rsidRPr="00A148D6" w:rsidTr="00F16462">
        <w:trPr>
          <w:trHeight w:val="567"/>
        </w:trPr>
        <w:tc>
          <w:tcPr>
            <w:tcW w:w="15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rPr>
            </w:pPr>
            <w:r w:rsidRPr="00A148D6">
              <w:rPr>
                <w:rFonts w:ascii="Arial" w:eastAsia="Arial" w:hAnsi="Arial" w:cs="Arial"/>
                <w:color w:val="auto"/>
              </w:rPr>
              <w:t>Статья 46</w:t>
            </w:r>
          </w:p>
        </w:tc>
        <w:tc>
          <w:tcPr>
            <w:tcW w:w="70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lang w:val="ru-RU"/>
              </w:rPr>
            </w:pPr>
            <w:r w:rsidRPr="00A148D6">
              <w:rPr>
                <w:rFonts w:ascii="Arial" w:eastAsia="Arial" w:hAnsi="Arial" w:cs="Arial"/>
                <w:color w:val="auto"/>
                <w:lang w:val="ru-RU"/>
              </w:rPr>
              <w:t>Зона зеленых насаждений специального назначения (С-4)</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9E0CE5">
            <w:pPr>
              <w:pStyle w:val="Standard"/>
              <w:ind w:right="-2"/>
              <w:jc w:val="center"/>
              <w:rPr>
                <w:rFonts w:ascii="Arial" w:eastAsia="Arial" w:hAnsi="Arial" w:cs="Arial"/>
                <w:color w:val="auto"/>
                <w:lang w:val="ru-RU"/>
              </w:rPr>
            </w:pPr>
            <w:r>
              <w:rPr>
                <w:rFonts w:ascii="Arial" w:eastAsia="Arial" w:hAnsi="Arial" w:cs="Arial"/>
                <w:color w:val="auto"/>
                <w:lang w:val="ru-RU"/>
              </w:rPr>
              <w:t>97</w:t>
            </w:r>
          </w:p>
        </w:tc>
      </w:tr>
      <w:tr w:rsidR="00F16462" w:rsidRPr="00A148D6" w:rsidTr="00F16462">
        <w:tc>
          <w:tcPr>
            <w:tcW w:w="15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F16462">
            <w:pPr>
              <w:pStyle w:val="Standard"/>
              <w:ind w:right="-2"/>
              <w:jc w:val="both"/>
              <w:rPr>
                <w:rFonts w:eastAsia="Calibri" w:cs="Calibri"/>
                <w:color w:val="auto"/>
                <w:sz w:val="22"/>
              </w:rPr>
            </w:pPr>
          </w:p>
        </w:tc>
        <w:tc>
          <w:tcPr>
            <w:tcW w:w="70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rPr>
                <w:rFonts w:ascii="Arial" w:eastAsia="Arial" w:hAnsi="Arial" w:cs="Arial"/>
                <w:b/>
                <w:color w:val="auto"/>
                <w:sz w:val="22"/>
              </w:rPr>
            </w:pPr>
            <w:r w:rsidRPr="00A148D6">
              <w:rPr>
                <w:rFonts w:ascii="Arial" w:eastAsia="Arial" w:hAnsi="Arial" w:cs="Arial"/>
                <w:b/>
                <w:color w:val="auto"/>
                <w:sz w:val="22"/>
              </w:rPr>
              <w:t>ЗОНЫ СЕЛЬСКОХОЗЯЙСТВЕННОГО ИСПОЛЬЗОВАНИЯ</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9E0CE5">
            <w:pPr>
              <w:pStyle w:val="Standard"/>
              <w:ind w:right="-2"/>
              <w:jc w:val="center"/>
              <w:rPr>
                <w:rFonts w:ascii="Arial" w:eastAsia="Arial" w:hAnsi="Arial" w:cs="Arial"/>
                <w:color w:val="auto"/>
                <w:lang w:val="ru-RU"/>
              </w:rPr>
            </w:pPr>
            <w:r>
              <w:rPr>
                <w:rFonts w:ascii="Arial" w:eastAsia="Arial" w:hAnsi="Arial" w:cs="Arial"/>
                <w:color w:val="auto"/>
                <w:lang w:val="ru-RU"/>
              </w:rPr>
              <w:t>99</w:t>
            </w:r>
          </w:p>
        </w:tc>
      </w:tr>
      <w:tr w:rsidR="00F16462" w:rsidRPr="00A148D6" w:rsidTr="00F16462">
        <w:trPr>
          <w:trHeight w:val="567"/>
        </w:trPr>
        <w:tc>
          <w:tcPr>
            <w:tcW w:w="15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rPr>
            </w:pPr>
            <w:r w:rsidRPr="00A148D6">
              <w:rPr>
                <w:rFonts w:ascii="Arial" w:eastAsia="Arial" w:hAnsi="Arial" w:cs="Arial"/>
                <w:color w:val="auto"/>
              </w:rPr>
              <w:t>Статья 47</w:t>
            </w:r>
          </w:p>
        </w:tc>
        <w:tc>
          <w:tcPr>
            <w:tcW w:w="70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rPr>
            </w:pPr>
            <w:r w:rsidRPr="00A148D6">
              <w:rPr>
                <w:rFonts w:ascii="Arial" w:eastAsia="Arial" w:hAnsi="Arial" w:cs="Arial"/>
                <w:color w:val="auto"/>
              </w:rPr>
              <w:t>Зона сельскохозяйственных угодий (СХ-1)</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9E0CE5">
            <w:pPr>
              <w:pStyle w:val="Standard"/>
              <w:ind w:right="-2"/>
              <w:jc w:val="center"/>
              <w:rPr>
                <w:rFonts w:ascii="Arial" w:eastAsia="Arial" w:hAnsi="Arial" w:cs="Arial"/>
                <w:color w:val="auto"/>
                <w:lang w:val="ru-RU"/>
              </w:rPr>
            </w:pPr>
            <w:r>
              <w:rPr>
                <w:rFonts w:ascii="Arial" w:eastAsia="Arial" w:hAnsi="Arial" w:cs="Arial"/>
                <w:color w:val="auto"/>
                <w:lang w:val="ru-RU"/>
              </w:rPr>
              <w:t>99</w:t>
            </w:r>
          </w:p>
        </w:tc>
      </w:tr>
      <w:tr w:rsidR="00F16462" w:rsidRPr="00A148D6" w:rsidTr="00F16462">
        <w:trPr>
          <w:trHeight w:val="567"/>
        </w:trPr>
        <w:tc>
          <w:tcPr>
            <w:tcW w:w="15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rPr>
            </w:pPr>
            <w:r w:rsidRPr="00A148D6">
              <w:rPr>
                <w:rFonts w:ascii="Arial" w:eastAsia="Arial" w:hAnsi="Arial" w:cs="Arial"/>
                <w:color w:val="auto"/>
              </w:rPr>
              <w:t>Статья 48</w:t>
            </w:r>
          </w:p>
        </w:tc>
        <w:tc>
          <w:tcPr>
            <w:tcW w:w="70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lang w:val="ru-RU"/>
              </w:rPr>
            </w:pPr>
            <w:r w:rsidRPr="00A148D6">
              <w:rPr>
                <w:rFonts w:ascii="Arial" w:eastAsia="Arial" w:hAnsi="Arial" w:cs="Arial"/>
                <w:color w:val="auto"/>
                <w:lang w:val="ru-RU"/>
              </w:rPr>
              <w:t>Зона сельскохозяйственного использования, резервируемая для комплексного строительства (СХ-2)</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9E0CE5">
            <w:pPr>
              <w:pStyle w:val="Standard"/>
              <w:ind w:right="-2"/>
              <w:jc w:val="center"/>
              <w:rPr>
                <w:rFonts w:ascii="Arial" w:eastAsia="Arial" w:hAnsi="Arial" w:cs="Arial"/>
                <w:color w:val="auto"/>
                <w:lang w:val="ru-RU"/>
              </w:rPr>
            </w:pPr>
            <w:r>
              <w:rPr>
                <w:rFonts w:ascii="Arial" w:eastAsia="Arial" w:hAnsi="Arial" w:cs="Arial"/>
                <w:color w:val="auto"/>
                <w:lang w:val="ru-RU"/>
              </w:rPr>
              <w:t>100</w:t>
            </w:r>
          </w:p>
        </w:tc>
      </w:tr>
      <w:tr w:rsidR="00F16462" w:rsidRPr="00A148D6" w:rsidTr="00F16462">
        <w:trPr>
          <w:trHeight w:val="567"/>
        </w:trPr>
        <w:tc>
          <w:tcPr>
            <w:tcW w:w="15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rPr>
            </w:pPr>
            <w:r w:rsidRPr="00A148D6">
              <w:rPr>
                <w:rFonts w:ascii="Arial" w:eastAsia="Arial" w:hAnsi="Arial" w:cs="Arial"/>
                <w:color w:val="auto"/>
              </w:rPr>
              <w:t>Статья 49</w:t>
            </w:r>
          </w:p>
        </w:tc>
        <w:tc>
          <w:tcPr>
            <w:tcW w:w="70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left="33" w:right="-2"/>
              <w:jc w:val="both"/>
              <w:rPr>
                <w:rFonts w:ascii="Arial" w:eastAsia="Arial" w:hAnsi="Arial" w:cs="Arial"/>
                <w:color w:val="auto"/>
                <w:lang w:val="ru-RU"/>
              </w:rPr>
            </w:pPr>
            <w:r w:rsidRPr="00A148D6">
              <w:rPr>
                <w:rFonts w:ascii="Arial" w:eastAsia="Arial" w:hAnsi="Arial" w:cs="Arial"/>
                <w:color w:val="auto"/>
                <w:lang w:val="ru-RU"/>
              </w:rPr>
              <w:t>Зона ограниченного ведения сельского хозяйства и сохранения естественных природных ландшафтов</w:t>
            </w:r>
          </w:p>
          <w:p w:rsidR="00F16462" w:rsidRPr="00A148D6" w:rsidRDefault="007B12A2">
            <w:pPr>
              <w:pStyle w:val="Standard"/>
              <w:ind w:left="33" w:right="-2"/>
              <w:jc w:val="both"/>
            </w:pPr>
            <w:r w:rsidRPr="00A148D6">
              <w:rPr>
                <w:rFonts w:ascii="Arial" w:eastAsia="Arial" w:hAnsi="Arial" w:cs="Arial"/>
                <w:color w:val="auto"/>
              </w:rPr>
              <w:t>(СХ-3)</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9E0CE5">
            <w:pPr>
              <w:pStyle w:val="Standard"/>
              <w:ind w:right="-2"/>
              <w:jc w:val="center"/>
              <w:rPr>
                <w:rFonts w:ascii="Arial" w:eastAsia="Arial" w:hAnsi="Arial" w:cs="Arial"/>
                <w:color w:val="auto"/>
                <w:lang w:val="ru-RU"/>
              </w:rPr>
            </w:pPr>
            <w:r>
              <w:rPr>
                <w:rFonts w:ascii="Arial" w:eastAsia="Arial" w:hAnsi="Arial" w:cs="Arial"/>
                <w:color w:val="auto"/>
                <w:lang w:val="ru-RU"/>
              </w:rPr>
              <w:t>102</w:t>
            </w:r>
          </w:p>
        </w:tc>
      </w:tr>
      <w:tr w:rsidR="00F16462" w:rsidRPr="00A148D6" w:rsidTr="00F16462">
        <w:trPr>
          <w:trHeight w:val="567"/>
        </w:trPr>
        <w:tc>
          <w:tcPr>
            <w:tcW w:w="15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rPr>
            </w:pPr>
            <w:r w:rsidRPr="00A148D6">
              <w:rPr>
                <w:rFonts w:ascii="Arial" w:eastAsia="Arial" w:hAnsi="Arial" w:cs="Arial"/>
                <w:color w:val="auto"/>
              </w:rPr>
              <w:t>Статья 50</w:t>
            </w:r>
          </w:p>
        </w:tc>
        <w:tc>
          <w:tcPr>
            <w:tcW w:w="70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left="33" w:right="-2"/>
              <w:jc w:val="both"/>
              <w:rPr>
                <w:rFonts w:ascii="Arial" w:eastAsia="Arial" w:hAnsi="Arial" w:cs="Arial"/>
                <w:color w:val="auto"/>
                <w:lang w:val="ru-RU"/>
              </w:rPr>
            </w:pPr>
            <w:r w:rsidRPr="00A148D6">
              <w:rPr>
                <w:rFonts w:ascii="Arial" w:eastAsia="Arial" w:hAnsi="Arial" w:cs="Arial"/>
                <w:color w:val="auto"/>
                <w:lang w:val="ru-RU"/>
              </w:rPr>
              <w:t>Зона объектов сельскохозяйственного производств</w:t>
            </w:r>
            <w:proofErr w:type="gramStart"/>
            <w:r w:rsidRPr="00A148D6">
              <w:rPr>
                <w:rFonts w:ascii="Arial" w:eastAsia="Arial" w:hAnsi="Arial" w:cs="Arial"/>
                <w:color w:val="auto"/>
                <w:lang w:val="ru-RU"/>
              </w:rPr>
              <w:t>а(</w:t>
            </w:r>
            <w:proofErr w:type="gramEnd"/>
            <w:r w:rsidRPr="00A148D6">
              <w:rPr>
                <w:rFonts w:ascii="Arial" w:eastAsia="Arial" w:hAnsi="Arial" w:cs="Arial"/>
                <w:color w:val="auto"/>
                <w:lang w:val="ru-RU"/>
              </w:rPr>
              <w:t>СХ-4)</w:t>
            </w:r>
          </w:p>
          <w:p w:rsidR="00F16462" w:rsidRPr="00A148D6" w:rsidRDefault="00F16462">
            <w:pPr>
              <w:pStyle w:val="Standard"/>
              <w:ind w:left="33" w:right="-2"/>
              <w:jc w:val="both"/>
              <w:rPr>
                <w:rFonts w:eastAsia="Calibri" w:cs="Calibri"/>
                <w:color w:val="auto"/>
                <w:sz w:val="22"/>
                <w:lang w:val="ru-RU"/>
              </w:rPr>
            </w:pPr>
          </w:p>
        </w:tc>
        <w:tc>
          <w:tcPr>
            <w:tcW w:w="9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9E0CE5">
            <w:pPr>
              <w:pStyle w:val="Standard"/>
              <w:ind w:right="-2"/>
              <w:jc w:val="center"/>
              <w:rPr>
                <w:rFonts w:ascii="Arial" w:eastAsia="Arial" w:hAnsi="Arial" w:cs="Arial"/>
                <w:color w:val="auto"/>
                <w:lang w:val="ru-RU"/>
              </w:rPr>
            </w:pPr>
            <w:r>
              <w:rPr>
                <w:rFonts w:ascii="Arial" w:eastAsia="Arial" w:hAnsi="Arial" w:cs="Arial"/>
                <w:color w:val="auto"/>
                <w:lang w:val="ru-RU"/>
              </w:rPr>
              <w:t>10</w:t>
            </w:r>
            <w:r w:rsidR="007B12A2" w:rsidRPr="00A148D6">
              <w:rPr>
                <w:rFonts w:ascii="Arial" w:eastAsia="Arial" w:hAnsi="Arial" w:cs="Arial"/>
                <w:color w:val="auto"/>
                <w:lang w:val="ru-RU"/>
              </w:rPr>
              <w:t>4</w:t>
            </w:r>
          </w:p>
        </w:tc>
      </w:tr>
      <w:tr w:rsidR="00F16462" w:rsidRPr="00A148D6" w:rsidTr="00F16462">
        <w:trPr>
          <w:trHeight w:val="567"/>
        </w:trPr>
        <w:tc>
          <w:tcPr>
            <w:tcW w:w="9606"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rPr>
                <w:rFonts w:ascii="Arial" w:eastAsia="Arial" w:hAnsi="Arial" w:cs="Arial"/>
                <w:b/>
                <w:color w:val="auto"/>
                <w:lang w:val="ru-RU"/>
              </w:rPr>
            </w:pPr>
            <w:r w:rsidRPr="00A148D6">
              <w:rPr>
                <w:rFonts w:ascii="Arial" w:eastAsia="Arial" w:hAnsi="Arial" w:cs="Arial"/>
                <w:b/>
                <w:color w:val="auto"/>
                <w:lang w:val="ru-RU"/>
              </w:rPr>
              <w:t>Глава 3. ОГРАНИЧЕНИЯ ИСПОЛЬЗОВАНИЯ ЗЕМЕЛЬНЫХ УЧАСТКОВ И</w:t>
            </w:r>
          </w:p>
          <w:p w:rsidR="00F16462" w:rsidRPr="00A148D6" w:rsidRDefault="007B12A2">
            <w:pPr>
              <w:pStyle w:val="Standard"/>
              <w:ind w:right="-2"/>
              <w:jc w:val="center"/>
              <w:rPr>
                <w:rFonts w:ascii="Arial" w:eastAsia="Arial" w:hAnsi="Arial" w:cs="Arial"/>
                <w:b/>
                <w:color w:val="auto"/>
                <w:lang w:val="ru-RU"/>
              </w:rPr>
            </w:pPr>
            <w:r w:rsidRPr="00A148D6">
              <w:rPr>
                <w:rFonts w:ascii="Arial" w:eastAsia="Arial" w:hAnsi="Arial" w:cs="Arial"/>
                <w:b/>
                <w:color w:val="auto"/>
                <w:lang w:val="ru-RU"/>
              </w:rPr>
              <w:t>ОБЪЕКТОВ КАПИТАЛЬНОГО СТРОИТЕЛЬСТВА НА ТЕРРИТОРИИ ЗОН</w:t>
            </w:r>
          </w:p>
          <w:p w:rsidR="00F16462" w:rsidRPr="00A148D6" w:rsidRDefault="007B12A2">
            <w:pPr>
              <w:pStyle w:val="Standard"/>
              <w:ind w:right="-2"/>
              <w:jc w:val="center"/>
              <w:rPr>
                <w:rFonts w:ascii="Arial" w:eastAsia="Arial" w:hAnsi="Arial" w:cs="Arial"/>
                <w:b/>
                <w:color w:val="auto"/>
              </w:rPr>
            </w:pPr>
            <w:r w:rsidRPr="00A148D6">
              <w:rPr>
                <w:rFonts w:ascii="Arial" w:eastAsia="Arial" w:hAnsi="Arial" w:cs="Arial"/>
                <w:b/>
                <w:color w:val="auto"/>
              </w:rPr>
              <w:t>С ОСОБЫМИ УСЛОВИЯМИ ИСПОЛЬЗОВАНИЯ</w:t>
            </w:r>
          </w:p>
        </w:tc>
      </w:tr>
      <w:tr w:rsidR="00F16462" w:rsidRPr="00A148D6" w:rsidTr="00F16462">
        <w:trPr>
          <w:trHeight w:val="567"/>
        </w:trPr>
        <w:tc>
          <w:tcPr>
            <w:tcW w:w="15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rPr>
            </w:pPr>
            <w:r w:rsidRPr="00A148D6">
              <w:rPr>
                <w:rFonts w:ascii="Arial" w:eastAsia="Arial" w:hAnsi="Arial" w:cs="Arial"/>
                <w:color w:val="auto"/>
              </w:rPr>
              <w:t>Статья 51</w:t>
            </w:r>
          </w:p>
        </w:tc>
        <w:tc>
          <w:tcPr>
            <w:tcW w:w="70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lang w:val="ru-RU"/>
              </w:rPr>
            </w:pPr>
            <w:r w:rsidRPr="00A148D6">
              <w:rPr>
                <w:rFonts w:ascii="Arial" w:eastAsia="Arial" w:hAnsi="Arial" w:cs="Arial"/>
                <w:color w:val="auto"/>
                <w:lang w:val="ru-RU"/>
              </w:rPr>
              <w:t>Градостроительные ограничения.</w:t>
            </w:r>
          </w:p>
          <w:p w:rsidR="00F16462" w:rsidRPr="00A148D6" w:rsidRDefault="007B12A2">
            <w:pPr>
              <w:pStyle w:val="Standard"/>
              <w:ind w:right="-2"/>
              <w:jc w:val="both"/>
              <w:rPr>
                <w:rFonts w:ascii="Arial" w:eastAsia="Arial" w:hAnsi="Arial" w:cs="Arial"/>
                <w:color w:val="auto"/>
                <w:lang w:val="ru-RU"/>
              </w:rPr>
            </w:pPr>
            <w:r w:rsidRPr="00A148D6">
              <w:rPr>
                <w:rFonts w:ascii="Arial" w:eastAsia="Arial" w:hAnsi="Arial" w:cs="Arial"/>
                <w:color w:val="auto"/>
                <w:lang w:val="ru-RU"/>
              </w:rPr>
              <w:t>Перечень зон с особыми условиями использования территорий и описание ограничений использования земельных участков и объектов капитального строительства</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9E0CE5">
            <w:pPr>
              <w:pStyle w:val="Standard"/>
              <w:ind w:right="-2"/>
              <w:jc w:val="center"/>
              <w:rPr>
                <w:rFonts w:ascii="Arial" w:eastAsia="Arial" w:hAnsi="Arial" w:cs="Arial"/>
                <w:color w:val="auto"/>
                <w:lang w:val="ru-RU"/>
              </w:rPr>
            </w:pPr>
            <w:r>
              <w:rPr>
                <w:rFonts w:ascii="Arial" w:eastAsia="Arial" w:hAnsi="Arial" w:cs="Arial"/>
                <w:color w:val="auto"/>
                <w:lang w:val="ru-RU"/>
              </w:rPr>
              <w:t>10</w:t>
            </w:r>
            <w:r w:rsidR="007B12A2" w:rsidRPr="00A148D6">
              <w:rPr>
                <w:rFonts w:ascii="Arial" w:eastAsia="Arial" w:hAnsi="Arial" w:cs="Arial"/>
                <w:color w:val="auto"/>
                <w:lang w:val="ru-RU"/>
              </w:rPr>
              <w:t>7</w:t>
            </w:r>
          </w:p>
        </w:tc>
      </w:tr>
      <w:tr w:rsidR="00F16462" w:rsidRPr="004405A1" w:rsidTr="00F16462">
        <w:trPr>
          <w:trHeight w:val="567"/>
        </w:trPr>
        <w:tc>
          <w:tcPr>
            <w:tcW w:w="9606"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rPr>
                <w:rFonts w:ascii="Arial" w:eastAsia="Arial" w:hAnsi="Arial" w:cs="Arial"/>
                <w:b/>
                <w:color w:val="auto"/>
                <w:lang w:val="ru-RU"/>
              </w:rPr>
            </w:pPr>
            <w:r w:rsidRPr="00A148D6">
              <w:rPr>
                <w:rFonts w:ascii="Arial" w:eastAsia="Arial" w:hAnsi="Arial" w:cs="Arial"/>
                <w:b/>
                <w:color w:val="auto"/>
                <w:lang w:val="ru-RU"/>
              </w:rPr>
              <w:t>Глава 4. КАРТА ГРАДОСТРОИТЕЛЬНОГО ЗОНИРОВАНИЯ</w:t>
            </w:r>
          </w:p>
          <w:p w:rsidR="00F16462" w:rsidRPr="00A148D6" w:rsidRDefault="007B12A2">
            <w:pPr>
              <w:pStyle w:val="Standard"/>
              <w:ind w:right="-2"/>
              <w:jc w:val="center"/>
              <w:rPr>
                <w:lang w:val="ru-RU"/>
              </w:rPr>
            </w:pPr>
            <w:r w:rsidRPr="00A148D6">
              <w:rPr>
                <w:rFonts w:ascii="Arial" w:eastAsia="Arial" w:hAnsi="Arial" w:cs="Arial"/>
                <w:b/>
                <w:color w:val="auto"/>
                <w:lang w:val="ru-RU"/>
              </w:rPr>
              <w:t>МУНИЦИПАЛЬНОГО ОБРАЗОВАНИЯ «</w:t>
            </w:r>
            <w:proofErr w:type="gramStart"/>
            <w:r w:rsidRPr="00A148D6">
              <w:rPr>
                <w:rFonts w:ascii="Arial" w:eastAsia="Arial" w:hAnsi="Arial" w:cs="Arial"/>
                <w:b/>
                <w:color w:val="auto"/>
                <w:lang w:val="ru-RU"/>
              </w:rPr>
              <w:t>ТБИЛИССКОЕ</w:t>
            </w:r>
            <w:proofErr w:type="gramEnd"/>
            <w:r w:rsidRPr="00A148D6">
              <w:rPr>
                <w:rFonts w:ascii="Arial" w:eastAsia="Arial" w:hAnsi="Arial" w:cs="Arial"/>
                <w:b/>
                <w:color w:val="auto"/>
                <w:lang w:val="ru-RU"/>
              </w:rPr>
              <w:t xml:space="preserve"> СЕЛЬСКОЕ</w:t>
            </w:r>
          </w:p>
          <w:p w:rsidR="00F16462" w:rsidRPr="002074AE" w:rsidRDefault="007B12A2">
            <w:pPr>
              <w:pStyle w:val="Standard"/>
              <w:ind w:right="-2"/>
              <w:jc w:val="center"/>
              <w:rPr>
                <w:lang w:val="ru-RU"/>
              </w:rPr>
            </w:pPr>
            <w:r w:rsidRPr="002074AE">
              <w:rPr>
                <w:rFonts w:ascii="Arial" w:eastAsia="Arial" w:hAnsi="Arial" w:cs="Arial"/>
                <w:b/>
                <w:color w:val="auto"/>
                <w:lang w:val="ru-RU"/>
              </w:rPr>
              <w:t>ПОСЕЛЕНИЕ»</w:t>
            </w:r>
          </w:p>
        </w:tc>
      </w:tr>
      <w:tr w:rsidR="00F16462" w:rsidRPr="00A148D6" w:rsidTr="00F16462">
        <w:trPr>
          <w:trHeight w:val="567"/>
        </w:trPr>
        <w:tc>
          <w:tcPr>
            <w:tcW w:w="15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pPr>
            <w:r w:rsidRPr="00A148D6">
              <w:rPr>
                <w:rFonts w:ascii="Arial" w:eastAsia="Arial" w:hAnsi="Arial" w:cs="Arial"/>
                <w:color w:val="auto"/>
                <w:sz w:val="22"/>
              </w:rPr>
              <w:t>168/1-12-ПЗЗ -1</w:t>
            </w:r>
          </w:p>
        </w:tc>
        <w:tc>
          <w:tcPr>
            <w:tcW w:w="70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lang w:val="ru-RU"/>
              </w:rPr>
            </w:pPr>
            <w:r w:rsidRPr="00A148D6">
              <w:rPr>
                <w:rFonts w:ascii="Arial" w:eastAsia="Arial" w:hAnsi="Arial" w:cs="Arial"/>
                <w:color w:val="auto"/>
                <w:lang w:val="ru-RU"/>
              </w:rPr>
              <w:t>Карта градостроительного зонирования и зон с особыми условиями использования  Тбилисского сельского поселения М.1:10000</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tabs>
                <w:tab w:val="left" w:pos="426"/>
                <w:tab w:val="left" w:pos="459"/>
                <w:tab w:val="left" w:pos="1276"/>
                <w:tab w:val="right" w:leader="dot" w:pos="9679"/>
              </w:tabs>
              <w:ind w:right="-2"/>
              <w:jc w:val="both"/>
              <w:rPr>
                <w:rFonts w:ascii="Arial" w:eastAsia="Arial" w:hAnsi="Arial" w:cs="Arial"/>
                <w:color w:val="auto"/>
              </w:rPr>
            </w:pPr>
            <w:r w:rsidRPr="00A148D6">
              <w:rPr>
                <w:rFonts w:ascii="Arial" w:eastAsia="Arial" w:hAnsi="Arial" w:cs="Arial"/>
                <w:color w:val="auto"/>
              </w:rPr>
              <w:t>Приложение 1</w:t>
            </w:r>
          </w:p>
        </w:tc>
      </w:tr>
      <w:tr w:rsidR="00F16462" w:rsidRPr="00A148D6" w:rsidTr="00F16462">
        <w:trPr>
          <w:trHeight w:val="567"/>
        </w:trPr>
        <w:tc>
          <w:tcPr>
            <w:tcW w:w="15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pPr>
            <w:r w:rsidRPr="00A148D6">
              <w:rPr>
                <w:rFonts w:ascii="Arial" w:eastAsia="Arial" w:hAnsi="Arial" w:cs="Arial"/>
                <w:color w:val="auto"/>
                <w:sz w:val="22"/>
              </w:rPr>
              <w:t>168/1-12-ПЗЗ -2</w:t>
            </w:r>
          </w:p>
        </w:tc>
        <w:tc>
          <w:tcPr>
            <w:tcW w:w="70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lang w:val="ru-RU"/>
              </w:rPr>
            </w:pPr>
            <w:r w:rsidRPr="00A148D6">
              <w:rPr>
                <w:rFonts w:ascii="Arial" w:eastAsia="Arial" w:hAnsi="Arial" w:cs="Arial"/>
                <w:color w:val="auto"/>
                <w:lang w:val="ru-RU"/>
              </w:rPr>
              <w:t>Карта градостроительного зонирования и зон с особыми условиями использования  станицы Тбилисской и хутора Северин М.1:5000</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tabs>
                <w:tab w:val="left" w:pos="426"/>
                <w:tab w:val="left" w:pos="459"/>
                <w:tab w:val="left" w:pos="1276"/>
                <w:tab w:val="right" w:leader="dot" w:pos="9679"/>
              </w:tabs>
              <w:ind w:right="-2"/>
              <w:jc w:val="both"/>
              <w:rPr>
                <w:rFonts w:ascii="Arial" w:eastAsia="Arial" w:hAnsi="Arial" w:cs="Arial"/>
                <w:color w:val="auto"/>
              </w:rPr>
            </w:pPr>
            <w:r w:rsidRPr="00A148D6">
              <w:rPr>
                <w:rFonts w:ascii="Arial" w:eastAsia="Arial" w:hAnsi="Arial" w:cs="Arial"/>
                <w:color w:val="auto"/>
              </w:rPr>
              <w:t>Приложение 2</w:t>
            </w:r>
          </w:p>
        </w:tc>
      </w:tr>
    </w:tbl>
    <w:p w:rsidR="00F16462" w:rsidRPr="00A148D6" w:rsidRDefault="00F16462">
      <w:pPr>
        <w:pStyle w:val="Standard"/>
        <w:tabs>
          <w:tab w:val="right" w:leader="dot" w:pos="8828"/>
        </w:tabs>
        <w:ind w:right="-2"/>
        <w:rPr>
          <w:rFonts w:eastAsia="Calibri" w:cs="Calibri"/>
          <w:color w:val="auto"/>
          <w:sz w:val="22"/>
          <w:lang w:val="ru-RU"/>
        </w:rPr>
      </w:pPr>
    </w:p>
    <w:p w:rsidR="00F16462" w:rsidRPr="00A148D6" w:rsidRDefault="00F16462">
      <w:pPr>
        <w:pStyle w:val="Standard"/>
        <w:tabs>
          <w:tab w:val="right" w:leader="dot" w:pos="8828"/>
        </w:tabs>
        <w:ind w:right="-2"/>
        <w:rPr>
          <w:rFonts w:ascii="Arial" w:eastAsia="Arial" w:hAnsi="Arial" w:cs="Arial"/>
          <w:b/>
          <w:color w:val="auto"/>
          <w:lang w:val="ru-RU"/>
        </w:rPr>
      </w:pPr>
    </w:p>
    <w:p w:rsidR="00F16462" w:rsidRPr="00A148D6" w:rsidRDefault="00F16462">
      <w:pPr>
        <w:pStyle w:val="Standard"/>
        <w:tabs>
          <w:tab w:val="right" w:leader="dot" w:pos="8828"/>
        </w:tabs>
        <w:ind w:left="-851" w:right="-2" w:firstLine="425"/>
        <w:jc w:val="center"/>
        <w:rPr>
          <w:rFonts w:ascii="Arial" w:eastAsia="Arial" w:hAnsi="Arial" w:cs="Arial"/>
          <w:b/>
          <w:color w:val="auto"/>
          <w:lang w:val="ru-RU"/>
        </w:rPr>
      </w:pPr>
    </w:p>
    <w:p w:rsidR="00F16462" w:rsidRPr="00A148D6" w:rsidRDefault="00F16462">
      <w:pPr>
        <w:pStyle w:val="Standard"/>
        <w:tabs>
          <w:tab w:val="right" w:leader="dot" w:pos="8828"/>
        </w:tabs>
        <w:ind w:left="-851" w:right="-2" w:firstLine="425"/>
        <w:jc w:val="center"/>
        <w:rPr>
          <w:rFonts w:ascii="Arial" w:eastAsia="Arial" w:hAnsi="Arial" w:cs="Arial"/>
          <w:b/>
          <w:color w:val="auto"/>
          <w:lang w:val="ru-RU"/>
        </w:rPr>
      </w:pPr>
    </w:p>
    <w:p w:rsidR="00F16462" w:rsidRPr="00A148D6" w:rsidRDefault="00F16462">
      <w:pPr>
        <w:pStyle w:val="Standard"/>
        <w:tabs>
          <w:tab w:val="right" w:leader="dot" w:pos="8828"/>
        </w:tabs>
        <w:ind w:left="-851" w:right="-2" w:firstLine="425"/>
        <w:jc w:val="center"/>
        <w:rPr>
          <w:rFonts w:ascii="Arial" w:eastAsia="Arial" w:hAnsi="Arial" w:cs="Arial"/>
          <w:b/>
          <w:color w:val="auto"/>
          <w:lang w:val="ru-RU"/>
        </w:rPr>
      </w:pPr>
    </w:p>
    <w:p w:rsidR="00F16462" w:rsidRPr="00A148D6" w:rsidRDefault="00F16462">
      <w:pPr>
        <w:pStyle w:val="Standard"/>
        <w:tabs>
          <w:tab w:val="right" w:leader="dot" w:pos="8828"/>
        </w:tabs>
        <w:ind w:left="-851" w:right="-2" w:firstLine="425"/>
        <w:jc w:val="center"/>
        <w:rPr>
          <w:rFonts w:ascii="Arial" w:eastAsia="Arial" w:hAnsi="Arial" w:cs="Arial"/>
          <w:b/>
          <w:color w:val="auto"/>
          <w:lang w:val="ru-RU"/>
        </w:rPr>
      </w:pPr>
    </w:p>
    <w:p w:rsidR="00F16462" w:rsidRPr="00A148D6" w:rsidRDefault="00F16462">
      <w:pPr>
        <w:pStyle w:val="Standard"/>
        <w:tabs>
          <w:tab w:val="right" w:leader="dot" w:pos="8828"/>
        </w:tabs>
        <w:ind w:left="-851" w:right="-2" w:firstLine="425"/>
        <w:jc w:val="center"/>
        <w:rPr>
          <w:rFonts w:ascii="Arial" w:eastAsia="Arial" w:hAnsi="Arial" w:cs="Arial"/>
          <w:b/>
          <w:color w:val="auto"/>
          <w:lang w:val="ru-RU"/>
        </w:rPr>
      </w:pPr>
    </w:p>
    <w:p w:rsidR="00F16462" w:rsidRPr="00A148D6" w:rsidRDefault="00F16462">
      <w:pPr>
        <w:pStyle w:val="Standard"/>
        <w:tabs>
          <w:tab w:val="right" w:leader="dot" w:pos="8828"/>
        </w:tabs>
        <w:ind w:left="-851" w:right="-2" w:firstLine="425"/>
        <w:jc w:val="center"/>
        <w:rPr>
          <w:rFonts w:ascii="Arial" w:eastAsia="Arial" w:hAnsi="Arial" w:cs="Arial"/>
          <w:b/>
          <w:color w:val="auto"/>
          <w:lang w:val="ru-RU"/>
        </w:rPr>
      </w:pPr>
    </w:p>
    <w:p w:rsidR="00F16462" w:rsidRPr="00A148D6" w:rsidRDefault="00F16462">
      <w:pPr>
        <w:pStyle w:val="Standard"/>
        <w:tabs>
          <w:tab w:val="right" w:leader="dot" w:pos="8828"/>
        </w:tabs>
        <w:ind w:left="-851" w:right="-2" w:firstLine="425"/>
        <w:jc w:val="center"/>
        <w:rPr>
          <w:rFonts w:ascii="Arial" w:eastAsia="Arial" w:hAnsi="Arial" w:cs="Arial"/>
          <w:b/>
          <w:color w:val="auto"/>
          <w:lang w:val="ru-RU"/>
        </w:rPr>
      </w:pPr>
    </w:p>
    <w:p w:rsidR="00F16462" w:rsidRPr="00A148D6" w:rsidRDefault="00F16462">
      <w:pPr>
        <w:pStyle w:val="Standard"/>
        <w:tabs>
          <w:tab w:val="right" w:leader="dot" w:pos="8828"/>
        </w:tabs>
        <w:jc w:val="center"/>
        <w:rPr>
          <w:rFonts w:ascii="Arial" w:eastAsia="Arial" w:hAnsi="Arial" w:cs="Arial"/>
          <w:b/>
          <w:color w:val="auto"/>
          <w:lang w:val="ru-RU"/>
        </w:rPr>
      </w:pPr>
    </w:p>
    <w:p w:rsidR="00F16462" w:rsidRPr="00A148D6" w:rsidRDefault="007B12A2">
      <w:pPr>
        <w:pStyle w:val="Standard"/>
        <w:tabs>
          <w:tab w:val="right" w:leader="dot" w:pos="8828"/>
        </w:tabs>
        <w:jc w:val="center"/>
        <w:rPr>
          <w:rFonts w:ascii="Arial" w:eastAsia="Arial" w:hAnsi="Arial" w:cs="Arial"/>
          <w:b/>
          <w:color w:val="auto"/>
          <w:lang w:val="ru-RU"/>
        </w:rPr>
      </w:pPr>
      <w:r w:rsidRPr="00A148D6">
        <w:rPr>
          <w:rFonts w:ascii="Arial" w:eastAsia="Arial" w:hAnsi="Arial" w:cs="Arial"/>
          <w:b/>
          <w:color w:val="auto"/>
          <w:lang w:val="ru-RU"/>
        </w:rPr>
        <w:lastRenderedPageBreak/>
        <w:t>ГЛАВА 1. ОБЩИЕ ПОЛОЖЕНИЯ</w:t>
      </w:r>
    </w:p>
    <w:p w:rsidR="00F16462" w:rsidRPr="00A148D6" w:rsidRDefault="007B12A2">
      <w:pPr>
        <w:pStyle w:val="Standard"/>
        <w:spacing w:before="240"/>
        <w:jc w:val="center"/>
        <w:rPr>
          <w:rFonts w:ascii="Arial" w:eastAsia="Arial" w:hAnsi="Arial" w:cs="Arial"/>
          <w:b/>
          <w:color w:val="auto"/>
          <w:lang w:val="ru-RU"/>
        </w:rPr>
      </w:pPr>
      <w:r w:rsidRPr="00A148D6">
        <w:rPr>
          <w:rFonts w:ascii="Arial" w:eastAsia="Arial" w:hAnsi="Arial" w:cs="Arial"/>
          <w:b/>
          <w:color w:val="auto"/>
          <w:lang w:val="ru-RU"/>
        </w:rPr>
        <w:t>Статья 1. Применение градостроительных регламентов</w:t>
      </w:r>
    </w:p>
    <w:p w:rsidR="00F16462" w:rsidRPr="00A148D6" w:rsidRDefault="00F16462">
      <w:pPr>
        <w:pStyle w:val="Standard"/>
        <w:spacing w:before="240" w:line="276" w:lineRule="auto"/>
        <w:ind w:left="-851" w:right="-2" w:firstLine="425"/>
        <w:jc w:val="both"/>
        <w:rPr>
          <w:rFonts w:eastAsia="Calibri" w:cs="Calibri"/>
          <w:color w:val="auto"/>
          <w:sz w:val="22"/>
          <w:lang w:val="ru-RU"/>
        </w:rPr>
      </w:pPr>
    </w:p>
    <w:p w:rsidR="00F16462" w:rsidRPr="00A148D6" w:rsidRDefault="007B12A2">
      <w:pPr>
        <w:pStyle w:val="Standard"/>
        <w:spacing w:after="200" w:line="276" w:lineRule="auto"/>
        <w:ind w:firstLine="709"/>
        <w:jc w:val="both"/>
        <w:rPr>
          <w:lang w:val="ru-RU"/>
        </w:rPr>
      </w:pPr>
      <w:proofErr w:type="gramStart"/>
      <w:r w:rsidRPr="00A148D6">
        <w:rPr>
          <w:rFonts w:ascii="Arial" w:eastAsia="Arial" w:hAnsi="Arial" w:cs="Arial"/>
          <w:color w:val="auto"/>
          <w:lang w:val="ru-RU"/>
        </w:rPr>
        <w:t>1.Решения, связанные с вопросами землепользования и застройки в администрации Тбилисского сельского поселения Тбилисского района Краснодарского края принимаются на основании установленных настоящими Правилами градостроительных регламентов, которые определяют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roofErr w:type="gramEnd"/>
    </w:p>
    <w:p w:rsidR="00F16462" w:rsidRPr="00A148D6" w:rsidRDefault="007B12A2">
      <w:pPr>
        <w:pStyle w:val="Standard"/>
        <w:spacing w:before="240" w:after="200" w:line="276" w:lineRule="auto"/>
        <w:ind w:firstLine="709"/>
        <w:jc w:val="both"/>
        <w:rPr>
          <w:lang w:val="ru-RU"/>
        </w:rPr>
      </w:pPr>
      <w:r w:rsidRPr="00A148D6">
        <w:rPr>
          <w:rFonts w:ascii="Arial" w:eastAsia="Arial" w:hAnsi="Arial" w:cs="Arial"/>
          <w:color w:val="auto"/>
          <w:lang w:val="ru-RU"/>
        </w:rPr>
        <w:t>2. Градостроительные регламенты устанавливаются в процессе разработки карты градостроительного зонирования.</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3. Градостроительные регламенты устанавливаются с учетом:</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1) фактического использования земельных участков и объектов капитального строительства в границах территориальной зоны;</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3) функциональных зон и характеристик их планируемого развития, определенных генеральным планом города;</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4) видов территориальных зон;</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5) требований охраны объектов культурного наследия, а также особо охраняемых природных территорий, иных природных объектов.</w:t>
      </w:r>
    </w:p>
    <w:p w:rsidR="00F16462" w:rsidRPr="00A148D6" w:rsidRDefault="007B12A2">
      <w:pPr>
        <w:pStyle w:val="Standard"/>
        <w:spacing w:before="240" w:after="200" w:line="276" w:lineRule="auto"/>
        <w:ind w:firstLine="709"/>
        <w:jc w:val="both"/>
        <w:rPr>
          <w:lang w:val="ru-RU"/>
        </w:rPr>
      </w:pPr>
      <w:r w:rsidRPr="00A148D6">
        <w:rPr>
          <w:rFonts w:ascii="Arial" w:eastAsia="Arial" w:hAnsi="Arial" w:cs="Arial"/>
          <w:color w:val="auto"/>
          <w:lang w:val="ru-RU"/>
        </w:rPr>
        <w:t>4. Градостроительный регламент определяет основу правового режима земельных участков и объектов капитального строительства и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F16462" w:rsidRPr="00A148D6" w:rsidRDefault="007B12A2">
      <w:pPr>
        <w:pStyle w:val="Standard"/>
        <w:spacing w:before="240" w:after="200" w:line="276" w:lineRule="auto"/>
        <w:ind w:firstLine="709"/>
        <w:jc w:val="both"/>
        <w:rPr>
          <w:lang w:val="ru-RU"/>
        </w:rPr>
      </w:pPr>
      <w:r w:rsidRPr="00A148D6">
        <w:rPr>
          <w:rFonts w:ascii="Arial" w:eastAsia="Arial" w:hAnsi="Arial" w:cs="Arial"/>
          <w:color w:val="auto"/>
          <w:lang w:val="ru-RU"/>
        </w:rPr>
        <w:t xml:space="preserve">5. В соответствии с Градостроительным кодексом Российской Федерации </w:t>
      </w:r>
      <w:r w:rsidRPr="00A148D6">
        <w:rPr>
          <w:rFonts w:ascii="Arial" w:eastAsia="Arial" w:hAnsi="Arial" w:cs="Arial"/>
          <w:b/>
          <w:color w:val="auto"/>
          <w:lang w:val="ru-RU"/>
        </w:rPr>
        <w:t>действие градостроительного регламента не распространяется</w:t>
      </w:r>
      <w:r w:rsidRPr="00A148D6">
        <w:rPr>
          <w:rFonts w:ascii="Arial" w:eastAsia="Arial" w:hAnsi="Arial" w:cs="Arial"/>
          <w:color w:val="auto"/>
          <w:lang w:val="ru-RU"/>
        </w:rPr>
        <w:t xml:space="preserve"> на земельные участки:</w:t>
      </w:r>
    </w:p>
    <w:p w:rsidR="00F16462" w:rsidRPr="00A148D6" w:rsidRDefault="007B12A2">
      <w:pPr>
        <w:pStyle w:val="Standard"/>
        <w:spacing w:after="200" w:line="276" w:lineRule="auto"/>
        <w:ind w:firstLine="709"/>
        <w:jc w:val="both"/>
        <w:rPr>
          <w:lang w:val="ru-RU"/>
        </w:rPr>
      </w:pPr>
      <w:proofErr w:type="gramStart"/>
      <w:r w:rsidRPr="00A148D6">
        <w:rPr>
          <w:rFonts w:ascii="Arial" w:eastAsia="Arial" w:hAnsi="Arial" w:cs="Arial"/>
          <w:color w:val="auto"/>
          <w:lang w:val="ru-RU"/>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w:t>
      </w:r>
      <w:r w:rsidRPr="00A148D6">
        <w:rPr>
          <w:rFonts w:ascii="Arial" w:eastAsia="Arial" w:hAnsi="Arial" w:cs="Arial"/>
          <w:color w:val="auto"/>
          <w:lang w:val="ru-RU"/>
        </w:rPr>
        <w:lastRenderedPageBreak/>
        <w:t>порядке, установленном законодательством Российской Федерации об охране объектов</w:t>
      </w:r>
      <w:proofErr w:type="gramEnd"/>
      <w:r w:rsidRPr="00A148D6">
        <w:rPr>
          <w:rFonts w:ascii="Arial" w:eastAsia="Arial" w:hAnsi="Arial" w:cs="Arial"/>
          <w:color w:val="auto"/>
          <w:lang w:val="ru-RU"/>
        </w:rPr>
        <w:t xml:space="preserve"> культурного наследия;</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2) в границах территорий общего пользования;</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xml:space="preserve">3) </w:t>
      </w:r>
      <w:proofErr w:type="gramStart"/>
      <w:r w:rsidRPr="00A148D6">
        <w:rPr>
          <w:rFonts w:ascii="Arial" w:eastAsia="Arial" w:hAnsi="Arial" w:cs="Arial"/>
          <w:color w:val="auto"/>
          <w:lang w:val="ru-RU"/>
        </w:rPr>
        <w:t>занятые</w:t>
      </w:r>
      <w:proofErr w:type="gramEnd"/>
      <w:r w:rsidRPr="00A148D6">
        <w:rPr>
          <w:rFonts w:ascii="Arial" w:eastAsia="Arial" w:hAnsi="Arial" w:cs="Arial"/>
          <w:color w:val="auto"/>
          <w:lang w:val="ru-RU"/>
        </w:rPr>
        <w:t xml:space="preserve"> линейными объектами;</w:t>
      </w:r>
    </w:p>
    <w:p w:rsidR="00F16462" w:rsidRPr="00A148D6" w:rsidRDefault="007B12A2">
      <w:pPr>
        <w:pStyle w:val="Standard"/>
        <w:spacing w:after="200" w:line="276" w:lineRule="auto"/>
        <w:ind w:firstLine="709"/>
        <w:jc w:val="both"/>
        <w:rPr>
          <w:lang w:val="ru-RU"/>
        </w:rPr>
      </w:pPr>
      <w:proofErr w:type="gramStart"/>
      <w:r w:rsidRPr="00A148D6">
        <w:rPr>
          <w:rFonts w:ascii="Arial" w:eastAsia="Arial" w:hAnsi="Arial" w:cs="Arial"/>
          <w:color w:val="auto"/>
          <w:lang w:val="ru-RU"/>
        </w:rPr>
        <w:t>4) предоставленные для добычи полезных ископаемых</w:t>
      </w:r>
      <w:r w:rsidRPr="00A148D6">
        <w:rPr>
          <w:rFonts w:ascii="Times New Roman" w:eastAsia="Times New Roman" w:hAnsi="Times New Roman" w:cs="Times New Roman"/>
          <w:color w:val="auto"/>
          <w:lang w:val="ru-RU"/>
        </w:rPr>
        <w:t>.</w:t>
      </w:r>
      <w:proofErr w:type="gramEnd"/>
    </w:p>
    <w:p w:rsidR="00F16462" w:rsidRPr="00A148D6" w:rsidRDefault="007B12A2">
      <w:pPr>
        <w:pStyle w:val="Standard"/>
        <w:spacing w:before="240" w:after="200" w:line="276" w:lineRule="auto"/>
        <w:ind w:firstLine="709"/>
        <w:jc w:val="both"/>
        <w:rPr>
          <w:lang w:val="ru-RU"/>
        </w:rPr>
      </w:pPr>
      <w:r w:rsidRPr="00A148D6">
        <w:rPr>
          <w:rFonts w:ascii="Arial" w:eastAsia="Arial" w:hAnsi="Arial" w:cs="Arial"/>
          <w:color w:val="auto"/>
          <w:lang w:val="ru-RU"/>
        </w:rPr>
        <w:t xml:space="preserve">6. В соответствии с Градостроительным кодексом Российской Федерации </w:t>
      </w:r>
      <w:r w:rsidRPr="00A148D6">
        <w:rPr>
          <w:rFonts w:ascii="Arial" w:eastAsia="Arial" w:hAnsi="Arial" w:cs="Arial"/>
          <w:b/>
          <w:color w:val="auto"/>
          <w:lang w:val="ru-RU"/>
        </w:rPr>
        <w:t>градостроительные регламенты не устанавливаются</w:t>
      </w:r>
      <w:r w:rsidRPr="00A148D6">
        <w:rPr>
          <w:rFonts w:ascii="Arial" w:eastAsia="Arial" w:hAnsi="Arial" w:cs="Arial"/>
          <w:color w:val="auto"/>
          <w:lang w:val="ru-RU"/>
        </w:rPr>
        <w:t xml:space="preserve"> для земель</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лесного фонда,</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земель, покрытых поверхностными водами,</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земель запаса,</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земель особо охраняемых природных территорий (за исключением земель лечебно-оздоровительных местностей и курортов),</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сельскохозяйственных угодий в составе земель сельскохозяйственного назначения.</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7. Использование земельных участков,</w:t>
      </w:r>
      <w:r w:rsidRPr="00A148D6">
        <w:rPr>
          <w:rFonts w:ascii="Arial" w:eastAsia="Arial" w:hAnsi="Arial" w:cs="Arial"/>
          <w:b/>
          <w:color w:val="auto"/>
          <w:lang w:val="ru-RU"/>
        </w:rPr>
        <w:t xml:space="preserve"> </w:t>
      </w:r>
      <w:r w:rsidRPr="00A148D6">
        <w:rPr>
          <w:rFonts w:ascii="Arial" w:eastAsia="Arial" w:hAnsi="Arial" w:cs="Arial"/>
          <w:color w:val="auto"/>
          <w:lang w:val="ru-RU"/>
        </w:rPr>
        <w:t>на которые действие</w:t>
      </w:r>
      <w:r w:rsidRPr="00A148D6">
        <w:rPr>
          <w:rFonts w:ascii="Arial" w:eastAsia="Arial" w:hAnsi="Arial" w:cs="Arial"/>
          <w:b/>
          <w:color w:val="auto"/>
          <w:lang w:val="ru-RU"/>
        </w:rPr>
        <w:t xml:space="preserve"> градостроительных регламентов не распространяется</w:t>
      </w:r>
      <w:r w:rsidRPr="00A148D6">
        <w:rPr>
          <w:rFonts w:ascii="Arial" w:eastAsia="Arial" w:hAnsi="Arial" w:cs="Arial"/>
          <w:color w:val="auto"/>
          <w:lang w:val="ru-RU"/>
        </w:rPr>
        <w:t xml:space="preserve"> или для которых </w:t>
      </w:r>
      <w:r w:rsidRPr="00A148D6">
        <w:rPr>
          <w:rFonts w:ascii="Arial" w:eastAsia="Arial" w:hAnsi="Arial" w:cs="Arial"/>
          <w:b/>
          <w:color w:val="auto"/>
          <w:lang w:val="ru-RU"/>
        </w:rPr>
        <w:t>градостроительные регламенты не устанавливаются</w:t>
      </w:r>
      <w:r w:rsidRPr="00A148D6">
        <w:rPr>
          <w:rFonts w:ascii="Arial" w:eastAsia="Arial" w:hAnsi="Arial" w:cs="Arial"/>
          <w:color w:val="auto"/>
          <w:lang w:val="ru-RU"/>
        </w:rPr>
        <w:t>, определяется уполномоченными федеральными органами исполнительной власти, уполномоченными органами исполнительной власти Краснодарского края или уполномоченными органами местного самоуправления в соответствии с федеральными законами.</w:t>
      </w:r>
    </w:p>
    <w:p w:rsidR="00F16462" w:rsidRPr="00A148D6" w:rsidRDefault="007B12A2">
      <w:pPr>
        <w:pStyle w:val="Standard"/>
        <w:ind w:firstLine="709"/>
        <w:jc w:val="both"/>
        <w:rPr>
          <w:lang w:val="ru-RU"/>
        </w:rPr>
      </w:pPr>
      <w:r w:rsidRPr="00A148D6">
        <w:rPr>
          <w:rFonts w:ascii="Arial" w:eastAsia="Arial" w:hAnsi="Arial" w:cs="Arial"/>
          <w:color w:val="auto"/>
          <w:lang w:val="ru-RU"/>
        </w:rPr>
        <w:t xml:space="preserve">8. </w:t>
      </w:r>
      <w:r w:rsidRPr="00A148D6">
        <w:rPr>
          <w:rFonts w:ascii="Arial" w:eastAsia="Arial" w:hAnsi="Arial" w:cs="Arial"/>
          <w:b/>
          <w:color w:val="auto"/>
          <w:lang w:val="ru-RU"/>
        </w:rPr>
        <w:t xml:space="preserve">Структура градостроительного регламента состоит </w:t>
      </w:r>
      <w:proofErr w:type="gramStart"/>
      <w:r w:rsidRPr="00A148D6">
        <w:rPr>
          <w:rFonts w:ascii="Arial" w:eastAsia="Arial" w:hAnsi="Arial" w:cs="Arial"/>
          <w:b/>
          <w:color w:val="auto"/>
          <w:lang w:val="ru-RU"/>
        </w:rPr>
        <w:t>из</w:t>
      </w:r>
      <w:proofErr w:type="gramEnd"/>
      <w:r w:rsidRPr="00A148D6">
        <w:rPr>
          <w:rFonts w:ascii="Arial" w:eastAsia="Arial" w:hAnsi="Arial" w:cs="Arial"/>
          <w:color w:val="auto"/>
          <w:lang w:val="ru-RU"/>
        </w:rPr>
        <w:t>:</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видов разрешенного использования земельных участков и объектов капитального строительства;</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параметров разрешенного использования -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ограничений использования земельных участков и объектов капитального строительства.</w:t>
      </w:r>
    </w:p>
    <w:p w:rsidR="00F16462" w:rsidRPr="00A148D6" w:rsidRDefault="007B12A2">
      <w:pPr>
        <w:pStyle w:val="Standard"/>
        <w:spacing w:before="240" w:line="276" w:lineRule="auto"/>
        <w:ind w:firstLine="709"/>
        <w:jc w:val="both"/>
        <w:rPr>
          <w:lang w:val="ru-RU"/>
        </w:rPr>
      </w:pPr>
      <w:r w:rsidRPr="00A148D6">
        <w:rPr>
          <w:rFonts w:ascii="Arial" w:eastAsia="Arial" w:hAnsi="Arial" w:cs="Arial"/>
          <w:color w:val="auto"/>
          <w:lang w:val="ru-RU"/>
        </w:rPr>
        <w:t xml:space="preserve">9. </w:t>
      </w:r>
      <w:proofErr w:type="gramStart"/>
      <w:r w:rsidRPr="00A148D6">
        <w:rPr>
          <w:rFonts w:ascii="Arial" w:eastAsia="Arial" w:hAnsi="Arial" w:cs="Arial"/>
          <w:color w:val="auto"/>
          <w:lang w:val="ru-RU"/>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F16462" w:rsidRPr="00A148D6" w:rsidRDefault="007B12A2">
      <w:pPr>
        <w:pStyle w:val="Standard"/>
        <w:spacing w:line="276" w:lineRule="auto"/>
        <w:jc w:val="center"/>
        <w:rPr>
          <w:rFonts w:ascii="Arial" w:eastAsia="Arial" w:hAnsi="Arial" w:cs="Arial"/>
          <w:b/>
          <w:color w:val="auto"/>
          <w:lang w:val="ru-RU"/>
        </w:rPr>
      </w:pPr>
      <w:r w:rsidRPr="00A148D6">
        <w:rPr>
          <w:rFonts w:ascii="Arial" w:eastAsia="Arial" w:hAnsi="Arial" w:cs="Arial"/>
          <w:b/>
          <w:color w:val="auto"/>
          <w:lang w:val="ru-RU"/>
        </w:rPr>
        <w:lastRenderedPageBreak/>
        <w:t>Статья 2. Территориальные зоны</w:t>
      </w:r>
    </w:p>
    <w:p w:rsidR="00F16462" w:rsidRPr="00A148D6" w:rsidRDefault="00F16462">
      <w:pPr>
        <w:pStyle w:val="Standard"/>
        <w:spacing w:line="276" w:lineRule="auto"/>
        <w:ind w:left="-851" w:right="-2" w:firstLine="425"/>
        <w:jc w:val="both"/>
        <w:rPr>
          <w:rFonts w:eastAsia="Calibri" w:cs="Calibri"/>
          <w:color w:val="auto"/>
          <w:sz w:val="22"/>
          <w:lang w:val="ru-RU"/>
        </w:rPr>
      </w:pP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1. На карте градостроительного зонирования территории Тбилисского сельского поселения (Приложение 1) выделены территориальные зоны, к которым приписаны градостроительные регламенты по видам и предельным параметрам разрешенного использования земельных участков и иных объектов недвижимости.</w:t>
      </w:r>
    </w:p>
    <w:p w:rsidR="00F16462" w:rsidRPr="00A148D6" w:rsidRDefault="00F16462">
      <w:pPr>
        <w:pStyle w:val="Standard"/>
        <w:spacing w:line="276" w:lineRule="auto"/>
        <w:ind w:firstLine="709"/>
        <w:jc w:val="both"/>
        <w:rPr>
          <w:rFonts w:eastAsia="Calibri" w:cs="Calibri"/>
          <w:color w:val="auto"/>
          <w:sz w:val="22"/>
          <w:lang w:val="ru-RU"/>
        </w:rPr>
      </w:pP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2. 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из территориальных зон, выделенных на карте градостроительного зонирования. 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w:t>
      </w:r>
    </w:p>
    <w:p w:rsidR="00F16462" w:rsidRPr="00A148D6" w:rsidRDefault="00F16462">
      <w:pPr>
        <w:pStyle w:val="Standard"/>
        <w:spacing w:line="276" w:lineRule="auto"/>
        <w:ind w:firstLine="709"/>
        <w:jc w:val="both"/>
        <w:rPr>
          <w:rFonts w:eastAsia="Calibri" w:cs="Calibri"/>
          <w:color w:val="auto"/>
          <w:sz w:val="22"/>
          <w:lang w:val="ru-RU"/>
        </w:rPr>
      </w:pP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3. В случаях, когда в пределах планировочных элементов не выделены земельные участки, допускается установление территориальных зон применительно к планировочным элементам, частям планировочных элементов при соблюдении требования, согласно которому последующие действия по выделению земельных участков (совершаемые после введения в действие настоящих Правил):</w:t>
      </w:r>
    </w:p>
    <w:p w:rsidR="00F16462" w:rsidRPr="00A148D6" w:rsidRDefault="007B12A2">
      <w:pPr>
        <w:pStyle w:val="Standard"/>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а) производятся с учетом установленных границ территориальных зон;</w:t>
      </w:r>
    </w:p>
    <w:p w:rsidR="00F16462" w:rsidRPr="00A148D6" w:rsidRDefault="007B12A2">
      <w:pPr>
        <w:pStyle w:val="Standard"/>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б) являются основанием для внесения изменений в настоящие Правила в части изменения ранее установленных границ территориальных зон.</w:t>
      </w:r>
    </w:p>
    <w:p w:rsidR="00F16462" w:rsidRPr="00A148D6" w:rsidRDefault="00F16462">
      <w:pPr>
        <w:pStyle w:val="Standard"/>
        <w:spacing w:line="276" w:lineRule="auto"/>
        <w:ind w:firstLine="709"/>
        <w:jc w:val="both"/>
        <w:rPr>
          <w:rFonts w:eastAsia="Calibri" w:cs="Calibri"/>
          <w:color w:val="auto"/>
          <w:sz w:val="22"/>
          <w:lang w:val="ru-RU"/>
        </w:rPr>
      </w:pP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xml:space="preserve">4. Границы территориальных зон и градостроительные регламенты устанавливаются с учетом общности территориальных и параметрических характеристик недвижимости, а также требования о </w:t>
      </w:r>
      <w:proofErr w:type="gramStart"/>
      <w:r w:rsidRPr="00A148D6">
        <w:rPr>
          <w:rFonts w:ascii="Arial" w:eastAsia="Arial" w:hAnsi="Arial" w:cs="Arial"/>
          <w:color w:val="auto"/>
          <w:lang w:val="ru-RU"/>
        </w:rPr>
        <w:t>взаимном</w:t>
      </w:r>
      <w:proofErr w:type="gramEnd"/>
      <w:r w:rsidRPr="00A148D6">
        <w:rPr>
          <w:rFonts w:ascii="Arial" w:eastAsia="Arial" w:hAnsi="Arial" w:cs="Arial"/>
          <w:color w:val="auto"/>
          <w:lang w:val="ru-RU"/>
        </w:rPr>
        <w:t xml:space="preserve"> непричинении несоразмерного вреда друг другу рядом расположенными объектами недвижимости.</w:t>
      </w:r>
    </w:p>
    <w:p w:rsidR="00F16462" w:rsidRPr="00A148D6" w:rsidRDefault="007B12A2">
      <w:pPr>
        <w:pStyle w:val="Standard"/>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 xml:space="preserve">Границы территориальных зон на карте градостроительного зонирования устанавливаются </w:t>
      </w:r>
      <w:proofErr w:type="gramStart"/>
      <w:r w:rsidRPr="00A148D6">
        <w:rPr>
          <w:rFonts w:ascii="Arial" w:eastAsia="Arial" w:hAnsi="Arial" w:cs="Arial"/>
          <w:color w:val="auto"/>
          <w:lang w:val="ru-RU"/>
        </w:rPr>
        <w:t>по</w:t>
      </w:r>
      <w:proofErr w:type="gramEnd"/>
      <w:r w:rsidRPr="00A148D6">
        <w:rPr>
          <w:rFonts w:ascii="Arial" w:eastAsia="Arial" w:hAnsi="Arial" w:cs="Arial"/>
          <w:color w:val="auto"/>
          <w:lang w:val="ru-RU"/>
        </w:rPr>
        <w:t>:</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центральным линиям магистралей, улиц, проездов;</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красным линиям;</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границам земельных участков;</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границам или осям полос отвода для коммуникаций;</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естественным границам природных объектов;</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иным границам.</w:t>
      </w:r>
    </w:p>
    <w:p w:rsidR="00F16462" w:rsidRPr="00A148D6" w:rsidRDefault="00F16462">
      <w:pPr>
        <w:pStyle w:val="Standard"/>
        <w:spacing w:line="276" w:lineRule="auto"/>
        <w:ind w:left="-851" w:right="-2" w:firstLine="425"/>
        <w:jc w:val="both"/>
        <w:rPr>
          <w:rFonts w:eastAsia="Calibri" w:cs="Calibri"/>
          <w:color w:val="auto"/>
          <w:sz w:val="22"/>
          <w:lang w:val="ru-RU"/>
        </w:rPr>
      </w:pPr>
    </w:p>
    <w:p w:rsidR="00F16462" w:rsidRPr="00A148D6" w:rsidRDefault="007B12A2">
      <w:pPr>
        <w:pStyle w:val="Standard"/>
        <w:spacing w:line="276" w:lineRule="auto"/>
        <w:jc w:val="center"/>
        <w:rPr>
          <w:rFonts w:ascii="Arial" w:eastAsia="Arial" w:hAnsi="Arial" w:cs="Arial"/>
          <w:b/>
          <w:color w:val="auto"/>
          <w:lang w:val="ru-RU"/>
        </w:rPr>
      </w:pPr>
      <w:r w:rsidRPr="00A148D6">
        <w:rPr>
          <w:rFonts w:ascii="Arial" w:eastAsia="Arial" w:hAnsi="Arial" w:cs="Arial"/>
          <w:b/>
          <w:color w:val="auto"/>
          <w:lang w:val="ru-RU"/>
        </w:rPr>
        <w:t>Статья 3. Зоны с особыми условиями использования территорий</w:t>
      </w:r>
    </w:p>
    <w:p w:rsidR="00F16462" w:rsidRPr="00A148D6" w:rsidRDefault="00F16462">
      <w:pPr>
        <w:pStyle w:val="Standard"/>
        <w:spacing w:line="276" w:lineRule="auto"/>
        <w:ind w:left="-851" w:right="-2" w:firstLine="425"/>
        <w:jc w:val="both"/>
        <w:rPr>
          <w:rFonts w:eastAsia="Calibri" w:cs="Calibri"/>
          <w:color w:val="auto"/>
          <w:sz w:val="22"/>
          <w:lang w:val="ru-RU"/>
        </w:rPr>
      </w:pP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1. На карте зон с особыми условиями использования территорий (Приложение 1, 2) ограничения устанавливаются с учетом требований:</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федеральных законов;</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постановлений Правительства Российской Федерации;</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u w:val="single"/>
          <w:lang w:val="ru-RU"/>
        </w:rPr>
        <w:t>- технических регламентов*</w:t>
      </w:r>
    </w:p>
    <w:p w:rsidR="00F16462" w:rsidRPr="00A148D6" w:rsidRDefault="007B12A2">
      <w:pPr>
        <w:pStyle w:val="Standard"/>
        <w:ind w:firstLine="709"/>
        <w:jc w:val="both"/>
        <w:rPr>
          <w:lang w:val="ru-RU"/>
        </w:rPr>
      </w:pPr>
      <w:r w:rsidRPr="00A148D6">
        <w:rPr>
          <w:rFonts w:ascii="Arial" w:eastAsia="Arial" w:hAnsi="Arial" w:cs="Arial"/>
          <w:color w:val="auto"/>
          <w:sz w:val="22"/>
          <w:lang w:val="ru-RU"/>
        </w:rPr>
        <w:t xml:space="preserve">*до принятия технических регламентов в сфере безопасности действует норма части 1 статьи 6 федерального закона «О введении в действие Градостроительного кодекса РФ» (ФЗ-191), согласно которой: </w:t>
      </w:r>
      <w:proofErr w:type="gramStart"/>
      <w:r w:rsidRPr="00A148D6">
        <w:rPr>
          <w:rFonts w:ascii="Arial" w:eastAsia="Arial" w:hAnsi="Arial" w:cs="Arial"/>
          <w:color w:val="auto"/>
          <w:sz w:val="22"/>
          <w:lang w:val="ru-RU"/>
        </w:rPr>
        <w:t xml:space="preserve">«До вступления в силу в установленном порядке технических </w:t>
      </w:r>
      <w:r w:rsidRPr="00A148D6">
        <w:rPr>
          <w:rFonts w:ascii="Arial" w:eastAsia="Arial" w:hAnsi="Arial" w:cs="Arial"/>
          <w:color w:val="auto"/>
          <w:sz w:val="22"/>
          <w:lang w:val="ru-RU"/>
        </w:rPr>
        <w:lastRenderedPageBreak/>
        <w:t xml:space="preserve">регламентов по организации территорий, размещению, проектированию, строительству и эксплуатации зданий, строений, сооружений проводится проверка соответствия проектов документов территориального планирования, документации по планировке территорий, проектной документации требованиям законодательства, нормативным техническим документам в части, не противоречащей Федеральному закону от 27 декабря 2002 года </w:t>
      </w:r>
      <w:r w:rsidRPr="00A148D6">
        <w:rPr>
          <w:rFonts w:ascii="Arial" w:eastAsia="Arial" w:hAnsi="Arial" w:cs="Arial"/>
          <w:color w:val="auto"/>
          <w:sz w:val="22"/>
        </w:rPr>
        <w:t>N</w:t>
      </w:r>
      <w:r w:rsidRPr="00A148D6">
        <w:rPr>
          <w:rFonts w:ascii="Arial" w:eastAsia="Arial" w:hAnsi="Arial" w:cs="Arial"/>
          <w:color w:val="auto"/>
          <w:sz w:val="22"/>
          <w:lang w:val="ru-RU"/>
        </w:rPr>
        <w:t xml:space="preserve"> 184-ФЗ "О техническом регулировании" и Градостроительному кодексу Российской Федерации»;</w:t>
      </w:r>
      <w:proofErr w:type="gramEnd"/>
    </w:p>
    <w:p w:rsidR="00F16462" w:rsidRPr="00A148D6" w:rsidRDefault="00F16462">
      <w:pPr>
        <w:pStyle w:val="Standard"/>
        <w:spacing w:line="276" w:lineRule="auto"/>
        <w:ind w:left="-851" w:right="-2" w:firstLine="425"/>
        <w:jc w:val="both"/>
        <w:rPr>
          <w:rFonts w:eastAsia="Calibri" w:cs="Calibri"/>
          <w:color w:val="auto"/>
          <w:sz w:val="22"/>
          <w:lang w:val="ru-RU"/>
        </w:rPr>
      </w:pP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3. В границах зон действия ограничений по экологическим и санитарно-эпидемиологическим условиям  отображаются установленные в соответствии с федеральными законами зоны, к которым приписаны ограничения на использование земельных участков и иных объектов недвижимости в целях охраны и рационального использования окружающей природной среды, обеспечения экологической безопасности и охраны здоровья населения.</w:t>
      </w:r>
    </w:p>
    <w:p w:rsidR="00F16462" w:rsidRPr="00A148D6" w:rsidRDefault="00F16462">
      <w:pPr>
        <w:pStyle w:val="Standard"/>
        <w:spacing w:line="276" w:lineRule="auto"/>
        <w:ind w:firstLine="709"/>
        <w:jc w:val="both"/>
        <w:rPr>
          <w:rFonts w:eastAsia="Calibri" w:cs="Calibri"/>
          <w:color w:val="auto"/>
          <w:sz w:val="22"/>
          <w:lang w:val="ru-RU"/>
        </w:rPr>
      </w:pP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xml:space="preserve"> 4. К земельным участкам, иным объектам недвижимости, расположенным в пределах зон ограничений, градостроительные регламенты, определенные применительно к соответствующим территориальным зонам применяются с учетом ограничений, описание которых содержится в статье 47 настоящих Правил.</w:t>
      </w:r>
    </w:p>
    <w:p w:rsidR="00F16462" w:rsidRPr="00A148D6" w:rsidRDefault="00F16462">
      <w:pPr>
        <w:pStyle w:val="Standard"/>
        <w:spacing w:line="276" w:lineRule="auto"/>
        <w:ind w:left="-851" w:right="-2" w:firstLine="425"/>
        <w:jc w:val="both"/>
        <w:rPr>
          <w:rFonts w:eastAsia="Calibri" w:cs="Calibri"/>
          <w:color w:val="auto"/>
          <w:sz w:val="22"/>
          <w:lang w:val="ru-RU"/>
        </w:rPr>
      </w:pPr>
    </w:p>
    <w:p w:rsidR="00F16462" w:rsidRPr="00A148D6" w:rsidRDefault="007B12A2">
      <w:pPr>
        <w:pStyle w:val="Standard"/>
        <w:jc w:val="center"/>
        <w:rPr>
          <w:rFonts w:ascii="Arial" w:eastAsia="Arial" w:hAnsi="Arial" w:cs="Arial"/>
          <w:b/>
          <w:color w:val="auto"/>
          <w:lang w:val="ru-RU"/>
        </w:rPr>
      </w:pPr>
      <w:r w:rsidRPr="00A148D6">
        <w:rPr>
          <w:rFonts w:ascii="Arial" w:eastAsia="Arial" w:hAnsi="Arial" w:cs="Arial"/>
          <w:b/>
          <w:color w:val="auto"/>
          <w:lang w:val="ru-RU"/>
        </w:rPr>
        <w:t>Статья 4. Виды разрешенного использования земельных участков и</w:t>
      </w:r>
    </w:p>
    <w:p w:rsidR="00F16462" w:rsidRPr="00A148D6" w:rsidRDefault="007B12A2">
      <w:pPr>
        <w:pStyle w:val="Standard"/>
        <w:jc w:val="center"/>
        <w:rPr>
          <w:rFonts w:ascii="Arial" w:eastAsia="Arial" w:hAnsi="Arial" w:cs="Arial"/>
          <w:b/>
          <w:color w:val="auto"/>
          <w:lang w:val="ru-RU"/>
        </w:rPr>
      </w:pPr>
      <w:r w:rsidRPr="00A148D6">
        <w:rPr>
          <w:rFonts w:ascii="Arial" w:eastAsia="Arial" w:hAnsi="Arial" w:cs="Arial"/>
          <w:b/>
          <w:color w:val="auto"/>
          <w:lang w:val="ru-RU"/>
        </w:rPr>
        <w:t>объектов капитального строительства и порядок их применения</w:t>
      </w:r>
    </w:p>
    <w:p w:rsidR="00F16462" w:rsidRPr="00A148D6" w:rsidRDefault="00F16462">
      <w:pPr>
        <w:pStyle w:val="Standard"/>
        <w:spacing w:line="276" w:lineRule="auto"/>
        <w:ind w:left="-851" w:right="-2" w:firstLine="425"/>
        <w:jc w:val="both"/>
        <w:rPr>
          <w:rFonts w:eastAsia="Calibri" w:cs="Calibri"/>
          <w:color w:val="auto"/>
          <w:sz w:val="22"/>
          <w:lang w:val="ru-RU"/>
        </w:rPr>
      </w:pP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1. Для каждого земельного участка, объекта капитального строительства разрешенным считается такое использование, которое соответствует:</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градостроительным регламентам настоящих Правил;</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ограничениям  по  экологическим и санитарно-эпидемиологическим условиям в  случаях, когда земельный участок, иной объект недвижимости расположен в зонах действия соответствующих ограничений;</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иным документально зафиксированным ограничениям на использование объектов недвижимости (включая нормативные правовые акты об установлении публичных</w:t>
      </w:r>
      <w:r w:rsidRPr="00A148D6">
        <w:rPr>
          <w:rFonts w:ascii="Arial" w:eastAsia="Arial" w:hAnsi="Arial" w:cs="Arial"/>
          <w:color w:val="0070C0"/>
          <w:lang w:val="ru-RU"/>
        </w:rPr>
        <w:t xml:space="preserve">   </w:t>
      </w:r>
      <w:r w:rsidRPr="00A148D6">
        <w:rPr>
          <w:rFonts w:ascii="Arial" w:eastAsia="Arial" w:hAnsi="Arial" w:cs="Arial"/>
          <w:color w:val="auto"/>
          <w:lang w:val="ru-RU"/>
        </w:rPr>
        <w:t>сервитутов, договоры об установлении частных сервитутов, иные предусмотренные законодательством документы).</w:t>
      </w:r>
    </w:p>
    <w:p w:rsidR="00F16462" w:rsidRPr="00A148D6" w:rsidRDefault="00F16462">
      <w:pPr>
        <w:pStyle w:val="Standard"/>
        <w:spacing w:line="276" w:lineRule="auto"/>
        <w:ind w:firstLine="709"/>
        <w:jc w:val="both"/>
        <w:rPr>
          <w:rFonts w:eastAsia="Calibri" w:cs="Calibri"/>
          <w:color w:val="auto"/>
          <w:sz w:val="22"/>
          <w:lang w:val="ru-RU"/>
        </w:rPr>
      </w:pP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xml:space="preserve">2. Виды разрешенного использования земельных участков и объектов капитального строительства подразделяются </w:t>
      </w:r>
      <w:proofErr w:type="gramStart"/>
      <w:r w:rsidRPr="00A148D6">
        <w:rPr>
          <w:rFonts w:ascii="Arial" w:eastAsia="Arial" w:hAnsi="Arial" w:cs="Arial"/>
          <w:color w:val="auto"/>
          <w:lang w:val="ru-RU"/>
        </w:rPr>
        <w:t>на</w:t>
      </w:r>
      <w:proofErr w:type="gramEnd"/>
      <w:r w:rsidRPr="00A148D6">
        <w:rPr>
          <w:rFonts w:ascii="Arial" w:eastAsia="Arial" w:hAnsi="Arial" w:cs="Arial"/>
          <w:color w:val="auto"/>
          <w:lang w:val="ru-RU"/>
        </w:rPr>
        <w:t>:</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xml:space="preserve">- </w:t>
      </w:r>
      <w:r w:rsidRPr="00A148D6">
        <w:rPr>
          <w:rFonts w:ascii="Arial" w:eastAsia="Arial" w:hAnsi="Arial" w:cs="Arial"/>
          <w:b/>
          <w:color w:val="auto"/>
          <w:lang w:val="ru-RU"/>
        </w:rPr>
        <w:t>основные виды разрешенного использования</w:t>
      </w:r>
      <w:r w:rsidRPr="00A148D6">
        <w:rPr>
          <w:rFonts w:ascii="Arial" w:eastAsia="Arial" w:hAnsi="Arial" w:cs="Arial"/>
          <w:color w:val="auto"/>
          <w:lang w:val="ru-RU"/>
        </w:rPr>
        <w:t>, которые не могут быть запрещены при условии соблюдения особых градостроительных требований к формированию земельных участков и объектов капитального строительства и технических требований по подготовке проектной документации и строительству (основные виды использования);</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xml:space="preserve">- </w:t>
      </w:r>
      <w:r w:rsidRPr="00A148D6">
        <w:rPr>
          <w:rFonts w:ascii="Arial" w:eastAsia="Arial" w:hAnsi="Arial" w:cs="Arial"/>
          <w:b/>
          <w:color w:val="auto"/>
          <w:lang w:val="ru-RU"/>
        </w:rPr>
        <w:t>условно разрешенные виды использования</w:t>
      </w:r>
      <w:r w:rsidRPr="00A148D6">
        <w:rPr>
          <w:rFonts w:ascii="Arial" w:eastAsia="Arial" w:hAnsi="Arial" w:cs="Arial"/>
          <w:color w:val="auto"/>
          <w:lang w:val="ru-RU"/>
        </w:rPr>
        <w:t xml:space="preserve">, требующие получения разрешения, которое принимается по результатам специального  согласования, </w:t>
      </w:r>
      <w:r w:rsidRPr="00A148D6">
        <w:rPr>
          <w:rFonts w:ascii="Arial" w:eastAsia="Arial" w:hAnsi="Arial" w:cs="Arial"/>
          <w:color w:val="auto"/>
          <w:lang w:val="ru-RU"/>
        </w:rPr>
        <w:lastRenderedPageBreak/>
        <w:t>проводимого с применением процедур публичных слушаний;</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xml:space="preserve">- </w:t>
      </w:r>
      <w:r w:rsidRPr="00A148D6">
        <w:rPr>
          <w:rFonts w:ascii="Arial" w:eastAsia="Arial" w:hAnsi="Arial" w:cs="Arial"/>
          <w:b/>
          <w:color w:val="auto"/>
          <w:lang w:val="ru-RU"/>
        </w:rPr>
        <w:t>вспомогательные виды разрешенного использования</w:t>
      </w:r>
      <w:r w:rsidRPr="00A148D6">
        <w:rPr>
          <w:rFonts w:ascii="Arial" w:eastAsia="Arial" w:hAnsi="Arial" w:cs="Arial"/>
          <w:color w:val="auto"/>
          <w:lang w:val="ru-RU"/>
        </w:rPr>
        <w:t xml:space="preserve">, допустимые только в качестве </w:t>
      </w:r>
      <w:proofErr w:type="gramStart"/>
      <w:r w:rsidRPr="00A148D6">
        <w:rPr>
          <w:rFonts w:ascii="Arial" w:eastAsia="Arial" w:hAnsi="Arial" w:cs="Arial"/>
          <w:color w:val="auto"/>
          <w:lang w:val="ru-RU"/>
        </w:rPr>
        <w:t>дополнительных</w:t>
      </w:r>
      <w:proofErr w:type="gramEnd"/>
      <w:r w:rsidRPr="00A148D6">
        <w:rPr>
          <w:rFonts w:ascii="Arial" w:eastAsia="Arial" w:hAnsi="Arial" w:cs="Arial"/>
          <w:color w:val="auto"/>
          <w:lang w:val="ru-RU"/>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3. Виды использования, не предусмотренные в градостроительном регламенте</w:t>
      </w:r>
      <w:r w:rsidRPr="00A148D6">
        <w:rPr>
          <w:rFonts w:ascii="Arial" w:eastAsia="Arial" w:hAnsi="Arial" w:cs="Arial"/>
          <w:b/>
          <w:color w:val="0070C0"/>
          <w:lang w:val="ru-RU"/>
        </w:rPr>
        <w:t xml:space="preserve">, </w:t>
      </w:r>
      <w:r w:rsidRPr="00A148D6">
        <w:rPr>
          <w:rFonts w:ascii="Arial" w:eastAsia="Arial" w:hAnsi="Arial" w:cs="Arial"/>
          <w:b/>
          <w:color w:val="auto"/>
          <w:lang w:val="ru-RU"/>
        </w:rPr>
        <w:t>являются запрещенными.</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4. Для каждой территориальной зоны устанавливаются, как правило, несколько видов разрешенного использования. При соблюдении действующих нормативов допускается размещение двух и более разрешенных видов использования в пределах одного земельного участка, в том числе в пределах одного здания.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от жилой (придомовой) территории входы для посетителей, подъезды и площадки для паркования автомобилей.</w:t>
      </w:r>
    </w:p>
    <w:p w:rsidR="00F16462" w:rsidRPr="00A148D6" w:rsidRDefault="00F16462">
      <w:pPr>
        <w:pStyle w:val="Standard"/>
        <w:spacing w:line="276" w:lineRule="auto"/>
        <w:ind w:firstLine="709"/>
        <w:jc w:val="both"/>
        <w:rPr>
          <w:rFonts w:ascii="Arial" w:eastAsia="Arial" w:hAnsi="Arial" w:cs="Arial"/>
          <w:color w:val="auto"/>
          <w:lang w:val="ru-RU"/>
        </w:rPr>
      </w:pP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xml:space="preserve">5. Условно разрешенные виды использования могут быть допущены с учетом оценки влияния этих видов на функционирование объектов основных видов использования в районе зонирования. При этом доля территорий, допускаемая для объектов капитального строительства условно разрешенных видов использования, рассчитываемая по площади застройки, устанавливается для кварталов или района зонирования, если район зонирования является частью квартала, в составе разрешения на применение условно разрешенного вида использования в </w:t>
      </w:r>
      <w:proofErr w:type="gramStart"/>
      <w:r w:rsidRPr="00A148D6">
        <w:rPr>
          <w:rFonts w:ascii="Arial" w:eastAsia="Arial" w:hAnsi="Arial" w:cs="Arial"/>
          <w:color w:val="auto"/>
          <w:lang w:val="ru-RU"/>
        </w:rPr>
        <w:t>порядке</w:t>
      </w:r>
      <w:proofErr w:type="gramEnd"/>
      <w:r w:rsidRPr="00A148D6">
        <w:rPr>
          <w:rFonts w:ascii="Arial" w:eastAsia="Arial" w:hAnsi="Arial" w:cs="Arial"/>
          <w:color w:val="auto"/>
          <w:lang w:val="ru-RU"/>
        </w:rPr>
        <w:t xml:space="preserve"> установленном действующим законодательством.</w:t>
      </w:r>
    </w:p>
    <w:p w:rsidR="00F16462" w:rsidRPr="00A148D6" w:rsidRDefault="00F16462">
      <w:pPr>
        <w:pStyle w:val="Standard"/>
        <w:spacing w:line="276" w:lineRule="auto"/>
        <w:ind w:firstLine="709"/>
        <w:jc w:val="both"/>
        <w:rPr>
          <w:rFonts w:ascii="Arial" w:eastAsia="Arial" w:hAnsi="Arial" w:cs="Arial"/>
          <w:color w:val="auto"/>
          <w:lang w:val="ru-RU"/>
        </w:rPr>
      </w:pP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6. Для всех объектов основных и условно разрешенных видов использования</w:t>
      </w:r>
      <w:r w:rsidRPr="00A148D6">
        <w:rPr>
          <w:rFonts w:ascii="Arial" w:eastAsia="Arial" w:hAnsi="Arial" w:cs="Arial"/>
          <w:b/>
          <w:color w:val="auto"/>
          <w:lang w:val="ru-RU"/>
        </w:rPr>
        <w:t xml:space="preserve"> вспомогательными видами разрешенного использования являются:</w:t>
      </w:r>
    </w:p>
    <w:p w:rsidR="00F16462" w:rsidRPr="00A148D6" w:rsidRDefault="007B12A2">
      <w:pPr>
        <w:pStyle w:val="Standard"/>
        <w:spacing w:after="240" w:line="276" w:lineRule="auto"/>
        <w:ind w:firstLine="709"/>
        <w:jc w:val="both"/>
        <w:rPr>
          <w:lang w:val="ru-RU"/>
        </w:rPr>
      </w:pPr>
      <w:r w:rsidRPr="00A148D6">
        <w:rPr>
          <w:rFonts w:ascii="Arial" w:eastAsia="Arial" w:hAnsi="Arial" w:cs="Arial"/>
          <w:color w:val="auto"/>
          <w:lang w:val="ru-RU"/>
        </w:rPr>
        <w:t>- проезды общего пользования;</w:t>
      </w:r>
    </w:p>
    <w:p w:rsidR="00F16462" w:rsidRPr="00A148D6" w:rsidRDefault="007B12A2">
      <w:pPr>
        <w:pStyle w:val="Standard"/>
        <w:spacing w:after="240" w:line="276" w:lineRule="auto"/>
        <w:ind w:firstLine="709"/>
        <w:jc w:val="both"/>
        <w:rPr>
          <w:lang w:val="ru-RU"/>
        </w:rPr>
      </w:pPr>
      <w:r w:rsidRPr="00A148D6">
        <w:rPr>
          <w:rFonts w:ascii="Arial" w:eastAsia="Arial" w:hAnsi="Arial" w:cs="Arial"/>
          <w:color w:val="auto"/>
          <w:lang w:val="ru-RU"/>
        </w:rPr>
        <w:t>- объекты коммунального хозяйства (электро-, тепл</w:t>
      </w:r>
      <w:proofErr w:type="gramStart"/>
      <w:r w:rsidRPr="00A148D6">
        <w:rPr>
          <w:rFonts w:ascii="Arial" w:eastAsia="Arial" w:hAnsi="Arial" w:cs="Arial"/>
          <w:color w:val="auto"/>
          <w:lang w:val="ru-RU"/>
        </w:rPr>
        <w:t>о-</w:t>
      </w:r>
      <w:proofErr w:type="gramEnd"/>
      <w:r w:rsidRPr="00A148D6">
        <w:rPr>
          <w:rFonts w:ascii="Arial" w:eastAsia="Arial" w:hAnsi="Arial" w:cs="Arial"/>
          <w:color w:val="auto"/>
          <w:lang w:val="ru-RU"/>
        </w:rPr>
        <w:t>, газо-, водоснабжение, водоотведение, телефонизация и др.), необходимые для инженерного обеспечения объектов основных, условно разрешенных, а также иных вспомогательных видов использования;</w:t>
      </w:r>
    </w:p>
    <w:p w:rsidR="00F16462" w:rsidRPr="00A148D6" w:rsidRDefault="007B12A2">
      <w:pPr>
        <w:pStyle w:val="Standard"/>
        <w:spacing w:after="240" w:line="276" w:lineRule="auto"/>
        <w:ind w:firstLine="709"/>
        <w:jc w:val="both"/>
        <w:rPr>
          <w:lang w:val="ru-RU"/>
        </w:rPr>
      </w:pPr>
      <w:r w:rsidRPr="00A148D6">
        <w:rPr>
          <w:rFonts w:ascii="Arial" w:eastAsia="Arial" w:hAnsi="Arial" w:cs="Arial"/>
          <w:color w:val="auto"/>
          <w:lang w:val="ru-RU"/>
        </w:rPr>
        <w:t>- автостоянки и гаражи (в том числе открытого типа,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F16462" w:rsidRPr="00A148D6" w:rsidRDefault="007B12A2">
      <w:pPr>
        <w:pStyle w:val="Standard"/>
        <w:spacing w:after="240" w:line="276" w:lineRule="auto"/>
        <w:ind w:firstLine="709"/>
        <w:jc w:val="both"/>
        <w:rPr>
          <w:lang w:val="ru-RU"/>
        </w:rPr>
      </w:pPr>
      <w:r w:rsidRPr="00A148D6">
        <w:rPr>
          <w:rFonts w:ascii="Arial" w:eastAsia="Arial" w:hAnsi="Arial" w:cs="Arial"/>
          <w:color w:val="auto"/>
          <w:lang w:val="ru-RU"/>
        </w:rPr>
        <w:t>- благоустроенные, в том числе озелененные, детские площадки, площадки для отдыха, спортивных занятий;</w:t>
      </w:r>
    </w:p>
    <w:p w:rsidR="00F16462" w:rsidRPr="00A148D6" w:rsidRDefault="007B12A2">
      <w:pPr>
        <w:pStyle w:val="Standard"/>
        <w:spacing w:after="240" w:line="276" w:lineRule="auto"/>
        <w:ind w:firstLine="709"/>
        <w:jc w:val="both"/>
        <w:rPr>
          <w:lang w:val="ru-RU"/>
        </w:rPr>
      </w:pPr>
      <w:r w:rsidRPr="00A148D6">
        <w:rPr>
          <w:rFonts w:ascii="Arial" w:eastAsia="Arial" w:hAnsi="Arial" w:cs="Arial"/>
          <w:color w:val="auto"/>
          <w:lang w:val="ru-RU"/>
        </w:rPr>
        <w:t>- площадки хозяйственные, в том числе площадки для мусоросборников;</w:t>
      </w:r>
    </w:p>
    <w:p w:rsidR="00F16462" w:rsidRPr="00A148D6" w:rsidRDefault="007B12A2">
      <w:pPr>
        <w:pStyle w:val="Standard"/>
        <w:spacing w:after="240" w:line="276" w:lineRule="auto"/>
        <w:ind w:firstLine="709"/>
        <w:jc w:val="both"/>
        <w:rPr>
          <w:lang w:val="ru-RU"/>
        </w:rPr>
      </w:pPr>
      <w:r w:rsidRPr="00A148D6">
        <w:rPr>
          <w:rFonts w:ascii="Arial" w:eastAsia="Arial" w:hAnsi="Arial" w:cs="Arial"/>
          <w:color w:val="auto"/>
          <w:lang w:val="ru-RU"/>
        </w:rPr>
        <w:t>- общественные туалеты;</w:t>
      </w:r>
    </w:p>
    <w:p w:rsidR="00F16462" w:rsidRPr="00A148D6" w:rsidRDefault="007B12A2">
      <w:pPr>
        <w:pStyle w:val="Standard"/>
        <w:spacing w:after="240" w:line="276" w:lineRule="auto"/>
        <w:ind w:firstLine="709"/>
        <w:jc w:val="both"/>
        <w:rPr>
          <w:lang w:val="ru-RU"/>
        </w:rPr>
      </w:pPr>
      <w:r w:rsidRPr="00A148D6">
        <w:rPr>
          <w:rFonts w:ascii="Arial" w:eastAsia="Arial" w:hAnsi="Arial" w:cs="Arial"/>
          <w:color w:val="auto"/>
          <w:lang w:val="ru-RU"/>
        </w:rPr>
        <w:lastRenderedPageBreak/>
        <w:t>- 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F16462" w:rsidRPr="00A148D6" w:rsidRDefault="007B12A2">
      <w:pPr>
        <w:pStyle w:val="Standard"/>
        <w:spacing w:after="240" w:line="276" w:lineRule="auto"/>
        <w:ind w:firstLine="709"/>
        <w:jc w:val="both"/>
        <w:rPr>
          <w:lang w:val="ru-RU"/>
        </w:rPr>
      </w:pPr>
      <w:r w:rsidRPr="00A148D6">
        <w:rPr>
          <w:rFonts w:ascii="Arial" w:eastAsia="Arial" w:hAnsi="Arial" w:cs="Arial"/>
          <w:color w:val="auto"/>
          <w:lang w:val="ru-RU"/>
        </w:rPr>
        <w:t>- объекты временного проживания, необходимые для обслуживания посетителей основных, условно разрешенных, а также иных вспомогательных видов использования;</w:t>
      </w:r>
    </w:p>
    <w:p w:rsidR="00F16462" w:rsidRPr="00A148D6" w:rsidRDefault="007B12A2">
      <w:pPr>
        <w:pStyle w:val="Standard"/>
        <w:spacing w:after="240" w:line="276" w:lineRule="auto"/>
        <w:ind w:firstLine="709"/>
        <w:jc w:val="both"/>
        <w:rPr>
          <w:lang w:val="ru-RU"/>
        </w:rPr>
      </w:pPr>
      <w:r w:rsidRPr="00A148D6">
        <w:rPr>
          <w:rFonts w:ascii="Arial" w:eastAsia="Arial" w:hAnsi="Arial" w:cs="Arial"/>
          <w:color w:val="auto"/>
          <w:lang w:val="ru-RU"/>
        </w:rPr>
        <w:t>- иные объекты, в том числе обеспечивающие безопасность объектов основных и условно разрешенных видов использования, включая противопожарную.</w:t>
      </w:r>
    </w:p>
    <w:p w:rsidR="00F16462" w:rsidRPr="00A148D6" w:rsidRDefault="007B12A2">
      <w:pPr>
        <w:pStyle w:val="Standard"/>
        <w:spacing w:after="240" w:line="276" w:lineRule="auto"/>
        <w:ind w:firstLine="709"/>
        <w:jc w:val="both"/>
        <w:rPr>
          <w:rFonts w:ascii="Arial" w:eastAsia="Arial" w:hAnsi="Arial" w:cs="Arial"/>
          <w:color w:val="auto"/>
          <w:lang w:val="ru-RU"/>
        </w:rPr>
      </w:pPr>
      <w:r w:rsidRPr="00A148D6">
        <w:rPr>
          <w:rFonts w:ascii="Arial" w:eastAsia="Arial" w:hAnsi="Arial" w:cs="Arial"/>
          <w:color w:val="auto"/>
          <w:lang w:val="ru-RU"/>
        </w:rPr>
        <w:t>Размещение объектов вспомогательных видов разрешенного использования выбирается самостоятельно без дополнительных разрешений и согласований при условии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 при условии соблюдения требований режимов соответствующих зон, установленных в соответствии с федеральным законодательством.</w:t>
      </w:r>
    </w:p>
    <w:p w:rsidR="00F16462" w:rsidRPr="00A148D6" w:rsidRDefault="007B12A2">
      <w:pPr>
        <w:pStyle w:val="Standard"/>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Суммарная общая площадь зданий, строений, сооружений (помещений), занимаемых объектами вспомогательных видов разрешенного использования, расположенных на территории одного земельного участка, не должна превышать 50% общей площади зданий, строений, сооружений, расположенных на территории соответствующего земельного участка, включая подземную часть.</w:t>
      </w:r>
    </w:p>
    <w:p w:rsidR="00F16462" w:rsidRPr="00A148D6" w:rsidRDefault="007B12A2">
      <w:pPr>
        <w:pStyle w:val="Standard"/>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Суммарная доля площади земельного участка, занимаемая объектами вспомогательных видов разрешенного использования, а также относящимся к ним озеленением, машино-местами и иными необходимыми в соответствии с действующим законодательством элементами инженерно-технического обеспечения и благоустройства, не должна превышать 25% общей площади территории соответствующего земельного участка. Для всех видов объектов физкультуры и спорта (включая спортивные клубы) указанный показатель не должен превышать 10% от общей площади земельного участка.</w:t>
      </w:r>
    </w:p>
    <w:p w:rsidR="00F16462" w:rsidRPr="00A148D6" w:rsidRDefault="007B12A2">
      <w:pPr>
        <w:pStyle w:val="Standard"/>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Превышение указанных параметров должно быть обосновано расчетными показателями проектной документации.</w:t>
      </w:r>
    </w:p>
    <w:p w:rsidR="00F16462" w:rsidRPr="00A148D6" w:rsidRDefault="00F16462">
      <w:pPr>
        <w:pStyle w:val="Standard"/>
        <w:spacing w:line="276" w:lineRule="auto"/>
        <w:ind w:firstLine="709"/>
        <w:jc w:val="both"/>
        <w:rPr>
          <w:rFonts w:ascii="Arial" w:eastAsia="Arial" w:hAnsi="Arial" w:cs="Arial"/>
          <w:color w:val="auto"/>
          <w:lang w:val="ru-RU"/>
        </w:rPr>
      </w:pP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7. Собственники, землепользователи, землевладельцы, арендаторы земельных участков, объектов капитального строительства, имеют право по своему усмотрению выбирать и менять вид (виды) использования, разрешенные для соответствующих территориальных зон при условии обязательного соблюдения требований законодательства в отношении обеспечения безопасности.</w:t>
      </w:r>
    </w:p>
    <w:p w:rsidR="00F16462" w:rsidRPr="00A148D6" w:rsidRDefault="00F16462">
      <w:pPr>
        <w:pStyle w:val="Standard"/>
        <w:spacing w:line="276" w:lineRule="auto"/>
        <w:ind w:firstLine="709"/>
        <w:jc w:val="both"/>
        <w:rPr>
          <w:rFonts w:ascii="Arial" w:eastAsia="Arial" w:hAnsi="Arial" w:cs="Arial"/>
          <w:color w:val="auto"/>
          <w:lang w:val="ru-RU"/>
        </w:rPr>
      </w:pP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8.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(электр</w:t>
      </w:r>
      <w:proofErr w:type="gramStart"/>
      <w:r w:rsidRPr="00A148D6">
        <w:rPr>
          <w:rFonts w:ascii="Arial" w:eastAsia="Arial" w:hAnsi="Arial" w:cs="Arial"/>
          <w:color w:val="auto"/>
          <w:lang w:val="ru-RU"/>
        </w:rPr>
        <w:t>о-</w:t>
      </w:r>
      <w:proofErr w:type="gramEnd"/>
      <w:r w:rsidRPr="00A148D6">
        <w:rPr>
          <w:rFonts w:ascii="Arial" w:eastAsia="Arial" w:hAnsi="Arial" w:cs="Arial"/>
          <w:color w:val="auto"/>
          <w:lang w:val="ru-RU"/>
        </w:rPr>
        <w:t xml:space="preserve">, водо-, газообеспечение, водоотведение, телефонизация и т.д.) являются всегда разрешенными, при условии соответствия строительным и противопожарным нормам и правилам, </w:t>
      </w:r>
      <w:r w:rsidRPr="00A148D6">
        <w:rPr>
          <w:rFonts w:ascii="Arial" w:eastAsia="Arial" w:hAnsi="Arial" w:cs="Arial"/>
          <w:color w:val="auto"/>
          <w:lang w:val="ru-RU"/>
        </w:rPr>
        <w:lastRenderedPageBreak/>
        <w:t>технологическим стандартам безопасности.</w:t>
      </w:r>
    </w:p>
    <w:p w:rsidR="00F16462" w:rsidRPr="00A148D6" w:rsidRDefault="00F16462">
      <w:pPr>
        <w:pStyle w:val="Standard"/>
        <w:spacing w:line="276" w:lineRule="auto"/>
        <w:ind w:firstLine="709"/>
        <w:jc w:val="both"/>
        <w:rPr>
          <w:rFonts w:ascii="Arial" w:eastAsia="Arial" w:hAnsi="Arial" w:cs="Arial"/>
          <w:color w:val="auto"/>
          <w:lang w:val="ru-RU"/>
        </w:rPr>
      </w:pP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9.Инженерно-технические объекты, сооружения,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(других элементов планировочной структуры города), расположение которых требует отдельного земельного участка с установлением санитарно-защитных, иных защитных зон, являются объектами, для которых необходимо получение специальных согласований.</w:t>
      </w:r>
    </w:p>
    <w:p w:rsidR="00F16462" w:rsidRPr="00A148D6" w:rsidRDefault="00F16462">
      <w:pPr>
        <w:pStyle w:val="Standard"/>
        <w:spacing w:line="276" w:lineRule="auto"/>
        <w:ind w:left="-851" w:right="-2" w:firstLine="425"/>
        <w:jc w:val="both"/>
        <w:rPr>
          <w:rFonts w:eastAsia="Calibri" w:cs="Calibri"/>
          <w:color w:val="auto"/>
          <w:sz w:val="22"/>
          <w:lang w:val="ru-RU"/>
        </w:rPr>
      </w:pPr>
    </w:p>
    <w:p w:rsidR="00F16462" w:rsidRPr="00A148D6" w:rsidRDefault="007B12A2">
      <w:pPr>
        <w:pStyle w:val="Standard"/>
        <w:jc w:val="center"/>
        <w:rPr>
          <w:rFonts w:ascii="Arial" w:eastAsia="Arial" w:hAnsi="Arial" w:cs="Arial"/>
          <w:b/>
          <w:color w:val="auto"/>
          <w:lang w:val="ru-RU"/>
        </w:rPr>
      </w:pPr>
      <w:r w:rsidRPr="00A148D6">
        <w:rPr>
          <w:rFonts w:ascii="Arial" w:eastAsia="Arial" w:hAnsi="Arial" w:cs="Arial"/>
          <w:b/>
          <w:color w:val="auto"/>
          <w:lang w:val="ru-RU"/>
        </w:rPr>
        <w:t>Статья 5. Предельные параметры разрешенного строительства,</w:t>
      </w:r>
    </w:p>
    <w:p w:rsidR="00F16462" w:rsidRPr="00A148D6" w:rsidRDefault="007B12A2">
      <w:pPr>
        <w:pStyle w:val="Standard"/>
        <w:jc w:val="center"/>
        <w:rPr>
          <w:rFonts w:ascii="Arial" w:eastAsia="Arial" w:hAnsi="Arial" w:cs="Arial"/>
          <w:b/>
          <w:color w:val="auto"/>
          <w:lang w:val="ru-RU"/>
        </w:rPr>
      </w:pPr>
      <w:r w:rsidRPr="00A148D6">
        <w:rPr>
          <w:rFonts w:ascii="Arial" w:eastAsia="Arial" w:hAnsi="Arial" w:cs="Arial"/>
          <w:b/>
          <w:color w:val="auto"/>
          <w:lang w:val="ru-RU"/>
        </w:rPr>
        <w:t>реконструкции объектов капитального строительства</w:t>
      </w:r>
    </w:p>
    <w:p w:rsidR="00F16462" w:rsidRPr="00A148D6" w:rsidRDefault="00F16462">
      <w:pPr>
        <w:pStyle w:val="Standard"/>
        <w:ind w:left="-851" w:firstLine="425"/>
        <w:jc w:val="center"/>
        <w:rPr>
          <w:rFonts w:ascii="Arial" w:eastAsia="Arial" w:hAnsi="Arial" w:cs="Arial"/>
          <w:b/>
          <w:color w:val="auto"/>
          <w:lang w:val="ru-RU"/>
        </w:rPr>
      </w:pP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1. Предельные параметры разрешенного строительства, реконструкции объектов капитального строительства установлены в следующем составе:</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предельные размеры земельных участков;</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интенсивность использования территории земельных участков;</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максимальное или минимальное количество этажей или/и максимальная или минимальная высота зданий, строений, сооружений на территории земельного участка;</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минимальные отступы от границ земельных участков зданий, строений, сооружений;</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максимальное количество жилых блоков малоэтажной индивидуальной жилой застройки (для домов блокированной застройки);</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максимальный класс опасности (по классификации СанПиН) объектов капитального строительства размещаемых на территории земельного участка;</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минимальное количество машино-мест для хранения индивидуального автотранспорта на территории земельного участка;</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минимальное количество мест на погрузочно-разгрузочных площадках на территории земельного участка;</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минимальная доля озеленения земельного участка;</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максимальная высота ограждений земельного участка;</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режим использования территории приусадебного и приквартирного участка для хозяйственных целей.</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2. 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lastRenderedPageBreak/>
        <w:t>3. В пределах территориальных зон, выделенных по видам разрешенного использования, могут устанавливаться несколько подзон с различными сочетаниями параметров разрешенного строительного изменения недвижимости, но с одинаковыми списками видов разрешенного использования недвижимости.</w:t>
      </w:r>
    </w:p>
    <w:p w:rsidR="00F16462" w:rsidRPr="00A148D6" w:rsidRDefault="007B12A2">
      <w:pPr>
        <w:pStyle w:val="Standard"/>
        <w:spacing w:after="200" w:line="276" w:lineRule="auto"/>
        <w:ind w:firstLine="709"/>
        <w:jc w:val="both"/>
        <w:rPr>
          <w:rFonts w:ascii="Arial" w:eastAsia="Arial" w:hAnsi="Arial" w:cs="Arial"/>
          <w:color w:val="auto"/>
          <w:lang w:val="ru-RU"/>
        </w:rPr>
      </w:pPr>
      <w:r w:rsidRPr="00A148D6">
        <w:rPr>
          <w:rFonts w:ascii="Arial" w:eastAsia="Arial" w:hAnsi="Arial" w:cs="Arial"/>
          <w:color w:val="auto"/>
          <w:lang w:val="ru-RU"/>
        </w:rPr>
        <w:t>4. Количество видов предельных параметров с установлением их значений применительно к различным территориальным зонам может увеличиваться путем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F16462" w:rsidRPr="00A148D6" w:rsidRDefault="00F16462">
      <w:pPr>
        <w:pStyle w:val="Standard"/>
        <w:ind w:left="-851" w:right="-2" w:firstLine="425"/>
        <w:jc w:val="center"/>
        <w:rPr>
          <w:rFonts w:ascii="Arial" w:eastAsia="Arial" w:hAnsi="Arial" w:cs="Arial"/>
          <w:b/>
          <w:color w:val="auto"/>
          <w:lang w:val="ru-RU"/>
        </w:rPr>
      </w:pPr>
    </w:p>
    <w:p w:rsidR="00F16462" w:rsidRPr="00A148D6" w:rsidRDefault="007B12A2">
      <w:pPr>
        <w:pStyle w:val="Standard"/>
        <w:spacing w:line="276" w:lineRule="auto"/>
        <w:jc w:val="center"/>
        <w:rPr>
          <w:rFonts w:ascii="Arial" w:eastAsia="Arial" w:hAnsi="Arial" w:cs="Arial"/>
          <w:b/>
          <w:color w:val="auto"/>
          <w:lang w:val="ru-RU"/>
        </w:rPr>
      </w:pPr>
      <w:r w:rsidRPr="00A148D6">
        <w:rPr>
          <w:rFonts w:ascii="Arial" w:eastAsia="Arial" w:hAnsi="Arial" w:cs="Arial"/>
          <w:b/>
          <w:color w:val="auto"/>
          <w:lang w:val="ru-RU"/>
        </w:rPr>
        <w:t>Статья 6. Предельные размеры земельных участков</w:t>
      </w:r>
    </w:p>
    <w:p w:rsidR="00F16462" w:rsidRPr="00A148D6" w:rsidRDefault="00F16462">
      <w:pPr>
        <w:pStyle w:val="Standard"/>
        <w:spacing w:line="276" w:lineRule="auto"/>
        <w:jc w:val="center"/>
        <w:rPr>
          <w:rFonts w:ascii="Arial" w:eastAsia="Arial" w:hAnsi="Arial" w:cs="Arial"/>
          <w:b/>
          <w:color w:val="auto"/>
          <w:lang w:val="ru-RU"/>
        </w:rPr>
      </w:pPr>
    </w:p>
    <w:p w:rsidR="00F16462" w:rsidRPr="00A148D6" w:rsidRDefault="007B12A2">
      <w:pPr>
        <w:pStyle w:val="Standard"/>
        <w:spacing w:after="200" w:line="276" w:lineRule="auto"/>
        <w:ind w:firstLine="709"/>
        <w:jc w:val="both"/>
        <w:rPr>
          <w:rFonts w:ascii="Arial" w:eastAsia="Arial" w:hAnsi="Arial" w:cs="Arial"/>
          <w:color w:val="auto"/>
          <w:lang w:val="ru-RU"/>
        </w:rPr>
      </w:pPr>
      <w:proofErr w:type="gramStart"/>
      <w:r w:rsidRPr="00A148D6">
        <w:rPr>
          <w:rFonts w:ascii="Arial" w:eastAsia="Arial" w:hAnsi="Arial" w:cs="Arial"/>
          <w:color w:val="auto"/>
          <w:lang w:val="ru-RU"/>
        </w:rPr>
        <w:t>Минимальная площадь земельного участка допускается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roofErr w:type="gramEnd"/>
    </w:p>
    <w:p w:rsidR="00F16462" w:rsidRPr="00A148D6" w:rsidRDefault="007B12A2">
      <w:pPr>
        <w:pStyle w:val="Standard"/>
        <w:numPr>
          <w:ilvl w:val="0"/>
          <w:numId w:val="1"/>
        </w:numPr>
        <w:spacing w:after="240" w:line="276" w:lineRule="auto"/>
        <w:ind w:left="0" w:firstLine="709"/>
        <w:jc w:val="both"/>
        <w:rPr>
          <w:lang w:val="ru-RU"/>
        </w:rPr>
      </w:pPr>
      <w:r w:rsidRPr="00A148D6">
        <w:rPr>
          <w:rFonts w:ascii="Arial" w:eastAsia="Arial" w:hAnsi="Arial" w:cs="Arial"/>
          <w:color w:val="auto"/>
          <w:lang w:val="ru-RU"/>
        </w:rPr>
        <w:t xml:space="preserve"> Предельные размеры земельных участков для индивидуального жилищного строительства</w:t>
      </w:r>
      <w:r w:rsidRPr="00A148D6">
        <w:rPr>
          <w:rFonts w:ascii="Arial" w:eastAsia="Arial" w:hAnsi="Arial" w:cs="Arial"/>
          <w:color w:val="0070C0"/>
          <w:lang w:val="ru-RU"/>
        </w:rPr>
        <w:t xml:space="preserve"> </w:t>
      </w:r>
      <w:r w:rsidRPr="00A148D6">
        <w:rPr>
          <w:rFonts w:ascii="Arial" w:eastAsia="Arial" w:hAnsi="Arial" w:cs="Arial"/>
          <w:color w:val="auto"/>
          <w:lang w:val="ru-RU"/>
        </w:rPr>
        <w:t>в сельском поселении устанавливается органами местного самоуправления с учетом особенностей существующей застройки, возможностей эффективного инженерного обеспечения в соответствии с рекомендуемыми нормами, приведенными в таблицах 1, 2.</w:t>
      </w:r>
    </w:p>
    <w:p w:rsidR="00F16462" w:rsidRPr="00A148D6" w:rsidRDefault="007B12A2">
      <w:pPr>
        <w:pStyle w:val="Standard"/>
        <w:numPr>
          <w:ilvl w:val="0"/>
          <w:numId w:val="1"/>
        </w:numPr>
        <w:spacing w:after="240" w:line="276" w:lineRule="auto"/>
        <w:ind w:left="0" w:firstLine="709"/>
        <w:jc w:val="both"/>
        <w:rPr>
          <w:lang w:val="ru-RU"/>
        </w:rPr>
      </w:pPr>
      <w:r w:rsidRPr="00A148D6">
        <w:rPr>
          <w:rFonts w:ascii="Arial" w:eastAsia="Arial" w:hAnsi="Arial" w:cs="Arial"/>
          <w:color w:val="auto"/>
          <w:lang w:val="ru-RU"/>
        </w:rPr>
        <w:t>Площадь земельного участка</w:t>
      </w:r>
      <w:r w:rsidRPr="00A148D6">
        <w:rPr>
          <w:rFonts w:ascii="Arial" w:eastAsia="Arial" w:hAnsi="Arial" w:cs="Arial"/>
          <w:b/>
          <w:color w:val="auto"/>
          <w:lang w:val="ru-RU"/>
        </w:rPr>
        <w:t xml:space="preserve"> </w:t>
      </w:r>
      <w:r w:rsidRPr="00A148D6">
        <w:rPr>
          <w:rFonts w:ascii="Arial" w:eastAsia="Arial" w:hAnsi="Arial" w:cs="Arial"/>
          <w:color w:val="auto"/>
          <w:lang w:val="ru-RU"/>
        </w:rPr>
        <w:t>для размещения производственных предприятий, зданий и сооружений определяется по заданию на проектирование с учетом норматива минимальной плотности застройки.</w:t>
      </w:r>
    </w:p>
    <w:p w:rsidR="00F16462" w:rsidRPr="00A148D6" w:rsidRDefault="00F16462">
      <w:pPr>
        <w:pStyle w:val="Standard"/>
        <w:spacing w:after="200"/>
        <w:ind w:left="-851" w:right="-2" w:firstLine="425"/>
        <w:jc w:val="center"/>
        <w:rPr>
          <w:rFonts w:ascii="Arial" w:eastAsia="Arial" w:hAnsi="Arial" w:cs="Arial"/>
          <w:b/>
          <w:color w:val="auto"/>
          <w:lang w:val="ru-RU"/>
        </w:rPr>
      </w:pPr>
    </w:p>
    <w:p w:rsidR="00F16462" w:rsidRPr="00A148D6" w:rsidRDefault="007B12A2">
      <w:pPr>
        <w:pStyle w:val="Standard"/>
        <w:spacing w:after="200" w:line="276" w:lineRule="auto"/>
        <w:jc w:val="center"/>
        <w:rPr>
          <w:rFonts w:ascii="Arial" w:eastAsia="Arial" w:hAnsi="Arial" w:cs="Arial"/>
          <w:b/>
          <w:color w:val="auto"/>
          <w:lang w:val="ru-RU"/>
        </w:rPr>
      </w:pPr>
      <w:r w:rsidRPr="00A148D6">
        <w:rPr>
          <w:rFonts w:ascii="Arial" w:eastAsia="Arial" w:hAnsi="Arial" w:cs="Arial"/>
          <w:b/>
          <w:color w:val="auto"/>
          <w:lang w:val="ru-RU"/>
        </w:rPr>
        <w:t>Статья 7. Интенсивность использования территории</w:t>
      </w:r>
    </w:p>
    <w:p w:rsidR="00F16462" w:rsidRPr="00A148D6" w:rsidRDefault="007B12A2">
      <w:pPr>
        <w:pStyle w:val="Standard"/>
        <w:spacing w:before="120" w:after="200" w:line="276" w:lineRule="auto"/>
        <w:ind w:firstLine="709"/>
        <w:jc w:val="both"/>
        <w:rPr>
          <w:lang w:val="ru-RU"/>
        </w:rPr>
      </w:pPr>
      <w:r w:rsidRPr="00A148D6">
        <w:rPr>
          <w:rFonts w:ascii="Arial" w:eastAsia="Arial" w:hAnsi="Arial" w:cs="Arial"/>
          <w:b/>
          <w:color w:val="auto"/>
          <w:lang w:val="ru-RU"/>
        </w:rPr>
        <w:t>1.</w:t>
      </w:r>
      <w:r w:rsidRPr="00A148D6">
        <w:rPr>
          <w:rFonts w:ascii="Arial" w:eastAsia="Arial" w:hAnsi="Arial" w:cs="Arial"/>
          <w:b/>
          <w:color w:val="auto"/>
          <w:lang w:val="ru-RU"/>
        </w:rPr>
        <w:tab/>
        <w:t>Интенсивность использования территории</w:t>
      </w:r>
      <w:r w:rsidRPr="00A148D6">
        <w:rPr>
          <w:rFonts w:ascii="Arial" w:eastAsia="Arial" w:hAnsi="Arial" w:cs="Arial"/>
          <w:color w:val="auto"/>
          <w:lang w:val="ru-RU"/>
        </w:rPr>
        <w:t xml:space="preserve"> характеризуется плотностью застройки и коэффициентом застройки территории.</w:t>
      </w:r>
    </w:p>
    <w:p w:rsidR="00F16462" w:rsidRPr="00A148D6" w:rsidRDefault="007B12A2">
      <w:pPr>
        <w:pStyle w:val="Standard"/>
        <w:spacing w:before="120" w:after="200" w:line="276" w:lineRule="auto"/>
        <w:ind w:firstLine="709"/>
        <w:jc w:val="both"/>
        <w:rPr>
          <w:rFonts w:ascii="Arial" w:eastAsia="Arial" w:hAnsi="Arial" w:cs="Arial"/>
          <w:color w:val="auto"/>
          <w:lang w:val="ru-RU"/>
        </w:rPr>
      </w:pPr>
      <w:r w:rsidRPr="00A148D6">
        <w:rPr>
          <w:rFonts w:ascii="Arial" w:eastAsia="Arial" w:hAnsi="Arial" w:cs="Arial"/>
          <w:color w:val="auto"/>
          <w:lang w:val="ru-RU"/>
        </w:rPr>
        <w:t>Основными показателями плотности застройки являются:</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коэффициент застройки – отношение суммы площадей застройки всех, зданий и сооружений, к площади участка (квартала) в целом;</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коэффициент плотности застройки («брутто») – отношение общей площади всех этажей зданий и сооружений к площади участка (квартала).</w:t>
      </w:r>
    </w:p>
    <w:p w:rsidR="00F16462" w:rsidRPr="00A148D6" w:rsidRDefault="00F16462">
      <w:pPr>
        <w:pStyle w:val="Standard"/>
        <w:ind w:firstLine="709"/>
        <w:jc w:val="both"/>
        <w:rPr>
          <w:rFonts w:eastAsia="Calibri" w:cs="Calibri"/>
          <w:color w:val="auto"/>
          <w:sz w:val="22"/>
          <w:lang w:val="ru-RU"/>
        </w:rPr>
      </w:pPr>
    </w:p>
    <w:p w:rsidR="00F16462" w:rsidRPr="00A148D6" w:rsidRDefault="007B12A2">
      <w:pPr>
        <w:pStyle w:val="Standard"/>
        <w:spacing w:line="276" w:lineRule="auto"/>
        <w:ind w:firstLine="709"/>
        <w:jc w:val="both"/>
        <w:rPr>
          <w:lang w:val="ru-RU"/>
        </w:rPr>
      </w:pPr>
      <w:r w:rsidRPr="00A148D6">
        <w:rPr>
          <w:rFonts w:ascii="Arial" w:eastAsia="Arial" w:hAnsi="Arial" w:cs="Arial"/>
          <w:b/>
          <w:color w:val="auto"/>
          <w:lang w:val="ru-RU"/>
        </w:rPr>
        <w:t>2. Коэффициент использования территории</w:t>
      </w:r>
      <w:r w:rsidRPr="00A148D6">
        <w:rPr>
          <w:rFonts w:ascii="Arial" w:eastAsia="Arial" w:hAnsi="Arial" w:cs="Arial"/>
          <w:color w:val="auto"/>
          <w:lang w:val="ru-RU"/>
        </w:rPr>
        <w:t xml:space="preserve"> устанавливается для земельных участков жилой застройки в границах территориальных зон</w:t>
      </w:r>
      <w:r w:rsidRPr="00A148D6">
        <w:rPr>
          <w:rFonts w:ascii="Arial" w:eastAsia="Arial" w:hAnsi="Arial" w:cs="Arial"/>
          <w:b/>
          <w:color w:val="auto"/>
          <w:lang w:val="ru-RU"/>
        </w:rPr>
        <w:t xml:space="preserve"> </w:t>
      </w:r>
      <w:r w:rsidRPr="00A148D6">
        <w:rPr>
          <w:rFonts w:ascii="Arial" w:eastAsia="Arial" w:hAnsi="Arial" w:cs="Arial"/>
          <w:color w:val="auto"/>
          <w:lang w:val="ru-RU"/>
        </w:rPr>
        <w:t xml:space="preserve">и </w:t>
      </w:r>
      <w:r w:rsidRPr="00A148D6">
        <w:rPr>
          <w:rFonts w:ascii="Arial" w:eastAsia="Arial" w:hAnsi="Arial" w:cs="Arial"/>
          <w:color w:val="auto"/>
          <w:lang w:val="ru-RU"/>
        </w:rPr>
        <w:lastRenderedPageBreak/>
        <w:t>определяется как отношение максимальной общей площади квартир, которые можно разместить на территории земельного участка, к площади земельного участка.</w:t>
      </w:r>
    </w:p>
    <w:p w:rsidR="00F16462" w:rsidRPr="00A148D6" w:rsidRDefault="00F16462">
      <w:pPr>
        <w:pStyle w:val="Standard"/>
        <w:jc w:val="center"/>
        <w:rPr>
          <w:rFonts w:ascii="Arial" w:eastAsia="Arial" w:hAnsi="Arial" w:cs="Arial"/>
          <w:b/>
          <w:color w:val="auto"/>
          <w:lang w:val="ru-RU"/>
        </w:rPr>
      </w:pPr>
    </w:p>
    <w:p w:rsidR="00F16462" w:rsidRPr="00A148D6" w:rsidRDefault="00F16462">
      <w:pPr>
        <w:pStyle w:val="Standard"/>
        <w:jc w:val="center"/>
        <w:rPr>
          <w:rFonts w:ascii="Arial" w:eastAsia="Arial" w:hAnsi="Arial" w:cs="Arial"/>
          <w:b/>
          <w:color w:val="auto"/>
          <w:lang w:val="ru-RU"/>
        </w:rPr>
      </w:pPr>
    </w:p>
    <w:p w:rsidR="00F16462" w:rsidRPr="00A148D6" w:rsidRDefault="007B12A2">
      <w:pPr>
        <w:pStyle w:val="Standard"/>
        <w:jc w:val="center"/>
        <w:rPr>
          <w:rFonts w:ascii="Arial" w:eastAsia="Arial" w:hAnsi="Arial" w:cs="Arial"/>
          <w:b/>
          <w:color w:val="auto"/>
          <w:lang w:val="ru-RU"/>
        </w:rPr>
      </w:pPr>
      <w:r w:rsidRPr="00A148D6">
        <w:rPr>
          <w:rFonts w:ascii="Arial" w:eastAsia="Arial" w:hAnsi="Arial" w:cs="Arial"/>
          <w:b/>
          <w:color w:val="auto"/>
          <w:lang w:val="ru-RU"/>
        </w:rPr>
        <w:t>Предельно допустимые значения коэффициента использования</w:t>
      </w:r>
    </w:p>
    <w:p w:rsidR="00F16462" w:rsidRPr="00A148D6" w:rsidRDefault="007B12A2">
      <w:pPr>
        <w:pStyle w:val="Standard"/>
        <w:spacing w:after="200"/>
        <w:jc w:val="center"/>
        <w:rPr>
          <w:rFonts w:ascii="Arial" w:eastAsia="Arial" w:hAnsi="Arial" w:cs="Arial"/>
          <w:b/>
          <w:color w:val="auto"/>
          <w:lang w:val="ru-RU"/>
        </w:rPr>
      </w:pPr>
      <w:r w:rsidRPr="00A148D6">
        <w:rPr>
          <w:rFonts w:ascii="Arial" w:eastAsia="Arial" w:hAnsi="Arial" w:cs="Arial"/>
          <w:b/>
          <w:color w:val="auto"/>
          <w:lang w:val="ru-RU"/>
        </w:rPr>
        <w:t>территории участка жилищного строительства</w:t>
      </w:r>
    </w:p>
    <w:p w:rsidR="00F16462" w:rsidRPr="00A148D6" w:rsidRDefault="007B12A2">
      <w:pPr>
        <w:pStyle w:val="Standard"/>
        <w:spacing w:after="200" w:line="276" w:lineRule="auto"/>
        <w:jc w:val="center"/>
        <w:rPr>
          <w:lang w:val="ru-RU"/>
        </w:rPr>
      </w:pPr>
      <w:r w:rsidRPr="00A148D6">
        <w:rPr>
          <w:rFonts w:ascii="Arial" w:eastAsia="Arial" w:hAnsi="Arial" w:cs="Arial"/>
          <w:color w:val="auto"/>
          <w:sz w:val="22"/>
          <w:lang w:val="ru-RU"/>
        </w:rPr>
        <w:t>«Нормативы градостроительного проектирования Тбилисского сельского поселения»</w:t>
      </w:r>
    </w:p>
    <w:p w:rsidR="00F16462" w:rsidRPr="00A148D6" w:rsidRDefault="007B12A2">
      <w:pPr>
        <w:pStyle w:val="Standard"/>
        <w:spacing w:line="276" w:lineRule="auto"/>
        <w:ind w:left="-851" w:right="-2" w:firstLine="425"/>
        <w:jc w:val="right"/>
        <w:rPr>
          <w:rFonts w:ascii="Arial" w:eastAsia="Arial" w:hAnsi="Arial" w:cs="Arial"/>
          <w:color w:val="auto"/>
          <w:sz w:val="22"/>
        </w:rPr>
      </w:pPr>
      <w:r w:rsidRPr="00A148D6">
        <w:rPr>
          <w:rFonts w:ascii="Arial" w:eastAsia="Arial" w:hAnsi="Arial" w:cs="Arial"/>
          <w:color w:val="auto"/>
          <w:sz w:val="22"/>
        </w:rPr>
        <w:t>Таблица 1</w:t>
      </w:r>
    </w:p>
    <w:tbl>
      <w:tblPr>
        <w:tblW w:w="9782" w:type="dxa"/>
        <w:tblLayout w:type="fixed"/>
        <w:tblCellMar>
          <w:left w:w="10" w:type="dxa"/>
          <w:right w:w="10" w:type="dxa"/>
        </w:tblCellMar>
        <w:tblLook w:val="0000"/>
      </w:tblPr>
      <w:tblGrid>
        <w:gridCol w:w="4990"/>
        <w:gridCol w:w="4792"/>
      </w:tblGrid>
      <w:tr w:rsidR="00F16462" w:rsidRPr="00505FE8" w:rsidTr="00F16462">
        <w:trPr>
          <w:trHeight w:val="284"/>
        </w:trPr>
        <w:tc>
          <w:tcPr>
            <w:tcW w:w="49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left="34" w:right="-2"/>
              <w:jc w:val="center"/>
              <w:rPr>
                <w:rFonts w:ascii="Arial" w:eastAsia="Arial" w:hAnsi="Arial" w:cs="Arial"/>
                <w:b/>
                <w:color w:val="auto"/>
                <w:sz w:val="22"/>
              </w:rPr>
            </w:pPr>
            <w:r w:rsidRPr="00A148D6">
              <w:rPr>
                <w:rFonts w:ascii="Arial" w:eastAsia="Arial" w:hAnsi="Arial" w:cs="Arial"/>
                <w:b/>
                <w:color w:val="auto"/>
                <w:sz w:val="22"/>
              </w:rPr>
              <w:t>Тип жилых домов</w:t>
            </w:r>
          </w:p>
        </w:tc>
        <w:tc>
          <w:tcPr>
            <w:tcW w:w="47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left="5" w:right="-2"/>
              <w:jc w:val="center"/>
              <w:rPr>
                <w:rFonts w:ascii="Arial" w:eastAsia="Arial" w:hAnsi="Arial" w:cs="Arial"/>
                <w:b/>
                <w:color w:val="auto"/>
                <w:sz w:val="22"/>
                <w:lang w:val="ru-RU"/>
              </w:rPr>
            </w:pPr>
            <w:r w:rsidRPr="00A148D6">
              <w:rPr>
                <w:rFonts w:ascii="Arial" w:eastAsia="Arial" w:hAnsi="Arial" w:cs="Arial"/>
                <w:b/>
                <w:color w:val="auto"/>
                <w:sz w:val="22"/>
                <w:lang w:val="ru-RU"/>
              </w:rPr>
              <w:t>Коэффициент использования</w:t>
            </w:r>
          </w:p>
          <w:p w:rsidR="00F16462" w:rsidRPr="00A148D6" w:rsidRDefault="007B12A2">
            <w:pPr>
              <w:pStyle w:val="Standard"/>
              <w:ind w:left="5" w:right="-2"/>
              <w:jc w:val="center"/>
              <w:rPr>
                <w:rFonts w:ascii="Arial" w:eastAsia="Arial" w:hAnsi="Arial" w:cs="Arial"/>
                <w:b/>
                <w:color w:val="auto"/>
                <w:sz w:val="22"/>
                <w:lang w:val="ru-RU"/>
              </w:rPr>
            </w:pPr>
            <w:r w:rsidRPr="00A148D6">
              <w:rPr>
                <w:rFonts w:ascii="Arial" w:eastAsia="Arial" w:hAnsi="Arial" w:cs="Arial"/>
                <w:b/>
                <w:color w:val="auto"/>
                <w:sz w:val="22"/>
                <w:lang w:val="ru-RU"/>
              </w:rPr>
              <w:t>территории, не более</w:t>
            </w:r>
          </w:p>
        </w:tc>
      </w:tr>
      <w:tr w:rsidR="00F16462" w:rsidRPr="00A148D6" w:rsidTr="00F16462">
        <w:trPr>
          <w:trHeight w:val="284"/>
        </w:trPr>
        <w:tc>
          <w:tcPr>
            <w:tcW w:w="49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left="34" w:right="-2"/>
              <w:jc w:val="both"/>
              <w:rPr>
                <w:rFonts w:ascii="Arial" w:eastAsia="Arial" w:hAnsi="Arial" w:cs="Arial"/>
                <w:color w:val="auto"/>
                <w:sz w:val="22"/>
              </w:rPr>
            </w:pPr>
            <w:r w:rsidRPr="00A148D6">
              <w:rPr>
                <w:rFonts w:ascii="Arial" w:eastAsia="Arial" w:hAnsi="Arial" w:cs="Arial"/>
                <w:color w:val="auto"/>
                <w:sz w:val="22"/>
              </w:rPr>
              <w:t>Усадебного типа</w:t>
            </w:r>
          </w:p>
        </w:tc>
        <w:tc>
          <w:tcPr>
            <w:tcW w:w="47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left="5" w:right="-2"/>
              <w:jc w:val="both"/>
              <w:rPr>
                <w:rFonts w:ascii="Arial" w:eastAsia="Arial" w:hAnsi="Arial" w:cs="Arial"/>
                <w:color w:val="auto"/>
                <w:sz w:val="22"/>
              </w:rPr>
            </w:pPr>
            <w:r w:rsidRPr="00A148D6">
              <w:rPr>
                <w:rFonts w:ascii="Arial" w:eastAsia="Arial" w:hAnsi="Arial" w:cs="Arial"/>
                <w:color w:val="auto"/>
                <w:sz w:val="22"/>
              </w:rPr>
              <w:t>0,4</w:t>
            </w:r>
          </w:p>
        </w:tc>
      </w:tr>
      <w:tr w:rsidR="00F16462" w:rsidRPr="00A148D6" w:rsidTr="00F16462">
        <w:trPr>
          <w:trHeight w:val="284"/>
        </w:trPr>
        <w:tc>
          <w:tcPr>
            <w:tcW w:w="49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sz w:val="22"/>
                <w:lang w:val="ru-RU"/>
              </w:rPr>
            </w:pPr>
            <w:r w:rsidRPr="00A148D6">
              <w:rPr>
                <w:rFonts w:ascii="Arial" w:eastAsia="Arial" w:hAnsi="Arial" w:cs="Arial"/>
                <w:color w:val="auto"/>
                <w:sz w:val="22"/>
                <w:lang w:val="ru-RU"/>
              </w:rPr>
              <w:t>Блокированного типа (в расчете на один блок)</w:t>
            </w:r>
          </w:p>
        </w:tc>
        <w:tc>
          <w:tcPr>
            <w:tcW w:w="47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left="5" w:right="-2"/>
              <w:jc w:val="both"/>
              <w:rPr>
                <w:rFonts w:ascii="Arial" w:eastAsia="Arial" w:hAnsi="Arial" w:cs="Arial"/>
                <w:color w:val="auto"/>
                <w:sz w:val="22"/>
              </w:rPr>
            </w:pPr>
            <w:r w:rsidRPr="00A148D6">
              <w:rPr>
                <w:rFonts w:ascii="Arial" w:eastAsia="Arial" w:hAnsi="Arial" w:cs="Arial"/>
                <w:color w:val="auto"/>
                <w:sz w:val="22"/>
              </w:rPr>
              <w:t>0,8-1,6</w:t>
            </w:r>
          </w:p>
        </w:tc>
      </w:tr>
      <w:tr w:rsidR="00F16462" w:rsidRPr="00A148D6" w:rsidTr="00F16462">
        <w:trPr>
          <w:trHeight w:val="284"/>
        </w:trPr>
        <w:tc>
          <w:tcPr>
            <w:tcW w:w="49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sz w:val="22"/>
                <w:lang w:val="ru-RU"/>
              </w:rPr>
            </w:pPr>
            <w:r w:rsidRPr="00A148D6">
              <w:rPr>
                <w:rFonts w:ascii="Arial" w:eastAsia="Arial" w:hAnsi="Arial" w:cs="Arial"/>
                <w:color w:val="auto"/>
                <w:sz w:val="22"/>
                <w:lang w:val="ru-RU"/>
              </w:rPr>
              <w:t>Многоквартирные</w:t>
            </w:r>
            <w:proofErr w:type="gramStart"/>
            <w:r w:rsidRPr="00A148D6">
              <w:rPr>
                <w:rFonts w:ascii="Arial" w:eastAsia="Arial" w:hAnsi="Arial" w:cs="Arial"/>
                <w:color w:val="auto"/>
                <w:sz w:val="22"/>
                <w:lang w:val="ru-RU"/>
              </w:rPr>
              <w:t xml:space="preserve"> ,</w:t>
            </w:r>
            <w:proofErr w:type="gramEnd"/>
            <w:r w:rsidRPr="00A148D6">
              <w:rPr>
                <w:rFonts w:ascii="Arial" w:eastAsia="Arial" w:hAnsi="Arial" w:cs="Arial"/>
                <w:color w:val="auto"/>
                <w:sz w:val="22"/>
                <w:lang w:val="ru-RU"/>
              </w:rPr>
              <w:t xml:space="preserve">не выше трех этажей       </w:t>
            </w:r>
          </w:p>
          <w:p w:rsidR="00F16462" w:rsidRPr="00A148D6" w:rsidRDefault="007B12A2">
            <w:pPr>
              <w:pStyle w:val="Standard"/>
              <w:ind w:right="-2"/>
              <w:jc w:val="both"/>
              <w:rPr>
                <w:lang w:val="ru-RU"/>
              </w:rPr>
            </w:pPr>
            <w:r w:rsidRPr="00A148D6">
              <w:rPr>
                <w:rFonts w:ascii="Arial" w:eastAsia="Arial" w:hAnsi="Arial" w:cs="Arial"/>
                <w:color w:val="auto"/>
                <w:sz w:val="22"/>
                <w:lang w:val="ru-RU"/>
              </w:rPr>
              <w:t>(в расчете на одну секцию)</w:t>
            </w:r>
          </w:p>
        </w:tc>
        <w:tc>
          <w:tcPr>
            <w:tcW w:w="47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left="5" w:right="-2"/>
              <w:jc w:val="both"/>
              <w:rPr>
                <w:rFonts w:ascii="Arial" w:eastAsia="Arial" w:hAnsi="Arial" w:cs="Arial"/>
                <w:color w:val="auto"/>
                <w:sz w:val="22"/>
              </w:rPr>
            </w:pPr>
            <w:r w:rsidRPr="00A148D6">
              <w:rPr>
                <w:rFonts w:ascii="Arial" w:eastAsia="Arial" w:hAnsi="Arial" w:cs="Arial"/>
                <w:color w:val="auto"/>
                <w:sz w:val="22"/>
              </w:rPr>
              <w:t>0,8</w:t>
            </w:r>
          </w:p>
        </w:tc>
      </w:tr>
      <w:tr w:rsidR="00F16462" w:rsidRPr="00A148D6" w:rsidTr="00F16462">
        <w:trPr>
          <w:trHeight w:val="284"/>
        </w:trPr>
        <w:tc>
          <w:tcPr>
            <w:tcW w:w="49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sz w:val="22"/>
                <w:lang w:val="ru-RU"/>
              </w:rPr>
            </w:pPr>
            <w:r w:rsidRPr="00A148D6">
              <w:rPr>
                <w:rFonts w:ascii="Arial" w:eastAsia="Arial" w:hAnsi="Arial" w:cs="Arial"/>
                <w:color w:val="auto"/>
                <w:sz w:val="22"/>
                <w:lang w:val="ru-RU"/>
              </w:rPr>
              <w:t>Среднеэтажная многоквартирная жилая застройка секционного типа до 4-9 этажей</w:t>
            </w:r>
          </w:p>
        </w:tc>
        <w:tc>
          <w:tcPr>
            <w:tcW w:w="47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left="5" w:right="-2"/>
              <w:jc w:val="both"/>
              <w:rPr>
                <w:rFonts w:ascii="Arial" w:eastAsia="Arial" w:hAnsi="Arial" w:cs="Arial"/>
                <w:color w:val="auto"/>
                <w:sz w:val="22"/>
              </w:rPr>
            </w:pPr>
            <w:r w:rsidRPr="00A148D6">
              <w:rPr>
                <w:rFonts w:ascii="Arial" w:eastAsia="Arial" w:hAnsi="Arial" w:cs="Arial"/>
                <w:color w:val="auto"/>
                <w:sz w:val="22"/>
              </w:rPr>
              <w:t>1,7</w:t>
            </w:r>
          </w:p>
        </w:tc>
      </w:tr>
    </w:tbl>
    <w:p w:rsidR="00F16462" w:rsidRPr="00A148D6" w:rsidRDefault="00F16462">
      <w:pPr>
        <w:pStyle w:val="Standard"/>
        <w:ind w:left="-851" w:right="-2" w:firstLine="425"/>
        <w:jc w:val="both"/>
        <w:rPr>
          <w:rFonts w:eastAsia="Calibri" w:cs="Calibri"/>
          <w:color w:val="auto"/>
          <w:sz w:val="22"/>
        </w:rPr>
      </w:pPr>
    </w:p>
    <w:p w:rsidR="00F16462" w:rsidRPr="00A148D6" w:rsidRDefault="00F16462">
      <w:pPr>
        <w:pStyle w:val="Standard"/>
        <w:spacing w:line="276" w:lineRule="auto"/>
        <w:ind w:left="-709" w:right="-2" w:firstLine="283"/>
        <w:jc w:val="both"/>
        <w:rPr>
          <w:rFonts w:eastAsia="Calibri" w:cs="Calibri"/>
          <w:color w:val="auto"/>
          <w:sz w:val="22"/>
        </w:rPr>
      </w:pPr>
    </w:p>
    <w:p w:rsidR="00F16462" w:rsidRPr="00A148D6" w:rsidRDefault="007B12A2">
      <w:pPr>
        <w:pStyle w:val="Standard"/>
        <w:jc w:val="center"/>
        <w:rPr>
          <w:rFonts w:ascii="Arial" w:eastAsia="Arial" w:hAnsi="Arial" w:cs="Arial"/>
          <w:b/>
          <w:color w:val="auto"/>
        </w:rPr>
      </w:pPr>
      <w:r w:rsidRPr="00A148D6">
        <w:rPr>
          <w:rFonts w:ascii="Arial" w:eastAsia="Arial" w:hAnsi="Arial" w:cs="Arial"/>
          <w:b/>
          <w:color w:val="auto"/>
        </w:rPr>
        <w:t>Предельно допустимые параметры усадебной застройки</w:t>
      </w:r>
    </w:p>
    <w:p w:rsidR="00F16462" w:rsidRPr="00A148D6" w:rsidRDefault="007B12A2">
      <w:pPr>
        <w:pStyle w:val="Standard"/>
        <w:jc w:val="center"/>
        <w:rPr>
          <w:lang w:val="ru-RU"/>
        </w:rPr>
      </w:pPr>
      <w:r w:rsidRPr="00A148D6">
        <w:rPr>
          <w:rFonts w:ascii="Arial" w:eastAsia="Arial" w:hAnsi="Arial" w:cs="Arial"/>
          <w:color w:val="auto"/>
          <w:sz w:val="22"/>
          <w:lang w:val="ru-RU"/>
        </w:rPr>
        <w:t>«Нормативы градостроительного проектирования Тбилисского сельского поселения»</w:t>
      </w:r>
    </w:p>
    <w:p w:rsidR="00F16462" w:rsidRPr="00A148D6" w:rsidRDefault="007B12A2">
      <w:pPr>
        <w:pStyle w:val="Standard"/>
        <w:spacing w:line="276" w:lineRule="auto"/>
        <w:ind w:left="-851" w:right="-2" w:firstLine="425"/>
        <w:jc w:val="right"/>
        <w:rPr>
          <w:rFonts w:ascii="Arial" w:eastAsia="Arial" w:hAnsi="Arial" w:cs="Arial"/>
          <w:color w:val="auto"/>
          <w:sz w:val="22"/>
        </w:rPr>
      </w:pPr>
      <w:r w:rsidRPr="00A148D6">
        <w:rPr>
          <w:rFonts w:ascii="Arial" w:eastAsia="Arial" w:hAnsi="Arial" w:cs="Arial"/>
          <w:color w:val="auto"/>
          <w:sz w:val="22"/>
        </w:rPr>
        <w:t>Таблица 2</w:t>
      </w:r>
    </w:p>
    <w:tbl>
      <w:tblPr>
        <w:tblW w:w="9731" w:type="dxa"/>
        <w:tblLayout w:type="fixed"/>
        <w:tblCellMar>
          <w:left w:w="10" w:type="dxa"/>
          <w:right w:w="10" w:type="dxa"/>
        </w:tblCellMar>
        <w:tblLook w:val="0000"/>
      </w:tblPr>
      <w:tblGrid>
        <w:gridCol w:w="1957"/>
        <w:gridCol w:w="1960"/>
        <w:gridCol w:w="1958"/>
        <w:gridCol w:w="1867"/>
        <w:gridCol w:w="1989"/>
      </w:tblGrid>
      <w:tr w:rsidR="00F16462" w:rsidRPr="00505FE8" w:rsidTr="00F16462">
        <w:trPr>
          <w:trHeight w:val="406"/>
        </w:trPr>
        <w:tc>
          <w:tcPr>
            <w:tcW w:w="1957" w:type="dxa"/>
            <w:tcBorders>
              <w:top w:val="single" w:sz="2" w:space="0" w:color="00000A"/>
              <w:left w:val="single" w:sz="2" w:space="0" w:color="00000A"/>
              <w:bottom w:val="single" w:sz="2" w:space="0" w:color="000000"/>
              <w:right w:val="single" w:sz="2" w:space="0" w:color="00000A"/>
            </w:tcBorders>
            <w:shd w:val="clear" w:color="auto" w:fill="FFFFFF"/>
            <w:tcMar>
              <w:top w:w="0" w:type="dxa"/>
              <w:left w:w="58" w:type="dxa"/>
              <w:bottom w:w="0" w:type="dxa"/>
              <w:right w:w="58" w:type="dxa"/>
            </w:tcMar>
          </w:tcPr>
          <w:p w:rsidR="00F16462" w:rsidRPr="00A148D6" w:rsidRDefault="007B12A2">
            <w:pPr>
              <w:pStyle w:val="Standard"/>
              <w:ind w:left="34" w:right="-2"/>
              <w:jc w:val="center"/>
              <w:rPr>
                <w:rFonts w:ascii="Arial" w:eastAsia="Arial" w:hAnsi="Arial" w:cs="Arial"/>
                <w:b/>
                <w:color w:val="auto"/>
                <w:sz w:val="22"/>
              </w:rPr>
            </w:pPr>
            <w:r w:rsidRPr="00A148D6">
              <w:rPr>
                <w:rFonts w:ascii="Arial" w:eastAsia="Arial" w:hAnsi="Arial" w:cs="Arial"/>
                <w:b/>
                <w:color w:val="auto"/>
                <w:sz w:val="22"/>
              </w:rPr>
              <w:t>Тип</w:t>
            </w:r>
          </w:p>
          <w:p w:rsidR="00F16462" w:rsidRPr="00A148D6" w:rsidRDefault="007B12A2">
            <w:pPr>
              <w:pStyle w:val="Standard"/>
              <w:ind w:left="34" w:right="-2"/>
              <w:jc w:val="center"/>
              <w:rPr>
                <w:rFonts w:ascii="Arial" w:eastAsia="Arial" w:hAnsi="Arial" w:cs="Arial"/>
                <w:b/>
                <w:color w:val="auto"/>
                <w:sz w:val="22"/>
              </w:rPr>
            </w:pPr>
            <w:r w:rsidRPr="00A148D6">
              <w:rPr>
                <w:rFonts w:ascii="Arial" w:eastAsia="Arial" w:hAnsi="Arial" w:cs="Arial"/>
                <w:b/>
                <w:color w:val="auto"/>
                <w:sz w:val="22"/>
              </w:rPr>
              <w:t>застройки</w:t>
            </w:r>
          </w:p>
        </w:tc>
        <w:tc>
          <w:tcPr>
            <w:tcW w:w="1960" w:type="dxa"/>
            <w:tcBorders>
              <w:top w:val="single" w:sz="2" w:space="0" w:color="00000A"/>
              <w:left w:val="single" w:sz="2" w:space="0" w:color="00000A"/>
              <w:bottom w:val="single" w:sz="2" w:space="0" w:color="000000"/>
              <w:right w:val="single" w:sz="2" w:space="0" w:color="00000A"/>
            </w:tcBorders>
            <w:shd w:val="clear" w:color="auto" w:fill="FFFFFF"/>
            <w:tcMar>
              <w:top w:w="0" w:type="dxa"/>
              <w:left w:w="58" w:type="dxa"/>
              <w:bottom w:w="0" w:type="dxa"/>
              <w:right w:w="58" w:type="dxa"/>
            </w:tcMar>
          </w:tcPr>
          <w:p w:rsidR="00F16462" w:rsidRPr="00A148D6" w:rsidRDefault="007B12A2">
            <w:pPr>
              <w:pStyle w:val="Standard"/>
              <w:ind w:left="34" w:right="-2"/>
              <w:jc w:val="center"/>
              <w:rPr>
                <w:rFonts w:ascii="Arial" w:eastAsia="Arial" w:hAnsi="Arial" w:cs="Arial"/>
                <w:b/>
                <w:color w:val="auto"/>
                <w:sz w:val="22"/>
              </w:rPr>
            </w:pPr>
            <w:r w:rsidRPr="00A148D6">
              <w:rPr>
                <w:rFonts w:ascii="Arial" w:eastAsia="Arial" w:hAnsi="Arial" w:cs="Arial"/>
                <w:b/>
                <w:color w:val="auto"/>
                <w:sz w:val="22"/>
              </w:rPr>
              <w:t>Размер</w:t>
            </w:r>
          </w:p>
          <w:p w:rsidR="00F16462" w:rsidRPr="00A148D6" w:rsidRDefault="007B12A2">
            <w:pPr>
              <w:pStyle w:val="Standard"/>
              <w:ind w:left="34" w:right="-2"/>
              <w:jc w:val="center"/>
              <w:rPr>
                <w:rFonts w:ascii="Arial" w:eastAsia="Arial" w:hAnsi="Arial" w:cs="Arial"/>
                <w:b/>
                <w:color w:val="auto"/>
                <w:sz w:val="22"/>
              </w:rPr>
            </w:pPr>
            <w:r w:rsidRPr="00A148D6">
              <w:rPr>
                <w:rFonts w:ascii="Arial" w:eastAsia="Arial" w:hAnsi="Arial" w:cs="Arial"/>
                <w:b/>
                <w:color w:val="auto"/>
                <w:sz w:val="22"/>
              </w:rPr>
              <w:t>земельного</w:t>
            </w:r>
          </w:p>
          <w:p w:rsidR="00F16462" w:rsidRPr="00A148D6" w:rsidRDefault="007B12A2">
            <w:pPr>
              <w:pStyle w:val="Standard"/>
              <w:ind w:left="34" w:right="-2"/>
              <w:jc w:val="center"/>
            </w:pPr>
            <w:r w:rsidRPr="00A148D6">
              <w:rPr>
                <w:rFonts w:ascii="Arial" w:eastAsia="Arial" w:hAnsi="Arial" w:cs="Arial"/>
                <w:b/>
                <w:color w:val="auto"/>
                <w:sz w:val="22"/>
              </w:rPr>
              <w:t>участка, м</w:t>
            </w:r>
            <w:r w:rsidRPr="00A148D6">
              <w:rPr>
                <w:rFonts w:ascii="Arial" w:eastAsia="Arial" w:hAnsi="Arial" w:cs="Arial"/>
                <w:b/>
                <w:color w:val="auto"/>
                <w:sz w:val="22"/>
                <w:vertAlign w:val="superscript"/>
              </w:rPr>
              <w:t>2</w:t>
            </w:r>
          </w:p>
        </w:tc>
        <w:tc>
          <w:tcPr>
            <w:tcW w:w="1958" w:type="dxa"/>
            <w:tcBorders>
              <w:top w:val="single" w:sz="2" w:space="0" w:color="00000A"/>
              <w:left w:val="single" w:sz="2" w:space="0" w:color="00000A"/>
              <w:bottom w:val="single" w:sz="2" w:space="0" w:color="000000"/>
              <w:right w:val="single" w:sz="2" w:space="0" w:color="00000A"/>
            </w:tcBorders>
            <w:shd w:val="clear" w:color="auto" w:fill="FFFFFF"/>
            <w:tcMar>
              <w:top w:w="0" w:type="dxa"/>
              <w:left w:w="58" w:type="dxa"/>
              <w:bottom w:w="0" w:type="dxa"/>
              <w:right w:w="58" w:type="dxa"/>
            </w:tcMar>
          </w:tcPr>
          <w:p w:rsidR="00F16462" w:rsidRPr="00A148D6" w:rsidRDefault="007B12A2">
            <w:pPr>
              <w:pStyle w:val="Standard"/>
              <w:ind w:left="34" w:right="-2"/>
              <w:jc w:val="center"/>
              <w:rPr>
                <w:rFonts w:ascii="Arial" w:eastAsia="Arial" w:hAnsi="Arial" w:cs="Arial"/>
                <w:b/>
                <w:color w:val="auto"/>
                <w:sz w:val="22"/>
                <w:lang w:val="ru-RU"/>
              </w:rPr>
            </w:pPr>
            <w:r w:rsidRPr="00A148D6">
              <w:rPr>
                <w:rFonts w:ascii="Arial" w:eastAsia="Arial" w:hAnsi="Arial" w:cs="Arial"/>
                <w:b/>
                <w:color w:val="auto"/>
                <w:sz w:val="22"/>
                <w:lang w:val="ru-RU"/>
              </w:rPr>
              <w:t>Площадь</w:t>
            </w:r>
          </w:p>
          <w:p w:rsidR="00F16462" w:rsidRPr="00A148D6" w:rsidRDefault="007B12A2">
            <w:pPr>
              <w:pStyle w:val="Standard"/>
              <w:ind w:left="34" w:right="-2"/>
              <w:jc w:val="center"/>
              <w:rPr>
                <w:rFonts w:ascii="Arial" w:eastAsia="Arial" w:hAnsi="Arial" w:cs="Arial"/>
                <w:b/>
                <w:color w:val="auto"/>
                <w:sz w:val="22"/>
                <w:lang w:val="ru-RU"/>
              </w:rPr>
            </w:pPr>
            <w:r w:rsidRPr="00A148D6">
              <w:rPr>
                <w:rFonts w:ascii="Arial" w:eastAsia="Arial" w:hAnsi="Arial" w:cs="Arial"/>
                <w:b/>
                <w:color w:val="auto"/>
                <w:sz w:val="22"/>
                <w:lang w:val="ru-RU"/>
              </w:rPr>
              <w:t>жилого дома,</w:t>
            </w:r>
          </w:p>
          <w:p w:rsidR="00F16462" w:rsidRPr="00A148D6" w:rsidRDefault="007B12A2">
            <w:pPr>
              <w:pStyle w:val="Standard"/>
              <w:ind w:left="34" w:right="-2"/>
              <w:jc w:val="center"/>
              <w:rPr>
                <w:lang w:val="ru-RU"/>
              </w:rPr>
            </w:pPr>
            <w:r w:rsidRPr="00A148D6">
              <w:rPr>
                <w:rFonts w:ascii="Arial" w:eastAsia="Arial" w:hAnsi="Arial" w:cs="Arial"/>
                <w:b/>
                <w:color w:val="auto"/>
                <w:sz w:val="22"/>
                <w:lang w:val="ru-RU"/>
              </w:rPr>
              <w:t>м</w:t>
            </w:r>
            <w:r w:rsidRPr="00A148D6">
              <w:rPr>
                <w:rFonts w:ascii="Arial" w:eastAsia="Arial" w:hAnsi="Arial" w:cs="Arial"/>
                <w:b/>
                <w:color w:val="auto"/>
                <w:sz w:val="22"/>
                <w:vertAlign w:val="superscript"/>
                <w:lang w:val="ru-RU"/>
              </w:rPr>
              <w:t>2</w:t>
            </w:r>
            <w:r w:rsidRPr="00A148D6">
              <w:rPr>
                <w:rFonts w:ascii="Arial" w:eastAsia="Arial" w:hAnsi="Arial" w:cs="Arial"/>
                <w:b/>
                <w:color w:val="auto"/>
                <w:sz w:val="22"/>
                <w:lang w:val="ru-RU"/>
              </w:rPr>
              <w:t>общей</w:t>
            </w:r>
          </w:p>
          <w:p w:rsidR="00F16462" w:rsidRPr="00A148D6" w:rsidRDefault="007B12A2">
            <w:pPr>
              <w:pStyle w:val="Standard"/>
              <w:ind w:left="34" w:right="-2"/>
              <w:jc w:val="center"/>
              <w:rPr>
                <w:rFonts w:ascii="Arial" w:eastAsia="Arial" w:hAnsi="Arial" w:cs="Arial"/>
                <w:b/>
                <w:color w:val="auto"/>
                <w:sz w:val="22"/>
                <w:lang w:val="ru-RU"/>
              </w:rPr>
            </w:pPr>
            <w:r w:rsidRPr="00A148D6">
              <w:rPr>
                <w:rFonts w:ascii="Arial" w:eastAsia="Arial" w:hAnsi="Arial" w:cs="Arial"/>
                <w:b/>
                <w:color w:val="auto"/>
                <w:sz w:val="22"/>
                <w:lang w:val="ru-RU"/>
              </w:rPr>
              <w:t>площади</w:t>
            </w:r>
          </w:p>
        </w:tc>
        <w:tc>
          <w:tcPr>
            <w:tcW w:w="1867" w:type="dxa"/>
            <w:tcBorders>
              <w:top w:val="single" w:sz="2" w:space="0" w:color="00000A"/>
              <w:left w:val="single" w:sz="2" w:space="0" w:color="00000A"/>
              <w:bottom w:val="single" w:sz="2" w:space="0" w:color="000000"/>
              <w:right w:val="single" w:sz="2" w:space="0" w:color="00000A"/>
            </w:tcBorders>
            <w:shd w:val="clear" w:color="auto" w:fill="FFFFFF"/>
            <w:tcMar>
              <w:top w:w="0" w:type="dxa"/>
              <w:left w:w="58" w:type="dxa"/>
              <w:bottom w:w="0" w:type="dxa"/>
              <w:right w:w="58" w:type="dxa"/>
            </w:tcMar>
          </w:tcPr>
          <w:p w:rsidR="00F16462" w:rsidRPr="00A148D6" w:rsidRDefault="007B12A2">
            <w:pPr>
              <w:pStyle w:val="Standard"/>
              <w:ind w:left="34" w:right="-2"/>
              <w:jc w:val="center"/>
              <w:rPr>
                <w:rFonts w:ascii="Arial" w:eastAsia="Arial" w:hAnsi="Arial" w:cs="Arial"/>
                <w:b/>
                <w:color w:val="auto"/>
                <w:sz w:val="22"/>
              </w:rPr>
            </w:pPr>
            <w:r w:rsidRPr="00A148D6">
              <w:rPr>
                <w:rFonts w:ascii="Arial" w:eastAsia="Arial" w:hAnsi="Arial" w:cs="Arial"/>
                <w:b/>
                <w:color w:val="auto"/>
                <w:sz w:val="22"/>
              </w:rPr>
              <w:t>Коэффициент</w:t>
            </w:r>
          </w:p>
          <w:p w:rsidR="00F16462" w:rsidRPr="00A148D6" w:rsidRDefault="007B12A2">
            <w:pPr>
              <w:pStyle w:val="Standard"/>
              <w:ind w:left="34" w:right="-2"/>
              <w:jc w:val="center"/>
            </w:pPr>
            <w:r w:rsidRPr="00A148D6">
              <w:rPr>
                <w:rFonts w:ascii="Arial" w:eastAsia="Arial" w:hAnsi="Arial" w:cs="Arial"/>
                <w:b/>
                <w:color w:val="auto"/>
                <w:sz w:val="22"/>
              </w:rPr>
              <w:t>застройки К</w:t>
            </w:r>
            <w:r w:rsidRPr="00A148D6">
              <w:rPr>
                <w:rFonts w:ascii="Arial" w:eastAsia="Arial" w:hAnsi="Arial" w:cs="Arial"/>
                <w:b/>
                <w:color w:val="auto"/>
                <w:sz w:val="22"/>
                <w:vertAlign w:val="subscript"/>
              </w:rPr>
              <w:t>з,</w:t>
            </w:r>
          </w:p>
        </w:tc>
        <w:tc>
          <w:tcPr>
            <w:tcW w:w="1989" w:type="dxa"/>
            <w:tcBorders>
              <w:top w:val="single" w:sz="2" w:space="0" w:color="00000A"/>
              <w:left w:val="single" w:sz="2" w:space="0" w:color="00000A"/>
              <w:bottom w:val="single" w:sz="2" w:space="0" w:color="000000"/>
              <w:right w:val="single" w:sz="2" w:space="0" w:color="00000A"/>
            </w:tcBorders>
            <w:shd w:val="clear" w:color="auto" w:fill="FFFFFF"/>
            <w:tcMar>
              <w:top w:w="0" w:type="dxa"/>
              <w:left w:w="58" w:type="dxa"/>
              <w:bottom w:w="0" w:type="dxa"/>
              <w:right w:w="58" w:type="dxa"/>
            </w:tcMar>
          </w:tcPr>
          <w:p w:rsidR="00F16462" w:rsidRPr="00A148D6" w:rsidRDefault="007B12A2">
            <w:pPr>
              <w:pStyle w:val="Standard"/>
              <w:ind w:left="34" w:right="-2"/>
              <w:jc w:val="center"/>
              <w:rPr>
                <w:rFonts w:ascii="Arial" w:eastAsia="Arial" w:hAnsi="Arial" w:cs="Arial"/>
                <w:b/>
                <w:color w:val="auto"/>
                <w:sz w:val="22"/>
                <w:lang w:val="ru-RU"/>
              </w:rPr>
            </w:pPr>
            <w:r w:rsidRPr="00A148D6">
              <w:rPr>
                <w:rFonts w:ascii="Arial" w:eastAsia="Arial" w:hAnsi="Arial" w:cs="Arial"/>
                <w:b/>
                <w:color w:val="auto"/>
                <w:sz w:val="22"/>
                <w:lang w:val="ru-RU"/>
              </w:rPr>
              <w:t>Коэффициент плотности</w:t>
            </w:r>
          </w:p>
          <w:p w:rsidR="00F16462" w:rsidRPr="00A148D6" w:rsidRDefault="007B12A2">
            <w:pPr>
              <w:pStyle w:val="Standard"/>
              <w:ind w:left="34" w:right="-2"/>
              <w:jc w:val="center"/>
              <w:rPr>
                <w:rFonts w:ascii="Arial" w:eastAsia="Arial" w:hAnsi="Arial" w:cs="Arial"/>
                <w:b/>
                <w:color w:val="auto"/>
                <w:sz w:val="22"/>
                <w:lang w:val="ru-RU"/>
              </w:rPr>
            </w:pPr>
            <w:r w:rsidRPr="00A148D6">
              <w:rPr>
                <w:rFonts w:ascii="Arial" w:eastAsia="Arial" w:hAnsi="Arial" w:cs="Arial"/>
                <w:b/>
                <w:color w:val="auto"/>
                <w:sz w:val="22"/>
                <w:lang w:val="ru-RU"/>
              </w:rPr>
              <w:t>застройки</w:t>
            </w:r>
          </w:p>
          <w:p w:rsidR="00F16462" w:rsidRPr="00A148D6" w:rsidRDefault="007B12A2">
            <w:pPr>
              <w:pStyle w:val="Standard"/>
              <w:ind w:left="34" w:right="-2"/>
              <w:jc w:val="center"/>
              <w:rPr>
                <w:lang w:val="ru-RU"/>
              </w:rPr>
            </w:pPr>
            <w:r w:rsidRPr="00A148D6">
              <w:rPr>
                <w:rFonts w:ascii="Arial" w:eastAsia="Arial" w:hAnsi="Arial" w:cs="Arial"/>
                <w:b/>
                <w:color w:val="auto"/>
                <w:sz w:val="22"/>
                <w:lang w:val="ru-RU"/>
              </w:rPr>
              <w:t>«брутто» К</w:t>
            </w:r>
            <w:r w:rsidRPr="00A148D6">
              <w:rPr>
                <w:rFonts w:ascii="Arial" w:eastAsia="Arial" w:hAnsi="Arial" w:cs="Arial"/>
                <w:b/>
                <w:color w:val="auto"/>
                <w:sz w:val="22"/>
                <w:vertAlign w:val="subscript"/>
                <w:lang w:val="ru-RU"/>
              </w:rPr>
              <w:t>пз</w:t>
            </w:r>
          </w:p>
        </w:tc>
      </w:tr>
      <w:tr w:rsidR="00F16462" w:rsidRPr="00A148D6" w:rsidTr="00F16462">
        <w:trPr>
          <w:trHeight w:val="406"/>
        </w:trPr>
        <w:tc>
          <w:tcPr>
            <w:tcW w:w="1957" w:type="dxa"/>
            <w:vMerge w:val="restart"/>
            <w:tcBorders>
              <w:top w:val="single" w:sz="2" w:space="0" w:color="00000A"/>
              <w:left w:val="single" w:sz="2" w:space="0" w:color="00000A"/>
              <w:bottom w:val="single" w:sz="2" w:space="0" w:color="00000A"/>
              <w:right w:val="single" w:sz="2" w:space="0" w:color="00000A"/>
            </w:tcBorders>
            <w:shd w:val="clear" w:color="auto" w:fill="FFFFFF"/>
            <w:tcMar>
              <w:top w:w="0" w:type="dxa"/>
              <w:left w:w="58" w:type="dxa"/>
              <w:bottom w:w="0" w:type="dxa"/>
              <w:right w:w="58" w:type="dxa"/>
            </w:tcMar>
          </w:tcPr>
          <w:p w:rsidR="00F16462" w:rsidRPr="00A148D6" w:rsidRDefault="007B12A2">
            <w:pPr>
              <w:pStyle w:val="Standard"/>
              <w:ind w:left="34" w:right="-2"/>
              <w:jc w:val="center"/>
              <w:rPr>
                <w:rFonts w:ascii="Arial" w:eastAsia="Arial" w:hAnsi="Arial" w:cs="Arial"/>
                <w:b/>
                <w:color w:val="auto"/>
                <w:sz w:val="22"/>
              </w:rPr>
            </w:pPr>
            <w:r w:rsidRPr="00A148D6">
              <w:rPr>
                <w:rFonts w:ascii="Arial" w:eastAsia="Arial" w:hAnsi="Arial" w:cs="Arial"/>
                <w:b/>
                <w:color w:val="auto"/>
                <w:sz w:val="22"/>
              </w:rPr>
              <w:t>А</w:t>
            </w:r>
          </w:p>
        </w:tc>
        <w:tc>
          <w:tcPr>
            <w:tcW w:w="1960" w:type="dxa"/>
            <w:tcBorders>
              <w:top w:val="single" w:sz="2" w:space="0" w:color="00000A"/>
              <w:left w:val="single" w:sz="2" w:space="0" w:color="00000A"/>
              <w:bottom w:val="single" w:sz="2" w:space="0" w:color="000000"/>
              <w:right w:val="single" w:sz="2" w:space="0" w:color="00000A"/>
            </w:tcBorders>
            <w:shd w:val="clear" w:color="auto" w:fill="FFFFFF"/>
            <w:tcMar>
              <w:top w:w="0" w:type="dxa"/>
              <w:left w:w="58" w:type="dxa"/>
              <w:bottom w:w="0" w:type="dxa"/>
              <w:right w:w="58" w:type="dxa"/>
            </w:tcMar>
          </w:tcPr>
          <w:p w:rsidR="00F16462" w:rsidRPr="00A148D6" w:rsidRDefault="007B12A2">
            <w:pPr>
              <w:pStyle w:val="Standard"/>
              <w:ind w:left="34" w:right="-2"/>
              <w:jc w:val="center"/>
            </w:pPr>
            <w:r w:rsidRPr="00A148D6">
              <w:rPr>
                <w:rFonts w:ascii="Arial" w:eastAsia="Arial" w:hAnsi="Arial" w:cs="Arial"/>
                <w:color w:val="auto"/>
                <w:sz w:val="22"/>
              </w:rPr>
              <w:t>1200 и более</w:t>
            </w:r>
          </w:p>
        </w:tc>
        <w:tc>
          <w:tcPr>
            <w:tcW w:w="1958" w:type="dxa"/>
            <w:tcBorders>
              <w:top w:val="single" w:sz="2" w:space="0" w:color="00000A"/>
              <w:left w:val="single" w:sz="2" w:space="0" w:color="00000A"/>
              <w:bottom w:val="single" w:sz="2" w:space="0" w:color="000000"/>
              <w:right w:val="single" w:sz="2" w:space="0" w:color="00000A"/>
            </w:tcBorders>
            <w:shd w:val="clear" w:color="auto" w:fill="FFFFFF"/>
            <w:tcMar>
              <w:top w:w="0" w:type="dxa"/>
              <w:left w:w="58" w:type="dxa"/>
              <w:bottom w:w="0" w:type="dxa"/>
              <w:right w:w="58" w:type="dxa"/>
            </w:tcMar>
          </w:tcPr>
          <w:p w:rsidR="00F16462" w:rsidRPr="00A148D6" w:rsidRDefault="007B12A2">
            <w:pPr>
              <w:pStyle w:val="Standard"/>
              <w:ind w:left="34" w:right="-2"/>
              <w:jc w:val="center"/>
              <w:rPr>
                <w:rFonts w:ascii="Arial" w:eastAsia="Arial" w:hAnsi="Arial" w:cs="Arial"/>
                <w:color w:val="auto"/>
                <w:sz w:val="22"/>
              </w:rPr>
            </w:pPr>
            <w:r w:rsidRPr="00A148D6">
              <w:rPr>
                <w:rFonts w:ascii="Arial" w:eastAsia="Arial" w:hAnsi="Arial" w:cs="Arial"/>
                <w:color w:val="auto"/>
                <w:sz w:val="22"/>
              </w:rPr>
              <w:t>480</w:t>
            </w:r>
          </w:p>
        </w:tc>
        <w:tc>
          <w:tcPr>
            <w:tcW w:w="1867" w:type="dxa"/>
            <w:tcBorders>
              <w:top w:val="single" w:sz="2" w:space="0" w:color="00000A"/>
              <w:left w:val="single" w:sz="2" w:space="0" w:color="00000A"/>
              <w:bottom w:val="single" w:sz="2" w:space="0" w:color="000000"/>
              <w:right w:val="single" w:sz="2" w:space="0" w:color="00000A"/>
            </w:tcBorders>
            <w:shd w:val="clear" w:color="auto" w:fill="FFFFFF"/>
            <w:tcMar>
              <w:top w:w="0" w:type="dxa"/>
              <w:left w:w="58" w:type="dxa"/>
              <w:bottom w:w="0" w:type="dxa"/>
              <w:right w:w="58" w:type="dxa"/>
            </w:tcMar>
          </w:tcPr>
          <w:p w:rsidR="00F16462" w:rsidRPr="00A148D6" w:rsidRDefault="007B12A2">
            <w:pPr>
              <w:pStyle w:val="Standard"/>
              <w:ind w:left="34" w:right="-2"/>
              <w:jc w:val="center"/>
              <w:rPr>
                <w:rFonts w:ascii="Arial" w:eastAsia="Arial" w:hAnsi="Arial" w:cs="Arial"/>
                <w:color w:val="auto"/>
                <w:sz w:val="22"/>
              </w:rPr>
            </w:pPr>
            <w:r w:rsidRPr="00A148D6">
              <w:rPr>
                <w:rFonts w:ascii="Arial" w:eastAsia="Arial" w:hAnsi="Arial" w:cs="Arial"/>
                <w:color w:val="auto"/>
                <w:sz w:val="22"/>
              </w:rPr>
              <w:t>0,2</w:t>
            </w:r>
          </w:p>
        </w:tc>
        <w:tc>
          <w:tcPr>
            <w:tcW w:w="1989" w:type="dxa"/>
            <w:tcBorders>
              <w:top w:val="single" w:sz="2" w:space="0" w:color="00000A"/>
              <w:left w:val="single" w:sz="2" w:space="0" w:color="00000A"/>
              <w:bottom w:val="single" w:sz="2" w:space="0" w:color="000000"/>
              <w:right w:val="single" w:sz="2" w:space="0" w:color="00000A"/>
            </w:tcBorders>
            <w:shd w:val="clear" w:color="auto" w:fill="FFFFFF"/>
            <w:tcMar>
              <w:top w:w="0" w:type="dxa"/>
              <w:left w:w="58" w:type="dxa"/>
              <w:bottom w:w="0" w:type="dxa"/>
              <w:right w:w="58" w:type="dxa"/>
            </w:tcMar>
          </w:tcPr>
          <w:p w:rsidR="00F16462" w:rsidRPr="00A148D6" w:rsidRDefault="007B12A2">
            <w:pPr>
              <w:pStyle w:val="Standard"/>
              <w:ind w:left="34" w:right="-2"/>
              <w:jc w:val="center"/>
              <w:rPr>
                <w:rFonts w:ascii="Arial" w:eastAsia="Arial" w:hAnsi="Arial" w:cs="Arial"/>
                <w:color w:val="auto"/>
                <w:sz w:val="22"/>
              </w:rPr>
            </w:pPr>
            <w:r w:rsidRPr="00A148D6">
              <w:rPr>
                <w:rFonts w:ascii="Arial" w:eastAsia="Arial" w:hAnsi="Arial" w:cs="Arial"/>
                <w:color w:val="auto"/>
                <w:sz w:val="22"/>
              </w:rPr>
              <w:t>0,4</w:t>
            </w:r>
          </w:p>
        </w:tc>
      </w:tr>
      <w:tr w:rsidR="00F16462" w:rsidRPr="00A148D6" w:rsidTr="00F16462">
        <w:trPr>
          <w:trHeight w:val="406"/>
        </w:trPr>
        <w:tc>
          <w:tcPr>
            <w:tcW w:w="1957" w:type="dxa"/>
            <w:vMerge/>
            <w:tcBorders>
              <w:top w:val="single" w:sz="2" w:space="0" w:color="00000A"/>
              <w:left w:val="single" w:sz="2" w:space="0" w:color="00000A"/>
              <w:bottom w:val="single" w:sz="2" w:space="0" w:color="00000A"/>
              <w:right w:val="single" w:sz="2" w:space="0" w:color="00000A"/>
            </w:tcBorders>
            <w:shd w:val="clear" w:color="auto" w:fill="FFFFFF"/>
            <w:tcMar>
              <w:top w:w="0" w:type="dxa"/>
              <w:left w:w="58" w:type="dxa"/>
              <w:bottom w:w="0" w:type="dxa"/>
              <w:right w:w="58" w:type="dxa"/>
            </w:tcMar>
          </w:tcPr>
          <w:p w:rsidR="00F16462" w:rsidRPr="00A148D6" w:rsidRDefault="00F16462">
            <w:pPr>
              <w:pStyle w:val="Standard"/>
              <w:ind w:left="34" w:right="-2"/>
              <w:jc w:val="center"/>
              <w:rPr>
                <w:rFonts w:eastAsia="Calibri" w:cs="Calibri"/>
                <w:color w:val="auto"/>
                <w:sz w:val="22"/>
              </w:rPr>
            </w:pPr>
          </w:p>
        </w:tc>
        <w:tc>
          <w:tcPr>
            <w:tcW w:w="1960" w:type="dxa"/>
            <w:tcBorders>
              <w:top w:val="single" w:sz="2" w:space="0" w:color="000000"/>
              <w:left w:val="single" w:sz="2" w:space="0" w:color="00000A"/>
              <w:bottom w:val="single" w:sz="2" w:space="0" w:color="00000A"/>
              <w:right w:val="single" w:sz="2" w:space="0" w:color="00000A"/>
            </w:tcBorders>
            <w:shd w:val="clear" w:color="auto" w:fill="FFFFFF"/>
            <w:tcMar>
              <w:top w:w="0" w:type="dxa"/>
              <w:left w:w="58" w:type="dxa"/>
              <w:bottom w:w="0" w:type="dxa"/>
              <w:right w:w="58" w:type="dxa"/>
            </w:tcMar>
          </w:tcPr>
          <w:p w:rsidR="00F16462" w:rsidRPr="00A148D6" w:rsidRDefault="007B12A2">
            <w:pPr>
              <w:pStyle w:val="Standard"/>
              <w:ind w:left="34" w:right="-2"/>
              <w:jc w:val="center"/>
              <w:rPr>
                <w:rFonts w:ascii="Arial" w:eastAsia="Arial" w:hAnsi="Arial" w:cs="Arial"/>
                <w:color w:val="auto"/>
                <w:sz w:val="22"/>
              </w:rPr>
            </w:pPr>
            <w:r w:rsidRPr="00A148D6">
              <w:rPr>
                <w:rFonts w:ascii="Arial" w:eastAsia="Arial" w:hAnsi="Arial" w:cs="Arial"/>
                <w:color w:val="auto"/>
                <w:sz w:val="22"/>
              </w:rPr>
              <w:t>1000</w:t>
            </w:r>
          </w:p>
        </w:tc>
        <w:tc>
          <w:tcPr>
            <w:tcW w:w="1958" w:type="dxa"/>
            <w:tcBorders>
              <w:top w:val="single" w:sz="2" w:space="0" w:color="000000"/>
              <w:left w:val="single" w:sz="2" w:space="0" w:color="00000A"/>
              <w:bottom w:val="single" w:sz="2" w:space="0" w:color="00000A"/>
              <w:right w:val="single" w:sz="2" w:space="0" w:color="00000A"/>
            </w:tcBorders>
            <w:shd w:val="clear" w:color="auto" w:fill="FFFFFF"/>
            <w:tcMar>
              <w:top w:w="0" w:type="dxa"/>
              <w:left w:w="58" w:type="dxa"/>
              <w:bottom w:w="0" w:type="dxa"/>
              <w:right w:w="58" w:type="dxa"/>
            </w:tcMar>
          </w:tcPr>
          <w:p w:rsidR="00F16462" w:rsidRPr="00A148D6" w:rsidRDefault="007B12A2">
            <w:pPr>
              <w:pStyle w:val="Standard"/>
              <w:ind w:left="34" w:right="-2"/>
              <w:jc w:val="center"/>
              <w:rPr>
                <w:rFonts w:ascii="Arial" w:eastAsia="Arial" w:hAnsi="Arial" w:cs="Arial"/>
                <w:color w:val="auto"/>
                <w:sz w:val="22"/>
              </w:rPr>
            </w:pPr>
            <w:r w:rsidRPr="00A148D6">
              <w:rPr>
                <w:rFonts w:ascii="Arial" w:eastAsia="Arial" w:hAnsi="Arial" w:cs="Arial"/>
                <w:color w:val="auto"/>
                <w:sz w:val="22"/>
              </w:rPr>
              <w:t>400</w:t>
            </w:r>
          </w:p>
        </w:tc>
        <w:tc>
          <w:tcPr>
            <w:tcW w:w="1867" w:type="dxa"/>
            <w:tcBorders>
              <w:top w:val="single" w:sz="2" w:space="0" w:color="000000"/>
              <w:left w:val="single" w:sz="2" w:space="0" w:color="00000A"/>
              <w:bottom w:val="single" w:sz="2" w:space="0" w:color="00000A"/>
              <w:right w:val="single" w:sz="2" w:space="0" w:color="00000A"/>
            </w:tcBorders>
            <w:shd w:val="clear" w:color="auto" w:fill="FFFFFF"/>
            <w:tcMar>
              <w:top w:w="0" w:type="dxa"/>
              <w:left w:w="58" w:type="dxa"/>
              <w:bottom w:w="0" w:type="dxa"/>
              <w:right w:w="58" w:type="dxa"/>
            </w:tcMar>
          </w:tcPr>
          <w:p w:rsidR="00F16462" w:rsidRPr="00A148D6" w:rsidRDefault="007B12A2">
            <w:pPr>
              <w:pStyle w:val="Standard"/>
              <w:ind w:left="34" w:right="-2"/>
              <w:jc w:val="center"/>
              <w:rPr>
                <w:rFonts w:ascii="Arial" w:eastAsia="Arial" w:hAnsi="Arial" w:cs="Arial"/>
                <w:color w:val="auto"/>
                <w:sz w:val="22"/>
              </w:rPr>
            </w:pPr>
            <w:r w:rsidRPr="00A148D6">
              <w:rPr>
                <w:rFonts w:ascii="Arial" w:eastAsia="Arial" w:hAnsi="Arial" w:cs="Arial"/>
                <w:color w:val="auto"/>
                <w:sz w:val="22"/>
              </w:rPr>
              <w:t>0,2</w:t>
            </w:r>
          </w:p>
        </w:tc>
        <w:tc>
          <w:tcPr>
            <w:tcW w:w="1989" w:type="dxa"/>
            <w:tcBorders>
              <w:top w:val="single" w:sz="2" w:space="0" w:color="000000"/>
              <w:left w:val="single" w:sz="2" w:space="0" w:color="00000A"/>
              <w:bottom w:val="single" w:sz="2" w:space="0" w:color="00000A"/>
              <w:right w:val="single" w:sz="2" w:space="0" w:color="00000A"/>
            </w:tcBorders>
            <w:shd w:val="clear" w:color="auto" w:fill="FFFFFF"/>
            <w:tcMar>
              <w:top w:w="0" w:type="dxa"/>
              <w:left w:w="58" w:type="dxa"/>
              <w:bottom w:w="0" w:type="dxa"/>
              <w:right w:w="58" w:type="dxa"/>
            </w:tcMar>
          </w:tcPr>
          <w:p w:rsidR="00F16462" w:rsidRPr="00A148D6" w:rsidRDefault="007B12A2">
            <w:pPr>
              <w:pStyle w:val="Standard"/>
              <w:ind w:left="34" w:right="-2"/>
              <w:jc w:val="center"/>
              <w:rPr>
                <w:rFonts w:ascii="Arial" w:eastAsia="Arial" w:hAnsi="Arial" w:cs="Arial"/>
                <w:color w:val="auto"/>
                <w:sz w:val="22"/>
              </w:rPr>
            </w:pPr>
            <w:r w:rsidRPr="00A148D6">
              <w:rPr>
                <w:rFonts w:ascii="Arial" w:eastAsia="Arial" w:hAnsi="Arial" w:cs="Arial"/>
                <w:color w:val="auto"/>
                <w:sz w:val="22"/>
              </w:rPr>
              <w:t>0,4</w:t>
            </w:r>
          </w:p>
        </w:tc>
      </w:tr>
      <w:tr w:rsidR="00F16462" w:rsidRPr="00A148D6" w:rsidTr="00F16462">
        <w:trPr>
          <w:trHeight w:val="406"/>
        </w:trPr>
        <w:tc>
          <w:tcPr>
            <w:tcW w:w="1957" w:type="dxa"/>
            <w:vMerge w:val="restart"/>
            <w:tcBorders>
              <w:top w:val="single" w:sz="2" w:space="0" w:color="00000A"/>
              <w:left w:val="single" w:sz="2" w:space="0" w:color="00000A"/>
              <w:bottom w:val="single" w:sz="2" w:space="0" w:color="00000A"/>
              <w:right w:val="single" w:sz="2" w:space="0" w:color="00000A"/>
            </w:tcBorders>
            <w:shd w:val="clear" w:color="auto" w:fill="FFFFFF"/>
            <w:tcMar>
              <w:top w:w="0" w:type="dxa"/>
              <w:left w:w="58" w:type="dxa"/>
              <w:bottom w:w="0" w:type="dxa"/>
              <w:right w:w="58" w:type="dxa"/>
            </w:tcMar>
          </w:tcPr>
          <w:p w:rsidR="00F16462" w:rsidRPr="00A148D6" w:rsidRDefault="007B12A2">
            <w:pPr>
              <w:pStyle w:val="Standard"/>
              <w:ind w:left="34" w:right="-2"/>
              <w:jc w:val="center"/>
              <w:rPr>
                <w:rFonts w:ascii="Arial" w:eastAsia="Arial" w:hAnsi="Arial" w:cs="Arial"/>
                <w:b/>
                <w:color w:val="auto"/>
                <w:sz w:val="22"/>
              </w:rPr>
            </w:pPr>
            <w:r w:rsidRPr="00A148D6">
              <w:rPr>
                <w:rFonts w:ascii="Arial" w:eastAsia="Arial" w:hAnsi="Arial" w:cs="Arial"/>
                <w:b/>
                <w:color w:val="auto"/>
                <w:sz w:val="22"/>
              </w:rPr>
              <w:t>Б</w:t>
            </w:r>
          </w:p>
        </w:tc>
        <w:tc>
          <w:tcPr>
            <w:tcW w:w="1960" w:type="dxa"/>
            <w:tcBorders>
              <w:top w:val="single" w:sz="2" w:space="0" w:color="00000A"/>
              <w:left w:val="single" w:sz="2" w:space="0" w:color="00000A"/>
              <w:bottom w:val="single" w:sz="2" w:space="0" w:color="000000"/>
              <w:right w:val="single" w:sz="2" w:space="0" w:color="00000A"/>
            </w:tcBorders>
            <w:shd w:val="clear" w:color="auto" w:fill="FFFFFF"/>
            <w:tcMar>
              <w:top w:w="0" w:type="dxa"/>
              <w:left w:w="58" w:type="dxa"/>
              <w:bottom w:w="0" w:type="dxa"/>
              <w:right w:w="58" w:type="dxa"/>
            </w:tcMar>
          </w:tcPr>
          <w:p w:rsidR="00F16462" w:rsidRPr="00A148D6" w:rsidRDefault="007B12A2">
            <w:pPr>
              <w:pStyle w:val="Standard"/>
              <w:ind w:left="34" w:right="-2"/>
              <w:jc w:val="center"/>
              <w:rPr>
                <w:rFonts w:ascii="Arial" w:eastAsia="Arial" w:hAnsi="Arial" w:cs="Arial"/>
                <w:color w:val="auto"/>
                <w:sz w:val="22"/>
              </w:rPr>
            </w:pPr>
            <w:r w:rsidRPr="00A148D6">
              <w:rPr>
                <w:rFonts w:ascii="Arial" w:eastAsia="Arial" w:hAnsi="Arial" w:cs="Arial"/>
                <w:color w:val="auto"/>
                <w:sz w:val="22"/>
              </w:rPr>
              <w:t>800</w:t>
            </w:r>
          </w:p>
        </w:tc>
        <w:tc>
          <w:tcPr>
            <w:tcW w:w="1958" w:type="dxa"/>
            <w:tcBorders>
              <w:top w:val="single" w:sz="2" w:space="0" w:color="00000A"/>
              <w:left w:val="single" w:sz="2" w:space="0" w:color="00000A"/>
              <w:bottom w:val="single" w:sz="2" w:space="0" w:color="000000"/>
              <w:right w:val="single" w:sz="2" w:space="0" w:color="00000A"/>
            </w:tcBorders>
            <w:shd w:val="clear" w:color="auto" w:fill="FFFFFF"/>
            <w:tcMar>
              <w:top w:w="0" w:type="dxa"/>
              <w:left w:w="58" w:type="dxa"/>
              <w:bottom w:w="0" w:type="dxa"/>
              <w:right w:w="58" w:type="dxa"/>
            </w:tcMar>
          </w:tcPr>
          <w:p w:rsidR="00F16462" w:rsidRPr="00A148D6" w:rsidRDefault="007B12A2">
            <w:pPr>
              <w:pStyle w:val="Standard"/>
              <w:ind w:left="34" w:right="-2"/>
              <w:jc w:val="center"/>
              <w:rPr>
                <w:rFonts w:ascii="Arial" w:eastAsia="Arial" w:hAnsi="Arial" w:cs="Arial"/>
                <w:color w:val="auto"/>
                <w:sz w:val="22"/>
              </w:rPr>
            </w:pPr>
            <w:r w:rsidRPr="00A148D6">
              <w:rPr>
                <w:rFonts w:ascii="Arial" w:eastAsia="Arial" w:hAnsi="Arial" w:cs="Arial"/>
                <w:color w:val="auto"/>
                <w:sz w:val="22"/>
              </w:rPr>
              <w:t>480</w:t>
            </w:r>
          </w:p>
        </w:tc>
        <w:tc>
          <w:tcPr>
            <w:tcW w:w="1867" w:type="dxa"/>
            <w:tcBorders>
              <w:top w:val="single" w:sz="2" w:space="0" w:color="00000A"/>
              <w:left w:val="single" w:sz="2" w:space="0" w:color="00000A"/>
              <w:bottom w:val="single" w:sz="2" w:space="0" w:color="000000"/>
              <w:right w:val="single" w:sz="2" w:space="0" w:color="00000A"/>
            </w:tcBorders>
            <w:shd w:val="clear" w:color="auto" w:fill="FFFFFF"/>
            <w:tcMar>
              <w:top w:w="0" w:type="dxa"/>
              <w:left w:w="58" w:type="dxa"/>
              <w:bottom w:w="0" w:type="dxa"/>
              <w:right w:w="58" w:type="dxa"/>
            </w:tcMar>
          </w:tcPr>
          <w:p w:rsidR="00F16462" w:rsidRPr="00A148D6" w:rsidRDefault="007B12A2">
            <w:pPr>
              <w:pStyle w:val="Standard"/>
              <w:ind w:left="34" w:right="-2"/>
              <w:jc w:val="center"/>
              <w:rPr>
                <w:rFonts w:ascii="Arial" w:eastAsia="Arial" w:hAnsi="Arial" w:cs="Arial"/>
                <w:color w:val="auto"/>
                <w:sz w:val="22"/>
              </w:rPr>
            </w:pPr>
            <w:r w:rsidRPr="00A148D6">
              <w:rPr>
                <w:rFonts w:ascii="Arial" w:eastAsia="Arial" w:hAnsi="Arial" w:cs="Arial"/>
                <w:color w:val="auto"/>
                <w:sz w:val="22"/>
              </w:rPr>
              <w:t>0,3</w:t>
            </w:r>
          </w:p>
        </w:tc>
        <w:tc>
          <w:tcPr>
            <w:tcW w:w="1989" w:type="dxa"/>
            <w:tcBorders>
              <w:top w:val="single" w:sz="2" w:space="0" w:color="00000A"/>
              <w:left w:val="single" w:sz="2" w:space="0" w:color="00000A"/>
              <w:bottom w:val="single" w:sz="2" w:space="0" w:color="000000"/>
              <w:right w:val="single" w:sz="2" w:space="0" w:color="00000A"/>
            </w:tcBorders>
            <w:shd w:val="clear" w:color="auto" w:fill="FFFFFF"/>
            <w:tcMar>
              <w:top w:w="0" w:type="dxa"/>
              <w:left w:w="58" w:type="dxa"/>
              <w:bottom w:w="0" w:type="dxa"/>
              <w:right w:w="58" w:type="dxa"/>
            </w:tcMar>
          </w:tcPr>
          <w:p w:rsidR="00F16462" w:rsidRPr="00A148D6" w:rsidRDefault="007B12A2">
            <w:pPr>
              <w:pStyle w:val="Standard"/>
              <w:ind w:left="34" w:right="-2"/>
              <w:jc w:val="center"/>
              <w:rPr>
                <w:rFonts w:ascii="Arial" w:eastAsia="Arial" w:hAnsi="Arial" w:cs="Arial"/>
                <w:color w:val="auto"/>
                <w:sz w:val="22"/>
              </w:rPr>
            </w:pPr>
            <w:r w:rsidRPr="00A148D6">
              <w:rPr>
                <w:rFonts w:ascii="Arial" w:eastAsia="Arial" w:hAnsi="Arial" w:cs="Arial"/>
                <w:color w:val="auto"/>
                <w:sz w:val="22"/>
              </w:rPr>
              <w:t>0,6</w:t>
            </w:r>
          </w:p>
        </w:tc>
      </w:tr>
      <w:tr w:rsidR="00F16462" w:rsidRPr="00A148D6" w:rsidTr="00F16462">
        <w:trPr>
          <w:trHeight w:val="406"/>
        </w:trPr>
        <w:tc>
          <w:tcPr>
            <w:tcW w:w="1957" w:type="dxa"/>
            <w:vMerge/>
            <w:tcBorders>
              <w:top w:val="single" w:sz="2" w:space="0" w:color="00000A"/>
              <w:left w:val="single" w:sz="2" w:space="0" w:color="00000A"/>
              <w:bottom w:val="single" w:sz="2" w:space="0" w:color="00000A"/>
              <w:right w:val="single" w:sz="2" w:space="0" w:color="00000A"/>
            </w:tcBorders>
            <w:shd w:val="clear" w:color="auto" w:fill="FFFFFF"/>
            <w:tcMar>
              <w:top w:w="0" w:type="dxa"/>
              <w:left w:w="58" w:type="dxa"/>
              <w:bottom w:w="0" w:type="dxa"/>
              <w:right w:w="58" w:type="dxa"/>
            </w:tcMar>
          </w:tcPr>
          <w:p w:rsidR="00F16462" w:rsidRPr="00A148D6" w:rsidRDefault="00F16462">
            <w:pPr>
              <w:pStyle w:val="Standard"/>
              <w:ind w:right="-2"/>
              <w:jc w:val="center"/>
              <w:rPr>
                <w:rFonts w:eastAsia="Calibri" w:cs="Calibri"/>
                <w:color w:val="auto"/>
                <w:sz w:val="22"/>
              </w:rPr>
            </w:pPr>
          </w:p>
        </w:tc>
        <w:tc>
          <w:tcPr>
            <w:tcW w:w="1960" w:type="dxa"/>
            <w:tcBorders>
              <w:top w:val="single" w:sz="2" w:space="0" w:color="000000"/>
              <w:left w:val="single" w:sz="2" w:space="0" w:color="00000A"/>
              <w:bottom w:val="single" w:sz="2" w:space="0" w:color="000000"/>
              <w:right w:val="single" w:sz="2" w:space="0" w:color="00000A"/>
            </w:tcBorders>
            <w:shd w:val="clear" w:color="auto" w:fill="FFFFFF"/>
            <w:tcMar>
              <w:top w:w="0" w:type="dxa"/>
              <w:left w:w="58" w:type="dxa"/>
              <w:bottom w:w="0" w:type="dxa"/>
              <w:right w:w="58" w:type="dxa"/>
            </w:tcMar>
          </w:tcPr>
          <w:p w:rsidR="00F16462" w:rsidRPr="00A148D6" w:rsidRDefault="007B12A2">
            <w:pPr>
              <w:pStyle w:val="Standard"/>
              <w:ind w:left="34" w:right="-2"/>
              <w:jc w:val="center"/>
              <w:rPr>
                <w:rFonts w:ascii="Arial" w:eastAsia="Arial" w:hAnsi="Arial" w:cs="Arial"/>
                <w:color w:val="auto"/>
                <w:sz w:val="22"/>
              </w:rPr>
            </w:pPr>
            <w:r w:rsidRPr="00A148D6">
              <w:rPr>
                <w:rFonts w:ascii="Arial" w:eastAsia="Arial" w:hAnsi="Arial" w:cs="Arial"/>
                <w:color w:val="auto"/>
                <w:sz w:val="22"/>
              </w:rPr>
              <w:t>600</w:t>
            </w:r>
          </w:p>
        </w:tc>
        <w:tc>
          <w:tcPr>
            <w:tcW w:w="1958" w:type="dxa"/>
            <w:tcBorders>
              <w:top w:val="single" w:sz="2" w:space="0" w:color="000000"/>
              <w:left w:val="single" w:sz="2" w:space="0" w:color="00000A"/>
              <w:bottom w:val="single" w:sz="2" w:space="0" w:color="000000"/>
              <w:right w:val="single" w:sz="2" w:space="0" w:color="00000A"/>
            </w:tcBorders>
            <w:shd w:val="clear" w:color="auto" w:fill="FFFFFF"/>
            <w:tcMar>
              <w:top w:w="0" w:type="dxa"/>
              <w:left w:w="58" w:type="dxa"/>
              <w:bottom w:w="0" w:type="dxa"/>
              <w:right w:w="58" w:type="dxa"/>
            </w:tcMar>
          </w:tcPr>
          <w:p w:rsidR="00F16462" w:rsidRPr="00A148D6" w:rsidRDefault="007B12A2">
            <w:pPr>
              <w:pStyle w:val="Standard"/>
              <w:ind w:left="34" w:right="-2"/>
              <w:jc w:val="center"/>
              <w:rPr>
                <w:rFonts w:ascii="Arial" w:eastAsia="Arial" w:hAnsi="Arial" w:cs="Arial"/>
                <w:color w:val="auto"/>
                <w:sz w:val="22"/>
              </w:rPr>
            </w:pPr>
            <w:r w:rsidRPr="00A148D6">
              <w:rPr>
                <w:rFonts w:ascii="Arial" w:eastAsia="Arial" w:hAnsi="Arial" w:cs="Arial"/>
                <w:color w:val="auto"/>
                <w:sz w:val="22"/>
              </w:rPr>
              <w:t>360</w:t>
            </w:r>
          </w:p>
        </w:tc>
        <w:tc>
          <w:tcPr>
            <w:tcW w:w="1867" w:type="dxa"/>
            <w:tcBorders>
              <w:top w:val="single" w:sz="2" w:space="0" w:color="000000"/>
              <w:left w:val="single" w:sz="2" w:space="0" w:color="00000A"/>
              <w:bottom w:val="single" w:sz="2" w:space="0" w:color="000000"/>
              <w:right w:val="single" w:sz="2" w:space="0" w:color="00000A"/>
            </w:tcBorders>
            <w:shd w:val="clear" w:color="auto" w:fill="FFFFFF"/>
            <w:tcMar>
              <w:top w:w="0" w:type="dxa"/>
              <w:left w:w="58" w:type="dxa"/>
              <w:bottom w:w="0" w:type="dxa"/>
              <w:right w:w="58" w:type="dxa"/>
            </w:tcMar>
          </w:tcPr>
          <w:p w:rsidR="00F16462" w:rsidRPr="00A148D6" w:rsidRDefault="007B12A2">
            <w:pPr>
              <w:pStyle w:val="Standard"/>
              <w:ind w:left="34" w:right="-2"/>
              <w:jc w:val="center"/>
              <w:rPr>
                <w:rFonts w:ascii="Arial" w:eastAsia="Arial" w:hAnsi="Arial" w:cs="Arial"/>
                <w:color w:val="auto"/>
                <w:sz w:val="22"/>
              </w:rPr>
            </w:pPr>
            <w:r w:rsidRPr="00A148D6">
              <w:rPr>
                <w:rFonts w:ascii="Arial" w:eastAsia="Arial" w:hAnsi="Arial" w:cs="Arial"/>
                <w:color w:val="auto"/>
                <w:sz w:val="22"/>
              </w:rPr>
              <w:t>0,3</w:t>
            </w:r>
          </w:p>
        </w:tc>
        <w:tc>
          <w:tcPr>
            <w:tcW w:w="1989" w:type="dxa"/>
            <w:tcBorders>
              <w:top w:val="single" w:sz="2" w:space="0" w:color="000000"/>
              <w:left w:val="single" w:sz="2" w:space="0" w:color="00000A"/>
              <w:bottom w:val="single" w:sz="2" w:space="0" w:color="000000"/>
              <w:right w:val="single" w:sz="2" w:space="0" w:color="00000A"/>
            </w:tcBorders>
            <w:shd w:val="clear" w:color="auto" w:fill="FFFFFF"/>
            <w:tcMar>
              <w:top w:w="0" w:type="dxa"/>
              <w:left w:w="58" w:type="dxa"/>
              <w:bottom w:w="0" w:type="dxa"/>
              <w:right w:w="58" w:type="dxa"/>
            </w:tcMar>
          </w:tcPr>
          <w:p w:rsidR="00F16462" w:rsidRPr="00A148D6" w:rsidRDefault="007B12A2">
            <w:pPr>
              <w:pStyle w:val="Standard"/>
              <w:ind w:left="34" w:right="-2"/>
              <w:jc w:val="center"/>
              <w:rPr>
                <w:rFonts w:ascii="Arial" w:eastAsia="Arial" w:hAnsi="Arial" w:cs="Arial"/>
                <w:color w:val="auto"/>
                <w:sz w:val="22"/>
              </w:rPr>
            </w:pPr>
            <w:r w:rsidRPr="00A148D6">
              <w:rPr>
                <w:rFonts w:ascii="Arial" w:eastAsia="Arial" w:hAnsi="Arial" w:cs="Arial"/>
                <w:color w:val="auto"/>
                <w:sz w:val="22"/>
              </w:rPr>
              <w:t>0,6</w:t>
            </w:r>
          </w:p>
        </w:tc>
      </w:tr>
      <w:tr w:rsidR="00F16462" w:rsidRPr="00A148D6" w:rsidTr="00F16462">
        <w:trPr>
          <w:trHeight w:val="406"/>
        </w:trPr>
        <w:tc>
          <w:tcPr>
            <w:tcW w:w="1957" w:type="dxa"/>
            <w:vMerge/>
            <w:tcBorders>
              <w:top w:val="single" w:sz="2" w:space="0" w:color="00000A"/>
              <w:left w:val="single" w:sz="2" w:space="0" w:color="00000A"/>
              <w:bottom w:val="single" w:sz="2" w:space="0" w:color="00000A"/>
              <w:right w:val="single" w:sz="2" w:space="0" w:color="00000A"/>
            </w:tcBorders>
            <w:shd w:val="clear" w:color="auto" w:fill="FFFFFF"/>
            <w:tcMar>
              <w:top w:w="0" w:type="dxa"/>
              <w:left w:w="58" w:type="dxa"/>
              <w:bottom w:w="0" w:type="dxa"/>
              <w:right w:w="58" w:type="dxa"/>
            </w:tcMar>
          </w:tcPr>
          <w:p w:rsidR="00F16462" w:rsidRPr="00A148D6" w:rsidRDefault="00F16462">
            <w:pPr>
              <w:pStyle w:val="Standard"/>
              <w:ind w:right="-2"/>
              <w:jc w:val="center"/>
              <w:rPr>
                <w:rFonts w:eastAsia="Calibri" w:cs="Calibri"/>
                <w:color w:val="auto"/>
                <w:sz w:val="22"/>
              </w:rPr>
            </w:pPr>
          </w:p>
        </w:tc>
        <w:tc>
          <w:tcPr>
            <w:tcW w:w="1960" w:type="dxa"/>
            <w:tcBorders>
              <w:top w:val="single" w:sz="2" w:space="0" w:color="000000"/>
              <w:left w:val="single" w:sz="2" w:space="0" w:color="00000A"/>
              <w:bottom w:val="single" w:sz="2" w:space="0" w:color="000000"/>
              <w:right w:val="single" w:sz="2" w:space="0" w:color="00000A"/>
            </w:tcBorders>
            <w:shd w:val="clear" w:color="auto" w:fill="FFFFFF"/>
            <w:tcMar>
              <w:top w:w="0" w:type="dxa"/>
              <w:left w:w="58" w:type="dxa"/>
              <w:bottom w:w="0" w:type="dxa"/>
              <w:right w:w="58" w:type="dxa"/>
            </w:tcMar>
          </w:tcPr>
          <w:p w:rsidR="00F16462" w:rsidRPr="00A148D6" w:rsidRDefault="007B12A2">
            <w:pPr>
              <w:pStyle w:val="Standard"/>
              <w:ind w:left="34" w:right="-2"/>
              <w:jc w:val="center"/>
              <w:rPr>
                <w:rFonts w:ascii="Arial" w:eastAsia="Arial" w:hAnsi="Arial" w:cs="Arial"/>
                <w:color w:val="auto"/>
                <w:sz w:val="22"/>
              </w:rPr>
            </w:pPr>
            <w:r w:rsidRPr="00A148D6">
              <w:rPr>
                <w:rFonts w:ascii="Arial" w:eastAsia="Arial" w:hAnsi="Arial" w:cs="Arial"/>
                <w:color w:val="auto"/>
                <w:sz w:val="22"/>
              </w:rPr>
              <w:t>500</w:t>
            </w:r>
          </w:p>
        </w:tc>
        <w:tc>
          <w:tcPr>
            <w:tcW w:w="1958" w:type="dxa"/>
            <w:tcBorders>
              <w:top w:val="single" w:sz="2" w:space="0" w:color="000000"/>
              <w:left w:val="single" w:sz="2" w:space="0" w:color="00000A"/>
              <w:bottom w:val="single" w:sz="2" w:space="0" w:color="000000"/>
              <w:right w:val="single" w:sz="2" w:space="0" w:color="00000A"/>
            </w:tcBorders>
            <w:shd w:val="clear" w:color="auto" w:fill="FFFFFF"/>
            <w:tcMar>
              <w:top w:w="0" w:type="dxa"/>
              <w:left w:w="58" w:type="dxa"/>
              <w:bottom w:w="0" w:type="dxa"/>
              <w:right w:w="58" w:type="dxa"/>
            </w:tcMar>
          </w:tcPr>
          <w:p w:rsidR="00F16462" w:rsidRPr="00A148D6" w:rsidRDefault="007B12A2">
            <w:pPr>
              <w:pStyle w:val="Standard"/>
              <w:ind w:left="34" w:right="-2"/>
              <w:jc w:val="center"/>
              <w:rPr>
                <w:rFonts w:ascii="Arial" w:eastAsia="Arial" w:hAnsi="Arial" w:cs="Arial"/>
                <w:color w:val="auto"/>
                <w:sz w:val="22"/>
              </w:rPr>
            </w:pPr>
            <w:r w:rsidRPr="00A148D6">
              <w:rPr>
                <w:rFonts w:ascii="Arial" w:eastAsia="Arial" w:hAnsi="Arial" w:cs="Arial"/>
                <w:color w:val="auto"/>
                <w:sz w:val="22"/>
              </w:rPr>
              <w:t>300</w:t>
            </w:r>
          </w:p>
        </w:tc>
        <w:tc>
          <w:tcPr>
            <w:tcW w:w="1867" w:type="dxa"/>
            <w:tcBorders>
              <w:top w:val="single" w:sz="2" w:space="0" w:color="000000"/>
              <w:left w:val="single" w:sz="2" w:space="0" w:color="00000A"/>
              <w:bottom w:val="single" w:sz="2" w:space="0" w:color="000000"/>
              <w:right w:val="single" w:sz="2" w:space="0" w:color="00000A"/>
            </w:tcBorders>
            <w:shd w:val="clear" w:color="auto" w:fill="FFFFFF"/>
            <w:tcMar>
              <w:top w:w="0" w:type="dxa"/>
              <w:left w:w="58" w:type="dxa"/>
              <w:bottom w:w="0" w:type="dxa"/>
              <w:right w:w="58" w:type="dxa"/>
            </w:tcMar>
          </w:tcPr>
          <w:p w:rsidR="00F16462" w:rsidRPr="00A148D6" w:rsidRDefault="007B12A2">
            <w:pPr>
              <w:pStyle w:val="Standard"/>
              <w:ind w:left="34" w:right="-2"/>
              <w:jc w:val="center"/>
              <w:rPr>
                <w:rFonts w:ascii="Arial" w:eastAsia="Arial" w:hAnsi="Arial" w:cs="Arial"/>
                <w:color w:val="auto"/>
                <w:sz w:val="22"/>
              </w:rPr>
            </w:pPr>
            <w:r w:rsidRPr="00A148D6">
              <w:rPr>
                <w:rFonts w:ascii="Arial" w:eastAsia="Arial" w:hAnsi="Arial" w:cs="Arial"/>
                <w:color w:val="auto"/>
                <w:sz w:val="22"/>
              </w:rPr>
              <w:t>0,3</w:t>
            </w:r>
          </w:p>
        </w:tc>
        <w:tc>
          <w:tcPr>
            <w:tcW w:w="1989" w:type="dxa"/>
            <w:tcBorders>
              <w:top w:val="single" w:sz="2" w:space="0" w:color="000000"/>
              <w:left w:val="single" w:sz="2" w:space="0" w:color="00000A"/>
              <w:bottom w:val="single" w:sz="2" w:space="0" w:color="000000"/>
              <w:right w:val="single" w:sz="2" w:space="0" w:color="00000A"/>
            </w:tcBorders>
            <w:shd w:val="clear" w:color="auto" w:fill="FFFFFF"/>
            <w:tcMar>
              <w:top w:w="0" w:type="dxa"/>
              <w:left w:w="58" w:type="dxa"/>
              <w:bottom w:w="0" w:type="dxa"/>
              <w:right w:w="58" w:type="dxa"/>
            </w:tcMar>
          </w:tcPr>
          <w:p w:rsidR="00F16462" w:rsidRPr="00A148D6" w:rsidRDefault="007B12A2">
            <w:pPr>
              <w:pStyle w:val="Standard"/>
              <w:ind w:left="34" w:right="-2"/>
              <w:jc w:val="center"/>
              <w:rPr>
                <w:rFonts w:ascii="Arial" w:eastAsia="Arial" w:hAnsi="Arial" w:cs="Arial"/>
                <w:color w:val="auto"/>
                <w:sz w:val="22"/>
              </w:rPr>
            </w:pPr>
            <w:r w:rsidRPr="00A148D6">
              <w:rPr>
                <w:rFonts w:ascii="Arial" w:eastAsia="Arial" w:hAnsi="Arial" w:cs="Arial"/>
                <w:color w:val="auto"/>
                <w:sz w:val="22"/>
              </w:rPr>
              <w:t>0,6</w:t>
            </w:r>
          </w:p>
        </w:tc>
      </w:tr>
      <w:tr w:rsidR="00F16462" w:rsidRPr="00A148D6" w:rsidTr="00F16462">
        <w:trPr>
          <w:trHeight w:val="406"/>
        </w:trPr>
        <w:tc>
          <w:tcPr>
            <w:tcW w:w="1957" w:type="dxa"/>
            <w:vMerge/>
            <w:tcBorders>
              <w:top w:val="single" w:sz="2" w:space="0" w:color="00000A"/>
              <w:left w:val="single" w:sz="2" w:space="0" w:color="00000A"/>
              <w:bottom w:val="single" w:sz="2" w:space="0" w:color="00000A"/>
              <w:right w:val="single" w:sz="2" w:space="0" w:color="00000A"/>
            </w:tcBorders>
            <w:shd w:val="clear" w:color="auto" w:fill="FFFFFF"/>
            <w:tcMar>
              <w:top w:w="0" w:type="dxa"/>
              <w:left w:w="58" w:type="dxa"/>
              <w:bottom w:w="0" w:type="dxa"/>
              <w:right w:w="58" w:type="dxa"/>
            </w:tcMar>
          </w:tcPr>
          <w:p w:rsidR="00F16462" w:rsidRPr="00A148D6" w:rsidRDefault="00F16462">
            <w:pPr>
              <w:pStyle w:val="Standard"/>
              <w:ind w:right="-2"/>
              <w:jc w:val="center"/>
              <w:rPr>
                <w:rFonts w:eastAsia="Calibri" w:cs="Calibri"/>
                <w:color w:val="auto"/>
                <w:sz w:val="22"/>
              </w:rPr>
            </w:pPr>
          </w:p>
        </w:tc>
        <w:tc>
          <w:tcPr>
            <w:tcW w:w="1960" w:type="dxa"/>
            <w:tcBorders>
              <w:top w:val="single" w:sz="2" w:space="0" w:color="000000"/>
              <w:left w:val="single" w:sz="2" w:space="0" w:color="00000A"/>
              <w:bottom w:val="single" w:sz="2" w:space="0" w:color="000000"/>
              <w:right w:val="single" w:sz="2" w:space="0" w:color="00000A"/>
            </w:tcBorders>
            <w:shd w:val="clear" w:color="auto" w:fill="FFFFFF"/>
            <w:tcMar>
              <w:top w:w="0" w:type="dxa"/>
              <w:left w:w="58" w:type="dxa"/>
              <w:bottom w:w="0" w:type="dxa"/>
              <w:right w:w="58" w:type="dxa"/>
            </w:tcMar>
          </w:tcPr>
          <w:p w:rsidR="00F16462" w:rsidRPr="00A148D6" w:rsidRDefault="007B12A2">
            <w:pPr>
              <w:pStyle w:val="Standard"/>
              <w:ind w:left="34" w:right="-2"/>
              <w:jc w:val="center"/>
              <w:rPr>
                <w:rFonts w:ascii="Arial" w:eastAsia="Arial" w:hAnsi="Arial" w:cs="Arial"/>
                <w:color w:val="auto"/>
                <w:sz w:val="22"/>
              </w:rPr>
            </w:pPr>
            <w:r w:rsidRPr="00A148D6">
              <w:rPr>
                <w:rFonts w:ascii="Arial" w:eastAsia="Arial" w:hAnsi="Arial" w:cs="Arial"/>
                <w:color w:val="auto"/>
                <w:sz w:val="22"/>
              </w:rPr>
              <w:t>400</w:t>
            </w:r>
          </w:p>
        </w:tc>
        <w:tc>
          <w:tcPr>
            <w:tcW w:w="1958" w:type="dxa"/>
            <w:tcBorders>
              <w:top w:val="single" w:sz="2" w:space="0" w:color="000000"/>
              <w:left w:val="single" w:sz="2" w:space="0" w:color="00000A"/>
              <w:bottom w:val="single" w:sz="2" w:space="0" w:color="000000"/>
              <w:right w:val="single" w:sz="2" w:space="0" w:color="00000A"/>
            </w:tcBorders>
            <w:shd w:val="clear" w:color="auto" w:fill="FFFFFF"/>
            <w:tcMar>
              <w:top w:w="0" w:type="dxa"/>
              <w:left w:w="58" w:type="dxa"/>
              <w:bottom w:w="0" w:type="dxa"/>
              <w:right w:w="58" w:type="dxa"/>
            </w:tcMar>
          </w:tcPr>
          <w:p w:rsidR="00F16462" w:rsidRPr="00A148D6" w:rsidRDefault="007B12A2">
            <w:pPr>
              <w:pStyle w:val="Standard"/>
              <w:ind w:left="34" w:right="-2"/>
              <w:jc w:val="center"/>
              <w:rPr>
                <w:rFonts w:ascii="Arial" w:eastAsia="Arial" w:hAnsi="Arial" w:cs="Arial"/>
                <w:color w:val="auto"/>
                <w:sz w:val="22"/>
              </w:rPr>
            </w:pPr>
            <w:r w:rsidRPr="00A148D6">
              <w:rPr>
                <w:rFonts w:ascii="Arial" w:eastAsia="Arial" w:hAnsi="Arial" w:cs="Arial"/>
                <w:color w:val="auto"/>
                <w:sz w:val="22"/>
              </w:rPr>
              <w:t>240</w:t>
            </w:r>
          </w:p>
        </w:tc>
        <w:tc>
          <w:tcPr>
            <w:tcW w:w="1867" w:type="dxa"/>
            <w:tcBorders>
              <w:top w:val="single" w:sz="2" w:space="0" w:color="000000"/>
              <w:left w:val="single" w:sz="2" w:space="0" w:color="00000A"/>
              <w:bottom w:val="single" w:sz="2" w:space="0" w:color="000000"/>
              <w:right w:val="single" w:sz="2" w:space="0" w:color="00000A"/>
            </w:tcBorders>
            <w:shd w:val="clear" w:color="auto" w:fill="FFFFFF"/>
            <w:tcMar>
              <w:top w:w="0" w:type="dxa"/>
              <w:left w:w="58" w:type="dxa"/>
              <w:bottom w:w="0" w:type="dxa"/>
              <w:right w:w="58" w:type="dxa"/>
            </w:tcMar>
          </w:tcPr>
          <w:p w:rsidR="00F16462" w:rsidRPr="00A148D6" w:rsidRDefault="007B12A2">
            <w:pPr>
              <w:pStyle w:val="Standard"/>
              <w:ind w:left="34" w:right="-2"/>
              <w:jc w:val="center"/>
              <w:rPr>
                <w:rFonts w:ascii="Arial" w:eastAsia="Arial" w:hAnsi="Arial" w:cs="Arial"/>
                <w:color w:val="auto"/>
                <w:sz w:val="22"/>
              </w:rPr>
            </w:pPr>
            <w:r w:rsidRPr="00A148D6">
              <w:rPr>
                <w:rFonts w:ascii="Arial" w:eastAsia="Arial" w:hAnsi="Arial" w:cs="Arial"/>
                <w:color w:val="auto"/>
                <w:sz w:val="22"/>
              </w:rPr>
              <w:t>0,3</w:t>
            </w:r>
          </w:p>
        </w:tc>
        <w:tc>
          <w:tcPr>
            <w:tcW w:w="1989" w:type="dxa"/>
            <w:tcBorders>
              <w:top w:val="single" w:sz="2" w:space="0" w:color="000000"/>
              <w:left w:val="single" w:sz="2" w:space="0" w:color="00000A"/>
              <w:bottom w:val="single" w:sz="2" w:space="0" w:color="000000"/>
              <w:right w:val="single" w:sz="2" w:space="0" w:color="00000A"/>
            </w:tcBorders>
            <w:shd w:val="clear" w:color="auto" w:fill="FFFFFF"/>
            <w:tcMar>
              <w:top w:w="0" w:type="dxa"/>
              <w:left w:w="58" w:type="dxa"/>
              <w:bottom w:w="0" w:type="dxa"/>
              <w:right w:w="58" w:type="dxa"/>
            </w:tcMar>
          </w:tcPr>
          <w:p w:rsidR="00F16462" w:rsidRPr="00A148D6" w:rsidRDefault="007B12A2">
            <w:pPr>
              <w:pStyle w:val="Standard"/>
              <w:ind w:left="34" w:right="-2"/>
              <w:jc w:val="center"/>
              <w:rPr>
                <w:rFonts w:ascii="Arial" w:eastAsia="Arial" w:hAnsi="Arial" w:cs="Arial"/>
                <w:color w:val="auto"/>
                <w:sz w:val="22"/>
              </w:rPr>
            </w:pPr>
            <w:r w:rsidRPr="00A148D6">
              <w:rPr>
                <w:rFonts w:ascii="Arial" w:eastAsia="Arial" w:hAnsi="Arial" w:cs="Arial"/>
                <w:color w:val="auto"/>
                <w:sz w:val="22"/>
              </w:rPr>
              <w:t>0,6</w:t>
            </w:r>
          </w:p>
        </w:tc>
      </w:tr>
      <w:tr w:rsidR="00F16462" w:rsidRPr="00A148D6" w:rsidTr="00F16462">
        <w:trPr>
          <w:trHeight w:val="406"/>
        </w:trPr>
        <w:tc>
          <w:tcPr>
            <w:tcW w:w="1957" w:type="dxa"/>
            <w:vMerge/>
            <w:tcBorders>
              <w:top w:val="single" w:sz="2" w:space="0" w:color="00000A"/>
              <w:left w:val="single" w:sz="2" w:space="0" w:color="00000A"/>
              <w:bottom w:val="single" w:sz="2" w:space="0" w:color="00000A"/>
              <w:right w:val="single" w:sz="2" w:space="0" w:color="00000A"/>
            </w:tcBorders>
            <w:shd w:val="clear" w:color="auto" w:fill="FFFFFF"/>
            <w:tcMar>
              <w:top w:w="0" w:type="dxa"/>
              <w:left w:w="58" w:type="dxa"/>
              <w:bottom w:w="0" w:type="dxa"/>
              <w:right w:w="58" w:type="dxa"/>
            </w:tcMar>
          </w:tcPr>
          <w:p w:rsidR="00F16462" w:rsidRPr="00A148D6" w:rsidRDefault="00F16462">
            <w:pPr>
              <w:pStyle w:val="Standard"/>
              <w:ind w:right="-2"/>
              <w:jc w:val="center"/>
              <w:rPr>
                <w:rFonts w:eastAsia="Calibri" w:cs="Calibri"/>
                <w:color w:val="auto"/>
                <w:sz w:val="22"/>
              </w:rPr>
            </w:pPr>
          </w:p>
        </w:tc>
        <w:tc>
          <w:tcPr>
            <w:tcW w:w="1960" w:type="dxa"/>
            <w:tcBorders>
              <w:top w:val="single" w:sz="2" w:space="0" w:color="000000"/>
              <w:left w:val="single" w:sz="2" w:space="0" w:color="00000A"/>
              <w:bottom w:val="single" w:sz="2" w:space="0" w:color="00000A"/>
              <w:right w:val="single" w:sz="2" w:space="0" w:color="00000A"/>
            </w:tcBorders>
            <w:shd w:val="clear" w:color="auto" w:fill="FFFFFF"/>
            <w:tcMar>
              <w:top w:w="0" w:type="dxa"/>
              <w:left w:w="58" w:type="dxa"/>
              <w:bottom w:w="0" w:type="dxa"/>
              <w:right w:w="58" w:type="dxa"/>
            </w:tcMar>
          </w:tcPr>
          <w:p w:rsidR="00F16462" w:rsidRPr="00A148D6" w:rsidRDefault="007B12A2">
            <w:pPr>
              <w:pStyle w:val="Standard"/>
              <w:ind w:left="34" w:right="-2"/>
              <w:jc w:val="center"/>
              <w:rPr>
                <w:rFonts w:ascii="Arial" w:eastAsia="Arial" w:hAnsi="Arial" w:cs="Arial"/>
                <w:color w:val="auto"/>
                <w:sz w:val="22"/>
              </w:rPr>
            </w:pPr>
            <w:r w:rsidRPr="00A148D6">
              <w:rPr>
                <w:rFonts w:ascii="Arial" w:eastAsia="Arial" w:hAnsi="Arial" w:cs="Arial"/>
                <w:color w:val="auto"/>
                <w:sz w:val="22"/>
              </w:rPr>
              <w:t>300</w:t>
            </w:r>
          </w:p>
        </w:tc>
        <w:tc>
          <w:tcPr>
            <w:tcW w:w="1958" w:type="dxa"/>
            <w:tcBorders>
              <w:top w:val="single" w:sz="2" w:space="0" w:color="000000"/>
              <w:left w:val="single" w:sz="2" w:space="0" w:color="00000A"/>
              <w:bottom w:val="single" w:sz="2" w:space="0" w:color="00000A"/>
              <w:right w:val="single" w:sz="2" w:space="0" w:color="00000A"/>
            </w:tcBorders>
            <w:shd w:val="clear" w:color="auto" w:fill="FFFFFF"/>
            <w:tcMar>
              <w:top w:w="0" w:type="dxa"/>
              <w:left w:w="58" w:type="dxa"/>
              <w:bottom w:w="0" w:type="dxa"/>
              <w:right w:w="58" w:type="dxa"/>
            </w:tcMar>
          </w:tcPr>
          <w:p w:rsidR="00F16462" w:rsidRPr="00A148D6" w:rsidRDefault="007B12A2">
            <w:pPr>
              <w:pStyle w:val="Standard"/>
              <w:ind w:left="34" w:right="-2"/>
              <w:jc w:val="center"/>
              <w:rPr>
                <w:rFonts w:ascii="Arial" w:eastAsia="Arial" w:hAnsi="Arial" w:cs="Arial"/>
                <w:color w:val="auto"/>
                <w:sz w:val="22"/>
              </w:rPr>
            </w:pPr>
            <w:r w:rsidRPr="00A148D6">
              <w:rPr>
                <w:rFonts w:ascii="Arial" w:eastAsia="Arial" w:hAnsi="Arial" w:cs="Arial"/>
                <w:color w:val="auto"/>
                <w:sz w:val="22"/>
              </w:rPr>
              <w:t>240</w:t>
            </w:r>
          </w:p>
        </w:tc>
        <w:tc>
          <w:tcPr>
            <w:tcW w:w="1867" w:type="dxa"/>
            <w:tcBorders>
              <w:top w:val="single" w:sz="2" w:space="0" w:color="000000"/>
              <w:left w:val="single" w:sz="2" w:space="0" w:color="00000A"/>
              <w:bottom w:val="single" w:sz="2" w:space="0" w:color="00000A"/>
              <w:right w:val="single" w:sz="2" w:space="0" w:color="00000A"/>
            </w:tcBorders>
            <w:shd w:val="clear" w:color="auto" w:fill="FFFFFF"/>
            <w:tcMar>
              <w:top w:w="0" w:type="dxa"/>
              <w:left w:w="58" w:type="dxa"/>
              <w:bottom w:w="0" w:type="dxa"/>
              <w:right w:w="58" w:type="dxa"/>
            </w:tcMar>
          </w:tcPr>
          <w:p w:rsidR="00F16462" w:rsidRPr="00A148D6" w:rsidRDefault="007B12A2">
            <w:pPr>
              <w:pStyle w:val="Standard"/>
              <w:ind w:left="34" w:right="-2"/>
              <w:jc w:val="center"/>
              <w:rPr>
                <w:rFonts w:ascii="Arial" w:eastAsia="Arial" w:hAnsi="Arial" w:cs="Arial"/>
                <w:color w:val="auto"/>
                <w:sz w:val="22"/>
              </w:rPr>
            </w:pPr>
            <w:r w:rsidRPr="00A148D6">
              <w:rPr>
                <w:rFonts w:ascii="Arial" w:eastAsia="Arial" w:hAnsi="Arial" w:cs="Arial"/>
                <w:color w:val="auto"/>
                <w:sz w:val="22"/>
              </w:rPr>
              <w:t>0,4</w:t>
            </w:r>
          </w:p>
        </w:tc>
        <w:tc>
          <w:tcPr>
            <w:tcW w:w="1989" w:type="dxa"/>
            <w:tcBorders>
              <w:top w:val="single" w:sz="2" w:space="0" w:color="000000"/>
              <w:left w:val="single" w:sz="2" w:space="0" w:color="00000A"/>
              <w:bottom w:val="single" w:sz="2" w:space="0" w:color="00000A"/>
              <w:right w:val="single" w:sz="2" w:space="0" w:color="00000A"/>
            </w:tcBorders>
            <w:shd w:val="clear" w:color="auto" w:fill="FFFFFF"/>
            <w:tcMar>
              <w:top w:w="0" w:type="dxa"/>
              <w:left w:w="58" w:type="dxa"/>
              <w:bottom w:w="0" w:type="dxa"/>
              <w:right w:w="58" w:type="dxa"/>
            </w:tcMar>
          </w:tcPr>
          <w:p w:rsidR="00F16462" w:rsidRPr="00A148D6" w:rsidRDefault="007B12A2">
            <w:pPr>
              <w:pStyle w:val="Standard"/>
              <w:ind w:left="34" w:right="-2"/>
              <w:jc w:val="center"/>
              <w:rPr>
                <w:rFonts w:ascii="Arial" w:eastAsia="Arial" w:hAnsi="Arial" w:cs="Arial"/>
                <w:color w:val="auto"/>
                <w:sz w:val="22"/>
              </w:rPr>
            </w:pPr>
            <w:r w:rsidRPr="00A148D6">
              <w:rPr>
                <w:rFonts w:ascii="Arial" w:eastAsia="Arial" w:hAnsi="Arial" w:cs="Arial"/>
                <w:color w:val="auto"/>
                <w:sz w:val="22"/>
              </w:rPr>
              <w:t>0,8</w:t>
            </w:r>
          </w:p>
        </w:tc>
      </w:tr>
      <w:tr w:rsidR="00F16462" w:rsidRPr="00A148D6" w:rsidTr="00F16462">
        <w:trPr>
          <w:trHeight w:val="406"/>
        </w:trPr>
        <w:tc>
          <w:tcPr>
            <w:tcW w:w="1957" w:type="dxa"/>
            <w:tcBorders>
              <w:top w:val="single" w:sz="2" w:space="0" w:color="00000A"/>
              <w:left w:val="single" w:sz="2" w:space="0" w:color="00000A"/>
              <w:bottom w:val="single" w:sz="2" w:space="0" w:color="00000A"/>
              <w:right w:val="single" w:sz="2" w:space="0" w:color="00000A"/>
            </w:tcBorders>
            <w:shd w:val="clear" w:color="auto" w:fill="FFFFFF"/>
            <w:tcMar>
              <w:top w:w="0" w:type="dxa"/>
              <w:left w:w="58" w:type="dxa"/>
              <w:bottom w:w="0" w:type="dxa"/>
              <w:right w:w="58" w:type="dxa"/>
            </w:tcMar>
          </w:tcPr>
          <w:p w:rsidR="00F16462" w:rsidRPr="00A148D6" w:rsidRDefault="007B12A2">
            <w:pPr>
              <w:pStyle w:val="Standard"/>
              <w:ind w:left="34" w:right="-2"/>
              <w:jc w:val="center"/>
              <w:rPr>
                <w:rFonts w:ascii="Arial" w:eastAsia="Arial" w:hAnsi="Arial" w:cs="Arial"/>
                <w:b/>
                <w:color w:val="auto"/>
                <w:sz w:val="22"/>
              </w:rPr>
            </w:pPr>
            <w:r w:rsidRPr="00A148D6">
              <w:rPr>
                <w:rFonts w:ascii="Arial" w:eastAsia="Arial" w:hAnsi="Arial" w:cs="Arial"/>
                <w:b/>
                <w:color w:val="auto"/>
                <w:sz w:val="22"/>
              </w:rPr>
              <w:t>В</w:t>
            </w:r>
          </w:p>
        </w:tc>
        <w:tc>
          <w:tcPr>
            <w:tcW w:w="1960" w:type="dxa"/>
            <w:tcBorders>
              <w:top w:val="single" w:sz="2" w:space="0" w:color="00000A"/>
              <w:left w:val="single" w:sz="2" w:space="0" w:color="00000A"/>
              <w:bottom w:val="single" w:sz="2" w:space="0" w:color="00000A"/>
              <w:right w:val="single" w:sz="2" w:space="0" w:color="00000A"/>
            </w:tcBorders>
            <w:shd w:val="clear" w:color="auto" w:fill="FFFFFF"/>
            <w:tcMar>
              <w:top w:w="0" w:type="dxa"/>
              <w:left w:w="58" w:type="dxa"/>
              <w:bottom w:w="0" w:type="dxa"/>
              <w:right w:w="58" w:type="dxa"/>
            </w:tcMar>
          </w:tcPr>
          <w:p w:rsidR="00F16462" w:rsidRPr="00A148D6" w:rsidRDefault="007B12A2">
            <w:pPr>
              <w:pStyle w:val="Standard"/>
              <w:ind w:left="34" w:right="-2"/>
              <w:jc w:val="center"/>
              <w:rPr>
                <w:rFonts w:ascii="Arial" w:eastAsia="Arial" w:hAnsi="Arial" w:cs="Arial"/>
                <w:color w:val="auto"/>
                <w:sz w:val="22"/>
              </w:rPr>
            </w:pPr>
            <w:r w:rsidRPr="00A148D6">
              <w:rPr>
                <w:rFonts w:ascii="Arial" w:eastAsia="Arial" w:hAnsi="Arial" w:cs="Arial"/>
                <w:color w:val="auto"/>
                <w:sz w:val="22"/>
              </w:rPr>
              <w:t>200</w:t>
            </w:r>
          </w:p>
        </w:tc>
        <w:tc>
          <w:tcPr>
            <w:tcW w:w="1958" w:type="dxa"/>
            <w:tcBorders>
              <w:top w:val="single" w:sz="2" w:space="0" w:color="00000A"/>
              <w:left w:val="single" w:sz="2" w:space="0" w:color="00000A"/>
              <w:bottom w:val="single" w:sz="2" w:space="0" w:color="00000A"/>
              <w:right w:val="single" w:sz="2" w:space="0" w:color="00000A"/>
            </w:tcBorders>
            <w:shd w:val="clear" w:color="auto" w:fill="FFFFFF"/>
            <w:tcMar>
              <w:top w:w="0" w:type="dxa"/>
              <w:left w:w="58" w:type="dxa"/>
              <w:bottom w:w="0" w:type="dxa"/>
              <w:right w:w="58" w:type="dxa"/>
            </w:tcMar>
          </w:tcPr>
          <w:p w:rsidR="00F16462" w:rsidRPr="00A148D6" w:rsidRDefault="007B12A2">
            <w:pPr>
              <w:pStyle w:val="Standard"/>
              <w:ind w:left="34" w:right="-2"/>
              <w:jc w:val="center"/>
              <w:rPr>
                <w:rFonts w:ascii="Arial" w:eastAsia="Arial" w:hAnsi="Arial" w:cs="Arial"/>
                <w:color w:val="auto"/>
                <w:sz w:val="22"/>
              </w:rPr>
            </w:pPr>
            <w:r w:rsidRPr="00A148D6">
              <w:rPr>
                <w:rFonts w:ascii="Arial" w:eastAsia="Arial" w:hAnsi="Arial" w:cs="Arial"/>
                <w:color w:val="auto"/>
                <w:sz w:val="22"/>
              </w:rPr>
              <w:t>160</w:t>
            </w:r>
          </w:p>
        </w:tc>
        <w:tc>
          <w:tcPr>
            <w:tcW w:w="1867" w:type="dxa"/>
            <w:tcBorders>
              <w:top w:val="single" w:sz="2" w:space="0" w:color="00000A"/>
              <w:left w:val="single" w:sz="2" w:space="0" w:color="00000A"/>
              <w:bottom w:val="single" w:sz="2" w:space="0" w:color="00000A"/>
              <w:right w:val="single" w:sz="2" w:space="0" w:color="00000A"/>
            </w:tcBorders>
            <w:shd w:val="clear" w:color="auto" w:fill="FFFFFF"/>
            <w:tcMar>
              <w:top w:w="0" w:type="dxa"/>
              <w:left w:w="58" w:type="dxa"/>
              <w:bottom w:w="0" w:type="dxa"/>
              <w:right w:w="58" w:type="dxa"/>
            </w:tcMar>
          </w:tcPr>
          <w:p w:rsidR="00F16462" w:rsidRPr="00A148D6" w:rsidRDefault="007B12A2">
            <w:pPr>
              <w:pStyle w:val="Standard"/>
              <w:ind w:left="34" w:right="-2"/>
              <w:jc w:val="center"/>
              <w:rPr>
                <w:rFonts w:ascii="Arial" w:eastAsia="Arial" w:hAnsi="Arial" w:cs="Arial"/>
                <w:color w:val="auto"/>
                <w:sz w:val="22"/>
              </w:rPr>
            </w:pPr>
            <w:r w:rsidRPr="00A148D6">
              <w:rPr>
                <w:rFonts w:ascii="Arial" w:eastAsia="Arial" w:hAnsi="Arial" w:cs="Arial"/>
                <w:color w:val="auto"/>
                <w:sz w:val="22"/>
              </w:rPr>
              <w:t>0,4</w:t>
            </w:r>
          </w:p>
        </w:tc>
        <w:tc>
          <w:tcPr>
            <w:tcW w:w="1989" w:type="dxa"/>
            <w:tcBorders>
              <w:top w:val="single" w:sz="2" w:space="0" w:color="00000A"/>
              <w:left w:val="single" w:sz="2" w:space="0" w:color="00000A"/>
              <w:bottom w:val="single" w:sz="2" w:space="0" w:color="00000A"/>
              <w:right w:val="single" w:sz="2" w:space="0" w:color="00000A"/>
            </w:tcBorders>
            <w:shd w:val="clear" w:color="auto" w:fill="FFFFFF"/>
            <w:tcMar>
              <w:top w:w="0" w:type="dxa"/>
              <w:left w:w="58" w:type="dxa"/>
              <w:bottom w:w="0" w:type="dxa"/>
              <w:right w:w="58" w:type="dxa"/>
            </w:tcMar>
          </w:tcPr>
          <w:p w:rsidR="00F16462" w:rsidRPr="00A148D6" w:rsidRDefault="007B12A2">
            <w:pPr>
              <w:pStyle w:val="Standard"/>
              <w:ind w:left="34" w:right="-2"/>
              <w:jc w:val="center"/>
              <w:rPr>
                <w:rFonts w:ascii="Arial" w:eastAsia="Arial" w:hAnsi="Arial" w:cs="Arial"/>
                <w:color w:val="auto"/>
                <w:sz w:val="22"/>
              </w:rPr>
            </w:pPr>
            <w:r w:rsidRPr="00A148D6">
              <w:rPr>
                <w:rFonts w:ascii="Arial" w:eastAsia="Arial" w:hAnsi="Arial" w:cs="Arial"/>
                <w:color w:val="auto"/>
                <w:sz w:val="22"/>
              </w:rPr>
              <w:t>0,8</w:t>
            </w:r>
          </w:p>
        </w:tc>
      </w:tr>
    </w:tbl>
    <w:p w:rsidR="00F16462" w:rsidRPr="00A148D6" w:rsidRDefault="00F16462">
      <w:pPr>
        <w:pStyle w:val="Standard"/>
        <w:ind w:left="-851" w:right="-2" w:firstLine="425"/>
        <w:jc w:val="both"/>
        <w:rPr>
          <w:rFonts w:eastAsia="Calibri" w:cs="Calibri"/>
          <w:color w:val="auto"/>
          <w:sz w:val="22"/>
        </w:rPr>
      </w:pPr>
    </w:p>
    <w:p w:rsidR="00F16462" w:rsidRPr="00A148D6" w:rsidRDefault="007B12A2">
      <w:pPr>
        <w:pStyle w:val="Standard"/>
        <w:ind w:firstLine="709"/>
        <w:jc w:val="both"/>
        <w:rPr>
          <w:rFonts w:ascii="Arial" w:eastAsia="Arial" w:hAnsi="Arial" w:cs="Arial"/>
          <w:color w:val="auto"/>
          <w:sz w:val="22"/>
          <w:u w:val="single"/>
          <w:lang w:val="ru-RU"/>
        </w:rPr>
      </w:pPr>
      <w:r w:rsidRPr="00A148D6">
        <w:rPr>
          <w:rFonts w:ascii="Arial" w:eastAsia="Arial" w:hAnsi="Arial" w:cs="Arial"/>
          <w:color w:val="auto"/>
          <w:sz w:val="22"/>
          <w:u w:val="single"/>
          <w:lang w:val="ru-RU"/>
        </w:rPr>
        <w:t>Примечание:</w:t>
      </w:r>
    </w:p>
    <w:p w:rsidR="00F16462" w:rsidRPr="00A148D6" w:rsidRDefault="007B12A2">
      <w:pPr>
        <w:pStyle w:val="Standard"/>
        <w:ind w:firstLine="709"/>
        <w:jc w:val="both"/>
        <w:rPr>
          <w:lang w:val="ru-RU"/>
        </w:rPr>
      </w:pPr>
      <w:r w:rsidRPr="00A148D6">
        <w:rPr>
          <w:rFonts w:ascii="Arial" w:eastAsia="Arial" w:hAnsi="Arial" w:cs="Arial"/>
          <w:color w:val="auto"/>
          <w:sz w:val="22"/>
          <w:lang w:val="ru-RU"/>
        </w:rPr>
        <w:t>1. А. - застройка  индивидуальными домами с размером участка 1000-1200 м</w:t>
      </w:r>
      <w:proofErr w:type="gramStart"/>
      <w:r w:rsidRPr="00A148D6">
        <w:rPr>
          <w:rFonts w:ascii="Arial" w:eastAsia="Arial" w:hAnsi="Arial" w:cs="Arial"/>
          <w:color w:val="auto"/>
          <w:sz w:val="22"/>
          <w:vertAlign w:val="superscript"/>
          <w:lang w:val="ru-RU"/>
        </w:rPr>
        <w:t>2</w:t>
      </w:r>
      <w:proofErr w:type="gramEnd"/>
      <w:r w:rsidRPr="00A148D6">
        <w:rPr>
          <w:rFonts w:ascii="Arial" w:eastAsia="Arial" w:hAnsi="Arial" w:cs="Arial"/>
          <w:color w:val="auto"/>
          <w:sz w:val="22"/>
          <w:lang w:val="ru-RU"/>
        </w:rPr>
        <w:t xml:space="preserve"> и более с</w:t>
      </w:r>
      <w:r w:rsidRPr="00A148D6">
        <w:rPr>
          <w:lang w:val="ru-RU"/>
        </w:rPr>
        <w:t xml:space="preserve"> </w:t>
      </w:r>
      <w:r w:rsidRPr="00A148D6">
        <w:rPr>
          <w:rFonts w:ascii="Arial" w:eastAsia="Arial" w:hAnsi="Arial" w:cs="Arial"/>
          <w:color w:val="auto"/>
          <w:sz w:val="22"/>
          <w:lang w:val="ru-RU"/>
        </w:rPr>
        <w:t>развитой хозяйственной частью</w:t>
      </w:r>
    </w:p>
    <w:p w:rsidR="00F16462" w:rsidRPr="00A148D6" w:rsidRDefault="007B12A2">
      <w:pPr>
        <w:pStyle w:val="Standard"/>
        <w:ind w:firstLine="709"/>
        <w:jc w:val="both"/>
        <w:rPr>
          <w:lang w:val="ru-RU"/>
        </w:rPr>
      </w:pPr>
      <w:r w:rsidRPr="00A148D6">
        <w:rPr>
          <w:rFonts w:ascii="Arial" w:eastAsia="Arial" w:hAnsi="Arial" w:cs="Arial"/>
          <w:color w:val="auto"/>
          <w:sz w:val="22"/>
          <w:lang w:val="ru-RU"/>
        </w:rPr>
        <w:t>Б. - застройка домами коттеджного типа с участками не менее 400 м</w:t>
      </w:r>
      <w:proofErr w:type="gramStart"/>
      <w:r w:rsidRPr="00A148D6">
        <w:rPr>
          <w:rFonts w:ascii="Arial" w:eastAsia="Arial" w:hAnsi="Arial" w:cs="Arial"/>
          <w:color w:val="auto"/>
          <w:sz w:val="22"/>
          <w:vertAlign w:val="superscript"/>
          <w:lang w:val="ru-RU"/>
        </w:rPr>
        <w:t>2</w:t>
      </w:r>
      <w:proofErr w:type="gramEnd"/>
      <w:r w:rsidRPr="00A148D6">
        <w:rPr>
          <w:rFonts w:ascii="Arial" w:eastAsia="Arial" w:hAnsi="Arial" w:cs="Arial"/>
          <w:color w:val="auto"/>
          <w:sz w:val="22"/>
          <w:lang w:val="ru-RU"/>
        </w:rPr>
        <w:t xml:space="preserve"> и блокированными домами с участками не менее 300 м</w:t>
      </w:r>
      <w:r w:rsidRPr="00A148D6">
        <w:rPr>
          <w:rFonts w:ascii="Arial" w:eastAsia="Arial" w:hAnsi="Arial" w:cs="Arial"/>
          <w:color w:val="auto"/>
          <w:sz w:val="22"/>
          <w:vertAlign w:val="superscript"/>
          <w:lang w:val="ru-RU"/>
        </w:rPr>
        <w:t>2</w:t>
      </w:r>
      <w:r w:rsidRPr="00A148D6">
        <w:rPr>
          <w:rFonts w:ascii="Arial" w:eastAsia="Arial" w:hAnsi="Arial" w:cs="Arial"/>
          <w:color w:val="auto"/>
          <w:sz w:val="22"/>
          <w:lang w:val="ru-RU"/>
        </w:rPr>
        <w:t xml:space="preserve"> для каждой блок-квартиры</w:t>
      </w:r>
      <w:r w:rsidRPr="00A148D6">
        <w:rPr>
          <w:lang w:val="ru-RU"/>
        </w:rPr>
        <w:t xml:space="preserve"> </w:t>
      </w:r>
      <w:r w:rsidRPr="00A148D6">
        <w:rPr>
          <w:rFonts w:ascii="Arial" w:eastAsia="Arial" w:hAnsi="Arial" w:cs="Arial"/>
          <w:color w:val="auto"/>
          <w:sz w:val="22"/>
          <w:lang w:val="ru-RU"/>
        </w:rPr>
        <w:t>с участками 300-400 м</w:t>
      </w:r>
      <w:r w:rsidRPr="00A148D6">
        <w:rPr>
          <w:rFonts w:ascii="Arial" w:eastAsia="Arial" w:hAnsi="Arial" w:cs="Arial"/>
          <w:color w:val="auto"/>
          <w:sz w:val="22"/>
          <w:vertAlign w:val="superscript"/>
          <w:lang w:val="ru-RU"/>
        </w:rPr>
        <w:t>2</w:t>
      </w:r>
      <w:r w:rsidRPr="00A148D6">
        <w:rPr>
          <w:rFonts w:ascii="Arial" w:eastAsia="Arial" w:hAnsi="Arial" w:cs="Arial"/>
          <w:color w:val="auto"/>
          <w:sz w:val="22"/>
          <w:lang w:val="ru-RU"/>
        </w:rPr>
        <w:t xml:space="preserve"> с минимальной хозяйственной частью);</w:t>
      </w:r>
    </w:p>
    <w:p w:rsidR="00F16462" w:rsidRPr="00A148D6" w:rsidRDefault="007B12A2">
      <w:pPr>
        <w:pStyle w:val="Standard"/>
        <w:ind w:firstLine="709"/>
        <w:jc w:val="both"/>
        <w:rPr>
          <w:lang w:val="ru-RU"/>
        </w:rPr>
      </w:pPr>
      <w:r w:rsidRPr="00A148D6">
        <w:rPr>
          <w:rFonts w:ascii="Arial" w:eastAsia="Arial" w:hAnsi="Arial" w:cs="Arial"/>
          <w:color w:val="auto"/>
          <w:sz w:val="22"/>
          <w:lang w:val="ru-RU"/>
        </w:rPr>
        <w:t>В. – застройка блокированными домами с приквартирными участками 200м</w:t>
      </w:r>
      <w:r w:rsidRPr="00A148D6">
        <w:rPr>
          <w:rFonts w:ascii="Arial" w:eastAsia="Arial" w:hAnsi="Arial" w:cs="Arial"/>
          <w:color w:val="auto"/>
          <w:sz w:val="22"/>
          <w:vertAlign w:val="superscript"/>
          <w:lang w:val="ru-RU"/>
        </w:rPr>
        <w:t>2</w:t>
      </w:r>
    </w:p>
    <w:p w:rsidR="00F16462" w:rsidRPr="00A148D6" w:rsidRDefault="007B12A2">
      <w:pPr>
        <w:pStyle w:val="Standard"/>
        <w:ind w:firstLine="709"/>
        <w:jc w:val="both"/>
        <w:rPr>
          <w:lang w:val="ru-RU"/>
        </w:rPr>
      </w:pPr>
      <w:r w:rsidRPr="00A148D6">
        <w:rPr>
          <w:rFonts w:ascii="Arial" w:eastAsia="Arial" w:hAnsi="Arial" w:cs="Arial"/>
          <w:color w:val="auto"/>
          <w:sz w:val="22"/>
          <w:lang w:val="ru-RU"/>
        </w:rPr>
        <w:t>2. При размерах приквартирных земельных участков менее 200 м</w:t>
      </w:r>
      <w:proofErr w:type="gramStart"/>
      <w:r w:rsidRPr="00A148D6">
        <w:rPr>
          <w:rFonts w:ascii="Arial" w:eastAsia="Arial" w:hAnsi="Arial" w:cs="Arial"/>
          <w:color w:val="auto"/>
          <w:sz w:val="22"/>
          <w:vertAlign w:val="superscript"/>
          <w:lang w:val="ru-RU"/>
        </w:rPr>
        <w:t>2</w:t>
      </w:r>
      <w:proofErr w:type="gramEnd"/>
      <w:r w:rsidRPr="00A148D6">
        <w:rPr>
          <w:rFonts w:ascii="Arial" w:eastAsia="Arial" w:hAnsi="Arial" w:cs="Arial"/>
          <w:color w:val="auto"/>
          <w:sz w:val="22"/>
          <w:lang w:val="ru-RU"/>
        </w:rPr>
        <w:t xml:space="preserve"> плотность застройки (К</w:t>
      </w:r>
      <w:r w:rsidRPr="00A148D6">
        <w:rPr>
          <w:rFonts w:ascii="Arial" w:eastAsia="Arial" w:hAnsi="Arial" w:cs="Arial"/>
          <w:color w:val="auto"/>
          <w:sz w:val="22"/>
          <w:vertAlign w:val="subscript"/>
          <w:lang w:val="ru-RU"/>
        </w:rPr>
        <w:t>пз</w:t>
      </w:r>
      <w:r w:rsidRPr="00A148D6">
        <w:rPr>
          <w:rFonts w:ascii="Arial" w:eastAsia="Arial" w:hAnsi="Arial" w:cs="Arial"/>
          <w:color w:val="auto"/>
          <w:sz w:val="22"/>
          <w:lang w:val="ru-RU"/>
        </w:rPr>
        <w:t>) не должна превышать 1,2. При этом К</w:t>
      </w:r>
      <w:r w:rsidRPr="00A148D6">
        <w:rPr>
          <w:rFonts w:ascii="Arial" w:eastAsia="Arial" w:hAnsi="Arial" w:cs="Arial"/>
          <w:color w:val="auto"/>
          <w:sz w:val="22"/>
          <w:vertAlign w:val="subscript"/>
          <w:lang w:val="ru-RU"/>
        </w:rPr>
        <w:t>з</w:t>
      </w:r>
      <w:r w:rsidRPr="00A148D6">
        <w:rPr>
          <w:rFonts w:ascii="Arial" w:eastAsia="Arial" w:hAnsi="Arial" w:cs="Arial"/>
          <w:color w:val="auto"/>
          <w:sz w:val="22"/>
          <w:lang w:val="ru-RU"/>
        </w:rPr>
        <w:t xml:space="preserve"> не нормируется при соблюдении санитарно-гигиенических и противопожарных требований.</w:t>
      </w:r>
    </w:p>
    <w:p w:rsidR="00F16462" w:rsidRPr="00A148D6" w:rsidRDefault="00F16462">
      <w:pPr>
        <w:pStyle w:val="Standard"/>
        <w:spacing w:line="276" w:lineRule="auto"/>
        <w:ind w:left="-851" w:right="-2" w:firstLine="425"/>
        <w:jc w:val="both"/>
        <w:rPr>
          <w:rFonts w:eastAsia="Calibri" w:cs="Calibri"/>
          <w:color w:val="auto"/>
          <w:sz w:val="22"/>
          <w:lang w:val="ru-RU"/>
        </w:rPr>
      </w:pPr>
    </w:p>
    <w:p w:rsidR="00F16462" w:rsidRPr="00A148D6" w:rsidRDefault="007B12A2">
      <w:pPr>
        <w:pStyle w:val="Standard"/>
        <w:spacing w:line="276" w:lineRule="auto"/>
        <w:ind w:firstLine="709"/>
        <w:jc w:val="both"/>
        <w:rPr>
          <w:lang w:val="ru-RU"/>
        </w:rPr>
      </w:pPr>
      <w:r w:rsidRPr="00A148D6">
        <w:rPr>
          <w:rFonts w:ascii="Arial" w:eastAsia="Arial" w:hAnsi="Arial" w:cs="Arial"/>
          <w:b/>
          <w:color w:val="auto"/>
          <w:lang w:val="ru-RU"/>
        </w:rPr>
        <w:t>3. Нормативный размер земельного участка производственного предприятия</w:t>
      </w:r>
      <w:r w:rsidRPr="00A148D6">
        <w:rPr>
          <w:rFonts w:ascii="Arial" w:eastAsia="Arial" w:hAnsi="Arial" w:cs="Arial"/>
          <w:color w:val="auto"/>
          <w:lang w:val="ru-RU"/>
        </w:rPr>
        <w:t xml:space="preserve"> принимается </w:t>
      </w:r>
      <w:proofErr w:type="gramStart"/>
      <w:r w:rsidRPr="00A148D6">
        <w:rPr>
          <w:rFonts w:ascii="Arial" w:eastAsia="Arial" w:hAnsi="Arial" w:cs="Arial"/>
          <w:color w:val="auto"/>
          <w:lang w:val="ru-RU"/>
        </w:rPr>
        <w:t>равным</w:t>
      </w:r>
      <w:proofErr w:type="gramEnd"/>
      <w:r w:rsidRPr="00A148D6">
        <w:rPr>
          <w:rFonts w:ascii="Arial" w:eastAsia="Arial" w:hAnsi="Arial" w:cs="Arial"/>
          <w:color w:val="auto"/>
          <w:lang w:val="ru-RU"/>
        </w:rPr>
        <w:t xml:space="preserve"> отношению площади его застройки к показателю </w:t>
      </w:r>
      <w:r w:rsidRPr="00A148D6">
        <w:rPr>
          <w:rFonts w:ascii="Arial" w:eastAsia="Arial" w:hAnsi="Arial" w:cs="Arial"/>
          <w:color w:val="auto"/>
          <w:lang w:val="ru-RU"/>
        </w:rPr>
        <w:lastRenderedPageBreak/>
        <w:t xml:space="preserve">нормативной плотности застройки, выраженной в процентах застройки. </w:t>
      </w:r>
    </w:p>
    <w:p w:rsidR="00F16462" w:rsidRPr="00A148D6" w:rsidRDefault="00F16462">
      <w:pPr>
        <w:pStyle w:val="Standard"/>
        <w:spacing w:line="276" w:lineRule="auto"/>
        <w:ind w:firstLine="709"/>
        <w:jc w:val="both"/>
        <w:rPr>
          <w:rFonts w:eastAsia="Calibri" w:cs="Calibri"/>
          <w:color w:val="auto"/>
          <w:lang w:val="ru-RU"/>
        </w:rPr>
      </w:pP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Площадь земельных участков должна обеспечивать нормативную плотность застройки участка, предусмотренную для предприятий данной отрасли производства (по СП18.13330.2011 «Генеральные планы промышленных предприятий»);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F16462" w:rsidRPr="00A148D6" w:rsidRDefault="00F16462">
      <w:pPr>
        <w:pStyle w:val="Standard"/>
        <w:ind w:left="-851" w:right="-2" w:firstLine="425"/>
        <w:jc w:val="both"/>
        <w:rPr>
          <w:lang w:val="ru-RU"/>
        </w:rPr>
      </w:pPr>
    </w:p>
    <w:p w:rsidR="00F16462" w:rsidRPr="00A148D6" w:rsidRDefault="007B12A2">
      <w:pPr>
        <w:pStyle w:val="Standard"/>
        <w:jc w:val="center"/>
        <w:rPr>
          <w:rFonts w:ascii="Arial" w:eastAsia="Arial" w:hAnsi="Arial" w:cs="Arial"/>
          <w:b/>
          <w:color w:val="auto"/>
          <w:lang w:val="ru-RU"/>
        </w:rPr>
      </w:pPr>
      <w:r w:rsidRPr="00A148D6">
        <w:rPr>
          <w:rFonts w:ascii="Arial" w:eastAsia="Arial" w:hAnsi="Arial" w:cs="Arial"/>
          <w:b/>
          <w:color w:val="auto"/>
          <w:lang w:val="ru-RU"/>
        </w:rPr>
        <w:t xml:space="preserve">Статья 8. Минимальные отступы объектов </w:t>
      </w:r>
      <w:proofErr w:type="gramStart"/>
      <w:r w:rsidRPr="00A148D6">
        <w:rPr>
          <w:rFonts w:ascii="Arial" w:eastAsia="Arial" w:hAnsi="Arial" w:cs="Arial"/>
          <w:b/>
          <w:color w:val="auto"/>
          <w:lang w:val="ru-RU"/>
        </w:rPr>
        <w:t>капитального</w:t>
      </w:r>
      <w:proofErr w:type="gramEnd"/>
    </w:p>
    <w:p w:rsidR="00F16462" w:rsidRPr="00A148D6" w:rsidRDefault="007B12A2">
      <w:pPr>
        <w:pStyle w:val="Standard"/>
        <w:jc w:val="center"/>
        <w:rPr>
          <w:rFonts w:ascii="Arial" w:eastAsia="Arial" w:hAnsi="Arial" w:cs="Arial"/>
          <w:b/>
          <w:color w:val="auto"/>
          <w:lang w:val="ru-RU"/>
        </w:rPr>
      </w:pPr>
      <w:r w:rsidRPr="00A148D6">
        <w:rPr>
          <w:rFonts w:ascii="Arial" w:eastAsia="Arial" w:hAnsi="Arial" w:cs="Arial"/>
          <w:b/>
          <w:color w:val="auto"/>
          <w:lang w:val="ru-RU"/>
        </w:rPr>
        <w:t>строительства от границ земельных участков</w:t>
      </w:r>
    </w:p>
    <w:p w:rsidR="00F16462" w:rsidRPr="00A148D6" w:rsidRDefault="00F16462">
      <w:pPr>
        <w:pStyle w:val="Standard"/>
        <w:ind w:left="-851" w:firstLine="425"/>
        <w:jc w:val="center"/>
        <w:rPr>
          <w:rFonts w:ascii="Arial" w:eastAsia="Arial" w:hAnsi="Arial" w:cs="Arial"/>
          <w:b/>
          <w:color w:val="auto"/>
          <w:lang w:val="ru-RU"/>
        </w:rPr>
      </w:pP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1. Общие требования к минимальным отступам объектов капитального строительства от границ земельных участков в целях определения мест допустимого размещения объектов капитального строительства, за пределами которых запрещено строительство зданий, строений, сооружений, устанавливается для участков, расположенных во всех территориальных зонах.</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2. Минимальные отступы от границ земельных участков до стен зданий, строений, сооружений следует принимать на основе расчетов инсоляции и освещенности, учета противопожарных требований и бытовых разрывов.</w:t>
      </w:r>
    </w:p>
    <w:p w:rsidR="00F16462" w:rsidRPr="00A148D6" w:rsidRDefault="00F16462">
      <w:pPr>
        <w:pStyle w:val="Standard"/>
        <w:ind w:firstLine="709"/>
        <w:jc w:val="both"/>
        <w:rPr>
          <w:rFonts w:ascii="Arial" w:eastAsia="Arial" w:hAnsi="Arial" w:cs="Arial"/>
          <w:color w:val="auto"/>
          <w:lang w:val="ru-RU"/>
        </w:rPr>
      </w:pP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3. Для дошкольных образовательных учреждений, учебных помещений общеобразовательных школ, школ-интернатов, других учреждений образования, лечебно-профилактических, санаторно-оздоровительных учреждений, учреждений социального обеспечения, имеющих юго-западную и западную ориентации световых проемов должны предусматриваться меры по ограничению избыточного теплового воздействия инсоляции.</w:t>
      </w:r>
    </w:p>
    <w:p w:rsidR="00F16462" w:rsidRPr="00A148D6" w:rsidRDefault="007B12A2">
      <w:pPr>
        <w:pStyle w:val="Standard"/>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w:t>
      </w:r>
    </w:p>
    <w:p w:rsidR="00F16462" w:rsidRPr="00A148D6" w:rsidRDefault="007B12A2">
      <w:pPr>
        <w:pStyle w:val="Standard"/>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средства солнцезащиты.</w:t>
      </w:r>
    </w:p>
    <w:p w:rsidR="00F16462" w:rsidRPr="00A148D6" w:rsidRDefault="007B12A2">
      <w:pPr>
        <w:pStyle w:val="Standard"/>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Меры по ограничению избыточного теплового воздействия инсоляции не должны приводить к нарушению норм естественного освещения помещений.</w:t>
      </w:r>
    </w:p>
    <w:p w:rsidR="00F16462" w:rsidRPr="00A148D6" w:rsidRDefault="00F16462">
      <w:pPr>
        <w:pStyle w:val="Standard"/>
        <w:ind w:firstLine="709"/>
        <w:jc w:val="both"/>
        <w:rPr>
          <w:rFonts w:ascii="Arial" w:eastAsia="Arial" w:hAnsi="Arial" w:cs="Arial"/>
          <w:color w:val="auto"/>
          <w:lang w:val="ru-RU"/>
        </w:rPr>
      </w:pPr>
    </w:p>
    <w:p w:rsidR="00F16462" w:rsidRPr="00A148D6" w:rsidRDefault="007B12A2">
      <w:pPr>
        <w:pStyle w:val="Standard"/>
        <w:spacing w:line="276" w:lineRule="auto"/>
        <w:ind w:firstLine="709"/>
        <w:jc w:val="both"/>
        <w:rPr>
          <w:lang w:val="ru-RU"/>
        </w:rPr>
      </w:pPr>
      <w:r w:rsidRPr="00156094">
        <w:rPr>
          <w:rFonts w:ascii="Arial" w:eastAsia="Arial" w:hAnsi="Arial" w:cs="Arial"/>
          <w:color w:val="auto"/>
          <w:lang w:val="ru-RU"/>
        </w:rPr>
        <w:t xml:space="preserve">4. Здания следует размещать с отступом от красных линий. </w:t>
      </w:r>
      <w:proofErr w:type="gramStart"/>
      <w:r w:rsidRPr="00156094">
        <w:rPr>
          <w:rFonts w:ascii="Arial" w:eastAsia="Arial" w:hAnsi="Arial" w:cs="Arial"/>
          <w:color w:val="auto"/>
          <w:lang w:val="ru-RU"/>
        </w:rPr>
        <w:t xml:space="preserve">В условиях тесной застройки при соблюдении технических регламентов и действующих норм допускается размещение по красной линии гаражей (при наличии раздвижных ворот и расстояния до края проезжей части улицы не менее 6 м) и объектов общественного назначения (при условии обустройства гостевой стоянки в пределах участка на расчетное количество машино-мест) при соответствующем обосновании и </w:t>
      </w:r>
      <w:r w:rsidRPr="00156094">
        <w:rPr>
          <w:rFonts w:ascii="Arial" w:eastAsia="Arial" w:hAnsi="Arial" w:cs="Arial"/>
          <w:color w:val="auto"/>
          <w:lang w:val="ru-RU"/>
        </w:rPr>
        <w:lastRenderedPageBreak/>
        <w:t>согласовании с уполномоченными органами местного самоуправления.</w:t>
      </w:r>
      <w:proofErr w:type="gramEnd"/>
    </w:p>
    <w:p w:rsidR="00F16462" w:rsidRPr="00A148D6" w:rsidRDefault="00F16462">
      <w:pPr>
        <w:pStyle w:val="Standard"/>
        <w:spacing w:line="276" w:lineRule="auto"/>
        <w:ind w:firstLine="709"/>
        <w:jc w:val="both"/>
        <w:rPr>
          <w:lang w:val="ru-RU"/>
        </w:rPr>
      </w:pP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5. До границы соседнего участка расстояния по санитарно-бытовым требованиям должны быть не менее:</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1) от усадебного одно-, двухквартирного блокированного дома – 3 м,</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2) в сложившейся застройке, при ширине земельного участка 12м и менее, для строительства жилого дома минимальный отступ от границы соседнего участка составляет не менее:</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- 1,0 м – для одноэтажного жилого дома;</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- 1,5 м – для двухэтажного жилого дома;</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- 2,0 м – для трехэтажного жилого дома при условии, что расстояние до расположенного на соседнем земельном участке жилого дома не менее 5,0м</w:t>
      </w:r>
      <w:r w:rsidRPr="00A148D6">
        <w:rPr>
          <w:rFonts w:ascii="Arial" w:eastAsia="Arial" w:hAnsi="Arial" w:cs="Arial"/>
          <w:color w:val="0070C0"/>
          <w:lang w:val="ru-RU"/>
        </w:rPr>
        <w:t>.</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3) от постройки для содержания скота и птицы – 4,0 м;</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4) от других построек (сарая, бани, гаража, навеса и др.) – 1 м;</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5) от стволов высокорослых деревьев – 4 м;</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среднерослых – 2 м;</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от кустарника – 1 м.</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6. Все жилые дома, хозяйственные постройки, гаражи и иные сооружения (в том числе навесы) должны быть обеспечены системами водоотведения с кровли с целью предотвращения подтопления соседних строений и смежных земельных участков, в том числе земель Тбилисского сельского поселения.</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7. При наличии на земельном участке местных очистных сооружений, септик следует располагать на расстоянии не менее 4м от границы соседнего участка и не менее 5м от красной линии.</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8. При наличии на земельном участке надворной уборной, ее следует располагать на расстоянии не менее 10м от домовладений, при этом расстояние от границ с соседним участком должно быть не менее 4 метров.</w:t>
      </w:r>
    </w:p>
    <w:p w:rsidR="00F16462" w:rsidRPr="00A148D6" w:rsidRDefault="00F16462">
      <w:pPr>
        <w:pStyle w:val="Standard"/>
        <w:ind w:left="-851" w:right="-2" w:firstLine="425"/>
        <w:jc w:val="center"/>
        <w:rPr>
          <w:rFonts w:ascii="Arial" w:eastAsia="Arial" w:hAnsi="Arial" w:cs="Arial"/>
          <w:b/>
          <w:color w:val="auto"/>
          <w:lang w:val="ru-RU"/>
        </w:rPr>
      </w:pPr>
    </w:p>
    <w:p w:rsidR="00F16462" w:rsidRPr="00A148D6" w:rsidRDefault="007B12A2">
      <w:pPr>
        <w:pStyle w:val="Standard"/>
        <w:jc w:val="center"/>
        <w:rPr>
          <w:rFonts w:ascii="Arial" w:eastAsia="Arial" w:hAnsi="Arial" w:cs="Arial"/>
          <w:b/>
          <w:color w:val="auto"/>
          <w:lang w:val="ru-RU"/>
        </w:rPr>
      </w:pPr>
      <w:r w:rsidRPr="00A148D6">
        <w:rPr>
          <w:rFonts w:ascii="Arial" w:eastAsia="Arial" w:hAnsi="Arial" w:cs="Arial"/>
          <w:b/>
          <w:color w:val="auto"/>
          <w:lang w:val="ru-RU"/>
        </w:rPr>
        <w:t>Статья 9. Максимальные выступы за красную линию зданий,</w:t>
      </w:r>
    </w:p>
    <w:p w:rsidR="00F16462" w:rsidRPr="00A148D6" w:rsidRDefault="007B12A2">
      <w:pPr>
        <w:pStyle w:val="Standard"/>
        <w:jc w:val="center"/>
        <w:rPr>
          <w:rFonts w:ascii="Arial" w:eastAsia="Arial" w:hAnsi="Arial" w:cs="Arial"/>
          <w:b/>
          <w:color w:val="auto"/>
          <w:lang w:val="ru-RU"/>
        </w:rPr>
      </w:pPr>
      <w:r w:rsidRPr="00A148D6">
        <w:rPr>
          <w:rFonts w:ascii="Arial" w:eastAsia="Arial" w:hAnsi="Arial" w:cs="Arial"/>
          <w:b/>
          <w:color w:val="auto"/>
          <w:lang w:val="ru-RU"/>
        </w:rPr>
        <w:t>строений, сооружений</w:t>
      </w:r>
    </w:p>
    <w:p w:rsidR="00F16462" w:rsidRPr="00A148D6" w:rsidRDefault="00F16462">
      <w:pPr>
        <w:pStyle w:val="Standard"/>
        <w:ind w:left="-851" w:firstLine="425"/>
        <w:jc w:val="center"/>
        <w:rPr>
          <w:rFonts w:ascii="Arial" w:eastAsia="Arial" w:hAnsi="Arial" w:cs="Arial"/>
          <w:b/>
          <w:color w:val="auto"/>
          <w:lang w:val="ru-RU"/>
        </w:rPr>
      </w:pPr>
    </w:p>
    <w:p w:rsidR="00F16462" w:rsidRPr="00A148D6" w:rsidRDefault="007B12A2">
      <w:pPr>
        <w:pStyle w:val="Standard"/>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Максимальные выступы за красную линию и линию регулирования застройки частей зданий, строений, сооружений допускаются:</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в отношении балконов, эркеров, козырьков – не более 1,5 метров;</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в отношении входных узлов зданий, обустраиваемых при переводе помещений их жилых в нежилые – не более 1,2 м при ширине тротуара 3 метра.</w:t>
      </w:r>
    </w:p>
    <w:p w:rsidR="00F16462" w:rsidRPr="00A148D6" w:rsidRDefault="00F16462">
      <w:pPr>
        <w:pStyle w:val="Standard"/>
        <w:spacing w:line="276" w:lineRule="auto"/>
        <w:rPr>
          <w:rFonts w:ascii="Arial" w:eastAsia="Arial" w:hAnsi="Arial" w:cs="Arial"/>
          <w:b/>
          <w:color w:val="auto"/>
          <w:lang w:val="ru-RU"/>
        </w:rPr>
      </w:pPr>
    </w:p>
    <w:p w:rsidR="00F16462" w:rsidRPr="00A148D6" w:rsidRDefault="007B12A2">
      <w:pPr>
        <w:pStyle w:val="Standard"/>
        <w:spacing w:line="276" w:lineRule="auto"/>
        <w:jc w:val="center"/>
        <w:rPr>
          <w:rFonts w:ascii="Arial" w:eastAsia="Arial" w:hAnsi="Arial" w:cs="Arial"/>
          <w:b/>
          <w:color w:val="auto"/>
          <w:lang w:val="ru-RU"/>
        </w:rPr>
      </w:pPr>
      <w:r w:rsidRPr="00A148D6">
        <w:rPr>
          <w:rFonts w:ascii="Arial" w:eastAsia="Arial" w:hAnsi="Arial" w:cs="Arial"/>
          <w:b/>
          <w:color w:val="auto"/>
          <w:lang w:val="ru-RU"/>
        </w:rPr>
        <w:lastRenderedPageBreak/>
        <w:t>Статья 10. Максимальная этажность и высота зданий,</w:t>
      </w:r>
    </w:p>
    <w:p w:rsidR="00F16462" w:rsidRPr="00A148D6" w:rsidRDefault="007B12A2">
      <w:pPr>
        <w:pStyle w:val="Standard"/>
        <w:spacing w:line="276" w:lineRule="auto"/>
        <w:jc w:val="center"/>
        <w:rPr>
          <w:rFonts w:ascii="Arial" w:eastAsia="Arial" w:hAnsi="Arial" w:cs="Arial"/>
          <w:b/>
          <w:color w:val="auto"/>
          <w:lang w:val="ru-RU"/>
        </w:rPr>
      </w:pPr>
      <w:r w:rsidRPr="00A148D6">
        <w:rPr>
          <w:rFonts w:ascii="Arial" w:eastAsia="Arial" w:hAnsi="Arial" w:cs="Arial"/>
          <w:b/>
          <w:color w:val="auto"/>
          <w:lang w:val="ru-RU"/>
        </w:rPr>
        <w:t>строений, сооружений</w:t>
      </w:r>
    </w:p>
    <w:p w:rsidR="00F16462" w:rsidRPr="00A148D6" w:rsidRDefault="00F16462">
      <w:pPr>
        <w:pStyle w:val="Standard"/>
        <w:ind w:left="-851" w:firstLine="425"/>
        <w:jc w:val="center"/>
        <w:rPr>
          <w:rFonts w:ascii="Arial" w:eastAsia="Arial" w:hAnsi="Arial" w:cs="Arial"/>
          <w:b/>
          <w:color w:val="auto"/>
          <w:lang w:val="ru-RU"/>
        </w:rPr>
      </w:pP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1. Максимальная высота и этажность зданий, строений, сооружений установлена Правилами с учетом:</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генерального плана Тбилисского сельского поселения;</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видов разрешенного использования в границах территориальных зон.</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xml:space="preserve">2. </w:t>
      </w:r>
      <w:r w:rsidRPr="00A148D6">
        <w:rPr>
          <w:rFonts w:ascii="Arial" w:eastAsia="Arial" w:hAnsi="Arial" w:cs="Arial"/>
          <w:b/>
          <w:color w:val="auto"/>
          <w:lang w:val="ru-RU"/>
        </w:rPr>
        <w:t>При определении этажности</w:t>
      </w:r>
      <w:r w:rsidRPr="00A148D6">
        <w:rPr>
          <w:rFonts w:ascii="Arial" w:eastAsia="Arial" w:hAnsi="Arial" w:cs="Arial"/>
          <w:color w:val="auto"/>
          <w:lang w:val="ru-RU"/>
        </w:rPr>
        <w:t xml:space="preserve"> здания в число этажей включаются все надземные этажи, в том числе технический, мансардный и цокольный, если верх его перекрытия находится выше средней планировочной отметки земли не менее чем на 2 м.</w:t>
      </w:r>
    </w:p>
    <w:p w:rsidR="00F16462" w:rsidRPr="00A148D6" w:rsidRDefault="007B12A2">
      <w:pPr>
        <w:pStyle w:val="Standard"/>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F16462" w:rsidRPr="00A148D6" w:rsidRDefault="007B12A2">
      <w:pPr>
        <w:pStyle w:val="Standard"/>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Подполье под зданием независимо от его высоты, а также междуэтажное пространство и технический чердак с высотой менее 1.8м в число надземных этажей не включаются.</w:t>
      </w:r>
    </w:p>
    <w:p w:rsidR="00F16462" w:rsidRPr="00A148D6" w:rsidRDefault="00F16462">
      <w:pPr>
        <w:pStyle w:val="Standard"/>
        <w:ind w:firstLine="709"/>
        <w:jc w:val="both"/>
        <w:rPr>
          <w:rFonts w:ascii="Arial" w:eastAsia="Arial" w:hAnsi="Arial" w:cs="Arial"/>
          <w:color w:val="auto"/>
          <w:lang w:val="ru-RU"/>
        </w:rPr>
      </w:pP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3.</w:t>
      </w:r>
      <w:r w:rsidRPr="00A148D6">
        <w:rPr>
          <w:rFonts w:ascii="Arial" w:eastAsia="Arial" w:hAnsi="Arial" w:cs="Arial"/>
          <w:b/>
          <w:color w:val="auto"/>
          <w:lang w:val="ru-RU"/>
        </w:rPr>
        <w:t xml:space="preserve"> Максимальная высота зданий, строений, сооружений</w:t>
      </w:r>
      <w:r w:rsidRPr="00A148D6">
        <w:rPr>
          <w:rFonts w:ascii="Arial" w:eastAsia="Arial" w:hAnsi="Arial" w:cs="Arial"/>
          <w:color w:val="auto"/>
          <w:lang w:val="ru-RU"/>
        </w:rPr>
        <w:t xml:space="preserve"> в составе градостроительных регламентов установлена в метрах по вертикали относительно поверхности земли. При этом поверхность земли определяется как высотная отметка поверхности грунта, зафиксированная в балтийской системе координат до начала инженерных работ, при разработке документации по планировке территории с отображением отметок на схеме вертикальной планировки и инженерной подготовки территории.</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4. 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выходы на кровлю максимальной площадью 6 квадратных метров и высотой 2,5 метра, а также остекленные световые фонари, максимальной высотой 2,5 метра.</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5. Местоположение локальных увеличений предельной высоты зданий, строений, сооружений подлежит уточнению в составе документации по планировке территории. При этом локальные увеличения предельной высоты зданий, строений, сооружений могут располагаться:</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по фронту застройки квартала: на пересечении транспортных магистралей, в угловых частях квартала, в центральной части линии застройки квартала.</w:t>
      </w:r>
    </w:p>
    <w:p w:rsidR="00F16462" w:rsidRPr="00A148D6" w:rsidRDefault="00F16462">
      <w:pPr>
        <w:pStyle w:val="Standard"/>
        <w:ind w:left="-851" w:firstLine="425"/>
        <w:jc w:val="center"/>
        <w:rPr>
          <w:rFonts w:ascii="Arial" w:eastAsia="Arial" w:hAnsi="Arial" w:cs="Arial"/>
          <w:b/>
          <w:color w:val="auto"/>
          <w:lang w:val="ru-RU"/>
        </w:rPr>
      </w:pPr>
    </w:p>
    <w:p w:rsidR="00F16462" w:rsidRPr="00A148D6" w:rsidRDefault="007B12A2">
      <w:pPr>
        <w:pStyle w:val="Standard"/>
        <w:jc w:val="center"/>
        <w:rPr>
          <w:lang w:val="ru-RU"/>
        </w:rPr>
      </w:pPr>
      <w:r w:rsidRPr="00A148D6">
        <w:rPr>
          <w:rFonts w:ascii="Arial" w:eastAsia="Arial" w:hAnsi="Arial" w:cs="Arial"/>
          <w:b/>
          <w:color w:val="auto"/>
          <w:lang w:val="ru-RU"/>
        </w:rPr>
        <w:t>Статья 11.</w:t>
      </w:r>
      <w:r w:rsidRPr="00A148D6">
        <w:rPr>
          <w:rFonts w:ascii="Arial" w:eastAsia="Arial" w:hAnsi="Arial" w:cs="Arial"/>
          <w:b/>
          <w:color w:val="0070C0"/>
          <w:lang w:val="ru-RU"/>
        </w:rPr>
        <w:t xml:space="preserve"> </w:t>
      </w:r>
      <w:r w:rsidRPr="00A148D6">
        <w:rPr>
          <w:rFonts w:ascii="Arial" w:eastAsia="Arial" w:hAnsi="Arial" w:cs="Arial"/>
          <w:b/>
          <w:color w:val="auto"/>
          <w:lang w:val="ru-RU"/>
        </w:rPr>
        <w:t>Минимальная доля озелененной территории</w:t>
      </w:r>
    </w:p>
    <w:p w:rsidR="00F16462" w:rsidRPr="00A148D6" w:rsidRDefault="007B12A2">
      <w:pPr>
        <w:pStyle w:val="Standard"/>
        <w:jc w:val="center"/>
        <w:rPr>
          <w:rFonts w:ascii="Arial" w:eastAsia="Arial" w:hAnsi="Arial" w:cs="Arial"/>
          <w:b/>
          <w:color w:val="auto"/>
          <w:lang w:val="ru-RU"/>
        </w:rPr>
      </w:pPr>
      <w:r w:rsidRPr="00A148D6">
        <w:rPr>
          <w:rFonts w:ascii="Arial" w:eastAsia="Arial" w:hAnsi="Arial" w:cs="Arial"/>
          <w:b/>
          <w:color w:val="auto"/>
          <w:lang w:val="ru-RU"/>
        </w:rPr>
        <w:t>земельных участков</w:t>
      </w:r>
    </w:p>
    <w:p w:rsidR="00F16462" w:rsidRPr="00A148D6" w:rsidRDefault="00F16462">
      <w:pPr>
        <w:pStyle w:val="Standard"/>
        <w:ind w:left="-851" w:firstLine="425"/>
        <w:jc w:val="center"/>
        <w:rPr>
          <w:rFonts w:ascii="Arial" w:eastAsia="Arial" w:hAnsi="Arial" w:cs="Arial"/>
          <w:b/>
          <w:color w:val="auto"/>
          <w:lang w:val="ru-RU"/>
        </w:rPr>
      </w:pPr>
    </w:p>
    <w:p w:rsidR="00F16462" w:rsidRPr="00A148D6" w:rsidRDefault="007B12A2">
      <w:pPr>
        <w:pStyle w:val="Standard"/>
        <w:spacing w:after="200"/>
        <w:ind w:firstLine="709"/>
        <w:jc w:val="both"/>
        <w:rPr>
          <w:lang w:val="ru-RU"/>
        </w:rPr>
      </w:pPr>
      <w:r w:rsidRPr="00A148D6">
        <w:rPr>
          <w:rFonts w:ascii="Arial" w:eastAsia="Arial" w:hAnsi="Arial" w:cs="Arial"/>
          <w:color w:val="auto"/>
          <w:lang w:val="ru-RU"/>
        </w:rPr>
        <w:t xml:space="preserve">1. </w:t>
      </w:r>
      <w:proofErr w:type="gramStart"/>
      <w:r w:rsidRPr="00A148D6">
        <w:rPr>
          <w:rFonts w:ascii="Arial" w:eastAsia="Arial" w:hAnsi="Arial" w:cs="Arial"/>
          <w:color w:val="auto"/>
          <w:lang w:val="ru-RU"/>
        </w:rPr>
        <w:t xml:space="preserve">К озелененной территории земельного участка относятся части участков, которые не застроены объектами капитального строительства и не используются (не </w:t>
      </w:r>
      <w:r w:rsidRPr="00A148D6">
        <w:rPr>
          <w:rFonts w:ascii="Arial" w:eastAsia="Arial" w:hAnsi="Arial" w:cs="Arial"/>
          <w:color w:val="auto"/>
          <w:lang w:val="ru-RU"/>
        </w:rPr>
        <w:lastRenderedPageBreak/>
        <w:t xml:space="preserve">предназначены для использования),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 </w:t>
      </w:r>
      <w:proofErr w:type="gramEnd"/>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xml:space="preserve">2. </w:t>
      </w:r>
      <w:r w:rsidRPr="00A148D6">
        <w:rPr>
          <w:rFonts w:ascii="Arial" w:eastAsia="Arial" w:hAnsi="Arial" w:cs="Arial"/>
          <w:color w:val="auto"/>
          <w:lang w:val="ru-RU"/>
        </w:rPr>
        <w:tab/>
        <w:t>Озелененная территория может быть оборудована следующими объектами:</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площадками для отдыха взрослых, детскими площадками;</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открытыми спортивными площадками;</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площадками для выгула собак;</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грунтовыми пешеходными дорожками;</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другими подобными объектами.</w:t>
      </w:r>
    </w:p>
    <w:p w:rsidR="00F16462" w:rsidRPr="00A148D6" w:rsidRDefault="007B12A2">
      <w:pPr>
        <w:pStyle w:val="Standard"/>
        <w:spacing w:after="200" w:line="276" w:lineRule="auto"/>
        <w:ind w:firstLine="709"/>
        <w:jc w:val="both"/>
        <w:rPr>
          <w:rFonts w:ascii="Arial" w:eastAsia="Arial" w:hAnsi="Arial" w:cs="Arial"/>
          <w:color w:val="auto"/>
          <w:lang w:val="ru-RU"/>
        </w:rPr>
      </w:pPr>
      <w:r w:rsidRPr="00A148D6">
        <w:rPr>
          <w:rFonts w:ascii="Arial" w:eastAsia="Arial" w:hAnsi="Arial" w:cs="Arial"/>
          <w:color w:val="auto"/>
          <w:lang w:val="ru-RU"/>
        </w:rPr>
        <w:t>Нормируемые спортивные и иные площадки, которыми может быть оборудована озелененная территория земельного участка, могут располагаться на эксплуатируемой кровле стилобатов или иных застроенных частях земельного участка, но в размере не более 15% требуемой площади озелененной территории земельного участка.</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xml:space="preserve">3. </w:t>
      </w:r>
      <w:r w:rsidRPr="00A148D6">
        <w:rPr>
          <w:rFonts w:ascii="Arial" w:eastAsia="Arial" w:hAnsi="Arial" w:cs="Arial"/>
          <w:color w:val="auto"/>
          <w:lang w:val="ru-RU"/>
        </w:rPr>
        <w:tab/>
        <w:t>Работы по содержанию, регуляции зеленых насаждений, уходу за ними на территориях общего пользования осуществляет подрядчик, заключивший муниципальный контракт на выполнение соответствующих работ.</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Сохранность и надлежащий уход за зелеными насаждениями на собственных и прилегающих территориях землепользователи обязаны обеспечивать собственными силами и за свой счет в соответствии с настоящими Правилами, иными нормативными правовыми актами органов местного самоуправления Тбилисского сельского поселения.</w:t>
      </w:r>
    </w:p>
    <w:p w:rsidR="00F16462" w:rsidRPr="00A148D6" w:rsidRDefault="00F16462">
      <w:pPr>
        <w:pStyle w:val="Standard"/>
        <w:ind w:firstLine="709"/>
        <w:jc w:val="both"/>
        <w:rPr>
          <w:rFonts w:ascii="Arial" w:eastAsia="Arial" w:hAnsi="Arial" w:cs="Arial"/>
          <w:color w:val="auto"/>
          <w:lang w:val="ru-RU"/>
        </w:rPr>
      </w:pP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4. На работы по восстановлению утраченных элементов озеленения на участках озелененных территорий любой правовой принадлежности и формы землепользования проектная документация не требуется.</w:t>
      </w:r>
    </w:p>
    <w:p w:rsidR="00F16462" w:rsidRPr="00A148D6" w:rsidRDefault="00F16462">
      <w:pPr>
        <w:pStyle w:val="Standard"/>
        <w:ind w:firstLine="709"/>
        <w:jc w:val="both"/>
        <w:rPr>
          <w:rFonts w:ascii="Arial" w:eastAsia="Arial" w:hAnsi="Arial" w:cs="Arial"/>
          <w:color w:val="auto"/>
          <w:lang w:val="ru-RU"/>
        </w:rPr>
      </w:pP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5. При организации застройки территорий необходимо обеспечивать максимальное сохранение существующего озеленения. Для этой цели следует выделять соответствующие участки озеленения на стадии проектирования и обеспечивать их охрану от неорганизованного использования в процессе строительства.</w:t>
      </w:r>
    </w:p>
    <w:p w:rsidR="00F16462" w:rsidRPr="00A148D6" w:rsidRDefault="00F16462">
      <w:pPr>
        <w:pStyle w:val="Standard"/>
        <w:ind w:firstLine="709"/>
        <w:jc w:val="both"/>
        <w:rPr>
          <w:rFonts w:ascii="Arial" w:eastAsia="Arial" w:hAnsi="Arial" w:cs="Arial"/>
          <w:color w:val="auto"/>
          <w:lang w:val="ru-RU"/>
        </w:rPr>
      </w:pP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6. При невозможности сохранения зеленых насаждений в смете на строительство объекта капитального строительства необходимо предусматривать средства на пересадку зеленых насаждений и (или) их восстановительную стоимость.</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xml:space="preserve">7. Минимально допустимая площадь озелененной территории земельных </w:t>
      </w:r>
      <w:r w:rsidRPr="00A148D6">
        <w:rPr>
          <w:rFonts w:ascii="Arial" w:eastAsia="Arial" w:hAnsi="Arial" w:cs="Arial"/>
          <w:color w:val="auto"/>
          <w:lang w:val="ru-RU"/>
        </w:rPr>
        <w:lastRenderedPageBreak/>
        <w:t>участков на территории всех зон, приведена в таблице 3.</w:t>
      </w:r>
    </w:p>
    <w:p w:rsidR="00F16462" w:rsidRPr="00A148D6" w:rsidRDefault="00F16462">
      <w:pPr>
        <w:pStyle w:val="Standard"/>
        <w:ind w:left="-851" w:right="-2" w:firstLine="425"/>
        <w:jc w:val="both"/>
        <w:rPr>
          <w:rFonts w:eastAsia="Calibri" w:cs="Calibri"/>
          <w:color w:val="auto"/>
          <w:sz w:val="22"/>
          <w:lang w:val="ru-RU"/>
        </w:rPr>
      </w:pPr>
    </w:p>
    <w:p w:rsidR="00F16462" w:rsidRPr="00A148D6" w:rsidRDefault="007B12A2">
      <w:pPr>
        <w:pStyle w:val="Standard"/>
        <w:jc w:val="center"/>
        <w:rPr>
          <w:rFonts w:ascii="Arial" w:eastAsia="Arial" w:hAnsi="Arial" w:cs="Arial"/>
          <w:b/>
          <w:color w:val="auto"/>
          <w:lang w:val="ru-RU"/>
        </w:rPr>
      </w:pPr>
      <w:r w:rsidRPr="00A148D6">
        <w:rPr>
          <w:rFonts w:ascii="Arial" w:eastAsia="Arial" w:hAnsi="Arial" w:cs="Arial"/>
          <w:b/>
          <w:color w:val="auto"/>
          <w:lang w:val="ru-RU"/>
        </w:rPr>
        <w:t xml:space="preserve">Минимально допустимая площадь </w:t>
      </w:r>
      <w:proofErr w:type="gramStart"/>
      <w:r w:rsidRPr="00A148D6">
        <w:rPr>
          <w:rFonts w:ascii="Arial" w:eastAsia="Arial" w:hAnsi="Arial" w:cs="Arial"/>
          <w:b/>
          <w:color w:val="auto"/>
          <w:lang w:val="ru-RU"/>
        </w:rPr>
        <w:t>озелененной</w:t>
      </w:r>
      <w:proofErr w:type="gramEnd"/>
    </w:p>
    <w:p w:rsidR="00F16462" w:rsidRPr="00A148D6" w:rsidRDefault="007B12A2">
      <w:pPr>
        <w:pStyle w:val="Standard"/>
        <w:jc w:val="center"/>
        <w:rPr>
          <w:rFonts w:ascii="Arial" w:eastAsia="Arial" w:hAnsi="Arial" w:cs="Arial"/>
          <w:b/>
          <w:color w:val="auto"/>
          <w:lang w:val="ru-RU"/>
        </w:rPr>
      </w:pPr>
      <w:r w:rsidRPr="00A148D6">
        <w:rPr>
          <w:rFonts w:ascii="Arial" w:eastAsia="Arial" w:hAnsi="Arial" w:cs="Arial"/>
          <w:b/>
          <w:color w:val="auto"/>
          <w:lang w:val="ru-RU"/>
        </w:rPr>
        <w:t>территории земельных участков</w:t>
      </w:r>
    </w:p>
    <w:p w:rsidR="00F16462" w:rsidRPr="00A148D6" w:rsidRDefault="007B12A2">
      <w:pPr>
        <w:pStyle w:val="Standard"/>
        <w:spacing w:after="200" w:line="276" w:lineRule="auto"/>
        <w:ind w:left="-851" w:right="-2" w:firstLine="425"/>
        <w:jc w:val="right"/>
        <w:rPr>
          <w:rFonts w:ascii="Arial" w:eastAsia="Arial" w:hAnsi="Arial" w:cs="Arial"/>
          <w:color w:val="auto"/>
          <w:sz w:val="22"/>
        </w:rPr>
      </w:pPr>
      <w:r w:rsidRPr="00A148D6">
        <w:rPr>
          <w:rFonts w:ascii="Arial" w:eastAsia="Arial" w:hAnsi="Arial" w:cs="Arial"/>
          <w:color w:val="auto"/>
          <w:sz w:val="22"/>
        </w:rPr>
        <w:t>Таблица 3</w:t>
      </w:r>
    </w:p>
    <w:tbl>
      <w:tblPr>
        <w:tblW w:w="9583" w:type="dxa"/>
        <w:tblLayout w:type="fixed"/>
        <w:tblCellMar>
          <w:left w:w="10" w:type="dxa"/>
          <w:right w:w="10" w:type="dxa"/>
        </w:tblCellMar>
        <w:tblLook w:val="0000"/>
      </w:tblPr>
      <w:tblGrid>
        <w:gridCol w:w="793"/>
        <w:gridCol w:w="4110"/>
        <w:gridCol w:w="4680"/>
      </w:tblGrid>
      <w:tr w:rsidR="00F16462" w:rsidRPr="00A148D6" w:rsidTr="00F16462">
        <w:tc>
          <w:tcPr>
            <w:tcW w:w="793" w:type="dxa"/>
            <w:tcBorders>
              <w:top w:val="single" w:sz="4" w:space="0" w:color="00000A"/>
              <w:left w:val="single" w:sz="4" w:space="0" w:color="00000A"/>
              <w:bottom w:val="single" w:sz="2" w:space="0" w:color="000000"/>
              <w:right w:val="single" w:sz="4" w:space="0" w:color="00000A"/>
            </w:tcBorders>
            <w:shd w:val="clear" w:color="auto" w:fill="FFFFFF"/>
            <w:tcMar>
              <w:top w:w="0" w:type="dxa"/>
              <w:left w:w="86" w:type="dxa"/>
              <w:bottom w:w="0" w:type="dxa"/>
              <w:right w:w="86" w:type="dxa"/>
            </w:tcMar>
          </w:tcPr>
          <w:p w:rsidR="00F16462" w:rsidRPr="00A148D6" w:rsidRDefault="007B12A2">
            <w:pPr>
              <w:pStyle w:val="Standard"/>
              <w:ind w:right="-2"/>
              <w:jc w:val="both"/>
              <w:rPr>
                <w:rFonts w:ascii="Arial" w:eastAsia="Arial" w:hAnsi="Arial" w:cs="Arial"/>
                <w:color w:val="auto"/>
                <w:sz w:val="22"/>
              </w:rPr>
            </w:pPr>
            <w:r w:rsidRPr="00A148D6">
              <w:rPr>
                <w:rFonts w:ascii="Arial" w:eastAsia="Arial" w:hAnsi="Arial" w:cs="Arial"/>
                <w:color w:val="auto"/>
                <w:sz w:val="22"/>
              </w:rPr>
              <w:t>№</w:t>
            </w:r>
          </w:p>
          <w:p w:rsidR="00F16462" w:rsidRPr="00A148D6" w:rsidRDefault="007B12A2">
            <w:pPr>
              <w:pStyle w:val="Standard"/>
              <w:ind w:right="-2"/>
              <w:jc w:val="both"/>
              <w:rPr>
                <w:rFonts w:ascii="Arial" w:eastAsia="Arial" w:hAnsi="Arial" w:cs="Arial"/>
                <w:color w:val="auto"/>
                <w:sz w:val="22"/>
              </w:rPr>
            </w:pPr>
            <w:r w:rsidRPr="00A148D6">
              <w:rPr>
                <w:rFonts w:ascii="Arial" w:eastAsia="Arial" w:hAnsi="Arial" w:cs="Arial"/>
                <w:color w:val="auto"/>
                <w:sz w:val="22"/>
              </w:rPr>
              <w:t>п/п</w:t>
            </w:r>
          </w:p>
        </w:tc>
        <w:tc>
          <w:tcPr>
            <w:tcW w:w="4110" w:type="dxa"/>
            <w:tcBorders>
              <w:top w:val="single" w:sz="4" w:space="0" w:color="00000A"/>
              <w:left w:val="single" w:sz="4" w:space="0" w:color="00000A"/>
              <w:bottom w:val="single" w:sz="2" w:space="0" w:color="000000"/>
              <w:right w:val="single" w:sz="4" w:space="0" w:color="00000A"/>
            </w:tcBorders>
            <w:shd w:val="clear" w:color="auto" w:fill="FFFFFF"/>
            <w:tcMar>
              <w:top w:w="0" w:type="dxa"/>
              <w:left w:w="86" w:type="dxa"/>
              <w:bottom w:w="0" w:type="dxa"/>
              <w:right w:w="86" w:type="dxa"/>
            </w:tcMar>
          </w:tcPr>
          <w:p w:rsidR="00F16462" w:rsidRPr="00A148D6" w:rsidRDefault="007B12A2">
            <w:pPr>
              <w:pStyle w:val="Standard"/>
              <w:ind w:right="-2"/>
              <w:jc w:val="both"/>
              <w:rPr>
                <w:rFonts w:ascii="Arial" w:eastAsia="Arial" w:hAnsi="Arial" w:cs="Arial"/>
                <w:color w:val="auto"/>
                <w:sz w:val="22"/>
              </w:rPr>
            </w:pPr>
            <w:r w:rsidRPr="00A148D6">
              <w:rPr>
                <w:rFonts w:ascii="Arial" w:eastAsia="Arial" w:hAnsi="Arial" w:cs="Arial"/>
                <w:color w:val="auto"/>
                <w:sz w:val="22"/>
              </w:rPr>
              <w:t>Вид использования</w:t>
            </w:r>
          </w:p>
        </w:tc>
        <w:tc>
          <w:tcPr>
            <w:tcW w:w="4680" w:type="dxa"/>
            <w:tcBorders>
              <w:top w:val="single" w:sz="4" w:space="0" w:color="00000A"/>
              <w:left w:val="single" w:sz="4" w:space="0" w:color="00000A"/>
              <w:bottom w:val="single" w:sz="2" w:space="0" w:color="000000"/>
              <w:right w:val="single" w:sz="4" w:space="0" w:color="00000A"/>
            </w:tcBorders>
            <w:shd w:val="clear" w:color="auto" w:fill="FFFFFF"/>
            <w:tcMar>
              <w:top w:w="0" w:type="dxa"/>
              <w:left w:w="86" w:type="dxa"/>
              <w:bottom w:w="0" w:type="dxa"/>
              <w:right w:w="86" w:type="dxa"/>
            </w:tcMar>
          </w:tcPr>
          <w:p w:rsidR="00F16462" w:rsidRPr="00A148D6" w:rsidRDefault="007B12A2">
            <w:pPr>
              <w:pStyle w:val="Standard"/>
              <w:ind w:right="-2"/>
              <w:jc w:val="both"/>
              <w:rPr>
                <w:rFonts w:ascii="Arial" w:eastAsia="Arial" w:hAnsi="Arial" w:cs="Arial"/>
                <w:color w:val="auto"/>
                <w:sz w:val="22"/>
              </w:rPr>
            </w:pPr>
            <w:r w:rsidRPr="00A148D6">
              <w:rPr>
                <w:rFonts w:ascii="Arial" w:eastAsia="Arial" w:hAnsi="Arial" w:cs="Arial"/>
                <w:color w:val="auto"/>
                <w:sz w:val="22"/>
              </w:rPr>
              <w:t>Минимальная площадь</w:t>
            </w:r>
          </w:p>
          <w:p w:rsidR="00F16462" w:rsidRPr="00A148D6" w:rsidRDefault="007B12A2">
            <w:pPr>
              <w:pStyle w:val="Standard"/>
              <w:ind w:right="-2"/>
              <w:jc w:val="both"/>
              <w:rPr>
                <w:rFonts w:ascii="Arial" w:eastAsia="Arial" w:hAnsi="Arial" w:cs="Arial"/>
                <w:color w:val="auto"/>
                <w:sz w:val="22"/>
              </w:rPr>
            </w:pPr>
            <w:r w:rsidRPr="00A148D6">
              <w:rPr>
                <w:rFonts w:ascii="Arial" w:eastAsia="Arial" w:hAnsi="Arial" w:cs="Arial"/>
                <w:color w:val="auto"/>
                <w:sz w:val="22"/>
              </w:rPr>
              <w:t>озелененных территорий</w:t>
            </w:r>
          </w:p>
        </w:tc>
      </w:tr>
      <w:tr w:rsidR="00F16462" w:rsidRPr="00A148D6" w:rsidTr="00F16462">
        <w:trPr>
          <w:trHeight w:val="995"/>
        </w:trPr>
        <w:tc>
          <w:tcPr>
            <w:tcW w:w="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86" w:type="dxa"/>
              <w:bottom w:w="0" w:type="dxa"/>
              <w:right w:w="86" w:type="dxa"/>
            </w:tcMar>
            <w:vAlign w:val="center"/>
          </w:tcPr>
          <w:p w:rsidR="00F16462" w:rsidRPr="00A148D6" w:rsidRDefault="007B12A2">
            <w:pPr>
              <w:pStyle w:val="Standard"/>
              <w:spacing w:line="276" w:lineRule="auto"/>
              <w:ind w:right="-2"/>
              <w:jc w:val="center"/>
              <w:rPr>
                <w:rFonts w:ascii="Arial" w:eastAsia="Arial" w:hAnsi="Arial" w:cs="Arial"/>
                <w:color w:val="auto"/>
                <w:sz w:val="20"/>
              </w:rPr>
            </w:pPr>
            <w:r w:rsidRPr="00A148D6">
              <w:rPr>
                <w:rFonts w:ascii="Arial" w:eastAsia="Arial" w:hAnsi="Arial" w:cs="Arial"/>
                <w:color w:val="auto"/>
                <w:sz w:val="20"/>
              </w:rPr>
              <w:t>1</w:t>
            </w:r>
          </w:p>
        </w:tc>
        <w:tc>
          <w:tcPr>
            <w:tcW w:w="4110" w:type="dxa"/>
            <w:tcBorders>
              <w:top w:val="single" w:sz="4" w:space="0" w:color="00000A"/>
              <w:left w:val="single" w:sz="4" w:space="0" w:color="00000A"/>
              <w:bottom w:val="single" w:sz="4" w:space="0" w:color="00000A"/>
              <w:right w:val="single" w:sz="4" w:space="0" w:color="00000A"/>
            </w:tcBorders>
            <w:shd w:val="clear" w:color="auto" w:fill="FFFFFF"/>
            <w:tcMar>
              <w:top w:w="0" w:type="dxa"/>
              <w:left w:w="86" w:type="dxa"/>
              <w:bottom w:w="0" w:type="dxa"/>
              <w:right w:w="86" w:type="dxa"/>
            </w:tcMar>
            <w:vAlign w:val="center"/>
          </w:tcPr>
          <w:p w:rsidR="00F16462" w:rsidRPr="00A148D6" w:rsidRDefault="007B12A2">
            <w:pPr>
              <w:pStyle w:val="Standard"/>
              <w:ind w:right="-2"/>
              <w:jc w:val="center"/>
              <w:rPr>
                <w:rFonts w:ascii="Arial" w:eastAsia="Arial" w:hAnsi="Arial" w:cs="Arial"/>
                <w:color w:val="auto"/>
                <w:sz w:val="20"/>
              </w:rPr>
            </w:pPr>
            <w:r w:rsidRPr="00A148D6">
              <w:rPr>
                <w:rFonts w:ascii="Arial" w:eastAsia="Arial" w:hAnsi="Arial" w:cs="Arial"/>
                <w:color w:val="auto"/>
                <w:sz w:val="20"/>
              </w:rPr>
              <w:t>Сады, скверы, бульвары</w:t>
            </w:r>
          </w:p>
        </w:tc>
        <w:tc>
          <w:tcPr>
            <w:tcW w:w="4680" w:type="dxa"/>
            <w:tcBorders>
              <w:top w:val="single" w:sz="4" w:space="0" w:color="00000A"/>
              <w:left w:val="single" w:sz="4" w:space="0" w:color="00000A"/>
              <w:bottom w:val="single" w:sz="4" w:space="0" w:color="00000A"/>
              <w:right w:val="single" w:sz="4" w:space="0" w:color="00000A"/>
            </w:tcBorders>
            <w:shd w:val="clear" w:color="auto" w:fill="FFFFFF"/>
            <w:tcMar>
              <w:top w:w="0" w:type="dxa"/>
              <w:left w:w="86" w:type="dxa"/>
              <w:bottom w:w="0" w:type="dxa"/>
              <w:right w:w="86" w:type="dxa"/>
            </w:tcMar>
            <w:vAlign w:val="center"/>
          </w:tcPr>
          <w:p w:rsidR="00F16462" w:rsidRPr="00A148D6" w:rsidRDefault="007B12A2">
            <w:pPr>
              <w:pStyle w:val="Standard"/>
              <w:ind w:right="-2"/>
              <w:jc w:val="center"/>
              <w:rPr>
                <w:lang w:val="ru-RU"/>
              </w:rPr>
            </w:pPr>
            <w:r w:rsidRPr="00A148D6">
              <w:rPr>
                <w:rFonts w:ascii="Arial" w:eastAsia="Arial" w:hAnsi="Arial" w:cs="Arial"/>
                <w:color w:val="auto"/>
                <w:sz w:val="20"/>
                <w:lang w:val="ru-RU"/>
              </w:rPr>
              <w:t>95% территории земельного участка при площади участка менее 1 га;</w:t>
            </w:r>
          </w:p>
          <w:p w:rsidR="00F16462" w:rsidRPr="00A148D6" w:rsidRDefault="007B12A2">
            <w:pPr>
              <w:pStyle w:val="Standard"/>
              <w:ind w:right="-2"/>
              <w:jc w:val="center"/>
              <w:rPr>
                <w:lang w:val="ru-RU"/>
              </w:rPr>
            </w:pPr>
            <w:r w:rsidRPr="00A148D6">
              <w:rPr>
                <w:rFonts w:ascii="Arial" w:eastAsia="Arial" w:hAnsi="Arial" w:cs="Arial"/>
                <w:color w:val="auto"/>
                <w:sz w:val="20"/>
                <w:lang w:val="ru-RU"/>
              </w:rPr>
              <w:t>90% - при площади от 1 до 5 га;</w:t>
            </w:r>
          </w:p>
          <w:p w:rsidR="00F16462" w:rsidRPr="00A148D6" w:rsidRDefault="007B12A2">
            <w:pPr>
              <w:pStyle w:val="Standard"/>
              <w:ind w:right="-2"/>
              <w:jc w:val="center"/>
              <w:rPr>
                <w:lang w:val="ru-RU"/>
              </w:rPr>
            </w:pPr>
            <w:r w:rsidRPr="00A148D6">
              <w:rPr>
                <w:rFonts w:ascii="Arial" w:eastAsia="Arial" w:hAnsi="Arial" w:cs="Arial"/>
                <w:color w:val="auto"/>
                <w:sz w:val="20"/>
                <w:lang w:val="ru-RU"/>
              </w:rPr>
              <w:t>85% - при площади от 5 до 20 га;</w:t>
            </w:r>
          </w:p>
          <w:p w:rsidR="00F16462" w:rsidRPr="00A148D6" w:rsidRDefault="007B12A2">
            <w:pPr>
              <w:pStyle w:val="Standard"/>
              <w:ind w:right="-2"/>
              <w:jc w:val="center"/>
            </w:pPr>
            <w:r w:rsidRPr="00A148D6">
              <w:rPr>
                <w:rFonts w:ascii="Arial" w:eastAsia="Arial" w:hAnsi="Arial" w:cs="Arial"/>
                <w:color w:val="auto"/>
                <w:sz w:val="20"/>
              </w:rPr>
              <w:t>80% - при площади свыше 20 га</w:t>
            </w:r>
          </w:p>
        </w:tc>
      </w:tr>
      <w:tr w:rsidR="00F16462" w:rsidRPr="00A148D6" w:rsidTr="00F16462">
        <w:trPr>
          <w:trHeight w:val="995"/>
        </w:trPr>
        <w:tc>
          <w:tcPr>
            <w:tcW w:w="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86" w:type="dxa"/>
              <w:bottom w:w="0" w:type="dxa"/>
              <w:right w:w="86" w:type="dxa"/>
            </w:tcMar>
            <w:vAlign w:val="center"/>
          </w:tcPr>
          <w:p w:rsidR="00F16462" w:rsidRPr="00A148D6" w:rsidRDefault="007B12A2">
            <w:pPr>
              <w:pStyle w:val="Standard"/>
              <w:spacing w:line="276" w:lineRule="auto"/>
              <w:ind w:right="-2"/>
              <w:jc w:val="center"/>
              <w:rPr>
                <w:rFonts w:ascii="Arial" w:eastAsia="Arial" w:hAnsi="Arial" w:cs="Arial"/>
                <w:color w:val="auto"/>
                <w:sz w:val="20"/>
              </w:rPr>
            </w:pPr>
            <w:r w:rsidRPr="00A148D6">
              <w:rPr>
                <w:rFonts w:ascii="Arial" w:eastAsia="Arial" w:hAnsi="Arial" w:cs="Arial"/>
                <w:color w:val="auto"/>
                <w:sz w:val="20"/>
              </w:rPr>
              <w:t>2</w:t>
            </w:r>
          </w:p>
        </w:tc>
        <w:tc>
          <w:tcPr>
            <w:tcW w:w="4110" w:type="dxa"/>
            <w:tcBorders>
              <w:top w:val="single" w:sz="4" w:space="0" w:color="00000A"/>
              <w:left w:val="single" w:sz="4" w:space="0" w:color="00000A"/>
              <w:bottom w:val="single" w:sz="4" w:space="0" w:color="00000A"/>
              <w:right w:val="single" w:sz="4" w:space="0" w:color="00000A"/>
            </w:tcBorders>
            <w:shd w:val="clear" w:color="auto" w:fill="FFFFFF"/>
            <w:tcMar>
              <w:top w:w="0" w:type="dxa"/>
              <w:left w:w="86" w:type="dxa"/>
              <w:bottom w:w="0" w:type="dxa"/>
              <w:right w:w="86" w:type="dxa"/>
            </w:tcMar>
            <w:vAlign w:val="center"/>
          </w:tcPr>
          <w:p w:rsidR="00F16462" w:rsidRPr="00A148D6" w:rsidRDefault="007B12A2">
            <w:pPr>
              <w:pStyle w:val="Standard"/>
              <w:ind w:right="-2"/>
              <w:jc w:val="center"/>
              <w:rPr>
                <w:rFonts w:ascii="Arial" w:eastAsia="Arial" w:hAnsi="Arial" w:cs="Arial"/>
                <w:color w:val="auto"/>
                <w:sz w:val="20"/>
              </w:rPr>
            </w:pPr>
            <w:r w:rsidRPr="00A148D6">
              <w:rPr>
                <w:rFonts w:ascii="Arial" w:eastAsia="Arial" w:hAnsi="Arial" w:cs="Arial"/>
                <w:color w:val="auto"/>
                <w:sz w:val="20"/>
              </w:rPr>
              <w:t>Парки</w:t>
            </w:r>
          </w:p>
        </w:tc>
        <w:tc>
          <w:tcPr>
            <w:tcW w:w="4680" w:type="dxa"/>
            <w:tcBorders>
              <w:top w:val="single" w:sz="4" w:space="0" w:color="00000A"/>
              <w:left w:val="single" w:sz="4" w:space="0" w:color="00000A"/>
              <w:bottom w:val="single" w:sz="4" w:space="0" w:color="00000A"/>
              <w:right w:val="single" w:sz="4" w:space="0" w:color="00000A"/>
            </w:tcBorders>
            <w:shd w:val="clear" w:color="auto" w:fill="FFFFFF"/>
            <w:tcMar>
              <w:top w:w="0" w:type="dxa"/>
              <w:left w:w="86" w:type="dxa"/>
              <w:bottom w:w="0" w:type="dxa"/>
              <w:right w:w="86" w:type="dxa"/>
            </w:tcMar>
            <w:vAlign w:val="center"/>
          </w:tcPr>
          <w:p w:rsidR="00F16462" w:rsidRPr="00A148D6" w:rsidRDefault="007B12A2">
            <w:pPr>
              <w:pStyle w:val="Standard"/>
              <w:ind w:right="-2"/>
              <w:jc w:val="center"/>
              <w:rPr>
                <w:lang w:val="ru-RU"/>
              </w:rPr>
            </w:pPr>
            <w:r w:rsidRPr="00A148D6">
              <w:rPr>
                <w:rFonts w:ascii="Arial" w:eastAsia="Arial" w:hAnsi="Arial" w:cs="Arial"/>
                <w:color w:val="auto"/>
                <w:sz w:val="20"/>
                <w:lang w:val="ru-RU"/>
              </w:rPr>
              <w:t>95% территории земельного участка при площади участка менее 1 га;</w:t>
            </w:r>
          </w:p>
          <w:p w:rsidR="00F16462" w:rsidRPr="00A148D6" w:rsidRDefault="007B12A2">
            <w:pPr>
              <w:pStyle w:val="Standard"/>
              <w:ind w:right="-2"/>
              <w:jc w:val="center"/>
              <w:rPr>
                <w:lang w:val="ru-RU"/>
              </w:rPr>
            </w:pPr>
            <w:r w:rsidRPr="00A148D6">
              <w:rPr>
                <w:rFonts w:ascii="Arial" w:eastAsia="Arial" w:hAnsi="Arial" w:cs="Arial"/>
                <w:color w:val="auto"/>
                <w:sz w:val="20"/>
                <w:lang w:val="ru-RU"/>
              </w:rPr>
              <w:t>90% - при площади от 1 до 5 га;</w:t>
            </w:r>
          </w:p>
          <w:p w:rsidR="00F16462" w:rsidRPr="00A148D6" w:rsidRDefault="007B12A2">
            <w:pPr>
              <w:pStyle w:val="Standard"/>
              <w:ind w:right="-2"/>
              <w:jc w:val="center"/>
              <w:rPr>
                <w:lang w:val="ru-RU"/>
              </w:rPr>
            </w:pPr>
            <w:r w:rsidRPr="00A148D6">
              <w:rPr>
                <w:rFonts w:ascii="Arial" w:eastAsia="Arial" w:hAnsi="Arial" w:cs="Arial"/>
                <w:color w:val="auto"/>
                <w:sz w:val="20"/>
                <w:lang w:val="ru-RU"/>
              </w:rPr>
              <w:t>80% - при площади от 5 до 20 га;</w:t>
            </w:r>
          </w:p>
          <w:p w:rsidR="00F16462" w:rsidRPr="00A148D6" w:rsidRDefault="007B12A2">
            <w:pPr>
              <w:pStyle w:val="Standard"/>
              <w:ind w:right="-2"/>
              <w:jc w:val="center"/>
            </w:pPr>
            <w:r w:rsidRPr="00A148D6">
              <w:rPr>
                <w:rFonts w:ascii="Arial" w:eastAsia="Arial" w:hAnsi="Arial" w:cs="Arial"/>
                <w:color w:val="auto"/>
                <w:sz w:val="20"/>
              </w:rPr>
              <w:t>70% - при площади свыше 20 га</w:t>
            </w:r>
          </w:p>
        </w:tc>
      </w:tr>
      <w:tr w:rsidR="00F16462" w:rsidRPr="00A148D6" w:rsidTr="00F16462">
        <w:trPr>
          <w:trHeight w:val="995"/>
        </w:trPr>
        <w:tc>
          <w:tcPr>
            <w:tcW w:w="793" w:type="dxa"/>
            <w:tcBorders>
              <w:top w:val="single" w:sz="4" w:space="0" w:color="00000A"/>
              <w:left w:val="single" w:sz="4" w:space="0" w:color="00000A"/>
              <w:bottom w:val="single" w:sz="2" w:space="0" w:color="000000"/>
              <w:right w:val="single" w:sz="4" w:space="0" w:color="00000A"/>
            </w:tcBorders>
            <w:shd w:val="clear" w:color="auto" w:fill="FFFFFF"/>
            <w:tcMar>
              <w:top w:w="0" w:type="dxa"/>
              <w:left w:w="86" w:type="dxa"/>
              <w:bottom w:w="0" w:type="dxa"/>
              <w:right w:w="86" w:type="dxa"/>
            </w:tcMar>
            <w:vAlign w:val="center"/>
          </w:tcPr>
          <w:p w:rsidR="00F16462" w:rsidRPr="00A148D6" w:rsidRDefault="007B12A2">
            <w:pPr>
              <w:pStyle w:val="Standard"/>
              <w:spacing w:line="276" w:lineRule="auto"/>
              <w:ind w:right="-2"/>
              <w:jc w:val="center"/>
              <w:rPr>
                <w:rFonts w:ascii="Arial" w:eastAsia="Arial" w:hAnsi="Arial" w:cs="Arial"/>
                <w:color w:val="auto"/>
                <w:sz w:val="20"/>
              </w:rPr>
            </w:pPr>
            <w:r w:rsidRPr="00A148D6">
              <w:rPr>
                <w:rFonts w:ascii="Arial" w:eastAsia="Arial" w:hAnsi="Arial" w:cs="Arial"/>
                <w:color w:val="auto"/>
                <w:sz w:val="20"/>
              </w:rPr>
              <w:t>3</w:t>
            </w:r>
          </w:p>
        </w:tc>
        <w:tc>
          <w:tcPr>
            <w:tcW w:w="4110" w:type="dxa"/>
            <w:tcBorders>
              <w:top w:val="single" w:sz="4" w:space="0" w:color="00000A"/>
              <w:left w:val="single" w:sz="4" w:space="0" w:color="00000A"/>
              <w:bottom w:val="single" w:sz="2" w:space="0" w:color="000000"/>
              <w:right w:val="single" w:sz="4" w:space="0" w:color="00000A"/>
            </w:tcBorders>
            <w:shd w:val="clear" w:color="auto" w:fill="FFFFFF"/>
            <w:tcMar>
              <w:top w:w="0" w:type="dxa"/>
              <w:left w:w="86" w:type="dxa"/>
              <w:bottom w:w="0" w:type="dxa"/>
              <w:right w:w="86" w:type="dxa"/>
            </w:tcMar>
            <w:vAlign w:val="center"/>
          </w:tcPr>
          <w:p w:rsidR="00F16462" w:rsidRPr="00A148D6" w:rsidRDefault="007B12A2">
            <w:pPr>
              <w:pStyle w:val="Standard"/>
              <w:ind w:right="-2"/>
              <w:jc w:val="center"/>
              <w:rPr>
                <w:rFonts w:ascii="Arial" w:eastAsia="Arial" w:hAnsi="Arial" w:cs="Arial"/>
                <w:color w:val="auto"/>
                <w:sz w:val="20"/>
              </w:rPr>
            </w:pPr>
            <w:r w:rsidRPr="00A148D6">
              <w:rPr>
                <w:rFonts w:ascii="Arial" w:eastAsia="Arial" w:hAnsi="Arial" w:cs="Arial"/>
                <w:color w:val="auto"/>
                <w:sz w:val="20"/>
              </w:rPr>
              <w:t>Комплексы аттракционов</w:t>
            </w:r>
          </w:p>
        </w:tc>
        <w:tc>
          <w:tcPr>
            <w:tcW w:w="4680" w:type="dxa"/>
            <w:tcBorders>
              <w:top w:val="single" w:sz="4" w:space="0" w:color="00000A"/>
              <w:left w:val="single" w:sz="4" w:space="0" w:color="00000A"/>
              <w:bottom w:val="single" w:sz="2" w:space="0" w:color="000000"/>
              <w:right w:val="single" w:sz="4" w:space="0" w:color="00000A"/>
            </w:tcBorders>
            <w:shd w:val="clear" w:color="auto" w:fill="FFFFFF"/>
            <w:tcMar>
              <w:top w:w="0" w:type="dxa"/>
              <w:left w:w="86" w:type="dxa"/>
              <w:bottom w:w="0" w:type="dxa"/>
              <w:right w:w="86" w:type="dxa"/>
            </w:tcMar>
            <w:vAlign w:val="center"/>
          </w:tcPr>
          <w:p w:rsidR="00F16462" w:rsidRPr="00A148D6" w:rsidRDefault="007B12A2">
            <w:pPr>
              <w:pStyle w:val="Standard"/>
              <w:ind w:right="-2"/>
              <w:jc w:val="center"/>
              <w:rPr>
                <w:lang w:val="ru-RU"/>
              </w:rPr>
            </w:pPr>
            <w:r w:rsidRPr="00A148D6">
              <w:rPr>
                <w:rFonts w:ascii="Arial" w:eastAsia="Arial" w:hAnsi="Arial" w:cs="Arial"/>
                <w:color w:val="auto"/>
                <w:sz w:val="20"/>
                <w:lang w:val="ru-RU"/>
              </w:rPr>
              <w:t>0% территории земельного участка при площади участка менее 1 га;</w:t>
            </w:r>
          </w:p>
          <w:p w:rsidR="00F16462" w:rsidRPr="00A148D6" w:rsidRDefault="007B12A2">
            <w:pPr>
              <w:pStyle w:val="Standard"/>
              <w:ind w:right="-2"/>
              <w:jc w:val="center"/>
              <w:rPr>
                <w:lang w:val="ru-RU"/>
              </w:rPr>
            </w:pPr>
            <w:r w:rsidRPr="00A148D6">
              <w:rPr>
                <w:rFonts w:ascii="Arial" w:eastAsia="Arial" w:hAnsi="Arial" w:cs="Arial"/>
                <w:color w:val="auto"/>
                <w:sz w:val="20"/>
                <w:lang w:val="ru-RU"/>
              </w:rPr>
              <w:t>10% - при площади от 1 до 5 га;</w:t>
            </w:r>
          </w:p>
          <w:p w:rsidR="00F16462" w:rsidRPr="00A148D6" w:rsidRDefault="007B12A2">
            <w:pPr>
              <w:pStyle w:val="Standard"/>
              <w:ind w:right="-2"/>
              <w:jc w:val="center"/>
              <w:rPr>
                <w:lang w:val="ru-RU"/>
              </w:rPr>
            </w:pPr>
            <w:r w:rsidRPr="00A148D6">
              <w:rPr>
                <w:rFonts w:ascii="Arial" w:eastAsia="Arial" w:hAnsi="Arial" w:cs="Arial"/>
                <w:color w:val="auto"/>
                <w:sz w:val="20"/>
                <w:lang w:val="ru-RU"/>
              </w:rPr>
              <w:t>20% - при площади от 5 до 20 га;</w:t>
            </w:r>
          </w:p>
          <w:p w:rsidR="00F16462" w:rsidRPr="00A148D6" w:rsidRDefault="007B12A2">
            <w:pPr>
              <w:pStyle w:val="Standard"/>
              <w:ind w:right="-2"/>
              <w:jc w:val="center"/>
            </w:pPr>
            <w:r w:rsidRPr="00A148D6">
              <w:rPr>
                <w:rFonts w:ascii="Arial" w:eastAsia="Arial" w:hAnsi="Arial" w:cs="Arial"/>
                <w:color w:val="auto"/>
                <w:sz w:val="20"/>
              </w:rPr>
              <w:t>30% - при площади свыше 20 га</w:t>
            </w:r>
          </w:p>
        </w:tc>
      </w:tr>
      <w:tr w:rsidR="00F16462" w:rsidRPr="00A148D6" w:rsidTr="00F16462">
        <w:trPr>
          <w:trHeight w:val="995"/>
        </w:trPr>
        <w:tc>
          <w:tcPr>
            <w:tcW w:w="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86" w:type="dxa"/>
              <w:bottom w:w="0" w:type="dxa"/>
              <w:right w:w="86" w:type="dxa"/>
            </w:tcMar>
            <w:vAlign w:val="center"/>
          </w:tcPr>
          <w:p w:rsidR="00F16462" w:rsidRPr="00A148D6" w:rsidRDefault="007B12A2">
            <w:pPr>
              <w:pStyle w:val="Standard"/>
              <w:spacing w:line="276" w:lineRule="auto"/>
              <w:ind w:right="-2"/>
              <w:jc w:val="center"/>
              <w:rPr>
                <w:rFonts w:ascii="Arial" w:eastAsia="Arial" w:hAnsi="Arial" w:cs="Arial"/>
                <w:color w:val="auto"/>
                <w:sz w:val="20"/>
              </w:rPr>
            </w:pPr>
            <w:r w:rsidRPr="00A148D6">
              <w:rPr>
                <w:rFonts w:ascii="Arial" w:eastAsia="Arial" w:hAnsi="Arial" w:cs="Arial"/>
                <w:color w:val="auto"/>
                <w:sz w:val="20"/>
              </w:rPr>
              <w:t>4</w:t>
            </w:r>
          </w:p>
        </w:tc>
        <w:tc>
          <w:tcPr>
            <w:tcW w:w="4110" w:type="dxa"/>
            <w:tcBorders>
              <w:top w:val="single" w:sz="4" w:space="0" w:color="00000A"/>
              <w:left w:val="single" w:sz="4" w:space="0" w:color="00000A"/>
              <w:bottom w:val="single" w:sz="4" w:space="0" w:color="00000A"/>
              <w:right w:val="single" w:sz="4" w:space="0" w:color="00000A"/>
            </w:tcBorders>
            <w:shd w:val="clear" w:color="auto" w:fill="FFFFFF"/>
            <w:tcMar>
              <w:top w:w="0" w:type="dxa"/>
              <w:left w:w="86" w:type="dxa"/>
              <w:bottom w:w="0" w:type="dxa"/>
              <w:right w:w="86" w:type="dxa"/>
            </w:tcMar>
            <w:vAlign w:val="center"/>
          </w:tcPr>
          <w:p w:rsidR="00F16462" w:rsidRPr="00A148D6" w:rsidRDefault="007B12A2">
            <w:pPr>
              <w:pStyle w:val="Standard"/>
              <w:ind w:right="-2"/>
              <w:jc w:val="center"/>
              <w:rPr>
                <w:rFonts w:ascii="Arial" w:eastAsia="Arial" w:hAnsi="Arial" w:cs="Arial"/>
                <w:color w:val="auto"/>
                <w:sz w:val="20"/>
                <w:lang w:val="ru-RU"/>
              </w:rPr>
            </w:pPr>
            <w:r w:rsidRPr="00A148D6">
              <w:rPr>
                <w:rFonts w:ascii="Arial" w:eastAsia="Arial" w:hAnsi="Arial" w:cs="Arial"/>
                <w:color w:val="auto"/>
                <w:sz w:val="20"/>
                <w:lang w:val="ru-RU"/>
              </w:rPr>
              <w:t>Больничные учреждения, санаторно-курортные учреждения, объекты социального обеспечения, объекты для оздоровительных целей</w:t>
            </w:r>
          </w:p>
        </w:tc>
        <w:tc>
          <w:tcPr>
            <w:tcW w:w="4680" w:type="dxa"/>
            <w:tcBorders>
              <w:top w:val="single" w:sz="4" w:space="0" w:color="00000A"/>
              <w:left w:val="single" w:sz="4" w:space="0" w:color="00000A"/>
              <w:bottom w:val="single" w:sz="4" w:space="0" w:color="00000A"/>
              <w:right w:val="single" w:sz="4" w:space="0" w:color="00000A"/>
            </w:tcBorders>
            <w:shd w:val="clear" w:color="auto" w:fill="FFFFFF"/>
            <w:tcMar>
              <w:top w:w="0" w:type="dxa"/>
              <w:left w:w="86" w:type="dxa"/>
              <w:bottom w:w="0" w:type="dxa"/>
              <w:right w:w="86" w:type="dxa"/>
            </w:tcMar>
            <w:vAlign w:val="center"/>
          </w:tcPr>
          <w:p w:rsidR="00F16462" w:rsidRPr="00A148D6" w:rsidRDefault="007B12A2">
            <w:pPr>
              <w:pStyle w:val="Standard"/>
              <w:ind w:right="-2"/>
              <w:jc w:val="center"/>
            </w:pPr>
            <w:r w:rsidRPr="00A148D6">
              <w:rPr>
                <w:rFonts w:ascii="Arial" w:eastAsia="Arial" w:hAnsi="Arial" w:cs="Arial"/>
                <w:color w:val="auto"/>
                <w:sz w:val="20"/>
              </w:rPr>
              <w:t>60% территории земельного участка</w:t>
            </w:r>
          </w:p>
          <w:p w:rsidR="00F16462" w:rsidRPr="00A148D6" w:rsidRDefault="00F16462">
            <w:pPr>
              <w:pStyle w:val="Standard"/>
              <w:ind w:right="-2"/>
              <w:jc w:val="center"/>
              <w:rPr>
                <w:rFonts w:eastAsia="Calibri" w:cs="Calibri"/>
                <w:color w:val="auto"/>
                <w:sz w:val="22"/>
              </w:rPr>
            </w:pPr>
          </w:p>
        </w:tc>
      </w:tr>
      <w:tr w:rsidR="00F16462" w:rsidRPr="00A148D6" w:rsidTr="00F16462">
        <w:trPr>
          <w:trHeight w:val="995"/>
        </w:trPr>
        <w:tc>
          <w:tcPr>
            <w:tcW w:w="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86" w:type="dxa"/>
              <w:bottom w:w="0" w:type="dxa"/>
              <w:right w:w="86" w:type="dxa"/>
            </w:tcMar>
            <w:vAlign w:val="center"/>
          </w:tcPr>
          <w:p w:rsidR="00F16462" w:rsidRPr="00A148D6" w:rsidRDefault="007B12A2">
            <w:pPr>
              <w:pStyle w:val="Standard"/>
              <w:spacing w:line="276" w:lineRule="auto"/>
              <w:ind w:right="-2"/>
              <w:jc w:val="center"/>
              <w:rPr>
                <w:rFonts w:ascii="Arial" w:eastAsia="Arial" w:hAnsi="Arial" w:cs="Arial"/>
                <w:color w:val="auto"/>
                <w:sz w:val="20"/>
              </w:rPr>
            </w:pPr>
            <w:r w:rsidRPr="00A148D6">
              <w:rPr>
                <w:rFonts w:ascii="Arial" w:eastAsia="Arial" w:hAnsi="Arial" w:cs="Arial"/>
                <w:color w:val="auto"/>
                <w:sz w:val="20"/>
              </w:rPr>
              <w:t>5</w:t>
            </w:r>
          </w:p>
        </w:tc>
        <w:tc>
          <w:tcPr>
            <w:tcW w:w="4110" w:type="dxa"/>
            <w:tcBorders>
              <w:top w:val="single" w:sz="4" w:space="0" w:color="00000A"/>
              <w:left w:val="single" w:sz="4" w:space="0" w:color="00000A"/>
              <w:bottom w:val="single" w:sz="4" w:space="0" w:color="00000A"/>
              <w:right w:val="single" w:sz="4" w:space="0" w:color="00000A"/>
            </w:tcBorders>
            <w:shd w:val="clear" w:color="auto" w:fill="FFFFFF"/>
            <w:tcMar>
              <w:top w:w="0" w:type="dxa"/>
              <w:left w:w="86" w:type="dxa"/>
              <w:bottom w:w="0" w:type="dxa"/>
              <w:right w:w="86" w:type="dxa"/>
            </w:tcMar>
            <w:vAlign w:val="center"/>
          </w:tcPr>
          <w:p w:rsidR="00F16462" w:rsidRPr="00A148D6" w:rsidRDefault="007B12A2">
            <w:pPr>
              <w:pStyle w:val="Standard"/>
              <w:ind w:right="-2"/>
              <w:jc w:val="center"/>
              <w:rPr>
                <w:rFonts w:ascii="Arial" w:eastAsia="Arial" w:hAnsi="Arial" w:cs="Arial"/>
                <w:color w:val="auto"/>
                <w:sz w:val="20"/>
                <w:lang w:val="ru-RU"/>
              </w:rPr>
            </w:pPr>
            <w:r w:rsidRPr="00A148D6">
              <w:rPr>
                <w:rFonts w:ascii="Arial" w:eastAsia="Arial" w:hAnsi="Arial" w:cs="Arial"/>
                <w:color w:val="auto"/>
                <w:sz w:val="20"/>
                <w:lang w:val="ru-RU"/>
              </w:rPr>
              <w:t>Объекты дошкольного, начального и среднего общего образования</w:t>
            </w:r>
          </w:p>
        </w:tc>
        <w:tc>
          <w:tcPr>
            <w:tcW w:w="4680" w:type="dxa"/>
            <w:tcBorders>
              <w:top w:val="single" w:sz="4" w:space="0" w:color="00000A"/>
              <w:left w:val="single" w:sz="4" w:space="0" w:color="00000A"/>
              <w:bottom w:val="single" w:sz="4" w:space="0" w:color="00000A"/>
              <w:right w:val="single" w:sz="4" w:space="0" w:color="00000A"/>
            </w:tcBorders>
            <w:shd w:val="clear" w:color="auto" w:fill="FFFFFF"/>
            <w:tcMar>
              <w:top w:w="0" w:type="dxa"/>
              <w:left w:w="86" w:type="dxa"/>
              <w:bottom w:w="0" w:type="dxa"/>
              <w:right w:w="86" w:type="dxa"/>
            </w:tcMar>
            <w:vAlign w:val="center"/>
          </w:tcPr>
          <w:p w:rsidR="00F16462" w:rsidRPr="00A148D6" w:rsidRDefault="007B12A2">
            <w:pPr>
              <w:pStyle w:val="Standard"/>
              <w:ind w:right="-2"/>
              <w:jc w:val="center"/>
            </w:pPr>
            <w:r w:rsidRPr="00A148D6">
              <w:rPr>
                <w:rFonts w:ascii="Arial" w:eastAsia="Arial" w:hAnsi="Arial" w:cs="Arial"/>
                <w:color w:val="auto"/>
                <w:sz w:val="20"/>
              </w:rPr>
              <w:t>50% территории земельного участка</w:t>
            </w:r>
          </w:p>
        </w:tc>
      </w:tr>
      <w:tr w:rsidR="00F16462" w:rsidRPr="00A148D6" w:rsidTr="00F16462">
        <w:trPr>
          <w:trHeight w:val="995"/>
        </w:trPr>
        <w:tc>
          <w:tcPr>
            <w:tcW w:w="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86" w:type="dxa"/>
              <w:bottom w:w="0" w:type="dxa"/>
              <w:right w:w="86" w:type="dxa"/>
            </w:tcMar>
            <w:vAlign w:val="center"/>
          </w:tcPr>
          <w:p w:rsidR="00F16462" w:rsidRPr="00A148D6" w:rsidRDefault="007B12A2">
            <w:pPr>
              <w:pStyle w:val="Standard"/>
              <w:tabs>
                <w:tab w:val="left" w:pos="426"/>
              </w:tabs>
              <w:spacing w:line="276" w:lineRule="auto"/>
              <w:ind w:right="-2"/>
              <w:jc w:val="center"/>
              <w:rPr>
                <w:rFonts w:ascii="Arial" w:eastAsia="Arial" w:hAnsi="Arial" w:cs="Arial"/>
                <w:color w:val="auto"/>
                <w:sz w:val="20"/>
              </w:rPr>
            </w:pPr>
            <w:r w:rsidRPr="00A148D6">
              <w:rPr>
                <w:rFonts w:ascii="Arial" w:eastAsia="Arial" w:hAnsi="Arial" w:cs="Arial"/>
                <w:color w:val="auto"/>
                <w:sz w:val="20"/>
              </w:rPr>
              <w:t>6</w:t>
            </w:r>
          </w:p>
        </w:tc>
        <w:tc>
          <w:tcPr>
            <w:tcW w:w="4110" w:type="dxa"/>
            <w:tcBorders>
              <w:top w:val="single" w:sz="4" w:space="0" w:color="00000A"/>
              <w:left w:val="single" w:sz="4" w:space="0" w:color="00000A"/>
              <w:bottom w:val="single" w:sz="4" w:space="0" w:color="00000A"/>
              <w:right w:val="single" w:sz="4" w:space="0" w:color="00000A"/>
            </w:tcBorders>
            <w:shd w:val="clear" w:color="auto" w:fill="FFFFFF"/>
            <w:tcMar>
              <w:top w:w="0" w:type="dxa"/>
              <w:left w:w="86" w:type="dxa"/>
              <w:bottom w:w="0" w:type="dxa"/>
              <w:right w:w="86" w:type="dxa"/>
            </w:tcMar>
            <w:vAlign w:val="center"/>
          </w:tcPr>
          <w:p w:rsidR="00F16462" w:rsidRPr="00A148D6" w:rsidRDefault="007B12A2">
            <w:pPr>
              <w:pStyle w:val="Standard"/>
              <w:ind w:right="-2"/>
              <w:jc w:val="center"/>
              <w:rPr>
                <w:rFonts w:ascii="Arial" w:eastAsia="Arial" w:hAnsi="Arial" w:cs="Arial"/>
                <w:color w:val="auto"/>
                <w:sz w:val="20"/>
                <w:lang w:val="ru-RU"/>
              </w:rPr>
            </w:pPr>
            <w:r w:rsidRPr="00A148D6">
              <w:rPr>
                <w:rFonts w:ascii="Arial" w:eastAsia="Arial" w:hAnsi="Arial" w:cs="Arial"/>
                <w:color w:val="auto"/>
                <w:sz w:val="20"/>
                <w:lang w:val="ru-RU"/>
              </w:rPr>
              <w:t>Индивидуальные жилые дома, дачи, объекты среднего профессионального образования; объекты физической культуры и спорта, включая спортивные клубы; объекты ритуальной деятельности</w:t>
            </w:r>
          </w:p>
        </w:tc>
        <w:tc>
          <w:tcPr>
            <w:tcW w:w="4680" w:type="dxa"/>
            <w:tcBorders>
              <w:top w:val="single" w:sz="4" w:space="0" w:color="00000A"/>
              <w:left w:val="single" w:sz="4" w:space="0" w:color="00000A"/>
              <w:bottom w:val="single" w:sz="4" w:space="0" w:color="00000A"/>
              <w:right w:val="single" w:sz="4" w:space="0" w:color="00000A"/>
            </w:tcBorders>
            <w:shd w:val="clear" w:color="auto" w:fill="FFFFFF"/>
            <w:tcMar>
              <w:top w:w="0" w:type="dxa"/>
              <w:left w:w="86" w:type="dxa"/>
              <w:bottom w:w="0" w:type="dxa"/>
              <w:right w:w="86" w:type="dxa"/>
            </w:tcMar>
            <w:vAlign w:val="center"/>
          </w:tcPr>
          <w:p w:rsidR="00F16462" w:rsidRPr="00A148D6" w:rsidRDefault="007B12A2">
            <w:pPr>
              <w:pStyle w:val="Standard"/>
              <w:ind w:right="-2"/>
              <w:jc w:val="center"/>
            </w:pPr>
            <w:r w:rsidRPr="00A148D6">
              <w:rPr>
                <w:rFonts w:ascii="Arial" w:eastAsia="Arial" w:hAnsi="Arial" w:cs="Arial"/>
                <w:color w:val="auto"/>
                <w:sz w:val="20"/>
              </w:rPr>
              <w:t>40% территории земельного участка</w:t>
            </w:r>
          </w:p>
        </w:tc>
      </w:tr>
      <w:tr w:rsidR="00F16462" w:rsidRPr="00A148D6" w:rsidTr="00F16462">
        <w:trPr>
          <w:trHeight w:val="995"/>
        </w:trPr>
        <w:tc>
          <w:tcPr>
            <w:tcW w:w="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86" w:type="dxa"/>
              <w:bottom w:w="0" w:type="dxa"/>
              <w:right w:w="86" w:type="dxa"/>
            </w:tcMar>
            <w:vAlign w:val="center"/>
          </w:tcPr>
          <w:p w:rsidR="00F16462" w:rsidRPr="00A148D6" w:rsidRDefault="007B12A2">
            <w:pPr>
              <w:pStyle w:val="Standard"/>
              <w:spacing w:line="276" w:lineRule="auto"/>
              <w:ind w:right="-2"/>
              <w:jc w:val="center"/>
              <w:rPr>
                <w:rFonts w:ascii="Arial" w:eastAsia="Arial" w:hAnsi="Arial" w:cs="Arial"/>
                <w:color w:val="auto"/>
                <w:sz w:val="20"/>
              </w:rPr>
            </w:pPr>
            <w:r w:rsidRPr="00A148D6">
              <w:rPr>
                <w:rFonts w:ascii="Arial" w:eastAsia="Arial" w:hAnsi="Arial" w:cs="Arial"/>
                <w:color w:val="auto"/>
                <w:sz w:val="20"/>
              </w:rPr>
              <w:t>7</w:t>
            </w:r>
          </w:p>
        </w:tc>
        <w:tc>
          <w:tcPr>
            <w:tcW w:w="4110" w:type="dxa"/>
            <w:tcBorders>
              <w:top w:val="single" w:sz="4" w:space="0" w:color="00000A"/>
              <w:left w:val="single" w:sz="4" w:space="0" w:color="00000A"/>
              <w:bottom w:val="single" w:sz="4" w:space="0" w:color="00000A"/>
              <w:right w:val="single" w:sz="4" w:space="0" w:color="00000A"/>
            </w:tcBorders>
            <w:shd w:val="clear" w:color="auto" w:fill="FFFFFF"/>
            <w:tcMar>
              <w:top w:w="0" w:type="dxa"/>
              <w:left w:w="86" w:type="dxa"/>
              <w:bottom w:w="0" w:type="dxa"/>
              <w:right w:w="86" w:type="dxa"/>
            </w:tcMar>
            <w:vAlign w:val="center"/>
          </w:tcPr>
          <w:p w:rsidR="00F16462" w:rsidRPr="00A148D6" w:rsidRDefault="007B12A2">
            <w:pPr>
              <w:pStyle w:val="Standard"/>
              <w:spacing w:after="200"/>
              <w:ind w:right="-2"/>
              <w:jc w:val="center"/>
              <w:rPr>
                <w:rFonts w:ascii="Arial" w:eastAsia="Arial" w:hAnsi="Arial" w:cs="Arial"/>
                <w:color w:val="auto"/>
                <w:sz w:val="20"/>
                <w:lang w:val="ru-RU"/>
              </w:rPr>
            </w:pPr>
            <w:r w:rsidRPr="00A148D6">
              <w:rPr>
                <w:rFonts w:ascii="Arial" w:eastAsia="Arial" w:hAnsi="Arial" w:cs="Arial"/>
                <w:color w:val="auto"/>
                <w:sz w:val="20"/>
                <w:lang w:val="ru-RU"/>
              </w:rPr>
              <w:t>Прочие, за исключением объектов коммунального хозяйства, объектов сельскохозяйственного использования, объектов транспорта</w:t>
            </w:r>
          </w:p>
        </w:tc>
        <w:tc>
          <w:tcPr>
            <w:tcW w:w="4680" w:type="dxa"/>
            <w:tcBorders>
              <w:top w:val="single" w:sz="4" w:space="0" w:color="00000A"/>
              <w:left w:val="single" w:sz="4" w:space="0" w:color="00000A"/>
              <w:bottom w:val="single" w:sz="4" w:space="0" w:color="00000A"/>
              <w:right w:val="single" w:sz="4" w:space="0" w:color="00000A"/>
            </w:tcBorders>
            <w:shd w:val="clear" w:color="auto" w:fill="FFFFFF"/>
            <w:tcMar>
              <w:top w:w="0" w:type="dxa"/>
              <w:left w:w="86" w:type="dxa"/>
              <w:bottom w:w="0" w:type="dxa"/>
              <w:right w:w="86" w:type="dxa"/>
            </w:tcMar>
            <w:vAlign w:val="center"/>
          </w:tcPr>
          <w:p w:rsidR="00F16462" w:rsidRPr="00A148D6" w:rsidRDefault="007B12A2">
            <w:pPr>
              <w:pStyle w:val="Standard"/>
              <w:spacing w:after="200"/>
              <w:ind w:right="-2"/>
              <w:jc w:val="center"/>
            </w:pPr>
            <w:r w:rsidRPr="00A148D6">
              <w:rPr>
                <w:rFonts w:ascii="Arial" w:eastAsia="Arial" w:hAnsi="Arial" w:cs="Arial"/>
                <w:color w:val="auto"/>
                <w:sz w:val="20"/>
              </w:rPr>
              <w:t>15% территории земельного участка</w:t>
            </w:r>
          </w:p>
        </w:tc>
      </w:tr>
      <w:tr w:rsidR="00F16462" w:rsidRPr="00A148D6" w:rsidTr="00F16462">
        <w:trPr>
          <w:trHeight w:val="995"/>
        </w:trPr>
        <w:tc>
          <w:tcPr>
            <w:tcW w:w="793" w:type="dxa"/>
            <w:tcBorders>
              <w:top w:val="single" w:sz="4" w:space="0" w:color="00000A"/>
              <w:left w:val="single" w:sz="4" w:space="0" w:color="00000A"/>
              <w:bottom w:val="single" w:sz="4" w:space="0" w:color="00000A"/>
              <w:right w:val="single" w:sz="4" w:space="0" w:color="00000A"/>
            </w:tcBorders>
            <w:shd w:val="clear" w:color="auto" w:fill="FFFFFF"/>
            <w:tcMar>
              <w:top w:w="0" w:type="dxa"/>
              <w:left w:w="86" w:type="dxa"/>
              <w:bottom w:w="0" w:type="dxa"/>
              <w:right w:w="86" w:type="dxa"/>
            </w:tcMar>
            <w:vAlign w:val="center"/>
          </w:tcPr>
          <w:p w:rsidR="00F16462" w:rsidRPr="00A148D6" w:rsidRDefault="007B12A2">
            <w:pPr>
              <w:pStyle w:val="Standard"/>
              <w:spacing w:after="200" w:line="276" w:lineRule="auto"/>
              <w:ind w:right="-2"/>
              <w:jc w:val="center"/>
              <w:rPr>
                <w:rFonts w:ascii="Arial" w:eastAsia="Arial" w:hAnsi="Arial" w:cs="Arial"/>
                <w:color w:val="auto"/>
                <w:sz w:val="20"/>
              </w:rPr>
            </w:pPr>
            <w:r w:rsidRPr="00A148D6">
              <w:rPr>
                <w:rFonts w:ascii="Arial" w:eastAsia="Arial" w:hAnsi="Arial" w:cs="Arial"/>
                <w:color w:val="auto"/>
                <w:sz w:val="20"/>
              </w:rPr>
              <w:t>8</w:t>
            </w:r>
          </w:p>
        </w:tc>
        <w:tc>
          <w:tcPr>
            <w:tcW w:w="4110" w:type="dxa"/>
            <w:tcBorders>
              <w:top w:val="single" w:sz="4" w:space="0" w:color="00000A"/>
              <w:left w:val="single" w:sz="4" w:space="0" w:color="00000A"/>
              <w:bottom w:val="single" w:sz="4" w:space="0" w:color="00000A"/>
              <w:right w:val="single" w:sz="4" w:space="0" w:color="00000A"/>
            </w:tcBorders>
            <w:shd w:val="clear" w:color="auto" w:fill="FFFFFF"/>
            <w:tcMar>
              <w:top w:w="0" w:type="dxa"/>
              <w:left w:w="86" w:type="dxa"/>
              <w:bottom w:w="0" w:type="dxa"/>
              <w:right w:w="86" w:type="dxa"/>
            </w:tcMar>
            <w:vAlign w:val="center"/>
          </w:tcPr>
          <w:p w:rsidR="00F16462" w:rsidRPr="00A148D6" w:rsidRDefault="007B12A2">
            <w:pPr>
              <w:pStyle w:val="Standard"/>
              <w:ind w:right="-2"/>
              <w:jc w:val="center"/>
              <w:rPr>
                <w:rFonts w:ascii="Arial" w:eastAsia="Arial" w:hAnsi="Arial" w:cs="Arial"/>
                <w:color w:val="auto"/>
                <w:sz w:val="20"/>
                <w:lang w:val="ru-RU"/>
              </w:rPr>
            </w:pPr>
            <w:r w:rsidRPr="00A148D6">
              <w:rPr>
                <w:rFonts w:ascii="Arial" w:eastAsia="Arial" w:hAnsi="Arial" w:cs="Arial"/>
                <w:color w:val="auto"/>
                <w:sz w:val="20"/>
                <w:lang w:val="ru-RU"/>
              </w:rPr>
              <w:t>Объекты коммунального хозяйства, объекты сельскохозяйственного использования, объекты транспорта</w:t>
            </w:r>
          </w:p>
        </w:tc>
        <w:tc>
          <w:tcPr>
            <w:tcW w:w="4680" w:type="dxa"/>
            <w:tcBorders>
              <w:top w:val="single" w:sz="4" w:space="0" w:color="00000A"/>
              <w:left w:val="single" w:sz="4" w:space="0" w:color="00000A"/>
              <w:bottom w:val="single" w:sz="4" w:space="0" w:color="00000A"/>
              <w:right w:val="single" w:sz="4" w:space="0" w:color="00000A"/>
            </w:tcBorders>
            <w:shd w:val="clear" w:color="auto" w:fill="FFFFFF"/>
            <w:tcMar>
              <w:top w:w="0" w:type="dxa"/>
              <w:left w:w="86" w:type="dxa"/>
              <w:bottom w:w="0" w:type="dxa"/>
              <w:right w:w="86" w:type="dxa"/>
            </w:tcMar>
            <w:vAlign w:val="center"/>
          </w:tcPr>
          <w:p w:rsidR="00F16462" w:rsidRPr="00A148D6" w:rsidRDefault="007B12A2">
            <w:pPr>
              <w:pStyle w:val="Standard"/>
              <w:spacing w:after="200"/>
              <w:ind w:right="-2"/>
              <w:jc w:val="center"/>
              <w:rPr>
                <w:rFonts w:ascii="Arial" w:eastAsia="Arial" w:hAnsi="Arial" w:cs="Arial"/>
                <w:color w:val="auto"/>
                <w:sz w:val="20"/>
              </w:rPr>
            </w:pPr>
            <w:r w:rsidRPr="00A148D6">
              <w:rPr>
                <w:rFonts w:ascii="Arial" w:eastAsia="Arial" w:hAnsi="Arial" w:cs="Arial"/>
                <w:color w:val="auto"/>
                <w:sz w:val="20"/>
              </w:rPr>
              <w:t>Не устанавливаются</w:t>
            </w:r>
          </w:p>
        </w:tc>
      </w:tr>
    </w:tbl>
    <w:p w:rsidR="00F16462" w:rsidRPr="00A148D6" w:rsidRDefault="00F16462">
      <w:pPr>
        <w:pStyle w:val="Standard"/>
        <w:spacing w:line="276" w:lineRule="auto"/>
        <w:ind w:left="360"/>
        <w:jc w:val="both"/>
        <w:rPr>
          <w:rFonts w:ascii="Arial" w:eastAsia="Arial" w:hAnsi="Arial" w:cs="Arial"/>
          <w:color w:val="auto"/>
          <w:lang w:val="ru-RU"/>
        </w:rPr>
      </w:pPr>
    </w:p>
    <w:p w:rsidR="00F16462" w:rsidRPr="00A148D6" w:rsidRDefault="007B12A2">
      <w:pPr>
        <w:pStyle w:val="Standard"/>
        <w:numPr>
          <w:ilvl w:val="0"/>
          <w:numId w:val="2"/>
        </w:numPr>
        <w:spacing w:line="276" w:lineRule="auto"/>
        <w:ind w:left="0" w:firstLine="709"/>
        <w:jc w:val="both"/>
        <w:rPr>
          <w:rFonts w:ascii="Arial" w:eastAsia="Arial" w:hAnsi="Arial" w:cs="Arial"/>
          <w:color w:val="auto"/>
          <w:lang w:val="ru-RU"/>
        </w:rPr>
      </w:pPr>
      <w:r w:rsidRPr="00A148D6">
        <w:rPr>
          <w:rFonts w:ascii="Arial" w:eastAsia="Arial" w:hAnsi="Arial" w:cs="Arial"/>
          <w:color w:val="auto"/>
          <w:lang w:val="ru-RU"/>
        </w:rPr>
        <w:t>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техническими документами, но не менее 50 % территории земельного участка.</w:t>
      </w:r>
    </w:p>
    <w:p w:rsidR="00F16462" w:rsidRPr="00A148D6" w:rsidRDefault="00F16462">
      <w:pPr>
        <w:pStyle w:val="Standard"/>
        <w:spacing w:before="120" w:line="276" w:lineRule="auto"/>
        <w:rPr>
          <w:rFonts w:ascii="Arial" w:eastAsia="Arial" w:hAnsi="Arial" w:cs="Arial"/>
          <w:b/>
          <w:color w:val="auto"/>
          <w:lang w:val="ru-RU"/>
        </w:rPr>
      </w:pPr>
    </w:p>
    <w:p w:rsidR="00F16462" w:rsidRPr="00A148D6" w:rsidRDefault="007B12A2">
      <w:pPr>
        <w:pStyle w:val="Standard"/>
        <w:spacing w:before="120" w:line="276" w:lineRule="auto"/>
        <w:jc w:val="center"/>
      </w:pPr>
      <w:proofErr w:type="gramStart"/>
      <w:r w:rsidRPr="00A148D6">
        <w:rPr>
          <w:rFonts w:ascii="Arial" w:eastAsia="Arial" w:hAnsi="Arial" w:cs="Arial"/>
          <w:b/>
          <w:color w:val="auto"/>
        </w:rPr>
        <w:t>Статья 12.</w:t>
      </w:r>
      <w:proofErr w:type="gramEnd"/>
      <w:r w:rsidRPr="00A148D6">
        <w:rPr>
          <w:rFonts w:ascii="Arial" w:eastAsia="Arial" w:hAnsi="Arial" w:cs="Arial"/>
          <w:b/>
          <w:color w:val="auto"/>
        </w:rPr>
        <w:t xml:space="preserve"> Ограждения земельных участков</w:t>
      </w:r>
    </w:p>
    <w:p w:rsidR="00F16462" w:rsidRPr="00A148D6" w:rsidRDefault="00F16462">
      <w:pPr>
        <w:pStyle w:val="Standard"/>
        <w:jc w:val="center"/>
        <w:rPr>
          <w:rFonts w:ascii="Arial" w:eastAsia="Arial" w:hAnsi="Arial" w:cs="Arial"/>
          <w:b/>
          <w:color w:val="auto"/>
          <w:lang w:val="ru-RU"/>
        </w:rPr>
      </w:pPr>
    </w:p>
    <w:p w:rsidR="00F16462" w:rsidRPr="00A148D6" w:rsidRDefault="007B12A2">
      <w:pPr>
        <w:pStyle w:val="Standard"/>
        <w:numPr>
          <w:ilvl w:val="0"/>
          <w:numId w:val="3"/>
        </w:numPr>
        <w:spacing w:line="276" w:lineRule="auto"/>
        <w:ind w:left="0" w:firstLine="709"/>
        <w:jc w:val="both"/>
        <w:rPr>
          <w:rFonts w:ascii="Arial" w:eastAsia="Arial" w:hAnsi="Arial" w:cs="Arial"/>
          <w:color w:val="auto"/>
          <w:lang w:val="ru-RU"/>
        </w:rPr>
      </w:pPr>
      <w:r w:rsidRPr="00A148D6">
        <w:rPr>
          <w:rFonts w:ascii="Arial" w:eastAsia="Arial" w:hAnsi="Arial" w:cs="Arial"/>
          <w:color w:val="auto"/>
          <w:lang w:val="ru-RU"/>
        </w:rPr>
        <w:t xml:space="preserve">Ограждение предусматривается для земельных участков </w:t>
      </w:r>
      <w:r w:rsidRPr="00A148D6">
        <w:rPr>
          <w:rFonts w:ascii="Arial" w:eastAsia="Arial" w:hAnsi="Arial" w:cs="Arial"/>
          <w:color w:val="auto"/>
          <w:lang w:val="ru-RU"/>
        </w:rPr>
        <w:lastRenderedPageBreak/>
        <w:t>индивидуальной жилой застройки, территорий объектов здравоохранения, образования, культовых объектов, отдельно стоящих банков, зданий для размещения органов правопорядка, физкультурно-спортивных комплексов, мемориальных комплексов, рынков.</w:t>
      </w:r>
    </w:p>
    <w:p w:rsidR="00F16462" w:rsidRPr="00A148D6" w:rsidRDefault="00F16462">
      <w:pPr>
        <w:pStyle w:val="Standard"/>
        <w:ind w:left="709"/>
        <w:jc w:val="both"/>
        <w:rPr>
          <w:rFonts w:ascii="Arial" w:eastAsia="Arial" w:hAnsi="Arial" w:cs="Arial"/>
          <w:color w:val="auto"/>
          <w:lang w:val="ru-RU"/>
        </w:rPr>
      </w:pPr>
    </w:p>
    <w:p w:rsidR="00F16462" w:rsidRPr="00A148D6" w:rsidRDefault="007B12A2">
      <w:pPr>
        <w:pStyle w:val="Standard"/>
        <w:numPr>
          <w:ilvl w:val="0"/>
          <w:numId w:val="3"/>
        </w:numPr>
        <w:spacing w:line="276" w:lineRule="auto"/>
        <w:ind w:left="0" w:firstLine="709"/>
        <w:jc w:val="both"/>
        <w:rPr>
          <w:lang w:val="ru-RU"/>
        </w:rPr>
      </w:pPr>
      <w:r w:rsidRPr="00A148D6">
        <w:rPr>
          <w:rFonts w:ascii="Arial" w:eastAsia="Arial" w:hAnsi="Arial" w:cs="Arial"/>
          <w:color w:val="auto"/>
          <w:lang w:val="ru-RU"/>
        </w:rPr>
        <w:t>Ограждения устанавливаются в соответствии с документами по планировке территории. Запрещается установка ограждений за «красной линией», которая определяется градостроительным планом земельного участка или другим документом по планировке территории.</w:t>
      </w:r>
    </w:p>
    <w:p w:rsidR="00F16462" w:rsidRPr="00A148D6" w:rsidRDefault="00F16462">
      <w:pPr>
        <w:pStyle w:val="Standard"/>
        <w:jc w:val="both"/>
        <w:rPr>
          <w:lang w:val="ru-RU"/>
        </w:rPr>
      </w:pPr>
    </w:p>
    <w:p w:rsidR="00F16462" w:rsidRPr="00A148D6" w:rsidRDefault="007B12A2">
      <w:pPr>
        <w:pStyle w:val="Standard"/>
        <w:numPr>
          <w:ilvl w:val="0"/>
          <w:numId w:val="3"/>
        </w:numPr>
        <w:spacing w:line="276" w:lineRule="auto"/>
        <w:ind w:left="0" w:firstLine="709"/>
        <w:jc w:val="both"/>
        <w:rPr>
          <w:rFonts w:ascii="Arial" w:eastAsia="Arial" w:hAnsi="Arial" w:cs="Arial"/>
          <w:color w:val="auto"/>
          <w:lang w:val="ru-RU"/>
        </w:rPr>
      </w:pPr>
      <w:r w:rsidRPr="00A148D6">
        <w:rPr>
          <w:rFonts w:ascii="Arial" w:eastAsia="Arial" w:hAnsi="Arial" w:cs="Arial"/>
          <w:color w:val="auto"/>
          <w:lang w:val="ru-RU"/>
        </w:rPr>
        <w:t>Характер ограждения в строящихся кварталах усадебной жилой застройки, его высота должны быть единообразными как минимум на протяжении одного квартала с обеих сторон улиц с максимально допустимой высотой ограждений –2,0 м.</w:t>
      </w:r>
    </w:p>
    <w:p w:rsidR="00F16462" w:rsidRPr="00A148D6" w:rsidRDefault="00F16462">
      <w:pPr>
        <w:pStyle w:val="Standard"/>
        <w:jc w:val="both"/>
        <w:rPr>
          <w:lang w:val="ru-RU"/>
        </w:rPr>
      </w:pP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u w:val="single"/>
          <w:lang w:val="ru-RU"/>
        </w:rPr>
        <w:t>4. Максимальная высота ограждений земельных участков жилой застройки</w:t>
      </w:r>
      <w:r w:rsidRPr="00A148D6">
        <w:rPr>
          <w:rFonts w:ascii="Arial" w:eastAsia="Arial" w:hAnsi="Arial" w:cs="Arial"/>
          <w:color w:val="auto"/>
          <w:lang w:val="ru-RU"/>
        </w:rPr>
        <w:t>:</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вдоль транспортных магистралей – 2,0 метра;</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вдоль улиц и проездов – 1,8 метра;</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между смежными землепользователями ограждения должны быть высотой не более 2.0 м,  низ ограждения должен быть сетчатым или решетчатым на высоту не менее 30 см с целью минимального затенения и проветривания территории соседнего участка;</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ограждения земельных участков, занятых под огород, между смежными землепользователями, могут быть только сетчатыми или решетчатыми.</w:t>
      </w:r>
    </w:p>
    <w:p w:rsidR="00F16462" w:rsidRPr="00A148D6" w:rsidRDefault="007B12A2">
      <w:pPr>
        <w:pStyle w:val="Standard"/>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По взаимному письменному согласию смежных землепользователей допускается устройство сплошных ограждений при общей толщине ограждения до 100 мм, которое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F16462" w:rsidRPr="00A148D6" w:rsidRDefault="00F16462">
      <w:pPr>
        <w:pStyle w:val="Standard"/>
        <w:ind w:firstLine="709"/>
        <w:jc w:val="both"/>
        <w:rPr>
          <w:lang w:val="ru-RU"/>
        </w:rPr>
      </w:pP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5. Территория детских дошкольных учреждений ограждается забором  не менее 1,6м и полосой зеленых насаждений (СанПиН 2.4.1.1249-03).</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6. Территория общеобразовательных учреждений ограждается забором высотой 1,5м и вдоль нег</w:t>
      </w:r>
      <w:proofErr w:type="gramStart"/>
      <w:r w:rsidRPr="00A148D6">
        <w:rPr>
          <w:rFonts w:ascii="Arial" w:eastAsia="Arial" w:hAnsi="Arial" w:cs="Arial"/>
          <w:color w:val="auto"/>
          <w:lang w:val="ru-RU"/>
        </w:rPr>
        <w:t>о-</w:t>
      </w:r>
      <w:proofErr w:type="gramEnd"/>
      <w:r w:rsidRPr="00A148D6">
        <w:rPr>
          <w:rFonts w:ascii="Arial" w:eastAsia="Arial" w:hAnsi="Arial" w:cs="Arial"/>
          <w:color w:val="auto"/>
          <w:lang w:val="ru-RU"/>
        </w:rPr>
        <w:t xml:space="preserve"> зелеными насаждениями (СанПиН 2.4.2.1178-02).</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7. Ограждения вдоль транспортных магистралей должны быть согласованы</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8. Применение колючей проволоки на границах земельных участков с участками общего пользования (улицы, проезды, проходы, скверы и т.д.) запрещается.</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9. На склонах и косогорах следует устраивать подсыпки или цоколи, располагая секции горизонтально, уступами с разницей высот не более 1/4 высоты секции.</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lastRenderedPageBreak/>
        <w:t>10. Установка глухих заборов допускается только по линии застройки с домом и высотой не более 2 м от земли.</w:t>
      </w:r>
    </w:p>
    <w:p w:rsidR="00F16462" w:rsidRPr="00A148D6" w:rsidRDefault="00F16462">
      <w:pPr>
        <w:pStyle w:val="Standard"/>
        <w:ind w:left="-851" w:right="-2" w:firstLine="284"/>
        <w:jc w:val="both"/>
        <w:rPr>
          <w:rFonts w:eastAsia="Calibri" w:cs="Calibri"/>
          <w:color w:val="auto"/>
          <w:sz w:val="22"/>
          <w:lang w:val="ru-RU"/>
        </w:rPr>
      </w:pPr>
    </w:p>
    <w:p w:rsidR="00F16462" w:rsidRPr="00A148D6" w:rsidRDefault="007B12A2">
      <w:pPr>
        <w:pStyle w:val="Standard"/>
        <w:spacing w:line="276" w:lineRule="auto"/>
        <w:jc w:val="center"/>
        <w:rPr>
          <w:rFonts w:ascii="Arial" w:eastAsia="Arial" w:hAnsi="Arial" w:cs="Arial"/>
          <w:b/>
          <w:color w:val="auto"/>
          <w:lang w:val="ru-RU"/>
        </w:rPr>
      </w:pPr>
      <w:r w:rsidRPr="00A148D6">
        <w:rPr>
          <w:rFonts w:ascii="Arial" w:eastAsia="Arial" w:hAnsi="Arial" w:cs="Arial"/>
          <w:b/>
          <w:color w:val="auto"/>
          <w:lang w:val="ru-RU"/>
        </w:rPr>
        <w:t>Статья 13. Благоустройство территории</w:t>
      </w:r>
    </w:p>
    <w:p w:rsidR="00F16462" w:rsidRPr="00A148D6" w:rsidRDefault="00F16462">
      <w:pPr>
        <w:pStyle w:val="Standard"/>
        <w:spacing w:line="276" w:lineRule="auto"/>
        <w:jc w:val="center"/>
        <w:rPr>
          <w:rFonts w:ascii="Arial" w:eastAsia="Arial" w:hAnsi="Arial" w:cs="Arial"/>
          <w:b/>
          <w:color w:val="auto"/>
          <w:lang w:val="ru-RU"/>
        </w:rPr>
      </w:pP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1. Благоустройство территории поселения включает в себя:</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вертикальную планировку и организацию рельефа;</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устройство покрытий дорожных и пешеходных коммуникаций (улиц, площадей,   открытых автостоянок, спортивно-игровых площадок и прочего);</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устройство уличного освещения;</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возведение или установку элементов благоустройства (площадок отдыха и детских игровых площадок, малых архитектурных форм, фонтанов, бассейнов, подпорных стенок, лестниц, парапетов, объектов наружной рекламы и тд);</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озеленение.</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2. В кварталах жилых зон необходимо предусматривать размещение площадок общего пользования различного назначения с учетом демографического состава населения, типа застройки, природно-климатических и других местных условий.</w:t>
      </w:r>
    </w:p>
    <w:p w:rsidR="00F16462" w:rsidRPr="00A148D6" w:rsidRDefault="007B12A2">
      <w:pPr>
        <w:pStyle w:val="Standard"/>
        <w:ind w:firstLine="709"/>
        <w:jc w:val="both"/>
        <w:rPr>
          <w:rFonts w:ascii="Arial" w:eastAsia="Arial" w:hAnsi="Arial" w:cs="Arial"/>
          <w:color w:val="auto"/>
          <w:lang w:val="ru-RU"/>
        </w:rPr>
      </w:pPr>
      <w:r w:rsidRPr="00A148D6">
        <w:rPr>
          <w:rFonts w:ascii="Arial" w:eastAsia="Arial" w:hAnsi="Arial" w:cs="Arial"/>
          <w:color w:val="auto"/>
          <w:lang w:val="ru-RU"/>
        </w:rPr>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F16462" w:rsidRPr="00A148D6" w:rsidRDefault="007B12A2">
      <w:pPr>
        <w:pStyle w:val="Standard"/>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Расчет площади нормируемых элементов дворовой территории осуществляется в соответствии с нормами, приведенными в таблице 4.</w:t>
      </w:r>
    </w:p>
    <w:p w:rsidR="00F16462" w:rsidRPr="00A148D6" w:rsidRDefault="007B12A2">
      <w:pPr>
        <w:pStyle w:val="Standard"/>
        <w:spacing w:after="200" w:line="276" w:lineRule="auto"/>
        <w:jc w:val="both"/>
        <w:rPr>
          <w:rFonts w:ascii="Arial" w:eastAsia="Arial" w:hAnsi="Arial" w:cs="Arial"/>
          <w:color w:val="auto"/>
          <w:sz w:val="22"/>
        </w:rPr>
      </w:pPr>
      <w:r w:rsidRPr="00A148D6">
        <w:rPr>
          <w:rFonts w:ascii="Arial" w:eastAsia="Arial" w:hAnsi="Arial" w:cs="Arial"/>
          <w:color w:val="auto"/>
          <w:sz w:val="22"/>
        </w:rPr>
        <w:t>Таблица 4</w:t>
      </w:r>
    </w:p>
    <w:tbl>
      <w:tblPr>
        <w:tblW w:w="9640" w:type="dxa"/>
        <w:tblLayout w:type="fixed"/>
        <w:tblCellMar>
          <w:left w:w="10" w:type="dxa"/>
          <w:right w:w="10" w:type="dxa"/>
        </w:tblCellMar>
        <w:tblLook w:val="0000"/>
      </w:tblPr>
      <w:tblGrid>
        <w:gridCol w:w="5103"/>
        <w:gridCol w:w="4537"/>
      </w:tblGrid>
      <w:tr w:rsidR="00F16462" w:rsidRPr="00505FE8" w:rsidTr="00F16462">
        <w:trPr>
          <w:trHeight w:val="284"/>
        </w:trPr>
        <w:tc>
          <w:tcPr>
            <w:tcW w:w="51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spacing w:line="276" w:lineRule="auto"/>
              <w:ind w:left="34" w:right="-2"/>
              <w:jc w:val="both"/>
              <w:rPr>
                <w:rFonts w:ascii="Arial" w:eastAsia="Arial" w:hAnsi="Arial" w:cs="Arial"/>
                <w:color w:val="auto"/>
              </w:rPr>
            </w:pPr>
            <w:r w:rsidRPr="00A148D6">
              <w:rPr>
                <w:rFonts w:ascii="Arial" w:eastAsia="Arial" w:hAnsi="Arial" w:cs="Arial"/>
                <w:color w:val="auto"/>
              </w:rPr>
              <w:t>Площадки</w:t>
            </w:r>
          </w:p>
        </w:tc>
        <w:tc>
          <w:tcPr>
            <w:tcW w:w="45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left="34" w:right="-2"/>
              <w:jc w:val="both"/>
              <w:rPr>
                <w:lang w:val="ru-RU"/>
              </w:rPr>
            </w:pPr>
            <w:r w:rsidRPr="00A148D6">
              <w:rPr>
                <w:rFonts w:ascii="Arial" w:eastAsia="Arial" w:hAnsi="Arial" w:cs="Arial"/>
                <w:color w:val="auto"/>
                <w:lang w:val="ru-RU"/>
              </w:rPr>
              <w:t>Удельные размеры площадок, м</w:t>
            </w:r>
            <w:proofErr w:type="gramStart"/>
            <w:r w:rsidRPr="00A148D6">
              <w:rPr>
                <w:rFonts w:ascii="Arial" w:eastAsia="Arial" w:hAnsi="Arial" w:cs="Arial"/>
                <w:color w:val="auto"/>
                <w:vertAlign w:val="superscript"/>
                <w:lang w:val="ru-RU"/>
              </w:rPr>
              <w:t>2</w:t>
            </w:r>
            <w:proofErr w:type="gramEnd"/>
            <w:r w:rsidRPr="00A148D6">
              <w:rPr>
                <w:rFonts w:ascii="Arial" w:eastAsia="Arial" w:hAnsi="Arial" w:cs="Arial"/>
                <w:color w:val="auto"/>
                <w:lang w:val="ru-RU"/>
              </w:rPr>
              <w:t>/чел.</w:t>
            </w:r>
          </w:p>
        </w:tc>
      </w:tr>
      <w:tr w:rsidR="00F16462" w:rsidRPr="00A148D6" w:rsidTr="00F16462">
        <w:trPr>
          <w:trHeight w:val="284"/>
        </w:trPr>
        <w:tc>
          <w:tcPr>
            <w:tcW w:w="51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left="34" w:right="-2"/>
              <w:jc w:val="both"/>
              <w:rPr>
                <w:rFonts w:ascii="Arial" w:eastAsia="Arial" w:hAnsi="Arial" w:cs="Arial"/>
                <w:color w:val="auto"/>
                <w:sz w:val="22"/>
                <w:lang w:val="ru-RU"/>
              </w:rPr>
            </w:pPr>
            <w:r w:rsidRPr="00A148D6">
              <w:rPr>
                <w:rFonts w:ascii="Arial" w:eastAsia="Arial" w:hAnsi="Arial" w:cs="Arial"/>
                <w:color w:val="auto"/>
                <w:sz w:val="22"/>
                <w:lang w:val="ru-RU"/>
              </w:rPr>
              <w:t>Для игр детей дошкольного и младшего школьного возраста</w:t>
            </w:r>
          </w:p>
        </w:tc>
        <w:tc>
          <w:tcPr>
            <w:tcW w:w="45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spacing w:line="276" w:lineRule="auto"/>
              <w:ind w:left="34" w:right="-2"/>
              <w:jc w:val="both"/>
              <w:rPr>
                <w:rFonts w:ascii="Arial" w:eastAsia="Arial" w:hAnsi="Arial" w:cs="Arial"/>
                <w:color w:val="auto"/>
                <w:sz w:val="22"/>
              </w:rPr>
            </w:pPr>
            <w:r w:rsidRPr="00A148D6">
              <w:rPr>
                <w:rFonts w:ascii="Arial" w:eastAsia="Arial" w:hAnsi="Arial" w:cs="Arial"/>
                <w:color w:val="auto"/>
                <w:sz w:val="22"/>
              </w:rPr>
              <w:t>0,7</w:t>
            </w:r>
          </w:p>
        </w:tc>
      </w:tr>
      <w:tr w:rsidR="00F16462" w:rsidRPr="00A148D6" w:rsidTr="00F16462">
        <w:trPr>
          <w:trHeight w:val="284"/>
        </w:trPr>
        <w:tc>
          <w:tcPr>
            <w:tcW w:w="51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left="34" w:right="-2"/>
              <w:jc w:val="both"/>
              <w:rPr>
                <w:rFonts w:ascii="Arial" w:eastAsia="Arial" w:hAnsi="Arial" w:cs="Arial"/>
                <w:color w:val="auto"/>
                <w:sz w:val="22"/>
              </w:rPr>
            </w:pPr>
            <w:r w:rsidRPr="00A148D6">
              <w:rPr>
                <w:rFonts w:ascii="Arial" w:eastAsia="Arial" w:hAnsi="Arial" w:cs="Arial"/>
                <w:color w:val="auto"/>
                <w:sz w:val="22"/>
              </w:rPr>
              <w:t>Для отдыха взрослого населения</w:t>
            </w:r>
          </w:p>
        </w:tc>
        <w:tc>
          <w:tcPr>
            <w:tcW w:w="45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spacing w:line="276" w:lineRule="auto"/>
              <w:ind w:left="34" w:right="-2"/>
              <w:jc w:val="both"/>
              <w:rPr>
                <w:rFonts w:ascii="Arial" w:eastAsia="Arial" w:hAnsi="Arial" w:cs="Arial"/>
                <w:color w:val="auto"/>
                <w:sz w:val="22"/>
              </w:rPr>
            </w:pPr>
            <w:r w:rsidRPr="00A148D6">
              <w:rPr>
                <w:rFonts w:ascii="Arial" w:eastAsia="Arial" w:hAnsi="Arial" w:cs="Arial"/>
                <w:color w:val="auto"/>
                <w:sz w:val="22"/>
              </w:rPr>
              <w:t>0,1</w:t>
            </w:r>
          </w:p>
        </w:tc>
      </w:tr>
      <w:tr w:rsidR="00F16462" w:rsidRPr="00A148D6" w:rsidTr="00F16462">
        <w:trPr>
          <w:trHeight w:val="284"/>
        </w:trPr>
        <w:tc>
          <w:tcPr>
            <w:tcW w:w="51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left="34" w:right="-2"/>
              <w:jc w:val="both"/>
              <w:rPr>
                <w:rFonts w:ascii="Arial" w:eastAsia="Arial" w:hAnsi="Arial" w:cs="Arial"/>
                <w:color w:val="auto"/>
                <w:sz w:val="22"/>
              </w:rPr>
            </w:pPr>
            <w:r w:rsidRPr="00A148D6">
              <w:rPr>
                <w:rFonts w:ascii="Arial" w:eastAsia="Arial" w:hAnsi="Arial" w:cs="Arial"/>
                <w:color w:val="auto"/>
                <w:sz w:val="22"/>
              </w:rPr>
              <w:t>Для занятий физкультурой</w:t>
            </w:r>
          </w:p>
        </w:tc>
        <w:tc>
          <w:tcPr>
            <w:tcW w:w="45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spacing w:line="276" w:lineRule="auto"/>
              <w:ind w:left="34" w:right="-2"/>
              <w:jc w:val="both"/>
              <w:rPr>
                <w:rFonts w:ascii="Arial" w:eastAsia="Arial" w:hAnsi="Arial" w:cs="Arial"/>
                <w:color w:val="auto"/>
                <w:sz w:val="22"/>
              </w:rPr>
            </w:pPr>
            <w:r w:rsidRPr="00A148D6">
              <w:rPr>
                <w:rFonts w:ascii="Arial" w:eastAsia="Arial" w:hAnsi="Arial" w:cs="Arial"/>
                <w:color w:val="auto"/>
                <w:sz w:val="22"/>
              </w:rPr>
              <w:t>2,0</w:t>
            </w:r>
          </w:p>
        </w:tc>
      </w:tr>
      <w:tr w:rsidR="00F16462" w:rsidRPr="00A148D6" w:rsidTr="00F16462">
        <w:trPr>
          <w:trHeight w:val="284"/>
        </w:trPr>
        <w:tc>
          <w:tcPr>
            <w:tcW w:w="51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left="34" w:right="-2"/>
              <w:jc w:val="both"/>
              <w:rPr>
                <w:rFonts w:ascii="Arial" w:eastAsia="Arial" w:hAnsi="Arial" w:cs="Arial"/>
                <w:color w:val="auto"/>
                <w:sz w:val="22"/>
                <w:lang w:val="ru-RU"/>
              </w:rPr>
            </w:pPr>
            <w:r w:rsidRPr="00A148D6">
              <w:rPr>
                <w:rFonts w:ascii="Arial" w:eastAsia="Arial" w:hAnsi="Arial" w:cs="Arial"/>
                <w:color w:val="auto"/>
                <w:sz w:val="22"/>
                <w:lang w:val="ru-RU"/>
              </w:rPr>
              <w:t>Для хозяйственных целей и выгула собак</w:t>
            </w:r>
          </w:p>
        </w:tc>
        <w:tc>
          <w:tcPr>
            <w:tcW w:w="45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spacing w:line="276" w:lineRule="auto"/>
              <w:ind w:left="34" w:right="-2"/>
              <w:jc w:val="both"/>
              <w:rPr>
                <w:rFonts w:ascii="Arial" w:eastAsia="Arial" w:hAnsi="Arial" w:cs="Arial"/>
                <w:color w:val="auto"/>
                <w:sz w:val="22"/>
              </w:rPr>
            </w:pPr>
            <w:r w:rsidRPr="00A148D6">
              <w:rPr>
                <w:rFonts w:ascii="Arial" w:eastAsia="Arial" w:hAnsi="Arial" w:cs="Arial"/>
                <w:color w:val="auto"/>
                <w:sz w:val="22"/>
              </w:rPr>
              <w:t>0,3</w:t>
            </w:r>
          </w:p>
        </w:tc>
      </w:tr>
      <w:tr w:rsidR="00F16462" w:rsidRPr="00A148D6" w:rsidTr="00F16462">
        <w:trPr>
          <w:trHeight w:val="284"/>
        </w:trPr>
        <w:tc>
          <w:tcPr>
            <w:tcW w:w="51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left="34" w:right="-2"/>
              <w:jc w:val="both"/>
              <w:rPr>
                <w:rFonts w:ascii="Arial" w:eastAsia="Arial" w:hAnsi="Arial" w:cs="Arial"/>
                <w:color w:val="auto"/>
                <w:sz w:val="22"/>
              </w:rPr>
            </w:pPr>
            <w:r w:rsidRPr="00A148D6">
              <w:rPr>
                <w:rFonts w:ascii="Arial" w:eastAsia="Arial" w:hAnsi="Arial" w:cs="Arial"/>
                <w:color w:val="auto"/>
                <w:sz w:val="22"/>
              </w:rPr>
              <w:t>Для стоянки автомобилей</w:t>
            </w:r>
          </w:p>
        </w:tc>
        <w:tc>
          <w:tcPr>
            <w:tcW w:w="45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spacing w:line="276" w:lineRule="auto"/>
              <w:ind w:left="34" w:right="-2"/>
              <w:jc w:val="both"/>
              <w:rPr>
                <w:rFonts w:ascii="Arial" w:eastAsia="Arial" w:hAnsi="Arial" w:cs="Arial"/>
                <w:color w:val="auto"/>
                <w:sz w:val="22"/>
              </w:rPr>
            </w:pPr>
            <w:r w:rsidRPr="00A148D6">
              <w:rPr>
                <w:rFonts w:ascii="Arial" w:eastAsia="Arial" w:hAnsi="Arial" w:cs="Arial"/>
                <w:color w:val="auto"/>
                <w:sz w:val="22"/>
              </w:rPr>
              <w:t>0,8</w:t>
            </w:r>
          </w:p>
        </w:tc>
      </w:tr>
    </w:tbl>
    <w:p w:rsidR="00F16462" w:rsidRPr="00A148D6" w:rsidRDefault="00F16462">
      <w:pPr>
        <w:pStyle w:val="Standard"/>
        <w:spacing w:line="276" w:lineRule="auto"/>
        <w:ind w:left="-851" w:right="-2" w:firstLine="425"/>
        <w:jc w:val="both"/>
        <w:rPr>
          <w:rFonts w:eastAsia="Calibri" w:cs="Calibri"/>
          <w:color w:val="auto"/>
          <w:sz w:val="22"/>
        </w:rPr>
      </w:pPr>
    </w:p>
    <w:p w:rsidR="00F16462" w:rsidRPr="00A148D6" w:rsidRDefault="007B12A2">
      <w:pPr>
        <w:pStyle w:val="Standard"/>
        <w:ind w:firstLine="709"/>
        <w:jc w:val="both"/>
        <w:rPr>
          <w:rFonts w:ascii="Arial" w:eastAsia="Arial" w:hAnsi="Arial" w:cs="Arial"/>
          <w:color w:val="auto"/>
          <w:lang w:val="ru-RU"/>
        </w:rPr>
      </w:pPr>
      <w:r w:rsidRPr="00A148D6">
        <w:rPr>
          <w:rFonts w:ascii="Arial" w:eastAsia="Arial" w:hAnsi="Arial" w:cs="Arial"/>
          <w:color w:val="auto"/>
          <w:lang w:val="ru-RU"/>
        </w:rPr>
        <w:t xml:space="preserve">Размещение площадок необходимо предусматривать на расстоянии от окон жилых и общественных зданий не менее, </w:t>
      </w:r>
      <w:proofErr w:type="gramStart"/>
      <w:r w:rsidRPr="00A148D6">
        <w:rPr>
          <w:rFonts w:ascii="Arial" w:eastAsia="Arial" w:hAnsi="Arial" w:cs="Arial"/>
          <w:color w:val="auto"/>
          <w:lang w:val="ru-RU"/>
        </w:rPr>
        <w:t>м</w:t>
      </w:r>
      <w:proofErr w:type="gramEnd"/>
      <w:r w:rsidRPr="00A148D6">
        <w:rPr>
          <w:rFonts w:ascii="Arial" w:eastAsia="Arial" w:hAnsi="Arial" w:cs="Arial"/>
          <w:color w:val="auto"/>
          <w:lang w:val="ru-RU"/>
        </w:rPr>
        <w:t>:</w:t>
      </w:r>
    </w:p>
    <w:p w:rsidR="00F16462" w:rsidRPr="00A148D6" w:rsidRDefault="007B12A2">
      <w:pPr>
        <w:pStyle w:val="Standard"/>
        <w:ind w:firstLine="709"/>
        <w:jc w:val="both"/>
        <w:rPr>
          <w:lang w:val="ru-RU"/>
        </w:rPr>
      </w:pPr>
      <w:r w:rsidRPr="00A148D6">
        <w:rPr>
          <w:rFonts w:ascii="Arial" w:eastAsia="Arial" w:hAnsi="Arial" w:cs="Arial"/>
          <w:color w:val="auto"/>
          <w:lang w:val="ru-RU"/>
        </w:rPr>
        <w:t>- для игр детей дошкольного и младшего школьного возраста                          12</w:t>
      </w:r>
    </w:p>
    <w:p w:rsidR="00F16462" w:rsidRPr="00A148D6" w:rsidRDefault="007B12A2">
      <w:pPr>
        <w:pStyle w:val="Standard"/>
        <w:ind w:firstLine="709"/>
        <w:jc w:val="both"/>
        <w:rPr>
          <w:lang w:val="ru-RU"/>
        </w:rPr>
      </w:pPr>
      <w:r w:rsidRPr="00A148D6">
        <w:rPr>
          <w:rFonts w:ascii="Arial" w:eastAsia="Arial" w:hAnsi="Arial" w:cs="Arial"/>
          <w:color w:val="auto"/>
          <w:lang w:val="ru-RU"/>
        </w:rPr>
        <w:t>- для отдыха взрослого населения                                                                        10</w:t>
      </w:r>
    </w:p>
    <w:p w:rsidR="00F16462" w:rsidRPr="00A148D6" w:rsidRDefault="007B12A2">
      <w:pPr>
        <w:pStyle w:val="Standard"/>
        <w:ind w:firstLine="709"/>
        <w:jc w:val="both"/>
        <w:rPr>
          <w:lang w:val="ru-RU"/>
        </w:rPr>
      </w:pPr>
      <w:r w:rsidRPr="00A148D6">
        <w:rPr>
          <w:rFonts w:ascii="Arial" w:eastAsia="Arial" w:hAnsi="Arial" w:cs="Arial"/>
          <w:color w:val="auto"/>
          <w:lang w:val="ru-RU"/>
        </w:rPr>
        <w:t>- для занятий физкультурой (в зависимости от шумовых характеристик) 10- 40*</w:t>
      </w:r>
    </w:p>
    <w:p w:rsidR="00F16462" w:rsidRPr="00A148D6" w:rsidRDefault="007B12A2">
      <w:pPr>
        <w:pStyle w:val="Standard"/>
        <w:ind w:firstLine="709"/>
        <w:jc w:val="both"/>
        <w:rPr>
          <w:lang w:val="ru-RU"/>
        </w:rPr>
      </w:pPr>
      <w:r w:rsidRPr="00A148D6">
        <w:rPr>
          <w:rFonts w:ascii="Arial" w:eastAsia="Arial" w:hAnsi="Arial" w:cs="Arial"/>
          <w:color w:val="auto"/>
          <w:lang w:val="ru-RU"/>
        </w:rPr>
        <w:t>- для хозяйственных целей                                                                                    20</w:t>
      </w:r>
    </w:p>
    <w:p w:rsidR="00F16462" w:rsidRPr="00A148D6" w:rsidRDefault="007B12A2">
      <w:pPr>
        <w:pStyle w:val="Standard"/>
        <w:ind w:firstLine="709"/>
        <w:jc w:val="both"/>
        <w:rPr>
          <w:lang w:val="ru-RU"/>
        </w:rPr>
      </w:pPr>
      <w:r w:rsidRPr="00A148D6">
        <w:rPr>
          <w:rFonts w:ascii="Arial" w:eastAsia="Arial" w:hAnsi="Arial" w:cs="Arial"/>
          <w:color w:val="auto"/>
          <w:lang w:val="ru-RU"/>
        </w:rPr>
        <w:t>- для выгула собак                                                                                                  40</w:t>
      </w:r>
    </w:p>
    <w:p w:rsidR="00F16462" w:rsidRPr="00A148D6" w:rsidRDefault="007B12A2">
      <w:pPr>
        <w:pStyle w:val="Standard"/>
        <w:tabs>
          <w:tab w:val="left" w:pos="6520"/>
          <w:tab w:val="left" w:pos="7371"/>
          <w:tab w:val="left" w:pos="7936"/>
        </w:tabs>
        <w:ind w:firstLine="709"/>
        <w:jc w:val="both"/>
        <w:rPr>
          <w:lang w:val="ru-RU"/>
        </w:rPr>
      </w:pPr>
      <w:r w:rsidRPr="00A148D6">
        <w:rPr>
          <w:rFonts w:ascii="Arial" w:eastAsia="Arial" w:hAnsi="Arial" w:cs="Arial"/>
          <w:color w:val="auto"/>
          <w:lang w:val="ru-RU"/>
        </w:rPr>
        <w:t>-</w:t>
      </w:r>
      <w:r w:rsidRPr="00A148D6">
        <w:rPr>
          <w:rFonts w:ascii="Arial" w:eastAsia="Arial" w:hAnsi="Arial" w:cs="Arial"/>
          <w:color w:val="auto"/>
          <w:u w:val="single"/>
          <w:lang w:val="ru-RU"/>
        </w:rPr>
        <w:t>для стоянки автомаши</w:t>
      </w:r>
      <w:proofErr w:type="gramStart"/>
      <w:r w:rsidRPr="00A148D6">
        <w:rPr>
          <w:rFonts w:ascii="Arial" w:eastAsia="Arial" w:hAnsi="Arial" w:cs="Arial"/>
          <w:color w:val="auto"/>
          <w:u w:val="single"/>
          <w:lang w:val="ru-RU"/>
        </w:rPr>
        <w:t>н-</w:t>
      </w:r>
      <w:proofErr w:type="gramEnd"/>
      <w:r w:rsidRPr="00A148D6">
        <w:rPr>
          <w:rFonts w:ascii="Arial" w:eastAsia="Arial" w:hAnsi="Arial" w:cs="Arial"/>
          <w:color w:val="auto"/>
          <w:u w:val="single"/>
          <w:lang w:val="ru-RU"/>
        </w:rPr>
        <w:t xml:space="preserve"> в соответствии со статьей 15 Части </w:t>
      </w:r>
      <w:r w:rsidRPr="00A148D6">
        <w:rPr>
          <w:rFonts w:ascii="Arial" w:eastAsia="Arial" w:hAnsi="Arial" w:cs="Arial"/>
          <w:color w:val="auto"/>
          <w:u w:val="single"/>
        </w:rPr>
        <w:t>II</w:t>
      </w:r>
      <w:r w:rsidRPr="00A148D6">
        <w:rPr>
          <w:rFonts w:ascii="Arial" w:eastAsia="Arial" w:hAnsi="Arial" w:cs="Arial"/>
          <w:color w:val="auto"/>
          <w:u w:val="single"/>
          <w:lang w:val="ru-RU"/>
        </w:rPr>
        <w:t xml:space="preserve"> настоящих  Правил</w:t>
      </w:r>
    </w:p>
    <w:p w:rsidR="00F16462" w:rsidRPr="00A148D6" w:rsidRDefault="007B12A2">
      <w:pPr>
        <w:pStyle w:val="Standard"/>
        <w:ind w:firstLine="709"/>
        <w:jc w:val="both"/>
        <w:rPr>
          <w:lang w:val="ru-RU"/>
        </w:rPr>
      </w:pPr>
      <w:r w:rsidRPr="00A148D6">
        <w:rPr>
          <w:rFonts w:ascii="Arial" w:eastAsia="Arial" w:hAnsi="Arial" w:cs="Arial"/>
          <w:color w:val="auto"/>
          <w:sz w:val="22"/>
          <w:lang w:val="ru-RU"/>
        </w:rPr>
        <w:t xml:space="preserve"> (*) - Наибольшие значения принимать для хоккейных и футбольных площадок, наименьшие - для площадок для настольного тенниса.</w:t>
      </w:r>
    </w:p>
    <w:p w:rsidR="00F16462" w:rsidRPr="00A148D6" w:rsidRDefault="00F16462">
      <w:pPr>
        <w:pStyle w:val="Standard"/>
        <w:ind w:left="-851" w:right="-2" w:firstLine="425"/>
        <w:jc w:val="both"/>
        <w:rPr>
          <w:rFonts w:eastAsia="Calibri" w:cs="Calibri"/>
          <w:color w:val="auto"/>
          <w:sz w:val="22"/>
          <w:lang w:val="ru-RU"/>
        </w:rPr>
      </w:pPr>
    </w:p>
    <w:p w:rsidR="00F16462" w:rsidRPr="00A148D6" w:rsidRDefault="007B12A2">
      <w:pPr>
        <w:pStyle w:val="Standard"/>
        <w:spacing w:after="200" w:line="276" w:lineRule="auto"/>
        <w:ind w:firstLine="709"/>
        <w:jc w:val="both"/>
        <w:rPr>
          <w:rFonts w:ascii="Arial" w:eastAsia="Arial" w:hAnsi="Arial" w:cs="Arial"/>
          <w:color w:val="auto"/>
          <w:lang w:val="ru-RU"/>
        </w:rPr>
      </w:pPr>
      <w:proofErr w:type="gramStart"/>
      <w:r w:rsidRPr="00A148D6">
        <w:rPr>
          <w:rFonts w:ascii="Arial" w:eastAsia="Arial" w:hAnsi="Arial" w:cs="Arial"/>
          <w:color w:val="auto"/>
          <w:lang w:val="ru-RU"/>
        </w:rPr>
        <w:lastRenderedPageBreak/>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100 м.</w:t>
      </w:r>
      <w:proofErr w:type="gramEnd"/>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3. При проектировании вертикальной планировки территории проектные отметки следует устанавливать, исходя из условий максимального сохранения естественного рельефа, почвенного покрова и существующих древесных насаждений, возможности отвода поверхностных вод, минимального объема земляных работ и возможности использования вытесняемых грунтов на площадке строительства и благоустройства.</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4. Отвод поверхностных вод осуществляется в соответствии с техническими регламентами, а до их утверждения - в соответствии с требованиями СНиП.</w:t>
      </w:r>
    </w:p>
    <w:p w:rsidR="00F16462" w:rsidRPr="00A148D6" w:rsidRDefault="00F16462">
      <w:pPr>
        <w:pStyle w:val="Standard"/>
        <w:ind w:left="-851" w:right="-2" w:firstLine="425"/>
        <w:jc w:val="both"/>
        <w:rPr>
          <w:rFonts w:eastAsia="Calibri" w:cs="Calibri"/>
          <w:color w:val="auto"/>
          <w:sz w:val="22"/>
          <w:lang w:val="ru-RU"/>
        </w:rPr>
      </w:pPr>
    </w:p>
    <w:p w:rsidR="00F16462" w:rsidRPr="00A148D6" w:rsidRDefault="007B12A2">
      <w:pPr>
        <w:pStyle w:val="Standard"/>
        <w:jc w:val="center"/>
        <w:rPr>
          <w:rFonts w:ascii="Arial" w:eastAsia="Arial" w:hAnsi="Arial" w:cs="Arial"/>
          <w:b/>
          <w:color w:val="auto"/>
          <w:lang w:val="ru-RU"/>
        </w:rPr>
      </w:pPr>
      <w:r w:rsidRPr="00A148D6">
        <w:rPr>
          <w:rFonts w:ascii="Arial" w:eastAsia="Arial" w:hAnsi="Arial" w:cs="Arial"/>
          <w:b/>
          <w:color w:val="auto"/>
          <w:lang w:val="ru-RU"/>
        </w:rPr>
        <w:t>Статья 14. Минимальное количество машино-мест для хранения</w:t>
      </w:r>
    </w:p>
    <w:p w:rsidR="00F16462" w:rsidRPr="00A148D6" w:rsidRDefault="007B12A2">
      <w:pPr>
        <w:pStyle w:val="Standard"/>
        <w:jc w:val="center"/>
        <w:rPr>
          <w:rFonts w:ascii="Arial" w:eastAsia="Arial" w:hAnsi="Arial" w:cs="Arial"/>
          <w:b/>
          <w:color w:val="auto"/>
          <w:lang w:val="ru-RU"/>
        </w:rPr>
      </w:pPr>
      <w:r w:rsidRPr="00A148D6">
        <w:rPr>
          <w:rFonts w:ascii="Arial" w:eastAsia="Arial" w:hAnsi="Arial" w:cs="Arial"/>
          <w:b/>
          <w:color w:val="auto"/>
          <w:lang w:val="ru-RU"/>
        </w:rPr>
        <w:t>индивидуального автотранспорта на территории земельных участков</w:t>
      </w:r>
    </w:p>
    <w:p w:rsidR="00F16462" w:rsidRPr="00A148D6" w:rsidRDefault="00F16462">
      <w:pPr>
        <w:pStyle w:val="Standard"/>
        <w:ind w:left="-851" w:right="-2" w:firstLine="425"/>
        <w:jc w:val="both"/>
        <w:rPr>
          <w:rFonts w:eastAsia="Calibri" w:cs="Calibri"/>
          <w:color w:val="auto"/>
          <w:sz w:val="22"/>
          <w:lang w:val="ru-RU"/>
        </w:rPr>
      </w:pP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1. Система организации хранения индивидуального автотранспорта может предусматривать:</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хранение в капитальных гаражах - стоянках (наземных, подземных, встроенных и пристроенных);</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хранение в гаражах - стоянках из сборно-разборных конструкций (объект движимого имущества);</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временное хранение на открытых охраняемых и неохраняемых стоянках.</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2. Размер земельных участков гаражей и стоянок легковых автомобилей в зависимости от их этажности следует принимать на одно машино-место:</w:t>
      </w:r>
    </w:p>
    <w:p w:rsidR="00F16462" w:rsidRPr="00A148D6" w:rsidRDefault="007B12A2">
      <w:pPr>
        <w:pStyle w:val="Standard"/>
        <w:spacing w:line="276" w:lineRule="auto"/>
        <w:ind w:firstLine="709"/>
        <w:jc w:val="both"/>
        <w:rPr>
          <w:lang w:val="ru-RU"/>
        </w:rPr>
      </w:pPr>
      <w:r w:rsidRPr="00A148D6">
        <w:rPr>
          <w:rFonts w:ascii="Arial" w:eastAsia="Arial" w:hAnsi="Arial" w:cs="Arial"/>
          <w:b/>
          <w:color w:val="auto"/>
          <w:lang w:val="ru-RU"/>
        </w:rPr>
        <w:t>для гаражей</w:t>
      </w:r>
      <w:r w:rsidRPr="00A148D6">
        <w:rPr>
          <w:rFonts w:ascii="Arial" w:eastAsia="Arial" w:hAnsi="Arial" w:cs="Arial"/>
          <w:color w:val="auto"/>
          <w:lang w:val="ru-RU"/>
        </w:rPr>
        <w:t>:</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одноэтажных ........................................... 30 м</w:t>
      </w:r>
      <w:proofErr w:type="gramStart"/>
      <w:r w:rsidRPr="00A148D6">
        <w:rPr>
          <w:rFonts w:ascii="Arial" w:eastAsia="Arial" w:hAnsi="Arial" w:cs="Arial"/>
          <w:color w:val="auto"/>
          <w:vertAlign w:val="superscript"/>
          <w:lang w:val="ru-RU"/>
        </w:rPr>
        <w:t>2</w:t>
      </w:r>
      <w:proofErr w:type="gramEnd"/>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двухэтажных ........................................... 20 м</w:t>
      </w:r>
      <w:proofErr w:type="gramStart"/>
      <w:r w:rsidRPr="00A148D6">
        <w:rPr>
          <w:rFonts w:ascii="Arial" w:eastAsia="Arial" w:hAnsi="Arial" w:cs="Arial"/>
          <w:color w:val="auto"/>
          <w:vertAlign w:val="superscript"/>
          <w:lang w:val="ru-RU"/>
        </w:rPr>
        <w:t>2</w:t>
      </w:r>
      <w:proofErr w:type="gramEnd"/>
    </w:p>
    <w:p w:rsidR="00F16462" w:rsidRPr="00A148D6" w:rsidRDefault="007B12A2">
      <w:pPr>
        <w:pStyle w:val="Standard"/>
        <w:spacing w:line="276" w:lineRule="auto"/>
        <w:ind w:firstLine="709"/>
        <w:jc w:val="both"/>
        <w:rPr>
          <w:lang w:val="ru-RU"/>
        </w:rPr>
      </w:pPr>
      <w:r w:rsidRPr="00A148D6">
        <w:rPr>
          <w:rFonts w:ascii="Arial" w:eastAsia="Arial" w:hAnsi="Arial" w:cs="Arial"/>
          <w:b/>
          <w:color w:val="auto"/>
          <w:lang w:val="ru-RU"/>
        </w:rPr>
        <w:t>наземных стоянок</w:t>
      </w:r>
      <w:r w:rsidRPr="00A148D6">
        <w:rPr>
          <w:rFonts w:ascii="Arial" w:eastAsia="Arial" w:hAnsi="Arial" w:cs="Arial"/>
          <w:color w:val="auto"/>
          <w:lang w:val="ru-RU"/>
        </w:rPr>
        <w:t xml:space="preserve"> ................................ 25 м</w:t>
      </w:r>
      <w:proofErr w:type="gramStart"/>
      <w:r w:rsidRPr="00A148D6">
        <w:rPr>
          <w:rFonts w:ascii="Arial" w:eastAsia="Arial" w:hAnsi="Arial" w:cs="Arial"/>
          <w:color w:val="auto"/>
          <w:vertAlign w:val="superscript"/>
          <w:lang w:val="ru-RU"/>
        </w:rPr>
        <w:t>2</w:t>
      </w:r>
      <w:proofErr w:type="gramEnd"/>
      <w:r w:rsidRPr="00A148D6">
        <w:rPr>
          <w:rFonts w:ascii="Arial" w:eastAsia="Arial" w:hAnsi="Arial" w:cs="Arial"/>
          <w:color w:val="auto"/>
          <w:lang w:val="ru-RU"/>
        </w:rPr>
        <w:t xml:space="preserve"> на 1 автомобиль (с учетом проездов);</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при примыкании участков для стоянки к проезжей части улиц и проездов и продольном расположении автомобилей - 18,0 кв</w:t>
      </w:r>
      <w:proofErr w:type="gramStart"/>
      <w:r w:rsidRPr="00A148D6">
        <w:rPr>
          <w:rFonts w:ascii="Arial" w:eastAsia="Arial" w:hAnsi="Arial" w:cs="Arial"/>
          <w:color w:val="auto"/>
          <w:lang w:val="ru-RU"/>
        </w:rPr>
        <w:t>.м</w:t>
      </w:r>
      <w:proofErr w:type="gramEnd"/>
      <w:r w:rsidRPr="00A148D6">
        <w:rPr>
          <w:rFonts w:ascii="Arial" w:eastAsia="Arial" w:hAnsi="Arial" w:cs="Arial"/>
          <w:color w:val="auto"/>
          <w:lang w:val="ru-RU"/>
        </w:rPr>
        <w:t xml:space="preserve"> на автомобиль.</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3.  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xml:space="preserve">4. </w:t>
      </w:r>
      <w:proofErr w:type="gramStart"/>
      <w:r w:rsidRPr="00A148D6">
        <w:rPr>
          <w:rFonts w:ascii="Arial" w:eastAsia="Arial" w:hAnsi="Arial" w:cs="Arial"/>
          <w:color w:val="auto"/>
          <w:lang w:val="ru-RU"/>
        </w:rPr>
        <w:t>Машино-места</w:t>
      </w:r>
      <w:proofErr w:type="gramEnd"/>
      <w:r w:rsidRPr="00A148D6">
        <w:rPr>
          <w:rFonts w:ascii="Arial" w:eastAsia="Arial" w:hAnsi="Arial" w:cs="Arial"/>
          <w:color w:val="auto"/>
          <w:lang w:val="ru-RU"/>
        </w:rPr>
        <w:t xml:space="preserve"> для хранения индивидуального автотранспорта могут размещаться на отведенном земельном участке или на стоянках-спутниках, </w:t>
      </w:r>
      <w:r w:rsidRPr="00A148D6">
        <w:rPr>
          <w:rFonts w:ascii="Arial" w:eastAsia="Arial" w:hAnsi="Arial" w:cs="Arial"/>
          <w:color w:val="auto"/>
          <w:lang w:val="ru-RU"/>
        </w:rPr>
        <w:lastRenderedPageBreak/>
        <w:t xml:space="preserve">расположенных  в пределах квартала и предназначенных для размещения гаражей и автостоянок. За пределами земельного участка может быть размещено не более 50% </w:t>
      </w:r>
      <w:proofErr w:type="gramStart"/>
      <w:r w:rsidRPr="00A148D6">
        <w:rPr>
          <w:rFonts w:ascii="Arial" w:eastAsia="Arial" w:hAnsi="Arial" w:cs="Arial"/>
          <w:color w:val="auto"/>
          <w:lang w:val="ru-RU"/>
        </w:rPr>
        <w:t>необходимых</w:t>
      </w:r>
      <w:proofErr w:type="gramEnd"/>
      <w:r w:rsidRPr="00A148D6">
        <w:rPr>
          <w:rFonts w:ascii="Arial" w:eastAsia="Arial" w:hAnsi="Arial" w:cs="Arial"/>
          <w:color w:val="auto"/>
          <w:lang w:val="ru-RU"/>
        </w:rPr>
        <w:t xml:space="preserve"> машино-мест. При проектировании стоянок-спутников предусматривается их удаленность</w:t>
      </w:r>
      <w:r w:rsidRPr="00A148D6">
        <w:rPr>
          <w:rFonts w:ascii="Arial" w:eastAsia="Arial" w:hAnsi="Arial" w:cs="Arial"/>
          <w:color w:val="0070C0"/>
          <w:lang w:val="ru-RU"/>
        </w:rPr>
        <w:t>:</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для жилых домов в пределах пешеходной доступности не более 500 метров;</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для жилых домов, возводимых в рамках программ развития застроенных территорий – в пределах пешеходной доступности не более 1500 метров;</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для прочих – на примыкающих земельных участках.</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Размещение за пределами земельного участка основного объекта части машино-мест в документации по планировке территории должно быть обосновано наличием необходимого количества машино-мест или территории для их размещения в границах квартала</w:t>
      </w:r>
      <w:r w:rsidRPr="00A148D6">
        <w:rPr>
          <w:rFonts w:ascii="Arial" w:eastAsia="Arial" w:hAnsi="Arial" w:cs="Arial"/>
          <w:color w:val="0070C0"/>
          <w:lang w:val="ru-RU"/>
        </w:rPr>
        <w:t>.</w:t>
      </w:r>
    </w:p>
    <w:p w:rsidR="00F16462" w:rsidRPr="00A148D6" w:rsidRDefault="007B12A2">
      <w:pPr>
        <w:pStyle w:val="Standard"/>
        <w:jc w:val="center"/>
        <w:rPr>
          <w:rFonts w:ascii="Times New Roman" w:eastAsia="Times New Roman" w:hAnsi="Times New Roman" w:cs="Times New Roman"/>
          <w:b/>
          <w:color w:val="auto"/>
          <w:sz w:val="28"/>
          <w:lang w:val="ru-RU"/>
        </w:rPr>
      </w:pPr>
      <w:r w:rsidRPr="00A148D6">
        <w:rPr>
          <w:rFonts w:ascii="Times New Roman" w:eastAsia="Times New Roman" w:hAnsi="Times New Roman" w:cs="Times New Roman"/>
          <w:b/>
          <w:color w:val="auto"/>
          <w:sz w:val="28"/>
          <w:lang w:val="ru-RU"/>
        </w:rPr>
        <w:t>Требуемое расчетное количество машино-мест</w:t>
      </w:r>
    </w:p>
    <w:p w:rsidR="00F16462" w:rsidRPr="00A148D6" w:rsidRDefault="007B12A2">
      <w:pPr>
        <w:pStyle w:val="Standard"/>
        <w:jc w:val="center"/>
        <w:rPr>
          <w:rFonts w:ascii="Times New Roman" w:eastAsia="Times New Roman" w:hAnsi="Times New Roman" w:cs="Times New Roman"/>
          <w:b/>
          <w:color w:val="auto"/>
          <w:sz w:val="28"/>
          <w:lang w:val="ru-RU"/>
        </w:rPr>
      </w:pPr>
      <w:r w:rsidRPr="00A148D6">
        <w:rPr>
          <w:rFonts w:ascii="Times New Roman" w:eastAsia="Times New Roman" w:hAnsi="Times New Roman" w:cs="Times New Roman"/>
          <w:b/>
          <w:color w:val="auto"/>
          <w:sz w:val="28"/>
          <w:lang w:val="ru-RU"/>
        </w:rPr>
        <w:t xml:space="preserve">для парковки легковых автомобилей                                                                               </w:t>
      </w:r>
    </w:p>
    <w:p w:rsidR="00F16462" w:rsidRPr="00A148D6" w:rsidRDefault="007B12A2">
      <w:pPr>
        <w:pStyle w:val="Standard"/>
        <w:ind w:right="-2" w:firstLine="540"/>
        <w:jc w:val="center"/>
      </w:pPr>
      <w:r w:rsidRPr="00A148D6">
        <w:rPr>
          <w:rFonts w:ascii="Times New Roman" w:eastAsia="Times New Roman" w:hAnsi="Times New Roman" w:cs="Times New Roman"/>
          <w:b/>
          <w:color w:val="auto"/>
          <w:sz w:val="28"/>
          <w:lang w:val="ru-RU"/>
        </w:rPr>
        <w:t xml:space="preserve">                                                                                                  </w:t>
      </w:r>
      <w:r w:rsidRPr="00A148D6">
        <w:rPr>
          <w:rFonts w:ascii="Times New Roman" w:eastAsia="Times New Roman" w:hAnsi="Times New Roman" w:cs="Times New Roman"/>
          <w:color w:val="auto"/>
          <w:sz w:val="28"/>
          <w:lang w:val="ru-RU"/>
        </w:rPr>
        <w:t xml:space="preserve"> </w:t>
      </w:r>
      <w:proofErr w:type="gramStart"/>
      <w:r w:rsidRPr="00A148D6">
        <w:rPr>
          <w:rFonts w:ascii="Times New Roman" w:eastAsia="Times New Roman" w:hAnsi="Times New Roman" w:cs="Times New Roman"/>
          <w:color w:val="auto"/>
          <w:sz w:val="28"/>
        </w:rPr>
        <w:t>таблица</w:t>
      </w:r>
      <w:proofErr w:type="gramEnd"/>
      <w:r w:rsidRPr="00A148D6">
        <w:rPr>
          <w:rFonts w:ascii="Times New Roman" w:eastAsia="Times New Roman" w:hAnsi="Times New Roman" w:cs="Times New Roman"/>
          <w:color w:val="auto"/>
          <w:sz w:val="28"/>
        </w:rPr>
        <w:t xml:space="preserve"> 5</w:t>
      </w:r>
      <w:r w:rsidRPr="00A148D6">
        <w:rPr>
          <w:rFonts w:ascii="Arial" w:eastAsia="Arial" w:hAnsi="Arial" w:cs="Arial"/>
          <w:color w:val="auto"/>
        </w:rPr>
        <w:t xml:space="preserve">                                                                                                                     </w:t>
      </w:r>
    </w:p>
    <w:tbl>
      <w:tblPr>
        <w:tblW w:w="9017" w:type="dxa"/>
        <w:tblLayout w:type="fixed"/>
        <w:tblCellMar>
          <w:left w:w="10" w:type="dxa"/>
          <w:right w:w="10" w:type="dxa"/>
        </w:tblCellMar>
        <w:tblLook w:val="0000"/>
      </w:tblPr>
      <w:tblGrid>
        <w:gridCol w:w="4445"/>
        <w:gridCol w:w="2399"/>
        <w:gridCol w:w="2173"/>
      </w:tblGrid>
      <w:tr w:rsidR="00F16462" w:rsidRPr="00505FE8" w:rsidTr="00F16462">
        <w:trPr>
          <w:trHeight w:val="600"/>
        </w:trPr>
        <w:tc>
          <w:tcPr>
            <w:tcW w:w="4445"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F16462" w:rsidRPr="00A148D6" w:rsidRDefault="007B12A2">
            <w:pPr>
              <w:pStyle w:val="Standard"/>
              <w:ind w:right="-2"/>
              <w:jc w:val="center"/>
              <w:rPr>
                <w:rFonts w:ascii="Times New Roman" w:eastAsia="Times New Roman" w:hAnsi="Times New Roman" w:cs="Times New Roman"/>
                <w:color w:val="auto"/>
              </w:rPr>
            </w:pPr>
            <w:r w:rsidRPr="00A148D6">
              <w:rPr>
                <w:rFonts w:ascii="Times New Roman" w:eastAsia="Times New Roman" w:hAnsi="Times New Roman" w:cs="Times New Roman"/>
                <w:color w:val="auto"/>
              </w:rPr>
              <w:t>Наименование территорий, объектов</w:t>
            </w:r>
          </w:p>
        </w:tc>
        <w:tc>
          <w:tcPr>
            <w:tcW w:w="2399"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F16462" w:rsidRPr="00A148D6" w:rsidRDefault="007B12A2">
            <w:pPr>
              <w:pStyle w:val="Standard"/>
              <w:ind w:right="-2"/>
              <w:jc w:val="center"/>
              <w:rPr>
                <w:rFonts w:ascii="Times New Roman" w:eastAsia="Times New Roman" w:hAnsi="Times New Roman" w:cs="Times New Roman"/>
                <w:color w:val="auto"/>
              </w:rPr>
            </w:pPr>
            <w:r w:rsidRPr="00A148D6">
              <w:rPr>
                <w:rFonts w:ascii="Times New Roman" w:eastAsia="Times New Roman" w:hAnsi="Times New Roman" w:cs="Times New Roman"/>
                <w:color w:val="auto"/>
              </w:rPr>
              <w:t>Расчетная единица</w:t>
            </w:r>
          </w:p>
        </w:tc>
        <w:tc>
          <w:tcPr>
            <w:tcW w:w="2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16462" w:rsidRPr="00A148D6" w:rsidRDefault="007B12A2">
            <w:pPr>
              <w:pStyle w:val="Standard"/>
              <w:ind w:right="-2"/>
              <w:jc w:val="center"/>
              <w:rPr>
                <w:rFonts w:ascii="Times New Roman" w:eastAsia="Times New Roman" w:hAnsi="Times New Roman" w:cs="Times New Roman"/>
                <w:color w:val="auto"/>
                <w:lang w:val="ru-RU"/>
              </w:rPr>
            </w:pPr>
            <w:r w:rsidRPr="00A148D6">
              <w:rPr>
                <w:rFonts w:ascii="Times New Roman" w:eastAsia="Times New Roman" w:hAnsi="Times New Roman" w:cs="Times New Roman"/>
                <w:color w:val="auto"/>
                <w:lang w:val="ru-RU"/>
              </w:rPr>
              <w:t xml:space="preserve">Одно </w:t>
            </w:r>
            <w:r w:rsidRPr="00A148D6">
              <w:rPr>
                <w:rFonts w:ascii="Times New Roman" w:eastAsia="Times New Roman" w:hAnsi="Times New Roman" w:cs="Times New Roman"/>
                <w:color w:val="auto"/>
                <w:lang w:val="ru-RU"/>
              </w:rPr>
              <w:br/>
              <w:t xml:space="preserve">машино-место на следующее число  </w:t>
            </w:r>
            <w:r w:rsidRPr="00A148D6">
              <w:rPr>
                <w:rFonts w:ascii="Times New Roman" w:eastAsia="Times New Roman" w:hAnsi="Times New Roman" w:cs="Times New Roman"/>
                <w:color w:val="auto"/>
                <w:lang w:val="ru-RU"/>
              </w:rPr>
              <w:br/>
              <w:t xml:space="preserve">расчётных   </w:t>
            </w:r>
            <w:r w:rsidRPr="00A148D6">
              <w:rPr>
                <w:rFonts w:ascii="Times New Roman" w:eastAsia="Times New Roman" w:hAnsi="Times New Roman" w:cs="Times New Roman"/>
                <w:color w:val="auto"/>
                <w:lang w:val="ru-RU"/>
              </w:rPr>
              <w:br/>
              <w:t>единиц</w:t>
            </w:r>
          </w:p>
        </w:tc>
      </w:tr>
      <w:tr w:rsidR="00F16462" w:rsidRPr="00A148D6" w:rsidTr="00F16462">
        <w:trPr>
          <w:trHeight w:val="240"/>
        </w:trPr>
        <w:tc>
          <w:tcPr>
            <w:tcW w:w="4445"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F16462" w:rsidRPr="00A148D6" w:rsidRDefault="007B12A2">
            <w:pPr>
              <w:pStyle w:val="Standard"/>
              <w:ind w:right="-2"/>
              <w:jc w:val="center"/>
              <w:rPr>
                <w:rFonts w:ascii="Times New Roman" w:eastAsia="Times New Roman" w:hAnsi="Times New Roman" w:cs="Times New Roman"/>
                <w:color w:val="auto"/>
              </w:rPr>
            </w:pPr>
            <w:r w:rsidRPr="00A148D6">
              <w:rPr>
                <w:rFonts w:ascii="Times New Roman" w:eastAsia="Times New Roman" w:hAnsi="Times New Roman" w:cs="Times New Roman"/>
                <w:color w:val="auto"/>
              </w:rPr>
              <w:t>1</w:t>
            </w:r>
          </w:p>
        </w:tc>
        <w:tc>
          <w:tcPr>
            <w:tcW w:w="2399"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F16462" w:rsidRPr="00A148D6" w:rsidRDefault="007B12A2">
            <w:pPr>
              <w:pStyle w:val="Standard"/>
              <w:ind w:right="-2"/>
              <w:jc w:val="center"/>
              <w:rPr>
                <w:rFonts w:ascii="Times New Roman" w:eastAsia="Times New Roman" w:hAnsi="Times New Roman" w:cs="Times New Roman"/>
                <w:color w:val="auto"/>
              </w:rPr>
            </w:pPr>
            <w:r w:rsidRPr="00A148D6">
              <w:rPr>
                <w:rFonts w:ascii="Times New Roman" w:eastAsia="Times New Roman" w:hAnsi="Times New Roman" w:cs="Times New Roman"/>
                <w:color w:val="auto"/>
              </w:rPr>
              <w:t>2</w:t>
            </w:r>
          </w:p>
        </w:tc>
        <w:tc>
          <w:tcPr>
            <w:tcW w:w="2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16462" w:rsidRPr="00A148D6" w:rsidRDefault="007B12A2">
            <w:pPr>
              <w:pStyle w:val="Standard"/>
              <w:ind w:right="-2"/>
              <w:jc w:val="center"/>
              <w:rPr>
                <w:rFonts w:ascii="Times New Roman" w:eastAsia="Times New Roman" w:hAnsi="Times New Roman" w:cs="Times New Roman"/>
                <w:color w:val="auto"/>
              </w:rPr>
            </w:pPr>
            <w:r w:rsidRPr="00A148D6">
              <w:rPr>
                <w:rFonts w:ascii="Times New Roman" w:eastAsia="Times New Roman" w:hAnsi="Times New Roman" w:cs="Times New Roman"/>
                <w:color w:val="auto"/>
              </w:rPr>
              <w:t>3</w:t>
            </w:r>
          </w:p>
        </w:tc>
      </w:tr>
      <w:tr w:rsidR="00F16462" w:rsidRPr="00505FE8" w:rsidTr="00F16462">
        <w:trPr>
          <w:trHeight w:val="240"/>
        </w:trPr>
        <w:tc>
          <w:tcPr>
            <w:tcW w:w="901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16462" w:rsidRPr="00A148D6" w:rsidRDefault="007B12A2">
            <w:pPr>
              <w:pStyle w:val="Standard"/>
              <w:ind w:right="-2"/>
              <w:jc w:val="both"/>
              <w:rPr>
                <w:rFonts w:ascii="Times New Roman" w:eastAsia="Times New Roman" w:hAnsi="Times New Roman" w:cs="Times New Roman"/>
                <w:b/>
                <w:color w:val="auto"/>
                <w:lang w:val="ru-RU"/>
              </w:rPr>
            </w:pPr>
            <w:r w:rsidRPr="00A148D6">
              <w:rPr>
                <w:rFonts w:ascii="Times New Roman" w:eastAsia="Times New Roman" w:hAnsi="Times New Roman" w:cs="Times New Roman"/>
                <w:b/>
                <w:color w:val="auto"/>
                <w:lang w:val="ru-RU"/>
              </w:rPr>
              <w:t>Здания и сооружениясоциального и культурно- бытового назначения</w:t>
            </w:r>
          </w:p>
        </w:tc>
      </w:tr>
      <w:tr w:rsidR="00F16462" w:rsidRPr="00A148D6" w:rsidTr="00F16462">
        <w:trPr>
          <w:trHeight w:val="480"/>
        </w:trPr>
        <w:tc>
          <w:tcPr>
            <w:tcW w:w="4445"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F16462" w:rsidRPr="00A148D6" w:rsidRDefault="007B12A2">
            <w:pPr>
              <w:pStyle w:val="Standard"/>
              <w:ind w:right="-2"/>
              <w:rPr>
                <w:rFonts w:ascii="Times New Roman" w:eastAsia="Times New Roman" w:hAnsi="Times New Roman" w:cs="Times New Roman"/>
                <w:color w:val="auto"/>
                <w:lang w:val="ru-RU"/>
              </w:rPr>
            </w:pPr>
            <w:r w:rsidRPr="00A148D6">
              <w:rPr>
                <w:rFonts w:ascii="Times New Roman" w:eastAsia="Times New Roman" w:hAnsi="Times New Roman" w:cs="Times New Roman"/>
                <w:color w:val="auto"/>
                <w:lang w:val="ru-RU"/>
              </w:rPr>
              <w:t>Административно-общественные учреждения, кредитно-финансовые и юридические учреждения</w:t>
            </w:r>
          </w:p>
        </w:tc>
        <w:tc>
          <w:tcPr>
            <w:tcW w:w="2399"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F16462" w:rsidRPr="00A148D6" w:rsidRDefault="007B12A2">
            <w:pPr>
              <w:pStyle w:val="Standard"/>
              <w:ind w:right="-2"/>
              <w:jc w:val="center"/>
            </w:pPr>
            <w:r w:rsidRPr="00A148D6">
              <w:rPr>
                <w:rFonts w:ascii="Times New Roman" w:eastAsia="Times New Roman" w:hAnsi="Times New Roman" w:cs="Times New Roman"/>
                <w:color w:val="auto"/>
              </w:rPr>
              <w:t>1 работающий</w:t>
            </w:r>
          </w:p>
        </w:tc>
        <w:tc>
          <w:tcPr>
            <w:tcW w:w="2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16462" w:rsidRPr="00A148D6" w:rsidRDefault="007B12A2">
            <w:pPr>
              <w:pStyle w:val="Standard"/>
              <w:ind w:right="-2"/>
              <w:jc w:val="center"/>
              <w:rPr>
                <w:rFonts w:ascii="Times New Roman" w:eastAsia="Times New Roman" w:hAnsi="Times New Roman" w:cs="Times New Roman"/>
                <w:color w:val="auto"/>
              </w:rPr>
            </w:pPr>
            <w:r w:rsidRPr="00A148D6">
              <w:rPr>
                <w:rFonts w:ascii="Times New Roman" w:eastAsia="Times New Roman" w:hAnsi="Times New Roman" w:cs="Times New Roman"/>
                <w:color w:val="auto"/>
              </w:rPr>
              <w:t>5</w:t>
            </w:r>
          </w:p>
        </w:tc>
      </w:tr>
      <w:tr w:rsidR="00F16462" w:rsidRPr="00A148D6" w:rsidTr="00F16462">
        <w:trPr>
          <w:trHeight w:val="480"/>
        </w:trPr>
        <w:tc>
          <w:tcPr>
            <w:tcW w:w="4445"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F16462" w:rsidRPr="00A148D6" w:rsidRDefault="007B12A2">
            <w:pPr>
              <w:pStyle w:val="Standard"/>
              <w:ind w:right="-2"/>
              <w:rPr>
                <w:rFonts w:ascii="Times New Roman" w:eastAsia="Times New Roman" w:hAnsi="Times New Roman" w:cs="Times New Roman"/>
                <w:color w:val="auto"/>
                <w:lang w:val="ru-RU"/>
              </w:rPr>
            </w:pPr>
            <w:r w:rsidRPr="00A148D6">
              <w:rPr>
                <w:rFonts w:ascii="Times New Roman" w:eastAsia="Times New Roman" w:hAnsi="Times New Roman" w:cs="Times New Roman"/>
                <w:color w:val="auto"/>
                <w:lang w:val="ru-RU"/>
              </w:rPr>
              <w:t>Научные и проектные организации, высшие и средние специальные учебные заведения</w:t>
            </w:r>
          </w:p>
        </w:tc>
        <w:tc>
          <w:tcPr>
            <w:tcW w:w="2399"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F16462" w:rsidRPr="00A148D6" w:rsidRDefault="007B12A2">
            <w:pPr>
              <w:pStyle w:val="Standard"/>
              <w:ind w:right="-2"/>
              <w:jc w:val="center"/>
            </w:pPr>
            <w:r w:rsidRPr="00A148D6">
              <w:rPr>
                <w:rFonts w:ascii="Times New Roman" w:eastAsia="Times New Roman" w:hAnsi="Times New Roman" w:cs="Times New Roman"/>
                <w:color w:val="auto"/>
              </w:rPr>
              <w:t>1 работающий</w:t>
            </w:r>
          </w:p>
        </w:tc>
        <w:tc>
          <w:tcPr>
            <w:tcW w:w="2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16462" w:rsidRPr="00A148D6" w:rsidRDefault="007B12A2">
            <w:pPr>
              <w:pStyle w:val="Standard"/>
              <w:ind w:right="-2"/>
              <w:jc w:val="center"/>
              <w:rPr>
                <w:rFonts w:ascii="Times New Roman" w:eastAsia="Times New Roman" w:hAnsi="Times New Roman" w:cs="Times New Roman"/>
                <w:color w:val="auto"/>
              </w:rPr>
            </w:pPr>
            <w:r w:rsidRPr="00A148D6">
              <w:rPr>
                <w:rFonts w:ascii="Times New Roman" w:eastAsia="Times New Roman" w:hAnsi="Times New Roman" w:cs="Times New Roman"/>
                <w:color w:val="auto"/>
              </w:rPr>
              <w:t>7</w:t>
            </w:r>
          </w:p>
        </w:tc>
      </w:tr>
      <w:tr w:rsidR="00F16462" w:rsidRPr="00A148D6" w:rsidTr="00F16462">
        <w:trPr>
          <w:trHeight w:val="360"/>
        </w:trPr>
        <w:tc>
          <w:tcPr>
            <w:tcW w:w="4445"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F16462" w:rsidRPr="00A148D6" w:rsidRDefault="007B12A2">
            <w:pPr>
              <w:pStyle w:val="Standard"/>
              <w:ind w:right="-2"/>
              <w:rPr>
                <w:rFonts w:ascii="Times New Roman" w:eastAsia="Times New Roman" w:hAnsi="Times New Roman" w:cs="Times New Roman"/>
                <w:color w:val="auto"/>
              </w:rPr>
            </w:pPr>
            <w:r w:rsidRPr="00A148D6">
              <w:rPr>
                <w:rFonts w:ascii="Times New Roman" w:eastAsia="Times New Roman" w:hAnsi="Times New Roman" w:cs="Times New Roman"/>
                <w:color w:val="auto"/>
              </w:rPr>
              <w:t xml:space="preserve">Промышленные предприятия             </w:t>
            </w:r>
          </w:p>
        </w:tc>
        <w:tc>
          <w:tcPr>
            <w:tcW w:w="2399"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F16462" w:rsidRPr="00A148D6" w:rsidRDefault="007B12A2">
            <w:pPr>
              <w:pStyle w:val="Standard"/>
              <w:ind w:right="-2"/>
              <w:jc w:val="center"/>
              <w:rPr>
                <w:lang w:val="ru-RU"/>
              </w:rPr>
            </w:pPr>
            <w:r w:rsidRPr="00A148D6">
              <w:rPr>
                <w:rFonts w:ascii="Times New Roman" w:eastAsia="Times New Roman" w:hAnsi="Times New Roman" w:cs="Times New Roman"/>
                <w:color w:val="auto"/>
                <w:lang w:val="ru-RU"/>
              </w:rPr>
              <w:t xml:space="preserve">1 </w:t>
            </w:r>
            <w:proofErr w:type="gramStart"/>
            <w:r w:rsidRPr="00A148D6">
              <w:rPr>
                <w:rFonts w:ascii="Times New Roman" w:eastAsia="Times New Roman" w:hAnsi="Times New Roman" w:cs="Times New Roman"/>
                <w:color w:val="auto"/>
                <w:lang w:val="ru-RU"/>
              </w:rPr>
              <w:t>работающий</w:t>
            </w:r>
            <w:proofErr w:type="gramEnd"/>
            <w:r w:rsidRPr="00A148D6">
              <w:rPr>
                <w:rFonts w:ascii="Times New Roman" w:eastAsia="Times New Roman" w:hAnsi="Times New Roman" w:cs="Times New Roman"/>
                <w:color w:val="auto"/>
                <w:lang w:val="ru-RU"/>
              </w:rPr>
              <w:t xml:space="preserve"> в   </w:t>
            </w:r>
            <w:r w:rsidRPr="00A148D6">
              <w:rPr>
                <w:rFonts w:ascii="Times New Roman" w:eastAsia="Times New Roman" w:hAnsi="Times New Roman" w:cs="Times New Roman"/>
                <w:color w:val="auto"/>
                <w:lang w:val="ru-RU"/>
              </w:rPr>
              <w:br/>
              <w:t>двух смежных сменах</w:t>
            </w:r>
          </w:p>
        </w:tc>
        <w:tc>
          <w:tcPr>
            <w:tcW w:w="2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16462" w:rsidRPr="00A148D6" w:rsidRDefault="007B12A2">
            <w:pPr>
              <w:pStyle w:val="Standard"/>
              <w:ind w:right="-2"/>
              <w:jc w:val="center"/>
              <w:rPr>
                <w:rFonts w:ascii="Times New Roman" w:eastAsia="Times New Roman" w:hAnsi="Times New Roman" w:cs="Times New Roman"/>
                <w:color w:val="auto"/>
              </w:rPr>
            </w:pPr>
            <w:r w:rsidRPr="00A148D6">
              <w:rPr>
                <w:rFonts w:ascii="Times New Roman" w:eastAsia="Times New Roman" w:hAnsi="Times New Roman" w:cs="Times New Roman"/>
                <w:color w:val="auto"/>
              </w:rPr>
              <w:t>10</w:t>
            </w:r>
          </w:p>
        </w:tc>
      </w:tr>
      <w:tr w:rsidR="00F16462" w:rsidRPr="00A148D6" w:rsidTr="00F16462">
        <w:trPr>
          <w:trHeight w:val="240"/>
        </w:trPr>
        <w:tc>
          <w:tcPr>
            <w:tcW w:w="4445"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F16462" w:rsidRPr="00A148D6" w:rsidRDefault="007B12A2">
            <w:pPr>
              <w:pStyle w:val="Standard"/>
              <w:ind w:right="-2"/>
              <w:rPr>
                <w:rFonts w:ascii="Times New Roman" w:eastAsia="Times New Roman" w:hAnsi="Times New Roman" w:cs="Times New Roman"/>
                <w:color w:val="auto"/>
              </w:rPr>
            </w:pPr>
            <w:r w:rsidRPr="00A148D6">
              <w:rPr>
                <w:rFonts w:ascii="Times New Roman" w:eastAsia="Times New Roman" w:hAnsi="Times New Roman" w:cs="Times New Roman"/>
                <w:color w:val="auto"/>
              </w:rPr>
              <w:t xml:space="preserve">Больницы                             </w:t>
            </w:r>
          </w:p>
        </w:tc>
        <w:tc>
          <w:tcPr>
            <w:tcW w:w="2399"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F16462" w:rsidRPr="00A148D6" w:rsidRDefault="007B12A2">
            <w:pPr>
              <w:pStyle w:val="Standard"/>
              <w:ind w:right="-2"/>
              <w:jc w:val="center"/>
              <w:rPr>
                <w:rFonts w:ascii="Times New Roman" w:eastAsia="Times New Roman" w:hAnsi="Times New Roman" w:cs="Times New Roman"/>
                <w:color w:val="auto"/>
              </w:rPr>
            </w:pPr>
            <w:r w:rsidRPr="00A148D6">
              <w:rPr>
                <w:rFonts w:ascii="Times New Roman" w:eastAsia="Times New Roman" w:hAnsi="Times New Roman" w:cs="Times New Roman"/>
                <w:color w:val="auto"/>
              </w:rPr>
              <w:t>больничные койки</w:t>
            </w:r>
          </w:p>
        </w:tc>
        <w:tc>
          <w:tcPr>
            <w:tcW w:w="2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16462" w:rsidRPr="00A148D6" w:rsidRDefault="007B12A2">
            <w:pPr>
              <w:pStyle w:val="Standard"/>
              <w:ind w:right="-2"/>
              <w:jc w:val="center"/>
              <w:rPr>
                <w:rFonts w:ascii="Times New Roman" w:eastAsia="Times New Roman" w:hAnsi="Times New Roman" w:cs="Times New Roman"/>
                <w:color w:val="auto"/>
              </w:rPr>
            </w:pPr>
            <w:r w:rsidRPr="00A148D6">
              <w:rPr>
                <w:rFonts w:ascii="Times New Roman" w:eastAsia="Times New Roman" w:hAnsi="Times New Roman" w:cs="Times New Roman"/>
                <w:color w:val="auto"/>
              </w:rPr>
              <w:t>20</w:t>
            </w:r>
          </w:p>
        </w:tc>
      </w:tr>
      <w:tr w:rsidR="00F16462" w:rsidRPr="00A148D6" w:rsidTr="00F16462">
        <w:trPr>
          <w:trHeight w:val="240"/>
        </w:trPr>
        <w:tc>
          <w:tcPr>
            <w:tcW w:w="4445"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F16462" w:rsidRPr="00A148D6" w:rsidRDefault="007B12A2">
            <w:pPr>
              <w:pStyle w:val="Standard"/>
              <w:ind w:right="-2"/>
              <w:rPr>
                <w:rFonts w:ascii="Times New Roman" w:eastAsia="Times New Roman" w:hAnsi="Times New Roman" w:cs="Times New Roman"/>
                <w:color w:val="auto"/>
              </w:rPr>
            </w:pPr>
            <w:r w:rsidRPr="00A148D6">
              <w:rPr>
                <w:rFonts w:ascii="Times New Roman" w:eastAsia="Times New Roman" w:hAnsi="Times New Roman" w:cs="Times New Roman"/>
                <w:color w:val="auto"/>
              </w:rPr>
              <w:t xml:space="preserve">Поликлиники                          </w:t>
            </w:r>
          </w:p>
        </w:tc>
        <w:tc>
          <w:tcPr>
            <w:tcW w:w="2399"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F16462" w:rsidRPr="00A148D6" w:rsidRDefault="007B12A2">
            <w:pPr>
              <w:pStyle w:val="Standard"/>
              <w:ind w:right="-2"/>
              <w:jc w:val="center"/>
            </w:pPr>
            <w:r w:rsidRPr="00A148D6">
              <w:rPr>
                <w:rFonts w:ascii="Times New Roman" w:eastAsia="Times New Roman" w:hAnsi="Times New Roman" w:cs="Times New Roman"/>
                <w:color w:val="auto"/>
              </w:rPr>
              <w:t>1 посещение</w:t>
            </w:r>
          </w:p>
        </w:tc>
        <w:tc>
          <w:tcPr>
            <w:tcW w:w="2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16462" w:rsidRPr="00A148D6" w:rsidRDefault="007B12A2">
            <w:pPr>
              <w:pStyle w:val="Standard"/>
              <w:ind w:right="-2"/>
              <w:jc w:val="center"/>
              <w:rPr>
                <w:rFonts w:ascii="Times New Roman" w:eastAsia="Times New Roman" w:hAnsi="Times New Roman" w:cs="Times New Roman"/>
                <w:color w:val="auto"/>
              </w:rPr>
            </w:pPr>
            <w:r w:rsidRPr="00A148D6">
              <w:rPr>
                <w:rFonts w:ascii="Times New Roman" w:eastAsia="Times New Roman" w:hAnsi="Times New Roman" w:cs="Times New Roman"/>
                <w:color w:val="auto"/>
              </w:rPr>
              <w:t>35</w:t>
            </w:r>
          </w:p>
        </w:tc>
      </w:tr>
      <w:tr w:rsidR="00F16462" w:rsidRPr="00A148D6" w:rsidTr="00F16462">
        <w:trPr>
          <w:trHeight w:val="240"/>
        </w:trPr>
        <w:tc>
          <w:tcPr>
            <w:tcW w:w="4445"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F16462" w:rsidRPr="00A148D6" w:rsidRDefault="007B12A2">
            <w:pPr>
              <w:pStyle w:val="Standard"/>
              <w:ind w:right="-2"/>
              <w:rPr>
                <w:rFonts w:ascii="Times New Roman" w:eastAsia="Times New Roman" w:hAnsi="Times New Roman" w:cs="Times New Roman"/>
                <w:color w:val="auto"/>
                <w:lang w:val="ru-RU"/>
              </w:rPr>
            </w:pPr>
            <w:r w:rsidRPr="00A148D6">
              <w:rPr>
                <w:rFonts w:ascii="Times New Roman" w:eastAsia="Times New Roman" w:hAnsi="Times New Roman" w:cs="Times New Roman"/>
                <w:color w:val="auto"/>
                <w:lang w:val="ru-RU"/>
              </w:rPr>
              <w:t xml:space="preserve">Спортивные здания и сооружения с трибунами вместимостью более 500 зрителей                  </w:t>
            </w:r>
          </w:p>
        </w:tc>
        <w:tc>
          <w:tcPr>
            <w:tcW w:w="2399"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F16462" w:rsidRPr="00A148D6" w:rsidRDefault="007B12A2">
            <w:pPr>
              <w:pStyle w:val="Standard"/>
              <w:ind w:right="-2"/>
              <w:jc w:val="center"/>
              <w:rPr>
                <w:rFonts w:ascii="Times New Roman" w:eastAsia="Times New Roman" w:hAnsi="Times New Roman" w:cs="Times New Roman"/>
                <w:color w:val="auto"/>
              </w:rPr>
            </w:pPr>
            <w:r w:rsidRPr="00A148D6">
              <w:rPr>
                <w:rFonts w:ascii="Times New Roman" w:eastAsia="Times New Roman" w:hAnsi="Times New Roman" w:cs="Times New Roman"/>
                <w:color w:val="auto"/>
              </w:rPr>
              <w:t>зрительные места</w:t>
            </w:r>
          </w:p>
        </w:tc>
        <w:tc>
          <w:tcPr>
            <w:tcW w:w="2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16462" w:rsidRPr="00A148D6" w:rsidRDefault="007B12A2">
            <w:pPr>
              <w:pStyle w:val="Standard"/>
              <w:ind w:right="-2"/>
              <w:jc w:val="center"/>
              <w:rPr>
                <w:rFonts w:ascii="Times New Roman" w:eastAsia="Times New Roman" w:hAnsi="Times New Roman" w:cs="Times New Roman"/>
                <w:color w:val="auto"/>
              </w:rPr>
            </w:pPr>
            <w:r w:rsidRPr="00A148D6">
              <w:rPr>
                <w:rFonts w:ascii="Times New Roman" w:eastAsia="Times New Roman" w:hAnsi="Times New Roman" w:cs="Times New Roman"/>
                <w:color w:val="auto"/>
              </w:rPr>
              <w:t>30</w:t>
            </w:r>
          </w:p>
        </w:tc>
      </w:tr>
      <w:tr w:rsidR="00F16462" w:rsidRPr="00A148D6" w:rsidTr="00F16462">
        <w:trPr>
          <w:trHeight w:val="480"/>
        </w:trPr>
        <w:tc>
          <w:tcPr>
            <w:tcW w:w="4445"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F16462" w:rsidRPr="00A148D6" w:rsidRDefault="007B12A2">
            <w:pPr>
              <w:pStyle w:val="Standard"/>
              <w:ind w:right="-2"/>
              <w:rPr>
                <w:rFonts w:ascii="Times New Roman" w:eastAsia="Times New Roman" w:hAnsi="Times New Roman" w:cs="Times New Roman"/>
                <w:color w:val="auto"/>
                <w:lang w:val="ru-RU"/>
              </w:rPr>
            </w:pPr>
            <w:r w:rsidRPr="00A148D6">
              <w:rPr>
                <w:rFonts w:ascii="Times New Roman" w:eastAsia="Times New Roman" w:hAnsi="Times New Roman" w:cs="Times New Roman"/>
                <w:color w:val="auto"/>
                <w:lang w:val="ru-RU"/>
              </w:rPr>
              <w:t>Театры, цирки, кинотеатры, концертные</w:t>
            </w:r>
            <w:r w:rsidRPr="00A148D6">
              <w:rPr>
                <w:rFonts w:ascii="Times New Roman" w:eastAsia="Times New Roman" w:hAnsi="Times New Roman" w:cs="Times New Roman"/>
                <w:color w:val="auto"/>
                <w:lang w:val="ru-RU"/>
              </w:rPr>
              <w:br/>
              <w:t xml:space="preserve">залы, музеи, выставки                </w:t>
            </w:r>
          </w:p>
        </w:tc>
        <w:tc>
          <w:tcPr>
            <w:tcW w:w="2399"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F16462" w:rsidRPr="00A148D6" w:rsidRDefault="007B12A2">
            <w:pPr>
              <w:pStyle w:val="Standard"/>
              <w:ind w:right="-2"/>
              <w:jc w:val="center"/>
              <w:rPr>
                <w:rFonts w:ascii="Times New Roman" w:eastAsia="Times New Roman" w:hAnsi="Times New Roman" w:cs="Times New Roman"/>
                <w:color w:val="auto"/>
              </w:rPr>
            </w:pPr>
            <w:r w:rsidRPr="00A148D6">
              <w:rPr>
                <w:rFonts w:ascii="Times New Roman" w:eastAsia="Times New Roman" w:hAnsi="Times New Roman" w:cs="Times New Roman"/>
                <w:color w:val="auto"/>
              </w:rPr>
              <w:t>зрительные места</w:t>
            </w:r>
          </w:p>
        </w:tc>
        <w:tc>
          <w:tcPr>
            <w:tcW w:w="2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16462" w:rsidRPr="00A148D6" w:rsidRDefault="007B12A2">
            <w:pPr>
              <w:pStyle w:val="Standard"/>
              <w:ind w:right="-2"/>
              <w:jc w:val="center"/>
              <w:rPr>
                <w:rFonts w:ascii="Times New Roman" w:eastAsia="Times New Roman" w:hAnsi="Times New Roman" w:cs="Times New Roman"/>
                <w:color w:val="auto"/>
              </w:rPr>
            </w:pPr>
            <w:r w:rsidRPr="00A148D6">
              <w:rPr>
                <w:rFonts w:ascii="Times New Roman" w:eastAsia="Times New Roman" w:hAnsi="Times New Roman" w:cs="Times New Roman"/>
                <w:color w:val="auto"/>
              </w:rPr>
              <w:t>7</w:t>
            </w:r>
          </w:p>
        </w:tc>
      </w:tr>
      <w:tr w:rsidR="00F16462" w:rsidRPr="00A148D6" w:rsidTr="00F16462">
        <w:trPr>
          <w:trHeight w:val="480"/>
        </w:trPr>
        <w:tc>
          <w:tcPr>
            <w:tcW w:w="4445"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F16462" w:rsidRPr="00A148D6" w:rsidRDefault="007B12A2">
            <w:pPr>
              <w:pStyle w:val="Standard"/>
              <w:ind w:right="-2"/>
              <w:rPr>
                <w:rFonts w:ascii="Times New Roman" w:eastAsia="Times New Roman" w:hAnsi="Times New Roman" w:cs="Times New Roman"/>
                <w:color w:val="auto"/>
                <w:lang w:val="ru-RU"/>
              </w:rPr>
            </w:pPr>
            <w:r w:rsidRPr="00A148D6">
              <w:rPr>
                <w:rFonts w:ascii="Times New Roman" w:eastAsia="Times New Roman" w:hAnsi="Times New Roman" w:cs="Times New Roman"/>
                <w:color w:val="auto"/>
                <w:lang w:val="ru-RU"/>
              </w:rPr>
              <w:t xml:space="preserve">Торговые центры, универмаги, магазины с </w:t>
            </w:r>
            <w:proofErr w:type="gramStart"/>
            <w:r w:rsidRPr="00A148D6">
              <w:rPr>
                <w:rFonts w:ascii="Times New Roman" w:eastAsia="Times New Roman" w:hAnsi="Times New Roman" w:cs="Times New Roman"/>
                <w:color w:val="auto"/>
                <w:lang w:val="ru-RU"/>
              </w:rPr>
              <w:t>пло-щадью</w:t>
            </w:r>
            <w:proofErr w:type="gramEnd"/>
            <w:r w:rsidRPr="00A148D6">
              <w:rPr>
                <w:rFonts w:ascii="Times New Roman" w:eastAsia="Times New Roman" w:hAnsi="Times New Roman" w:cs="Times New Roman"/>
                <w:color w:val="auto"/>
                <w:lang w:val="ru-RU"/>
              </w:rPr>
              <w:t xml:space="preserve"> торговых залов:</w:t>
            </w:r>
          </w:p>
          <w:p w:rsidR="00F16462" w:rsidRPr="00A148D6" w:rsidRDefault="007B12A2">
            <w:pPr>
              <w:pStyle w:val="Standard"/>
              <w:ind w:right="-2"/>
            </w:pPr>
            <w:r w:rsidRPr="00A148D6">
              <w:rPr>
                <w:rFonts w:ascii="Times New Roman" w:eastAsia="Times New Roman" w:hAnsi="Times New Roman" w:cs="Times New Roman"/>
                <w:color w:val="auto"/>
                <w:lang w:val="ru-RU"/>
              </w:rPr>
              <w:t xml:space="preserve">                                         </w:t>
            </w:r>
            <w:r w:rsidRPr="00A148D6">
              <w:rPr>
                <w:rFonts w:ascii="Times New Roman" w:eastAsia="Times New Roman" w:hAnsi="Times New Roman" w:cs="Times New Roman"/>
                <w:color w:val="auto"/>
              </w:rPr>
              <w:t>до 1000 м2</w:t>
            </w:r>
          </w:p>
          <w:p w:rsidR="00F16462" w:rsidRPr="00A148D6" w:rsidRDefault="007B12A2">
            <w:pPr>
              <w:pStyle w:val="Standard"/>
              <w:ind w:right="-2"/>
            </w:pPr>
            <w:r w:rsidRPr="00A148D6">
              <w:rPr>
                <w:rFonts w:ascii="Times New Roman" w:eastAsia="Times New Roman" w:hAnsi="Times New Roman" w:cs="Times New Roman"/>
                <w:color w:val="auto"/>
              </w:rPr>
              <w:t xml:space="preserve">                                         более 1000 м2</w:t>
            </w:r>
          </w:p>
        </w:tc>
        <w:tc>
          <w:tcPr>
            <w:tcW w:w="2399"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F16462" w:rsidRPr="00A148D6" w:rsidRDefault="007B12A2">
            <w:pPr>
              <w:pStyle w:val="Standard"/>
              <w:ind w:right="-2"/>
              <w:jc w:val="center"/>
            </w:pPr>
            <w:r w:rsidRPr="00A148D6">
              <w:rPr>
                <w:rFonts w:ascii="Times New Roman" w:eastAsia="Times New Roman" w:hAnsi="Times New Roman" w:cs="Times New Roman"/>
                <w:color w:val="auto"/>
              </w:rPr>
              <w:t xml:space="preserve">1 м2 торговой     </w:t>
            </w:r>
            <w:r w:rsidRPr="00A148D6">
              <w:rPr>
                <w:rFonts w:ascii="Times New Roman" w:eastAsia="Times New Roman" w:hAnsi="Times New Roman" w:cs="Times New Roman"/>
                <w:color w:val="auto"/>
              </w:rPr>
              <w:br/>
              <w:t>площади</w:t>
            </w:r>
          </w:p>
        </w:tc>
        <w:tc>
          <w:tcPr>
            <w:tcW w:w="2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16462" w:rsidRPr="00A148D6" w:rsidRDefault="00F16462">
            <w:pPr>
              <w:pStyle w:val="Standard"/>
              <w:ind w:right="-2"/>
              <w:jc w:val="center"/>
              <w:rPr>
                <w:rFonts w:eastAsia="Calibri" w:cs="Calibri"/>
                <w:color w:val="auto"/>
                <w:sz w:val="22"/>
              </w:rPr>
            </w:pPr>
          </w:p>
          <w:p w:rsidR="00F16462" w:rsidRPr="00A148D6" w:rsidRDefault="007B12A2">
            <w:pPr>
              <w:pStyle w:val="Standard"/>
              <w:ind w:right="-2"/>
              <w:jc w:val="center"/>
              <w:rPr>
                <w:rFonts w:ascii="Times New Roman" w:eastAsia="Times New Roman" w:hAnsi="Times New Roman" w:cs="Times New Roman"/>
                <w:color w:val="auto"/>
              </w:rPr>
            </w:pPr>
            <w:r w:rsidRPr="00A148D6">
              <w:rPr>
                <w:rFonts w:ascii="Times New Roman" w:eastAsia="Times New Roman" w:hAnsi="Times New Roman" w:cs="Times New Roman"/>
                <w:color w:val="auto"/>
              </w:rPr>
              <w:t>30-50</w:t>
            </w:r>
          </w:p>
          <w:p w:rsidR="00F16462" w:rsidRPr="00A148D6" w:rsidRDefault="00F16462">
            <w:pPr>
              <w:pStyle w:val="Standard"/>
              <w:ind w:right="-2"/>
              <w:jc w:val="center"/>
              <w:rPr>
                <w:rFonts w:ascii="Times New Roman" w:eastAsia="Times New Roman" w:hAnsi="Times New Roman" w:cs="Times New Roman"/>
                <w:color w:val="auto"/>
                <w:lang w:val="ru-RU"/>
              </w:rPr>
            </w:pPr>
          </w:p>
          <w:p w:rsidR="00F16462" w:rsidRPr="00A148D6" w:rsidRDefault="007B12A2">
            <w:pPr>
              <w:pStyle w:val="Standard"/>
              <w:ind w:right="-2"/>
              <w:jc w:val="center"/>
              <w:rPr>
                <w:rFonts w:ascii="Times New Roman" w:eastAsia="Times New Roman" w:hAnsi="Times New Roman" w:cs="Times New Roman"/>
                <w:color w:val="auto"/>
              </w:rPr>
            </w:pPr>
            <w:r w:rsidRPr="00A148D6">
              <w:rPr>
                <w:rFonts w:ascii="Times New Roman" w:eastAsia="Times New Roman" w:hAnsi="Times New Roman" w:cs="Times New Roman"/>
                <w:color w:val="auto"/>
              </w:rPr>
              <w:t>15-25</w:t>
            </w:r>
          </w:p>
        </w:tc>
      </w:tr>
      <w:tr w:rsidR="00F16462" w:rsidRPr="00A148D6" w:rsidTr="00F16462">
        <w:trPr>
          <w:trHeight w:val="240"/>
        </w:trPr>
        <w:tc>
          <w:tcPr>
            <w:tcW w:w="4445"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F16462" w:rsidRPr="00A148D6" w:rsidRDefault="007B12A2">
            <w:pPr>
              <w:pStyle w:val="Standard"/>
              <w:ind w:right="-2"/>
              <w:rPr>
                <w:rFonts w:ascii="Times New Roman" w:eastAsia="Times New Roman" w:hAnsi="Times New Roman" w:cs="Times New Roman"/>
                <w:color w:val="auto"/>
              </w:rPr>
            </w:pPr>
            <w:r w:rsidRPr="00A148D6">
              <w:rPr>
                <w:rFonts w:ascii="Times New Roman" w:eastAsia="Times New Roman" w:hAnsi="Times New Roman" w:cs="Times New Roman"/>
                <w:color w:val="auto"/>
              </w:rPr>
              <w:t xml:space="preserve">Рынки                                </w:t>
            </w:r>
          </w:p>
        </w:tc>
        <w:tc>
          <w:tcPr>
            <w:tcW w:w="2399"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F16462" w:rsidRPr="00A148D6" w:rsidRDefault="007B12A2">
            <w:pPr>
              <w:pStyle w:val="Standard"/>
              <w:ind w:right="-2"/>
              <w:jc w:val="center"/>
              <w:rPr>
                <w:rFonts w:ascii="Times New Roman" w:eastAsia="Times New Roman" w:hAnsi="Times New Roman" w:cs="Times New Roman"/>
                <w:color w:val="auto"/>
              </w:rPr>
            </w:pPr>
            <w:r w:rsidRPr="00A148D6">
              <w:rPr>
                <w:rFonts w:ascii="Times New Roman" w:eastAsia="Times New Roman" w:hAnsi="Times New Roman" w:cs="Times New Roman"/>
                <w:color w:val="auto"/>
              </w:rPr>
              <w:t>торговые места</w:t>
            </w:r>
          </w:p>
        </w:tc>
        <w:tc>
          <w:tcPr>
            <w:tcW w:w="2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16462" w:rsidRPr="00A148D6" w:rsidRDefault="007B12A2">
            <w:pPr>
              <w:pStyle w:val="Standard"/>
              <w:ind w:right="-2"/>
              <w:jc w:val="center"/>
              <w:rPr>
                <w:rFonts w:ascii="Times New Roman" w:eastAsia="Times New Roman" w:hAnsi="Times New Roman" w:cs="Times New Roman"/>
                <w:color w:val="auto"/>
              </w:rPr>
            </w:pPr>
            <w:r w:rsidRPr="00A148D6">
              <w:rPr>
                <w:rFonts w:ascii="Times New Roman" w:eastAsia="Times New Roman" w:hAnsi="Times New Roman" w:cs="Times New Roman"/>
                <w:color w:val="auto"/>
              </w:rPr>
              <w:t>6</w:t>
            </w:r>
          </w:p>
        </w:tc>
      </w:tr>
      <w:tr w:rsidR="00F16462" w:rsidRPr="00A148D6" w:rsidTr="00F16462">
        <w:trPr>
          <w:trHeight w:val="240"/>
        </w:trPr>
        <w:tc>
          <w:tcPr>
            <w:tcW w:w="4445"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F16462" w:rsidRPr="00A148D6" w:rsidRDefault="007B12A2">
            <w:pPr>
              <w:pStyle w:val="Standard"/>
              <w:ind w:right="-2"/>
              <w:rPr>
                <w:rFonts w:ascii="Times New Roman" w:eastAsia="Times New Roman" w:hAnsi="Times New Roman" w:cs="Times New Roman"/>
                <w:color w:val="auto"/>
                <w:lang w:val="ru-RU"/>
              </w:rPr>
            </w:pPr>
            <w:r w:rsidRPr="00A148D6">
              <w:rPr>
                <w:rFonts w:ascii="Times New Roman" w:eastAsia="Times New Roman" w:hAnsi="Times New Roman" w:cs="Times New Roman"/>
                <w:color w:val="auto"/>
                <w:lang w:val="ru-RU"/>
              </w:rPr>
              <w:t xml:space="preserve">Предприятия общественного питания,   </w:t>
            </w:r>
            <w:r w:rsidRPr="00A148D6">
              <w:rPr>
                <w:rFonts w:ascii="Times New Roman" w:eastAsia="Times New Roman" w:hAnsi="Times New Roman" w:cs="Times New Roman"/>
                <w:color w:val="auto"/>
                <w:lang w:val="ru-RU"/>
              </w:rPr>
              <w:br/>
              <w:t xml:space="preserve">торговли и коммунально-бытового      </w:t>
            </w:r>
            <w:r w:rsidRPr="00A148D6">
              <w:rPr>
                <w:rFonts w:ascii="Times New Roman" w:eastAsia="Times New Roman" w:hAnsi="Times New Roman" w:cs="Times New Roman"/>
                <w:color w:val="auto"/>
                <w:lang w:val="ru-RU"/>
              </w:rPr>
              <w:br/>
              <w:t xml:space="preserve">обслуживания в зонах отдыха          </w:t>
            </w:r>
          </w:p>
        </w:tc>
        <w:tc>
          <w:tcPr>
            <w:tcW w:w="2399"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F16462" w:rsidRPr="00A148D6" w:rsidRDefault="007B12A2">
            <w:pPr>
              <w:pStyle w:val="Standard"/>
              <w:ind w:right="-2"/>
              <w:jc w:val="center"/>
              <w:rPr>
                <w:lang w:val="ru-RU"/>
              </w:rPr>
            </w:pPr>
            <w:r w:rsidRPr="00A148D6">
              <w:rPr>
                <w:rFonts w:ascii="Times New Roman" w:eastAsia="Times New Roman" w:hAnsi="Times New Roman" w:cs="Times New Roman"/>
                <w:color w:val="auto"/>
                <w:lang w:val="ru-RU"/>
              </w:rPr>
              <w:t xml:space="preserve">1 посетитель и   </w:t>
            </w:r>
          </w:p>
          <w:p w:rsidR="00F16462" w:rsidRPr="00A148D6" w:rsidRDefault="007B12A2">
            <w:pPr>
              <w:pStyle w:val="Standard"/>
              <w:ind w:right="-2"/>
              <w:jc w:val="center"/>
              <w:rPr>
                <w:lang w:val="ru-RU"/>
              </w:rPr>
            </w:pPr>
            <w:r w:rsidRPr="00A148D6">
              <w:rPr>
                <w:rFonts w:ascii="Times New Roman" w:eastAsia="Times New Roman" w:hAnsi="Times New Roman" w:cs="Times New Roman"/>
                <w:color w:val="auto"/>
                <w:lang w:val="ru-RU"/>
              </w:rPr>
              <w:t xml:space="preserve">1 работник </w:t>
            </w:r>
            <w:proofErr w:type="gramStart"/>
            <w:r w:rsidRPr="00A148D6">
              <w:rPr>
                <w:rFonts w:ascii="Times New Roman" w:eastAsia="Times New Roman" w:hAnsi="Times New Roman" w:cs="Times New Roman"/>
                <w:color w:val="auto"/>
                <w:lang w:val="ru-RU"/>
              </w:rPr>
              <w:t>обслуживаю-щего</w:t>
            </w:r>
            <w:proofErr w:type="gramEnd"/>
            <w:r w:rsidRPr="00A148D6">
              <w:rPr>
                <w:rFonts w:ascii="Times New Roman" w:eastAsia="Times New Roman" w:hAnsi="Times New Roman" w:cs="Times New Roman"/>
                <w:color w:val="auto"/>
                <w:lang w:val="ru-RU"/>
              </w:rPr>
              <w:t xml:space="preserve"> </w:t>
            </w:r>
            <w:r w:rsidRPr="00A148D6">
              <w:rPr>
                <w:rFonts w:ascii="Times New Roman" w:eastAsia="Times New Roman" w:hAnsi="Times New Roman" w:cs="Times New Roman"/>
                <w:color w:val="auto"/>
                <w:lang w:val="ru-RU"/>
              </w:rPr>
              <w:lastRenderedPageBreak/>
              <w:t>персонала</w:t>
            </w:r>
          </w:p>
        </w:tc>
        <w:tc>
          <w:tcPr>
            <w:tcW w:w="2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16462" w:rsidRPr="00A148D6" w:rsidRDefault="007B12A2">
            <w:pPr>
              <w:pStyle w:val="Standard"/>
              <w:ind w:right="-2"/>
              <w:jc w:val="center"/>
              <w:rPr>
                <w:rFonts w:ascii="Times New Roman" w:eastAsia="Times New Roman" w:hAnsi="Times New Roman" w:cs="Times New Roman"/>
                <w:color w:val="auto"/>
              </w:rPr>
            </w:pPr>
            <w:r w:rsidRPr="00A148D6">
              <w:rPr>
                <w:rFonts w:ascii="Times New Roman" w:eastAsia="Times New Roman" w:hAnsi="Times New Roman" w:cs="Times New Roman"/>
                <w:color w:val="auto"/>
              </w:rPr>
              <w:lastRenderedPageBreak/>
              <w:t>10</w:t>
            </w:r>
          </w:p>
        </w:tc>
      </w:tr>
      <w:tr w:rsidR="00F16462" w:rsidRPr="00A148D6" w:rsidTr="00F16462">
        <w:trPr>
          <w:trHeight w:val="360"/>
        </w:trPr>
        <w:tc>
          <w:tcPr>
            <w:tcW w:w="4445"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F16462" w:rsidRPr="00A148D6" w:rsidRDefault="007B12A2">
            <w:pPr>
              <w:pStyle w:val="Standard"/>
              <w:ind w:right="-2"/>
              <w:rPr>
                <w:rFonts w:ascii="Times New Roman" w:eastAsia="Times New Roman" w:hAnsi="Times New Roman" w:cs="Times New Roman"/>
                <w:color w:val="auto"/>
              </w:rPr>
            </w:pPr>
            <w:r w:rsidRPr="00A148D6">
              <w:rPr>
                <w:rFonts w:ascii="Times New Roman" w:eastAsia="Times New Roman" w:hAnsi="Times New Roman" w:cs="Times New Roman"/>
                <w:color w:val="auto"/>
              </w:rPr>
              <w:lastRenderedPageBreak/>
              <w:t>Рестораны и кафе, клубы</w:t>
            </w:r>
          </w:p>
        </w:tc>
        <w:tc>
          <w:tcPr>
            <w:tcW w:w="2399"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F16462" w:rsidRPr="00A148D6" w:rsidRDefault="007B12A2">
            <w:pPr>
              <w:pStyle w:val="Standard"/>
              <w:ind w:right="-2"/>
              <w:jc w:val="center"/>
              <w:rPr>
                <w:rFonts w:ascii="Times New Roman" w:eastAsia="Times New Roman" w:hAnsi="Times New Roman" w:cs="Times New Roman"/>
                <w:color w:val="auto"/>
              </w:rPr>
            </w:pPr>
            <w:r w:rsidRPr="00A148D6">
              <w:rPr>
                <w:rFonts w:ascii="Times New Roman" w:eastAsia="Times New Roman" w:hAnsi="Times New Roman" w:cs="Times New Roman"/>
                <w:color w:val="auto"/>
              </w:rPr>
              <w:t>посадочные места</w:t>
            </w:r>
          </w:p>
        </w:tc>
        <w:tc>
          <w:tcPr>
            <w:tcW w:w="2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16462" w:rsidRPr="00A148D6" w:rsidRDefault="007B12A2">
            <w:pPr>
              <w:pStyle w:val="Standard"/>
              <w:ind w:right="-2"/>
              <w:jc w:val="center"/>
              <w:rPr>
                <w:rFonts w:ascii="Times New Roman" w:eastAsia="Times New Roman" w:hAnsi="Times New Roman" w:cs="Times New Roman"/>
                <w:color w:val="auto"/>
              </w:rPr>
            </w:pPr>
            <w:r w:rsidRPr="00A148D6">
              <w:rPr>
                <w:rFonts w:ascii="Times New Roman" w:eastAsia="Times New Roman" w:hAnsi="Times New Roman" w:cs="Times New Roman"/>
                <w:color w:val="auto"/>
              </w:rPr>
              <w:t>12</w:t>
            </w:r>
          </w:p>
        </w:tc>
      </w:tr>
      <w:tr w:rsidR="00F16462" w:rsidRPr="00A148D6" w:rsidTr="00F16462">
        <w:trPr>
          <w:trHeight w:val="240"/>
        </w:trPr>
        <w:tc>
          <w:tcPr>
            <w:tcW w:w="4445"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F16462" w:rsidRPr="00A148D6" w:rsidRDefault="007B12A2">
            <w:pPr>
              <w:pStyle w:val="Standard"/>
              <w:ind w:right="-2"/>
              <w:rPr>
                <w:rFonts w:ascii="Times New Roman" w:eastAsia="Times New Roman" w:hAnsi="Times New Roman" w:cs="Times New Roman"/>
                <w:color w:val="auto"/>
              </w:rPr>
            </w:pPr>
            <w:r w:rsidRPr="00A148D6">
              <w:rPr>
                <w:rFonts w:ascii="Times New Roman" w:eastAsia="Times New Roman" w:hAnsi="Times New Roman" w:cs="Times New Roman"/>
                <w:color w:val="auto"/>
              </w:rPr>
              <w:t xml:space="preserve">Гостиницы                            </w:t>
            </w:r>
          </w:p>
        </w:tc>
        <w:tc>
          <w:tcPr>
            <w:tcW w:w="2399"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F16462" w:rsidRPr="00A148D6" w:rsidRDefault="007B12A2">
            <w:pPr>
              <w:pStyle w:val="Standard"/>
              <w:ind w:right="-2"/>
              <w:jc w:val="center"/>
              <w:rPr>
                <w:rFonts w:ascii="Times New Roman" w:eastAsia="Times New Roman" w:hAnsi="Times New Roman" w:cs="Times New Roman"/>
                <w:color w:val="auto"/>
              </w:rPr>
            </w:pPr>
            <w:r w:rsidRPr="00A148D6">
              <w:rPr>
                <w:rFonts w:ascii="Times New Roman" w:eastAsia="Times New Roman" w:hAnsi="Times New Roman" w:cs="Times New Roman"/>
                <w:color w:val="auto"/>
              </w:rPr>
              <w:t>спальные места</w:t>
            </w:r>
          </w:p>
        </w:tc>
        <w:tc>
          <w:tcPr>
            <w:tcW w:w="2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16462" w:rsidRPr="00A148D6" w:rsidRDefault="007B12A2">
            <w:pPr>
              <w:pStyle w:val="Standard"/>
              <w:ind w:right="-2"/>
              <w:jc w:val="center"/>
              <w:rPr>
                <w:rFonts w:ascii="Times New Roman" w:eastAsia="Times New Roman" w:hAnsi="Times New Roman" w:cs="Times New Roman"/>
                <w:color w:val="auto"/>
              </w:rPr>
            </w:pPr>
            <w:r w:rsidRPr="00A148D6">
              <w:rPr>
                <w:rFonts w:ascii="Times New Roman" w:eastAsia="Times New Roman" w:hAnsi="Times New Roman" w:cs="Times New Roman"/>
                <w:color w:val="auto"/>
              </w:rPr>
              <w:t>4</w:t>
            </w:r>
          </w:p>
        </w:tc>
      </w:tr>
      <w:tr w:rsidR="00F16462" w:rsidRPr="00A148D6" w:rsidTr="00F16462">
        <w:trPr>
          <w:trHeight w:val="240"/>
        </w:trPr>
        <w:tc>
          <w:tcPr>
            <w:tcW w:w="4445"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F16462" w:rsidRPr="00A148D6" w:rsidRDefault="007B12A2">
            <w:pPr>
              <w:pStyle w:val="Standard"/>
              <w:ind w:right="-2"/>
              <w:rPr>
                <w:rFonts w:ascii="Times New Roman" w:eastAsia="Times New Roman" w:hAnsi="Times New Roman" w:cs="Times New Roman"/>
                <w:color w:val="auto"/>
                <w:lang w:val="ru-RU"/>
              </w:rPr>
            </w:pPr>
            <w:r w:rsidRPr="00A148D6">
              <w:rPr>
                <w:rFonts w:ascii="Times New Roman" w:eastAsia="Times New Roman" w:hAnsi="Times New Roman" w:cs="Times New Roman"/>
                <w:color w:val="auto"/>
                <w:lang w:val="ru-RU"/>
              </w:rPr>
              <w:t>Станции технического обслуживания, моечные пункты</w:t>
            </w:r>
          </w:p>
        </w:tc>
        <w:tc>
          <w:tcPr>
            <w:tcW w:w="2399"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F16462" w:rsidRPr="00A148D6" w:rsidRDefault="007B12A2">
            <w:pPr>
              <w:pStyle w:val="Standard"/>
              <w:ind w:right="-2"/>
              <w:jc w:val="center"/>
              <w:rPr>
                <w:rFonts w:ascii="Times New Roman" w:eastAsia="Times New Roman" w:hAnsi="Times New Roman" w:cs="Times New Roman"/>
                <w:color w:val="auto"/>
              </w:rPr>
            </w:pPr>
            <w:r w:rsidRPr="00A148D6">
              <w:rPr>
                <w:rFonts w:ascii="Times New Roman" w:eastAsia="Times New Roman" w:hAnsi="Times New Roman" w:cs="Times New Roman"/>
                <w:color w:val="auto"/>
              </w:rPr>
              <w:t>посты</w:t>
            </w:r>
          </w:p>
        </w:tc>
        <w:tc>
          <w:tcPr>
            <w:tcW w:w="2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16462" w:rsidRPr="00A148D6" w:rsidRDefault="007B12A2">
            <w:pPr>
              <w:pStyle w:val="Standard"/>
              <w:ind w:right="-2"/>
              <w:jc w:val="center"/>
              <w:rPr>
                <w:rFonts w:ascii="Times New Roman" w:eastAsia="Times New Roman" w:hAnsi="Times New Roman" w:cs="Times New Roman"/>
                <w:color w:val="auto"/>
              </w:rPr>
            </w:pPr>
            <w:r w:rsidRPr="00A148D6">
              <w:rPr>
                <w:rFonts w:ascii="Times New Roman" w:eastAsia="Times New Roman" w:hAnsi="Times New Roman" w:cs="Times New Roman"/>
                <w:color w:val="auto"/>
              </w:rPr>
              <w:t>2</w:t>
            </w:r>
          </w:p>
        </w:tc>
      </w:tr>
      <w:tr w:rsidR="00F16462" w:rsidRPr="00A148D6" w:rsidTr="00F16462">
        <w:trPr>
          <w:trHeight w:val="720"/>
        </w:trPr>
        <w:tc>
          <w:tcPr>
            <w:tcW w:w="4445"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F16462" w:rsidRPr="00A148D6" w:rsidRDefault="007B12A2">
            <w:pPr>
              <w:pStyle w:val="Standard"/>
              <w:ind w:right="-2"/>
              <w:rPr>
                <w:rFonts w:ascii="Times New Roman" w:eastAsia="Times New Roman" w:hAnsi="Times New Roman" w:cs="Times New Roman"/>
                <w:color w:val="auto"/>
              </w:rPr>
            </w:pPr>
            <w:r w:rsidRPr="00A148D6">
              <w:rPr>
                <w:rFonts w:ascii="Times New Roman" w:eastAsia="Times New Roman" w:hAnsi="Times New Roman" w:cs="Times New Roman"/>
                <w:color w:val="auto"/>
              </w:rPr>
              <w:t xml:space="preserve">Вокзалы всех видов транспорта        </w:t>
            </w:r>
          </w:p>
        </w:tc>
        <w:tc>
          <w:tcPr>
            <w:tcW w:w="2399"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F16462" w:rsidRPr="00A148D6" w:rsidRDefault="007B12A2">
            <w:pPr>
              <w:pStyle w:val="Standard"/>
              <w:ind w:right="-2"/>
              <w:jc w:val="center"/>
              <w:rPr>
                <w:lang w:val="ru-RU"/>
              </w:rPr>
            </w:pPr>
            <w:r w:rsidRPr="00A148D6">
              <w:rPr>
                <w:rFonts w:ascii="Times New Roman" w:eastAsia="Times New Roman" w:hAnsi="Times New Roman" w:cs="Times New Roman"/>
                <w:color w:val="auto"/>
                <w:lang w:val="ru-RU"/>
              </w:rPr>
              <w:t xml:space="preserve">1 пассажир    </w:t>
            </w:r>
            <w:r w:rsidRPr="00A148D6">
              <w:rPr>
                <w:rFonts w:ascii="Times New Roman" w:eastAsia="Times New Roman" w:hAnsi="Times New Roman" w:cs="Times New Roman"/>
                <w:color w:val="auto"/>
                <w:lang w:val="ru-RU"/>
              </w:rPr>
              <w:br/>
              <w:t>дальнего и местного сообщений, прибывающий в час "пик"</w:t>
            </w:r>
          </w:p>
        </w:tc>
        <w:tc>
          <w:tcPr>
            <w:tcW w:w="2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16462" w:rsidRPr="00A148D6" w:rsidRDefault="007B12A2">
            <w:pPr>
              <w:pStyle w:val="Standard"/>
              <w:ind w:right="-2"/>
              <w:jc w:val="center"/>
              <w:rPr>
                <w:rFonts w:ascii="Times New Roman" w:eastAsia="Times New Roman" w:hAnsi="Times New Roman" w:cs="Times New Roman"/>
                <w:color w:val="auto"/>
              </w:rPr>
            </w:pPr>
            <w:r w:rsidRPr="00A148D6">
              <w:rPr>
                <w:rFonts w:ascii="Times New Roman" w:eastAsia="Times New Roman" w:hAnsi="Times New Roman" w:cs="Times New Roman"/>
                <w:color w:val="auto"/>
              </w:rPr>
              <w:t>10</w:t>
            </w:r>
          </w:p>
        </w:tc>
      </w:tr>
      <w:tr w:rsidR="00F16462" w:rsidRPr="00505FE8" w:rsidTr="00F16462">
        <w:trPr>
          <w:trHeight w:val="240"/>
        </w:trPr>
        <w:tc>
          <w:tcPr>
            <w:tcW w:w="901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16462" w:rsidRPr="00A148D6" w:rsidRDefault="007B12A2">
            <w:pPr>
              <w:pStyle w:val="Standard"/>
              <w:ind w:right="-2"/>
              <w:jc w:val="center"/>
              <w:rPr>
                <w:rFonts w:ascii="Times New Roman" w:eastAsia="Times New Roman" w:hAnsi="Times New Roman" w:cs="Times New Roman"/>
                <w:b/>
                <w:color w:val="auto"/>
                <w:lang w:val="ru-RU"/>
              </w:rPr>
            </w:pPr>
            <w:r w:rsidRPr="00A148D6">
              <w:rPr>
                <w:rFonts w:ascii="Times New Roman" w:eastAsia="Times New Roman" w:hAnsi="Times New Roman" w:cs="Times New Roman"/>
                <w:b/>
                <w:color w:val="auto"/>
                <w:lang w:val="ru-RU"/>
              </w:rPr>
              <w:t>Рекреационные территории и объекты отдыха</w:t>
            </w:r>
          </w:p>
        </w:tc>
      </w:tr>
      <w:tr w:rsidR="00F16462" w:rsidRPr="00A148D6" w:rsidTr="00F16462">
        <w:trPr>
          <w:trHeight w:val="360"/>
        </w:trPr>
        <w:tc>
          <w:tcPr>
            <w:tcW w:w="4445"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F16462" w:rsidRPr="00A148D6" w:rsidRDefault="007B12A2">
            <w:pPr>
              <w:pStyle w:val="Standard"/>
              <w:ind w:right="-2"/>
              <w:rPr>
                <w:rFonts w:ascii="Times New Roman" w:eastAsia="Times New Roman" w:hAnsi="Times New Roman" w:cs="Times New Roman"/>
                <w:color w:val="auto"/>
                <w:lang w:val="ru-RU"/>
              </w:rPr>
            </w:pPr>
            <w:r w:rsidRPr="00A148D6">
              <w:rPr>
                <w:rFonts w:ascii="Times New Roman" w:eastAsia="Times New Roman" w:hAnsi="Times New Roman" w:cs="Times New Roman"/>
                <w:color w:val="auto"/>
                <w:lang w:val="ru-RU"/>
              </w:rPr>
              <w:t xml:space="preserve">Пляжи и парки в зонах отдыха         </w:t>
            </w:r>
          </w:p>
        </w:tc>
        <w:tc>
          <w:tcPr>
            <w:tcW w:w="2399"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F16462" w:rsidRPr="00A148D6" w:rsidRDefault="007B12A2">
            <w:pPr>
              <w:pStyle w:val="Standard"/>
              <w:ind w:right="-2"/>
              <w:jc w:val="center"/>
            </w:pPr>
            <w:r w:rsidRPr="00A148D6">
              <w:rPr>
                <w:rFonts w:ascii="Times New Roman" w:eastAsia="Times New Roman" w:hAnsi="Times New Roman" w:cs="Times New Roman"/>
                <w:color w:val="auto"/>
              </w:rPr>
              <w:t>1 посетитель</w:t>
            </w:r>
          </w:p>
        </w:tc>
        <w:tc>
          <w:tcPr>
            <w:tcW w:w="2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16462" w:rsidRPr="00A148D6" w:rsidRDefault="007B12A2">
            <w:pPr>
              <w:pStyle w:val="Standard"/>
              <w:ind w:right="-2"/>
              <w:jc w:val="center"/>
              <w:rPr>
                <w:rFonts w:ascii="Times New Roman" w:eastAsia="Times New Roman" w:hAnsi="Times New Roman" w:cs="Times New Roman"/>
                <w:color w:val="auto"/>
              </w:rPr>
            </w:pPr>
            <w:r w:rsidRPr="00A148D6">
              <w:rPr>
                <w:rFonts w:ascii="Times New Roman" w:eastAsia="Times New Roman" w:hAnsi="Times New Roman" w:cs="Times New Roman"/>
                <w:color w:val="auto"/>
              </w:rPr>
              <w:t>5</w:t>
            </w:r>
          </w:p>
        </w:tc>
      </w:tr>
      <w:tr w:rsidR="00F16462" w:rsidRPr="00A148D6" w:rsidTr="00F16462">
        <w:trPr>
          <w:trHeight w:val="360"/>
        </w:trPr>
        <w:tc>
          <w:tcPr>
            <w:tcW w:w="4445"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F16462" w:rsidRPr="00A148D6" w:rsidRDefault="007B12A2">
            <w:pPr>
              <w:pStyle w:val="Standard"/>
              <w:ind w:right="-2"/>
              <w:rPr>
                <w:rFonts w:ascii="Times New Roman" w:eastAsia="Times New Roman" w:hAnsi="Times New Roman" w:cs="Times New Roman"/>
                <w:color w:val="auto"/>
              </w:rPr>
            </w:pPr>
            <w:r w:rsidRPr="00A148D6">
              <w:rPr>
                <w:rFonts w:ascii="Times New Roman" w:eastAsia="Times New Roman" w:hAnsi="Times New Roman" w:cs="Times New Roman"/>
                <w:color w:val="auto"/>
              </w:rPr>
              <w:t xml:space="preserve">Парки культуры и отдыха              </w:t>
            </w:r>
          </w:p>
        </w:tc>
        <w:tc>
          <w:tcPr>
            <w:tcW w:w="2399"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F16462" w:rsidRPr="00A148D6" w:rsidRDefault="007B12A2">
            <w:pPr>
              <w:pStyle w:val="Standard"/>
              <w:ind w:right="-2"/>
              <w:jc w:val="center"/>
            </w:pPr>
            <w:r w:rsidRPr="00A148D6">
              <w:rPr>
                <w:rFonts w:ascii="Times New Roman" w:eastAsia="Times New Roman" w:hAnsi="Times New Roman" w:cs="Times New Roman"/>
                <w:color w:val="auto"/>
              </w:rPr>
              <w:t>1 посетитель</w:t>
            </w:r>
          </w:p>
        </w:tc>
        <w:tc>
          <w:tcPr>
            <w:tcW w:w="2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16462" w:rsidRPr="00A148D6" w:rsidRDefault="007B12A2">
            <w:pPr>
              <w:pStyle w:val="Standard"/>
              <w:ind w:right="-2"/>
              <w:jc w:val="center"/>
              <w:rPr>
                <w:rFonts w:ascii="Times New Roman" w:eastAsia="Times New Roman" w:hAnsi="Times New Roman" w:cs="Times New Roman"/>
                <w:color w:val="auto"/>
              </w:rPr>
            </w:pPr>
            <w:r w:rsidRPr="00A148D6">
              <w:rPr>
                <w:rFonts w:ascii="Times New Roman" w:eastAsia="Times New Roman" w:hAnsi="Times New Roman" w:cs="Times New Roman"/>
                <w:color w:val="auto"/>
              </w:rPr>
              <w:t>15</w:t>
            </w:r>
          </w:p>
        </w:tc>
      </w:tr>
      <w:tr w:rsidR="00F16462" w:rsidRPr="00A148D6" w:rsidTr="00F16462">
        <w:trPr>
          <w:trHeight w:val="240"/>
        </w:trPr>
        <w:tc>
          <w:tcPr>
            <w:tcW w:w="4445"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F16462" w:rsidRPr="00A148D6" w:rsidRDefault="007B12A2">
            <w:pPr>
              <w:pStyle w:val="Standard"/>
              <w:ind w:right="-2"/>
              <w:rPr>
                <w:rFonts w:ascii="Times New Roman" w:eastAsia="Times New Roman" w:hAnsi="Times New Roman" w:cs="Times New Roman"/>
                <w:color w:val="auto"/>
              </w:rPr>
            </w:pPr>
            <w:r w:rsidRPr="00A148D6">
              <w:rPr>
                <w:rFonts w:ascii="Times New Roman" w:eastAsia="Times New Roman" w:hAnsi="Times New Roman" w:cs="Times New Roman"/>
                <w:color w:val="auto"/>
              </w:rPr>
              <w:t xml:space="preserve">Лесопарки             </w:t>
            </w:r>
          </w:p>
        </w:tc>
        <w:tc>
          <w:tcPr>
            <w:tcW w:w="2399"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F16462" w:rsidRPr="00A148D6" w:rsidRDefault="007B12A2">
            <w:pPr>
              <w:pStyle w:val="Standard"/>
              <w:ind w:right="-2"/>
              <w:jc w:val="center"/>
            </w:pPr>
            <w:r w:rsidRPr="00A148D6">
              <w:rPr>
                <w:rFonts w:ascii="Times New Roman" w:eastAsia="Times New Roman" w:hAnsi="Times New Roman" w:cs="Times New Roman"/>
                <w:color w:val="auto"/>
              </w:rPr>
              <w:t>1 посетитель</w:t>
            </w:r>
          </w:p>
        </w:tc>
        <w:tc>
          <w:tcPr>
            <w:tcW w:w="2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16462" w:rsidRPr="00A148D6" w:rsidRDefault="007B12A2">
            <w:pPr>
              <w:pStyle w:val="Standard"/>
              <w:ind w:right="-2"/>
              <w:jc w:val="center"/>
              <w:rPr>
                <w:rFonts w:ascii="Times New Roman" w:eastAsia="Times New Roman" w:hAnsi="Times New Roman" w:cs="Times New Roman"/>
                <w:color w:val="auto"/>
              </w:rPr>
            </w:pPr>
            <w:r w:rsidRPr="00A148D6">
              <w:rPr>
                <w:rFonts w:ascii="Times New Roman" w:eastAsia="Times New Roman" w:hAnsi="Times New Roman" w:cs="Times New Roman"/>
                <w:color w:val="auto"/>
              </w:rPr>
              <w:t>10</w:t>
            </w:r>
          </w:p>
        </w:tc>
      </w:tr>
      <w:tr w:rsidR="00F16462" w:rsidRPr="00A148D6" w:rsidTr="00F16462">
        <w:trPr>
          <w:trHeight w:val="240"/>
        </w:trPr>
        <w:tc>
          <w:tcPr>
            <w:tcW w:w="4445"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F16462" w:rsidRPr="00A148D6" w:rsidRDefault="007B12A2">
            <w:pPr>
              <w:pStyle w:val="Standard"/>
              <w:ind w:right="-2"/>
              <w:rPr>
                <w:rFonts w:ascii="Times New Roman" w:eastAsia="Times New Roman" w:hAnsi="Times New Roman" w:cs="Times New Roman"/>
                <w:color w:val="auto"/>
              </w:rPr>
            </w:pPr>
            <w:r w:rsidRPr="00A148D6">
              <w:rPr>
                <w:rFonts w:ascii="Times New Roman" w:eastAsia="Times New Roman" w:hAnsi="Times New Roman" w:cs="Times New Roman"/>
                <w:color w:val="auto"/>
              </w:rPr>
              <w:t xml:space="preserve">Базы кратковременного отдыха         </w:t>
            </w:r>
          </w:p>
        </w:tc>
        <w:tc>
          <w:tcPr>
            <w:tcW w:w="2399"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F16462" w:rsidRPr="00A148D6" w:rsidRDefault="007B12A2">
            <w:pPr>
              <w:pStyle w:val="Standard"/>
              <w:ind w:right="-2"/>
              <w:jc w:val="center"/>
            </w:pPr>
            <w:r w:rsidRPr="00A148D6">
              <w:rPr>
                <w:rFonts w:ascii="Times New Roman" w:eastAsia="Times New Roman" w:hAnsi="Times New Roman" w:cs="Times New Roman"/>
                <w:color w:val="auto"/>
              </w:rPr>
              <w:t>1 посетитель</w:t>
            </w:r>
          </w:p>
        </w:tc>
        <w:tc>
          <w:tcPr>
            <w:tcW w:w="2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16462" w:rsidRPr="00A148D6" w:rsidRDefault="007B12A2">
            <w:pPr>
              <w:pStyle w:val="Standard"/>
              <w:ind w:right="-2"/>
              <w:jc w:val="center"/>
              <w:rPr>
                <w:rFonts w:ascii="Times New Roman" w:eastAsia="Times New Roman" w:hAnsi="Times New Roman" w:cs="Times New Roman"/>
                <w:color w:val="auto"/>
              </w:rPr>
            </w:pPr>
            <w:r w:rsidRPr="00A148D6">
              <w:rPr>
                <w:rFonts w:ascii="Times New Roman" w:eastAsia="Times New Roman" w:hAnsi="Times New Roman" w:cs="Times New Roman"/>
                <w:color w:val="auto"/>
              </w:rPr>
              <w:t>7</w:t>
            </w:r>
          </w:p>
        </w:tc>
      </w:tr>
      <w:tr w:rsidR="00F16462" w:rsidRPr="00A148D6" w:rsidTr="00F16462">
        <w:trPr>
          <w:trHeight w:val="812"/>
        </w:trPr>
        <w:tc>
          <w:tcPr>
            <w:tcW w:w="4445"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F16462" w:rsidRPr="00A148D6" w:rsidRDefault="007B12A2">
            <w:pPr>
              <w:pStyle w:val="Standard"/>
              <w:ind w:right="-2"/>
              <w:rPr>
                <w:rFonts w:ascii="Times New Roman" w:eastAsia="Times New Roman" w:hAnsi="Times New Roman" w:cs="Times New Roman"/>
                <w:color w:val="auto"/>
                <w:lang w:val="ru-RU"/>
              </w:rPr>
            </w:pPr>
            <w:r w:rsidRPr="00A148D6">
              <w:rPr>
                <w:rFonts w:ascii="Times New Roman" w:eastAsia="Times New Roman" w:hAnsi="Times New Roman" w:cs="Times New Roman"/>
                <w:color w:val="auto"/>
                <w:lang w:val="ru-RU"/>
              </w:rPr>
              <w:t xml:space="preserve">Дома отдыха и санатории, санатории, профилактории, базы отдыха предприятий и туристские базы        </w:t>
            </w:r>
          </w:p>
        </w:tc>
        <w:tc>
          <w:tcPr>
            <w:tcW w:w="2399"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F16462" w:rsidRPr="00A148D6" w:rsidRDefault="007B12A2">
            <w:pPr>
              <w:pStyle w:val="Standard"/>
              <w:ind w:right="-2"/>
              <w:jc w:val="center"/>
              <w:rPr>
                <w:lang w:val="ru-RU"/>
              </w:rPr>
            </w:pPr>
            <w:r w:rsidRPr="00A148D6">
              <w:rPr>
                <w:rFonts w:ascii="Times New Roman" w:eastAsia="Times New Roman" w:hAnsi="Times New Roman" w:cs="Times New Roman"/>
                <w:color w:val="auto"/>
                <w:lang w:val="ru-RU"/>
              </w:rPr>
              <w:t xml:space="preserve"> 1 отдыхающий и   </w:t>
            </w:r>
            <w:r w:rsidRPr="00A148D6">
              <w:rPr>
                <w:rFonts w:ascii="Times New Roman" w:eastAsia="Times New Roman" w:hAnsi="Times New Roman" w:cs="Times New Roman"/>
                <w:color w:val="auto"/>
                <w:lang w:val="ru-RU"/>
              </w:rPr>
              <w:br/>
              <w:t>1 работник обслуживающего персонала</w:t>
            </w:r>
          </w:p>
        </w:tc>
        <w:tc>
          <w:tcPr>
            <w:tcW w:w="2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16462" w:rsidRPr="00A148D6" w:rsidRDefault="007B12A2">
            <w:pPr>
              <w:pStyle w:val="Standard"/>
              <w:ind w:right="-2"/>
              <w:jc w:val="center"/>
              <w:rPr>
                <w:rFonts w:ascii="Times New Roman" w:eastAsia="Times New Roman" w:hAnsi="Times New Roman" w:cs="Times New Roman"/>
                <w:color w:val="auto"/>
              </w:rPr>
            </w:pPr>
            <w:r w:rsidRPr="00A148D6">
              <w:rPr>
                <w:rFonts w:ascii="Times New Roman" w:eastAsia="Times New Roman" w:hAnsi="Times New Roman" w:cs="Times New Roman"/>
                <w:color w:val="auto"/>
              </w:rPr>
              <w:t>20</w:t>
            </w:r>
          </w:p>
        </w:tc>
      </w:tr>
      <w:tr w:rsidR="00F16462" w:rsidRPr="00A148D6" w:rsidTr="00F16462">
        <w:trPr>
          <w:trHeight w:val="240"/>
        </w:trPr>
        <w:tc>
          <w:tcPr>
            <w:tcW w:w="4445"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F16462" w:rsidRPr="00A148D6" w:rsidRDefault="007B12A2">
            <w:pPr>
              <w:pStyle w:val="Standard"/>
              <w:ind w:right="-2"/>
              <w:rPr>
                <w:rFonts w:ascii="Times New Roman" w:eastAsia="Times New Roman" w:hAnsi="Times New Roman" w:cs="Times New Roman"/>
                <w:color w:val="auto"/>
              </w:rPr>
            </w:pPr>
            <w:r w:rsidRPr="00A148D6">
              <w:rPr>
                <w:rFonts w:ascii="Times New Roman" w:eastAsia="Times New Roman" w:hAnsi="Times New Roman" w:cs="Times New Roman"/>
                <w:color w:val="auto"/>
              </w:rPr>
              <w:t xml:space="preserve">Гостиницы (туристские и курортные)   </w:t>
            </w:r>
          </w:p>
        </w:tc>
        <w:tc>
          <w:tcPr>
            <w:tcW w:w="2399"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F16462" w:rsidRPr="00A148D6" w:rsidRDefault="007B12A2">
            <w:pPr>
              <w:pStyle w:val="Standard"/>
              <w:ind w:right="-2"/>
              <w:jc w:val="center"/>
              <w:rPr>
                <w:rFonts w:ascii="Times New Roman" w:eastAsia="Times New Roman" w:hAnsi="Times New Roman" w:cs="Times New Roman"/>
                <w:color w:val="auto"/>
              </w:rPr>
            </w:pPr>
            <w:r w:rsidRPr="00A148D6">
              <w:rPr>
                <w:rFonts w:ascii="Times New Roman" w:eastAsia="Times New Roman" w:hAnsi="Times New Roman" w:cs="Times New Roman"/>
                <w:color w:val="auto"/>
              </w:rPr>
              <w:t>спальные места</w:t>
            </w:r>
          </w:p>
        </w:tc>
        <w:tc>
          <w:tcPr>
            <w:tcW w:w="2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16462" w:rsidRPr="00A148D6" w:rsidRDefault="007B12A2">
            <w:pPr>
              <w:pStyle w:val="Standard"/>
              <w:ind w:right="-2"/>
              <w:jc w:val="center"/>
              <w:rPr>
                <w:rFonts w:ascii="Times New Roman" w:eastAsia="Times New Roman" w:hAnsi="Times New Roman" w:cs="Times New Roman"/>
                <w:color w:val="auto"/>
              </w:rPr>
            </w:pPr>
            <w:r w:rsidRPr="00A148D6">
              <w:rPr>
                <w:rFonts w:ascii="Times New Roman" w:eastAsia="Times New Roman" w:hAnsi="Times New Roman" w:cs="Times New Roman"/>
                <w:color w:val="auto"/>
              </w:rPr>
              <w:t>4</w:t>
            </w:r>
          </w:p>
        </w:tc>
      </w:tr>
      <w:tr w:rsidR="00F16462" w:rsidRPr="00A148D6" w:rsidTr="00F16462">
        <w:trPr>
          <w:trHeight w:val="360"/>
        </w:trPr>
        <w:tc>
          <w:tcPr>
            <w:tcW w:w="4445"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F16462" w:rsidRPr="00A148D6" w:rsidRDefault="007B12A2">
            <w:pPr>
              <w:pStyle w:val="Standard"/>
              <w:ind w:right="-2"/>
              <w:rPr>
                <w:rFonts w:ascii="Times New Roman" w:eastAsia="Times New Roman" w:hAnsi="Times New Roman" w:cs="Times New Roman"/>
                <w:color w:val="auto"/>
              </w:rPr>
            </w:pPr>
            <w:r w:rsidRPr="00A148D6">
              <w:rPr>
                <w:rFonts w:ascii="Times New Roman" w:eastAsia="Times New Roman" w:hAnsi="Times New Roman" w:cs="Times New Roman"/>
                <w:color w:val="auto"/>
              </w:rPr>
              <w:t xml:space="preserve">Мотели и кемпинги                    </w:t>
            </w:r>
          </w:p>
        </w:tc>
        <w:tc>
          <w:tcPr>
            <w:tcW w:w="2399"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F16462" w:rsidRPr="00A148D6" w:rsidRDefault="007B12A2">
            <w:pPr>
              <w:pStyle w:val="Standard"/>
              <w:ind w:right="-2"/>
              <w:jc w:val="center"/>
              <w:rPr>
                <w:rFonts w:ascii="Times New Roman" w:eastAsia="Times New Roman" w:hAnsi="Times New Roman" w:cs="Times New Roman"/>
                <w:color w:val="auto"/>
              </w:rPr>
            </w:pPr>
            <w:r w:rsidRPr="00A148D6">
              <w:rPr>
                <w:rFonts w:ascii="Times New Roman" w:eastAsia="Times New Roman" w:hAnsi="Times New Roman" w:cs="Times New Roman"/>
                <w:color w:val="auto"/>
              </w:rPr>
              <w:t>спальные места</w:t>
            </w:r>
          </w:p>
        </w:tc>
        <w:tc>
          <w:tcPr>
            <w:tcW w:w="2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16462" w:rsidRPr="00A148D6" w:rsidRDefault="007B12A2">
            <w:pPr>
              <w:pStyle w:val="Standard"/>
              <w:ind w:right="-2"/>
              <w:jc w:val="center"/>
              <w:rPr>
                <w:rFonts w:ascii="Times New Roman" w:eastAsia="Times New Roman" w:hAnsi="Times New Roman" w:cs="Times New Roman"/>
                <w:color w:val="auto"/>
              </w:rPr>
            </w:pPr>
            <w:r w:rsidRPr="00A148D6">
              <w:rPr>
                <w:rFonts w:ascii="Times New Roman" w:eastAsia="Times New Roman" w:hAnsi="Times New Roman" w:cs="Times New Roman"/>
                <w:color w:val="auto"/>
              </w:rPr>
              <w:t>4</w:t>
            </w:r>
          </w:p>
        </w:tc>
      </w:tr>
      <w:tr w:rsidR="00F16462" w:rsidRPr="00A148D6" w:rsidTr="00F16462">
        <w:trPr>
          <w:trHeight w:val="405"/>
        </w:trPr>
        <w:tc>
          <w:tcPr>
            <w:tcW w:w="4445"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F16462" w:rsidRPr="00A148D6" w:rsidRDefault="007B12A2">
            <w:pPr>
              <w:pStyle w:val="Standard"/>
              <w:ind w:right="-2"/>
              <w:rPr>
                <w:rFonts w:ascii="Times New Roman" w:eastAsia="Times New Roman" w:hAnsi="Times New Roman" w:cs="Times New Roman"/>
                <w:color w:val="auto"/>
              </w:rPr>
            </w:pPr>
            <w:r w:rsidRPr="00A148D6">
              <w:rPr>
                <w:rFonts w:ascii="Times New Roman" w:eastAsia="Times New Roman" w:hAnsi="Times New Roman" w:cs="Times New Roman"/>
                <w:color w:val="auto"/>
              </w:rPr>
              <w:t xml:space="preserve">Садоводческие товарищества           </w:t>
            </w:r>
          </w:p>
        </w:tc>
        <w:tc>
          <w:tcPr>
            <w:tcW w:w="2399"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F16462" w:rsidRPr="00A148D6" w:rsidRDefault="007B12A2">
            <w:pPr>
              <w:pStyle w:val="Standard"/>
              <w:ind w:right="-2"/>
              <w:jc w:val="center"/>
            </w:pPr>
            <w:r w:rsidRPr="00A148D6">
              <w:rPr>
                <w:rFonts w:ascii="Times New Roman" w:eastAsia="Times New Roman" w:hAnsi="Times New Roman" w:cs="Times New Roman"/>
                <w:color w:val="auto"/>
              </w:rPr>
              <w:t>1 участок</w:t>
            </w:r>
          </w:p>
        </w:tc>
        <w:tc>
          <w:tcPr>
            <w:tcW w:w="2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16462" w:rsidRPr="00A148D6" w:rsidRDefault="007B12A2">
            <w:pPr>
              <w:pStyle w:val="Standard"/>
              <w:ind w:right="-2"/>
              <w:jc w:val="center"/>
              <w:rPr>
                <w:rFonts w:ascii="Times New Roman" w:eastAsia="Times New Roman" w:hAnsi="Times New Roman" w:cs="Times New Roman"/>
                <w:color w:val="auto"/>
              </w:rPr>
            </w:pPr>
            <w:r w:rsidRPr="00A148D6">
              <w:rPr>
                <w:rFonts w:ascii="Times New Roman" w:eastAsia="Times New Roman" w:hAnsi="Times New Roman" w:cs="Times New Roman"/>
                <w:color w:val="auto"/>
              </w:rPr>
              <w:t>1</w:t>
            </w:r>
          </w:p>
        </w:tc>
      </w:tr>
    </w:tbl>
    <w:p w:rsidR="00F16462" w:rsidRPr="00A148D6" w:rsidRDefault="00F16462">
      <w:pPr>
        <w:pStyle w:val="Standard"/>
        <w:spacing w:line="276" w:lineRule="auto"/>
        <w:ind w:right="-2" w:firstLine="540"/>
        <w:jc w:val="both"/>
        <w:rPr>
          <w:rFonts w:eastAsia="Calibri" w:cs="Calibri"/>
          <w:color w:val="auto"/>
          <w:sz w:val="22"/>
        </w:rPr>
      </w:pPr>
    </w:p>
    <w:p w:rsidR="00F16462" w:rsidRPr="00A148D6" w:rsidRDefault="007B12A2">
      <w:pPr>
        <w:pStyle w:val="Standard"/>
        <w:jc w:val="center"/>
        <w:rPr>
          <w:rFonts w:ascii="Arial" w:eastAsia="Arial" w:hAnsi="Arial" w:cs="Arial"/>
          <w:b/>
          <w:color w:val="auto"/>
          <w:lang w:val="ru-RU"/>
        </w:rPr>
      </w:pPr>
      <w:r w:rsidRPr="00A148D6">
        <w:rPr>
          <w:rFonts w:ascii="Arial" w:eastAsia="Arial" w:hAnsi="Arial" w:cs="Arial"/>
          <w:b/>
          <w:color w:val="auto"/>
          <w:lang w:val="ru-RU"/>
        </w:rPr>
        <w:t>Расстояния от наземных и наземно-подземных гаражей и</w:t>
      </w:r>
    </w:p>
    <w:p w:rsidR="00F16462" w:rsidRPr="00A148D6" w:rsidRDefault="007B12A2">
      <w:pPr>
        <w:pStyle w:val="Standard"/>
        <w:jc w:val="center"/>
        <w:rPr>
          <w:lang w:val="ru-RU"/>
        </w:rPr>
      </w:pPr>
      <w:r w:rsidRPr="00A148D6">
        <w:rPr>
          <w:rFonts w:ascii="Arial" w:eastAsia="Arial" w:hAnsi="Arial" w:cs="Arial"/>
          <w:b/>
          <w:color w:val="auto"/>
          <w:lang w:val="ru-RU"/>
        </w:rPr>
        <w:t>открытых автостоянок, предназначенных для постоянного и временного хранения легковых автомобилей (</w:t>
      </w:r>
      <w:r w:rsidRPr="00A148D6">
        <w:rPr>
          <w:rFonts w:ascii="Arial" w:eastAsia="Arial" w:hAnsi="Arial" w:cs="Arial"/>
          <w:color w:val="auto"/>
          <w:lang w:val="ru-RU"/>
        </w:rPr>
        <w:t>по СП 42.13330.2011</w:t>
      </w:r>
      <w:r w:rsidRPr="00A148D6">
        <w:rPr>
          <w:rFonts w:ascii="Arial" w:eastAsia="Arial" w:hAnsi="Arial" w:cs="Arial"/>
          <w:b/>
          <w:color w:val="auto"/>
          <w:lang w:val="ru-RU"/>
        </w:rPr>
        <w:t>)</w:t>
      </w:r>
    </w:p>
    <w:p w:rsidR="00F16462" w:rsidRPr="00A148D6" w:rsidRDefault="007B12A2">
      <w:pPr>
        <w:pStyle w:val="Standard"/>
        <w:spacing w:after="200" w:line="276" w:lineRule="auto"/>
        <w:ind w:left="-851" w:right="-2" w:firstLine="425"/>
        <w:jc w:val="right"/>
        <w:rPr>
          <w:rFonts w:ascii="Arial" w:eastAsia="Arial" w:hAnsi="Arial" w:cs="Arial"/>
          <w:color w:val="auto"/>
          <w:sz w:val="22"/>
        </w:rPr>
      </w:pPr>
      <w:r w:rsidRPr="00A148D6">
        <w:rPr>
          <w:rFonts w:ascii="Arial" w:eastAsia="Arial" w:hAnsi="Arial" w:cs="Arial"/>
          <w:color w:val="auto"/>
          <w:sz w:val="22"/>
        </w:rPr>
        <w:t>Таблица 6</w:t>
      </w:r>
    </w:p>
    <w:tbl>
      <w:tblPr>
        <w:tblW w:w="9508" w:type="dxa"/>
        <w:tblLayout w:type="fixed"/>
        <w:tblCellMar>
          <w:left w:w="10" w:type="dxa"/>
          <w:right w:w="10" w:type="dxa"/>
        </w:tblCellMar>
        <w:tblLook w:val="0000"/>
      </w:tblPr>
      <w:tblGrid>
        <w:gridCol w:w="4121"/>
        <w:gridCol w:w="992"/>
        <w:gridCol w:w="851"/>
        <w:gridCol w:w="1134"/>
        <w:gridCol w:w="1134"/>
        <w:gridCol w:w="1276"/>
      </w:tblGrid>
      <w:tr w:rsidR="00F16462" w:rsidRPr="00505FE8" w:rsidTr="00F16462">
        <w:tc>
          <w:tcPr>
            <w:tcW w:w="4121" w:type="dxa"/>
            <w:vMerge w:val="restart"/>
            <w:tcBorders>
              <w:top w:val="single" w:sz="2" w:space="0" w:color="00000A"/>
              <w:left w:val="single" w:sz="2" w:space="0" w:color="00000A"/>
              <w:bottom w:val="single" w:sz="2" w:space="0" w:color="00000A"/>
              <w:right w:val="single" w:sz="2" w:space="0" w:color="00000A"/>
            </w:tcBorders>
            <w:shd w:val="clear" w:color="auto" w:fill="FFFFFF"/>
            <w:tcMar>
              <w:top w:w="0" w:type="dxa"/>
              <w:left w:w="10" w:type="dxa"/>
              <w:bottom w:w="0" w:type="dxa"/>
              <w:right w:w="10" w:type="dxa"/>
            </w:tcMar>
            <w:vAlign w:val="center"/>
          </w:tcPr>
          <w:p w:rsidR="00F16462" w:rsidRPr="00A148D6" w:rsidRDefault="007B12A2">
            <w:pPr>
              <w:pStyle w:val="Standard"/>
              <w:ind w:left="141" w:right="-2"/>
              <w:jc w:val="center"/>
              <w:rPr>
                <w:rFonts w:ascii="Arial" w:eastAsia="Arial" w:hAnsi="Arial" w:cs="Arial"/>
                <w:color w:val="auto"/>
                <w:sz w:val="22"/>
                <w:lang w:val="ru-RU"/>
              </w:rPr>
            </w:pPr>
            <w:r w:rsidRPr="00A148D6">
              <w:rPr>
                <w:rFonts w:ascii="Arial" w:eastAsia="Arial" w:hAnsi="Arial" w:cs="Arial"/>
                <w:color w:val="auto"/>
                <w:sz w:val="22"/>
                <w:lang w:val="ru-RU"/>
              </w:rPr>
              <w:t>Объекты, до которых</w:t>
            </w:r>
          </w:p>
          <w:p w:rsidR="00F16462" w:rsidRPr="00A148D6" w:rsidRDefault="007B12A2">
            <w:pPr>
              <w:pStyle w:val="Standard"/>
              <w:ind w:left="141" w:right="-2"/>
              <w:jc w:val="center"/>
              <w:rPr>
                <w:rFonts w:ascii="Arial" w:eastAsia="Arial" w:hAnsi="Arial" w:cs="Arial"/>
                <w:color w:val="auto"/>
                <w:sz w:val="22"/>
                <w:lang w:val="ru-RU"/>
              </w:rPr>
            </w:pPr>
            <w:r w:rsidRPr="00A148D6">
              <w:rPr>
                <w:rFonts w:ascii="Arial" w:eastAsia="Arial" w:hAnsi="Arial" w:cs="Arial"/>
                <w:color w:val="auto"/>
                <w:sz w:val="22"/>
                <w:lang w:val="ru-RU"/>
              </w:rPr>
              <w:t>определяется расстояние</w:t>
            </w:r>
          </w:p>
        </w:tc>
        <w:tc>
          <w:tcPr>
            <w:tcW w:w="5387" w:type="dxa"/>
            <w:gridSpan w:val="5"/>
            <w:tcBorders>
              <w:top w:val="single" w:sz="2" w:space="0" w:color="00000A"/>
              <w:left w:val="single" w:sz="2" w:space="0" w:color="00000A"/>
              <w:bottom w:val="single" w:sz="2" w:space="0" w:color="00000A"/>
              <w:right w:val="single" w:sz="2" w:space="0" w:color="000000"/>
            </w:tcBorders>
            <w:shd w:val="clear" w:color="auto" w:fill="FFFFFF"/>
            <w:tcMar>
              <w:top w:w="0" w:type="dxa"/>
              <w:left w:w="10" w:type="dxa"/>
              <w:bottom w:w="0" w:type="dxa"/>
              <w:right w:w="10" w:type="dxa"/>
            </w:tcMar>
          </w:tcPr>
          <w:p w:rsidR="00F16462" w:rsidRPr="00A148D6" w:rsidRDefault="007B12A2">
            <w:pPr>
              <w:pStyle w:val="Standard"/>
              <w:spacing w:line="276" w:lineRule="auto"/>
              <w:jc w:val="center"/>
              <w:rPr>
                <w:rFonts w:ascii="Arial" w:eastAsia="Arial" w:hAnsi="Arial" w:cs="Arial"/>
                <w:color w:val="auto"/>
                <w:sz w:val="22"/>
                <w:lang w:val="ru-RU"/>
              </w:rPr>
            </w:pPr>
            <w:r w:rsidRPr="00A148D6">
              <w:rPr>
                <w:rFonts w:ascii="Arial" w:eastAsia="Arial" w:hAnsi="Arial" w:cs="Arial"/>
                <w:color w:val="auto"/>
                <w:sz w:val="22"/>
                <w:lang w:val="ru-RU"/>
              </w:rPr>
              <w:t xml:space="preserve">Расстояние в </w:t>
            </w:r>
            <w:proofErr w:type="gramStart"/>
            <w:r w:rsidRPr="00A148D6">
              <w:rPr>
                <w:rFonts w:ascii="Arial" w:eastAsia="Arial" w:hAnsi="Arial" w:cs="Arial"/>
                <w:color w:val="auto"/>
                <w:sz w:val="22"/>
                <w:lang w:val="ru-RU"/>
              </w:rPr>
              <w:t>м</w:t>
            </w:r>
            <w:proofErr w:type="gramEnd"/>
            <w:r w:rsidRPr="00A148D6">
              <w:rPr>
                <w:rFonts w:ascii="Arial" w:eastAsia="Arial" w:hAnsi="Arial" w:cs="Arial"/>
                <w:color w:val="auto"/>
                <w:sz w:val="22"/>
                <w:lang w:val="ru-RU"/>
              </w:rPr>
              <w:t>., не менее</w:t>
            </w:r>
          </w:p>
        </w:tc>
      </w:tr>
      <w:tr w:rsidR="00F16462" w:rsidRPr="00505FE8" w:rsidTr="00F16462">
        <w:tc>
          <w:tcPr>
            <w:tcW w:w="4121" w:type="dxa"/>
            <w:vMerge/>
            <w:tcBorders>
              <w:top w:val="single" w:sz="2" w:space="0" w:color="00000A"/>
              <w:left w:val="single" w:sz="2" w:space="0" w:color="00000A"/>
              <w:bottom w:val="single" w:sz="2" w:space="0" w:color="00000A"/>
              <w:right w:val="single" w:sz="2" w:space="0" w:color="00000A"/>
            </w:tcBorders>
            <w:shd w:val="clear" w:color="auto" w:fill="FFFFFF"/>
            <w:tcMar>
              <w:top w:w="0" w:type="dxa"/>
              <w:left w:w="10" w:type="dxa"/>
              <w:bottom w:w="0" w:type="dxa"/>
              <w:right w:w="10" w:type="dxa"/>
            </w:tcMar>
            <w:vAlign w:val="center"/>
          </w:tcPr>
          <w:p w:rsidR="00F16462" w:rsidRPr="00A148D6" w:rsidRDefault="00F16462">
            <w:pPr>
              <w:rPr>
                <w:lang w:val="ru-RU"/>
              </w:rPr>
            </w:pPr>
          </w:p>
        </w:tc>
        <w:tc>
          <w:tcPr>
            <w:tcW w:w="5387" w:type="dxa"/>
            <w:gridSpan w:val="5"/>
            <w:tcBorders>
              <w:top w:val="single" w:sz="2" w:space="0" w:color="00000A"/>
              <w:left w:val="single" w:sz="2" w:space="0" w:color="00000A"/>
              <w:bottom w:val="single" w:sz="2" w:space="0" w:color="00000A"/>
              <w:right w:val="single" w:sz="2" w:space="0" w:color="000000"/>
            </w:tcBorders>
            <w:shd w:val="clear" w:color="auto" w:fill="FFFFFF"/>
            <w:tcMar>
              <w:top w:w="0" w:type="dxa"/>
              <w:left w:w="10" w:type="dxa"/>
              <w:bottom w:w="0" w:type="dxa"/>
              <w:right w:w="10" w:type="dxa"/>
            </w:tcMar>
          </w:tcPr>
          <w:p w:rsidR="00F16462" w:rsidRPr="00A148D6" w:rsidRDefault="007B12A2">
            <w:pPr>
              <w:pStyle w:val="Standard"/>
              <w:spacing w:line="276" w:lineRule="auto"/>
              <w:jc w:val="center"/>
              <w:rPr>
                <w:rFonts w:ascii="Arial" w:eastAsia="Arial" w:hAnsi="Arial" w:cs="Arial"/>
                <w:color w:val="auto"/>
                <w:sz w:val="22"/>
                <w:lang w:val="ru-RU"/>
              </w:rPr>
            </w:pPr>
            <w:r w:rsidRPr="00A148D6">
              <w:rPr>
                <w:rFonts w:ascii="Arial" w:eastAsia="Arial" w:hAnsi="Arial" w:cs="Arial"/>
                <w:color w:val="auto"/>
                <w:sz w:val="22"/>
                <w:lang w:val="ru-RU"/>
              </w:rPr>
              <w:t>от гаражей и открытых автостоянок при числе легковых автомобилей</w:t>
            </w:r>
          </w:p>
        </w:tc>
      </w:tr>
      <w:tr w:rsidR="00F16462" w:rsidRPr="00A148D6" w:rsidTr="00F16462">
        <w:tc>
          <w:tcPr>
            <w:tcW w:w="4121" w:type="dxa"/>
            <w:vMerge/>
            <w:tcBorders>
              <w:top w:val="single" w:sz="2" w:space="0" w:color="00000A"/>
              <w:left w:val="single" w:sz="2" w:space="0" w:color="00000A"/>
              <w:bottom w:val="single" w:sz="2" w:space="0" w:color="00000A"/>
              <w:right w:val="single" w:sz="2" w:space="0" w:color="00000A"/>
            </w:tcBorders>
            <w:shd w:val="clear" w:color="auto" w:fill="FFFFFF"/>
            <w:tcMar>
              <w:top w:w="0" w:type="dxa"/>
              <w:left w:w="10" w:type="dxa"/>
              <w:bottom w:w="0" w:type="dxa"/>
              <w:right w:w="10" w:type="dxa"/>
            </w:tcMar>
            <w:vAlign w:val="center"/>
          </w:tcPr>
          <w:p w:rsidR="00F16462" w:rsidRPr="00A148D6" w:rsidRDefault="00F16462">
            <w:pPr>
              <w:rPr>
                <w:lang w:val="ru-RU"/>
              </w:rPr>
            </w:pPr>
          </w:p>
        </w:tc>
        <w:tc>
          <w:tcPr>
            <w:tcW w:w="992" w:type="dxa"/>
            <w:tcBorders>
              <w:top w:val="single" w:sz="2" w:space="0" w:color="00000A"/>
              <w:left w:val="single" w:sz="2" w:space="0" w:color="00000A"/>
              <w:bottom w:val="single" w:sz="2" w:space="0" w:color="00000A"/>
              <w:right w:val="single" w:sz="2" w:space="0" w:color="00000A"/>
            </w:tcBorders>
            <w:shd w:val="clear" w:color="auto" w:fill="FFFFFF"/>
            <w:tcMar>
              <w:top w:w="0" w:type="dxa"/>
              <w:left w:w="10" w:type="dxa"/>
              <w:bottom w:w="0" w:type="dxa"/>
              <w:right w:w="10" w:type="dxa"/>
            </w:tcMar>
            <w:vAlign w:val="center"/>
          </w:tcPr>
          <w:p w:rsidR="00F16462" w:rsidRPr="00A148D6" w:rsidRDefault="007B12A2">
            <w:pPr>
              <w:pStyle w:val="Standard"/>
              <w:ind w:left="141" w:right="-2"/>
              <w:jc w:val="center"/>
            </w:pPr>
            <w:r w:rsidRPr="00A148D6">
              <w:rPr>
                <w:rFonts w:ascii="Arial" w:eastAsia="Arial" w:hAnsi="Arial" w:cs="Arial"/>
                <w:b/>
                <w:color w:val="auto"/>
                <w:sz w:val="22"/>
              </w:rPr>
              <w:t xml:space="preserve">10 и </w:t>
            </w:r>
            <w:r w:rsidRPr="00A148D6">
              <w:rPr>
                <w:rFonts w:ascii="Arial" w:eastAsia="Arial" w:hAnsi="Arial" w:cs="Arial"/>
                <w:b/>
                <w:color w:val="auto"/>
                <w:sz w:val="22"/>
              </w:rPr>
              <w:br/>
              <w:t>менее</w:t>
            </w:r>
          </w:p>
        </w:tc>
        <w:tc>
          <w:tcPr>
            <w:tcW w:w="851" w:type="dxa"/>
            <w:tcBorders>
              <w:top w:val="single" w:sz="2" w:space="0" w:color="00000A"/>
              <w:left w:val="single" w:sz="2" w:space="0" w:color="00000A"/>
              <w:bottom w:val="single" w:sz="2" w:space="0" w:color="00000A"/>
              <w:right w:val="single" w:sz="2" w:space="0" w:color="00000A"/>
            </w:tcBorders>
            <w:shd w:val="clear" w:color="auto" w:fill="FFFFFF"/>
            <w:tcMar>
              <w:top w:w="0" w:type="dxa"/>
              <w:left w:w="10" w:type="dxa"/>
              <w:bottom w:w="0" w:type="dxa"/>
              <w:right w:w="10" w:type="dxa"/>
            </w:tcMar>
            <w:vAlign w:val="center"/>
          </w:tcPr>
          <w:p w:rsidR="00F16462" w:rsidRPr="00A148D6" w:rsidRDefault="007B12A2">
            <w:pPr>
              <w:pStyle w:val="Standard"/>
              <w:ind w:left="141" w:right="-2"/>
              <w:jc w:val="center"/>
              <w:rPr>
                <w:rFonts w:ascii="Arial" w:eastAsia="Arial" w:hAnsi="Arial" w:cs="Arial"/>
                <w:b/>
                <w:color w:val="auto"/>
                <w:sz w:val="22"/>
              </w:rPr>
            </w:pPr>
            <w:r w:rsidRPr="00A148D6">
              <w:rPr>
                <w:rFonts w:ascii="Arial" w:eastAsia="Arial" w:hAnsi="Arial" w:cs="Arial"/>
                <w:b/>
                <w:color w:val="auto"/>
                <w:sz w:val="22"/>
              </w:rPr>
              <w:t>11-50</w:t>
            </w:r>
          </w:p>
        </w:tc>
        <w:tc>
          <w:tcPr>
            <w:tcW w:w="1134" w:type="dxa"/>
            <w:tcBorders>
              <w:top w:val="single" w:sz="2" w:space="0" w:color="00000A"/>
              <w:left w:val="single" w:sz="2" w:space="0" w:color="00000A"/>
              <w:bottom w:val="single" w:sz="2" w:space="0" w:color="00000A"/>
              <w:right w:val="single" w:sz="2" w:space="0" w:color="00000A"/>
            </w:tcBorders>
            <w:shd w:val="clear" w:color="auto" w:fill="FFFFFF"/>
            <w:tcMar>
              <w:top w:w="0" w:type="dxa"/>
              <w:left w:w="10" w:type="dxa"/>
              <w:bottom w:w="0" w:type="dxa"/>
              <w:right w:w="10" w:type="dxa"/>
            </w:tcMar>
            <w:vAlign w:val="center"/>
          </w:tcPr>
          <w:p w:rsidR="00F16462" w:rsidRPr="00A148D6" w:rsidRDefault="007B12A2">
            <w:pPr>
              <w:pStyle w:val="Standard"/>
              <w:ind w:left="141" w:right="-2"/>
              <w:jc w:val="center"/>
              <w:rPr>
                <w:rFonts w:ascii="Arial" w:eastAsia="Arial" w:hAnsi="Arial" w:cs="Arial"/>
                <w:b/>
                <w:color w:val="auto"/>
                <w:sz w:val="22"/>
              </w:rPr>
            </w:pPr>
            <w:r w:rsidRPr="00A148D6">
              <w:rPr>
                <w:rFonts w:ascii="Arial" w:eastAsia="Arial" w:hAnsi="Arial" w:cs="Arial"/>
                <w:b/>
                <w:color w:val="auto"/>
                <w:sz w:val="22"/>
              </w:rPr>
              <w:t>51- 100</w:t>
            </w:r>
          </w:p>
        </w:tc>
        <w:tc>
          <w:tcPr>
            <w:tcW w:w="1134" w:type="dxa"/>
            <w:tcBorders>
              <w:top w:val="single" w:sz="2" w:space="0" w:color="00000A"/>
              <w:left w:val="single" w:sz="2" w:space="0" w:color="00000A"/>
              <w:bottom w:val="single" w:sz="2" w:space="0" w:color="00000A"/>
              <w:right w:val="single" w:sz="2" w:space="0" w:color="00000A"/>
            </w:tcBorders>
            <w:shd w:val="clear" w:color="auto" w:fill="FFFFFF"/>
            <w:tcMar>
              <w:top w:w="0" w:type="dxa"/>
              <w:left w:w="10" w:type="dxa"/>
              <w:bottom w:w="0" w:type="dxa"/>
              <w:right w:w="10" w:type="dxa"/>
            </w:tcMar>
            <w:vAlign w:val="center"/>
          </w:tcPr>
          <w:p w:rsidR="00F16462" w:rsidRPr="00A148D6" w:rsidRDefault="007B12A2">
            <w:pPr>
              <w:pStyle w:val="Standard"/>
              <w:ind w:left="141" w:right="-2"/>
              <w:jc w:val="center"/>
              <w:rPr>
                <w:rFonts w:ascii="Arial" w:eastAsia="Arial" w:hAnsi="Arial" w:cs="Arial"/>
                <w:b/>
                <w:color w:val="auto"/>
                <w:sz w:val="22"/>
              </w:rPr>
            </w:pPr>
            <w:r w:rsidRPr="00A148D6">
              <w:rPr>
                <w:rFonts w:ascii="Arial" w:eastAsia="Arial" w:hAnsi="Arial" w:cs="Arial"/>
                <w:b/>
                <w:color w:val="auto"/>
                <w:sz w:val="22"/>
              </w:rPr>
              <w:t>101- 300</w:t>
            </w:r>
          </w:p>
        </w:tc>
        <w:tc>
          <w:tcPr>
            <w:tcW w:w="1276" w:type="dxa"/>
            <w:tcBorders>
              <w:top w:val="single" w:sz="2" w:space="0" w:color="00000A"/>
              <w:left w:val="single" w:sz="2" w:space="0" w:color="00000A"/>
              <w:bottom w:val="single" w:sz="2" w:space="0" w:color="00000A"/>
              <w:right w:val="single" w:sz="2" w:space="0" w:color="00000A"/>
            </w:tcBorders>
            <w:shd w:val="clear" w:color="auto" w:fill="FFFFFF"/>
            <w:tcMar>
              <w:top w:w="0" w:type="dxa"/>
              <w:left w:w="10" w:type="dxa"/>
              <w:bottom w:w="0" w:type="dxa"/>
              <w:right w:w="10" w:type="dxa"/>
            </w:tcMar>
            <w:vAlign w:val="center"/>
          </w:tcPr>
          <w:p w:rsidR="00F16462" w:rsidRPr="00A148D6" w:rsidRDefault="007B12A2">
            <w:pPr>
              <w:pStyle w:val="Standard"/>
              <w:ind w:left="141" w:right="-2"/>
              <w:jc w:val="center"/>
              <w:rPr>
                <w:rFonts w:ascii="Arial" w:eastAsia="Arial" w:hAnsi="Arial" w:cs="Arial"/>
                <w:b/>
                <w:color w:val="auto"/>
                <w:sz w:val="22"/>
                <w:lang w:val="ru-RU"/>
              </w:rPr>
            </w:pPr>
            <w:r w:rsidRPr="00A148D6">
              <w:rPr>
                <w:rFonts w:ascii="Arial" w:eastAsia="Arial" w:hAnsi="Arial" w:cs="Arial"/>
                <w:b/>
                <w:color w:val="auto"/>
                <w:sz w:val="22"/>
                <w:lang w:val="ru-RU"/>
              </w:rPr>
              <w:t>свыше 300</w:t>
            </w:r>
          </w:p>
        </w:tc>
      </w:tr>
      <w:tr w:rsidR="00F16462" w:rsidRPr="00A148D6" w:rsidTr="00F16462">
        <w:tc>
          <w:tcPr>
            <w:tcW w:w="4121" w:type="dxa"/>
            <w:tcBorders>
              <w:top w:val="single" w:sz="2" w:space="0" w:color="00000A"/>
              <w:left w:val="single" w:sz="2" w:space="0" w:color="00000A"/>
              <w:bottom w:val="single" w:sz="4" w:space="0" w:color="00000A"/>
              <w:right w:val="single" w:sz="2" w:space="0" w:color="00000A"/>
            </w:tcBorders>
            <w:shd w:val="clear" w:color="auto" w:fill="FFFFFF"/>
            <w:tcMar>
              <w:top w:w="0" w:type="dxa"/>
              <w:left w:w="10" w:type="dxa"/>
              <w:bottom w:w="0" w:type="dxa"/>
              <w:right w:w="10" w:type="dxa"/>
            </w:tcMar>
          </w:tcPr>
          <w:p w:rsidR="00F16462" w:rsidRPr="00A148D6" w:rsidRDefault="007B12A2">
            <w:pPr>
              <w:pStyle w:val="Standard"/>
              <w:ind w:left="141" w:right="-2"/>
              <w:jc w:val="both"/>
              <w:rPr>
                <w:rFonts w:ascii="Arial" w:eastAsia="Arial" w:hAnsi="Arial" w:cs="Arial"/>
                <w:color w:val="auto"/>
                <w:sz w:val="22"/>
                <w:lang w:val="ru-RU"/>
              </w:rPr>
            </w:pPr>
            <w:r w:rsidRPr="00A148D6">
              <w:rPr>
                <w:rFonts w:ascii="Arial" w:eastAsia="Arial" w:hAnsi="Arial" w:cs="Arial"/>
                <w:color w:val="auto"/>
                <w:sz w:val="22"/>
                <w:lang w:val="ru-RU"/>
              </w:rPr>
              <w:t>Фасады жилых домов и торцы с окнами</w:t>
            </w:r>
          </w:p>
        </w:tc>
        <w:tc>
          <w:tcPr>
            <w:tcW w:w="992" w:type="dxa"/>
            <w:tcBorders>
              <w:top w:val="single" w:sz="2" w:space="0" w:color="00000A"/>
              <w:left w:val="single" w:sz="2" w:space="0" w:color="00000A"/>
              <w:bottom w:val="single" w:sz="4" w:space="0" w:color="00000A"/>
              <w:right w:val="single" w:sz="2" w:space="0" w:color="00000A"/>
            </w:tcBorders>
            <w:shd w:val="clear" w:color="auto" w:fill="FFFFFF"/>
            <w:tcMar>
              <w:top w:w="0" w:type="dxa"/>
              <w:left w:w="10" w:type="dxa"/>
              <w:bottom w:w="0" w:type="dxa"/>
              <w:right w:w="10" w:type="dxa"/>
            </w:tcMar>
            <w:vAlign w:val="center"/>
          </w:tcPr>
          <w:p w:rsidR="00F16462" w:rsidRPr="00A148D6" w:rsidRDefault="007B12A2">
            <w:pPr>
              <w:pStyle w:val="Standard"/>
              <w:ind w:left="141" w:right="-2"/>
              <w:jc w:val="center"/>
              <w:rPr>
                <w:rFonts w:ascii="Arial" w:eastAsia="Arial" w:hAnsi="Arial" w:cs="Arial"/>
                <w:color w:val="auto"/>
                <w:sz w:val="22"/>
              </w:rPr>
            </w:pPr>
            <w:r w:rsidRPr="00A148D6">
              <w:rPr>
                <w:rFonts w:ascii="Arial" w:eastAsia="Arial" w:hAnsi="Arial" w:cs="Arial"/>
                <w:color w:val="auto"/>
                <w:sz w:val="22"/>
              </w:rPr>
              <w:t>10</w:t>
            </w:r>
          </w:p>
        </w:tc>
        <w:tc>
          <w:tcPr>
            <w:tcW w:w="851" w:type="dxa"/>
            <w:tcBorders>
              <w:top w:val="single" w:sz="2" w:space="0" w:color="00000A"/>
              <w:left w:val="single" w:sz="2" w:space="0" w:color="00000A"/>
              <w:bottom w:val="single" w:sz="4" w:space="0" w:color="00000A"/>
              <w:right w:val="single" w:sz="2" w:space="0" w:color="00000A"/>
            </w:tcBorders>
            <w:shd w:val="clear" w:color="auto" w:fill="FFFFFF"/>
            <w:tcMar>
              <w:top w:w="0" w:type="dxa"/>
              <w:left w:w="10" w:type="dxa"/>
              <w:bottom w:w="0" w:type="dxa"/>
              <w:right w:w="10" w:type="dxa"/>
            </w:tcMar>
            <w:vAlign w:val="center"/>
          </w:tcPr>
          <w:p w:rsidR="00F16462" w:rsidRPr="00A148D6" w:rsidRDefault="007B12A2">
            <w:pPr>
              <w:pStyle w:val="Standard"/>
              <w:ind w:left="141" w:right="-2"/>
              <w:jc w:val="center"/>
              <w:rPr>
                <w:rFonts w:ascii="Arial" w:eastAsia="Arial" w:hAnsi="Arial" w:cs="Arial"/>
                <w:color w:val="auto"/>
                <w:sz w:val="22"/>
              </w:rPr>
            </w:pPr>
            <w:r w:rsidRPr="00A148D6">
              <w:rPr>
                <w:rFonts w:ascii="Arial" w:eastAsia="Arial" w:hAnsi="Arial" w:cs="Arial"/>
                <w:color w:val="auto"/>
                <w:sz w:val="22"/>
              </w:rPr>
              <w:t>15</w:t>
            </w:r>
          </w:p>
        </w:tc>
        <w:tc>
          <w:tcPr>
            <w:tcW w:w="1134" w:type="dxa"/>
            <w:tcBorders>
              <w:top w:val="single" w:sz="2" w:space="0" w:color="00000A"/>
              <w:left w:val="single" w:sz="2" w:space="0" w:color="00000A"/>
              <w:bottom w:val="single" w:sz="4" w:space="0" w:color="00000A"/>
              <w:right w:val="single" w:sz="2" w:space="0" w:color="00000A"/>
            </w:tcBorders>
            <w:shd w:val="clear" w:color="auto" w:fill="FFFFFF"/>
            <w:tcMar>
              <w:top w:w="0" w:type="dxa"/>
              <w:left w:w="10" w:type="dxa"/>
              <w:bottom w:w="0" w:type="dxa"/>
              <w:right w:w="10" w:type="dxa"/>
            </w:tcMar>
            <w:vAlign w:val="center"/>
          </w:tcPr>
          <w:p w:rsidR="00F16462" w:rsidRPr="00A148D6" w:rsidRDefault="007B12A2">
            <w:pPr>
              <w:pStyle w:val="Standard"/>
              <w:ind w:left="141" w:right="-2"/>
              <w:jc w:val="center"/>
              <w:rPr>
                <w:rFonts w:ascii="Arial" w:eastAsia="Arial" w:hAnsi="Arial" w:cs="Arial"/>
                <w:color w:val="auto"/>
                <w:sz w:val="22"/>
              </w:rPr>
            </w:pPr>
            <w:r w:rsidRPr="00A148D6">
              <w:rPr>
                <w:rFonts w:ascii="Arial" w:eastAsia="Arial" w:hAnsi="Arial" w:cs="Arial"/>
                <w:color w:val="auto"/>
                <w:sz w:val="22"/>
              </w:rPr>
              <w:t>25</w:t>
            </w:r>
          </w:p>
        </w:tc>
        <w:tc>
          <w:tcPr>
            <w:tcW w:w="1134" w:type="dxa"/>
            <w:tcBorders>
              <w:top w:val="single" w:sz="2" w:space="0" w:color="00000A"/>
              <w:left w:val="single" w:sz="2" w:space="0" w:color="00000A"/>
              <w:bottom w:val="single" w:sz="4" w:space="0" w:color="00000A"/>
              <w:right w:val="single" w:sz="2" w:space="0" w:color="00000A"/>
            </w:tcBorders>
            <w:shd w:val="clear" w:color="auto" w:fill="FFFFFF"/>
            <w:tcMar>
              <w:top w:w="0" w:type="dxa"/>
              <w:left w:w="10" w:type="dxa"/>
              <w:bottom w:w="0" w:type="dxa"/>
              <w:right w:w="10" w:type="dxa"/>
            </w:tcMar>
            <w:vAlign w:val="center"/>
          </w:tcPr>
          <w:p w:rsidR="00F16462" w:rsidRPr="00A148D6" w:rsidRDefault="007B12A2">
            <w:pPr>
              <w:pStyle w:val="Standard"/>
              <w:ind w:left="141" w:right="-2"/>
              <w:jc w:val="center"/>
              <w:rPr>
                <w:rFonts w:ascii="Arial" w:eastAsia="Arial" w:hAnsi="Arial" w:cs="Arial"/>
                <w:color w:val="auto"/>
                <w:sz w:val="22"/>
              </w:rPr>
            </w:pPr>
            <w:r w:rsidRPr="00A148D6">
              <w:rPr>
                <w:rFonts w:ascii="Arial" w:eastAsia="Arial" w:hAnsi="Arial" w:cs="Arial"/>
                <w:color w:val="auto"/>
                <w:sz w:val="22"/>
              </w:rPr>
              <w:t>35</w:t>
            </w:r>
          </w:p>
        </w:tc>
        <w:tc>
          <w:tcPr>
            <w:tcW w:w="1276" w:type="dxa"/>
            <w:tcBorders>
              <w:top w:val="single" w:sz="2" w:space="0" w:color="00000A"/>
              <w:left w:val="single" w:sz="2" w:space="0" w:color="00000A"/>
              <w:bottom w:val="single" w:sz="4" w:space="0" w:color="00000A"/>
              <w:right w:val="single" w:sz="2" w:space="0" w:color="00000A"/>
            </w:tcBorders>
            <w:shd w:val="clear" w:color="auto" w:fill="FFFFFF"/>
            <w:tcMar>
              <w:top w:w="0" w:type="dxa"/>
              <w:left w:w="10" w:type="dxa"/>
              <w:bottom w:w="0" w:type="dxa"/>
              <w:right w:w="10" w:type="dxa"/>
            </w:tcMar>
            <w:vAlign w:val="center"/>
          </w:tcPr>
          <w:p w:rsidR="00F16462" w:rsidRPr="00A148D6" w:rsidRDefault="007B12A2">
            <w:pPr>
              <w:pStyle w:val="Standard"/>
              <w:ind w:left="141" w:right="-2"/>
              <w:jc w:val="center"/>
              <w:rPr>
                <w:rFonts w:ascii="Arial" w:eastAsia="Arial" w:hAnsi="Arial" w:cs="Arial"/>
                <w:color w:val="auto"/>
                <w:sz w:val="22"/>
                <w:lang w:val="ru-RU"/>
              </w:rPr>
            </w:pPr>
            <w:r w:rsidRPr="00A148D6">
              <w:rPr>
                <w:rFonts w:ascii="Arial" w:eastAsia="Arial" w:hAnsi="Arial" w:cs="Arial"/>
                <w:color w:val="auto"/>
                <w:sz w:val="22"/>
                <w:lang w:val="ru-RU"/>
              </w:rPr>
              <w:t>50</w:t>
            </w:r>
          </w:p>
        </w:tc>
      </w:tr>
      <w:tr w:rsidR="00F16462" w:rsidRPr="00A148D6" w:rsidTr="00F16462">
        <w:tc>
          <w:tcPr>
            <w:tcW w:w="4121" w:type="dxa"/>
            <w:tcBorders>
              <w:top w:val="single" w:sz="4" w:space="0" w:color="00000A"/>
              <w:left w:val="single" w:sz="2" w:space="0" w:color="00000A"/>
              <w:bottom w:val="single" w:sz="4" w:space="0" w:color="00000A"/>
              <w:right w:val="single" w:sz="2" w:space="0" w:color="00000A"/>
            </w:tcBorders>
            <w:shd w:val="clear" w:color="auto" w:fill="FFFFFF"/>
            <w:tcMar>
              <w:top w:w="0" w:type="dxa"/>
              <w:left w:w="10" w:type="dxa"/>
              <w:bottom w:w="0" w:type="dxa"/>
              <w:right w:w="10" w:type="dxa"/>
            </w:tcMar>
          </w:tcPr>
          <w:p w:rsidR="00F16462" w:rsidRPr="00A148D6" w:rsidRDefault="007B12A2">
            <w:pPr>
              <w:pStyle w:val="Standard"/>
              <w:ind w:left="141" w:right="-2"/>
              <w:jc w:val="both"/>
              <w:rPr>
                <w:rFonts w:ascii="Arial" w:eastAsia="Arial" w:hAnsi="Arial" w:cs="Arial"/>
                <w:color w:val="auto"/>
                <w:sz w:val="22"/>
                <w:lang w:val="ru-RU"/>
              </w:rPr>
            </w:pPr>
            <w:r w:rsidRPr="00A148D6">
              <w:rPr>
                <w:rFonts w:ascii="Arial" w:eastAsia="Arial" w:hAnsi="Arial" w:cs="Arial"/>
                <w:color w:val="auto"/>
                <w:sz w:val="22"/>
                <w:lang w:val="ru-RU"/>
              </w:rPr>
              <w:t>Торцы жилых домов без окон</w:t>
            </w:r>
          </w:p>
        </w:tc>
        <w:tc>
          <w:tcPr>
            <w:tcW w:w="992" w:type="dxa"/>
            <w:tcBorders>
              <w:top w:val="single" w:sz="4" w:space="0" w:color="00000A"/>
              <w:left w:val="single" w:sz="2" w:space="0" w:color="00000A"/>
              <w:bottom w:val="single" w:sz="4" w:space="0" w:color="00000A"/>
              <w:right w:val="single" w:sz="2" w:space="0" w:color="00000A"/>
            </w:tcBorders>
            <w:shd w:val="clear" w:color="auto" w:fill="FFFFFF"/>
            <w:tcMar>
              <w:top w:w="0" w:type="dxa"/>
              <w:left w:w="10" w:type="dxa"/>
              <w:bottom w:w="0" w:type="dxa"/>
              <w:right w:w="10" w:type="dxa"/>
            </w:tcMar>
            <w:vAlign w:val="center"/>
          </w:tcPr>
          <w:p w:rsidR="00F16462" w:rsidRPr="00A148D6" w:rsidRDefault="007B12A2">
            <w:pPr>
              <w:pStyle w:val="Standard"/>
              <w:ind w:left="141" w:right="-2"/>
              <w:jc w:val="center"/>
              <w:rPr>
                <w:rFonts w:ascii="Arial" w:eastAsia="Arial" w:hAnsi="Arial" w:cs="Arial"/>
                <w:color w:val="auto"/>
                <w:sz w:val="22"/>
              </w:rPr>
            </w:pPr>
            <w:r w:rsidRPr="00A148D6">
              <w:rPr>
                <w:rFonts w:ascii="Arial" w:eastAsia="Arial" w:hAnsi="Arial" w:cs="Arial"/>
                <w:color w:val="auto"/>
                <w:sz w:val="22"/>
              </w:rPr>
              <w:t>10</w:t>
            </w:r>
          </w:p>
        </w:tc>
        <w:tc>
          <w:tcPr>
            <w:tcW w:w="851" w:type="dxa"/>
            <w:tcBorders>
              <w:top w:val="single" w:sz="4" w:space="0" w:color="00000A"/>
              <w:left w:val="single" w:sz="2" w:space="0" w:color="00000A"/>
              <w:bottom w:val="single" w:sz="4" w:space="0" w:color="00000A"/>
              <w:right w:val="single" w:sz="2" w:space="0" w:color="00000A"/>
            </w:tcBorders>
            <w:shd w:val="clear" w:color="auto" w:fill="FFFFFF"/>
            <w:tcMar>
              <w:top w:w="0" w:type="dxa"/>
              <w:left w:w="10" w:type="dxa"/>
              <w:bottom w:w="0" w:type="dxa"/>
              <w:right w:w="10" w:type="dxa"/>
            </w:tcMar>
            <w:vAlign w:val="center"/>
          </w:tcPr>
          <w:p w:rsidR="00F16462" w:rsidRPr="00A148D6" w:rsidRDefault="007B12A2">
            <w:pPr>
              <w:pStyle w:val="Standard"/>
              <w:ind w:left="141" w:right="-2"/>
              <w:jc w:val="center"/>
              <w:rPr>
                <w:rFonts w:ascii="Arial" w:eastAsia="Arial" w:hAnsi="Arial" w:cs="Arial"/>
                <w:color w:val="auto"/>
                <w:sz w:val="22"/>
              </w:rPr>
            </w:pPr>
            <w:r w:rsidRPr="00A148D6">
              <w:rPr>
                <w:rFonts w:ascii="Arial" w:eastAsia="Arial" w:hAnsi="Arial" w:cs="Arial"/>
                <w:color w:val="auto"/>
                <w:sz w:val="22"/>
              </w:rPr>
              <w:t>10</w:t>
            </w:r>
          </w:p>
        </w:tc>
        <w:tc>
          <w:tcPr>
            <w:tcW w:w="1134" w:type="dxa"/>
            <w:tcBorders>
              <w:top w:val="single" w:sz="4" w:space="0" w:color="00000A"/>
              <w:left w:val="single" w:sz="2" w:space="0" w:color="00000A"/>
              <w:bottom w:val="single" w:sz="4" w:space="0" w:color="00000A"/>
              <w:right w:val="single" w:sz="2" w:space="0" w:color="00000A"/>
            </w:tcBorders>
            <w:shd w:val="clear" w:color="auto" w:fill="FFFFFF"/>
            <w:tcMar>
              <w:top w:w="0" w:type="dxa"/>
              <w:left w:w="10" w:type="dxa"/>
              <w:bottom w:w="0" w:type="dxa"/>
              <w:right w:w="10" w:type="dxa"/>
            </w:tcMar>
            <w:vAlign w:val="center"/>
          </w:tcPr>
          <w:p w:rsidR="00F16462" w:rsidRPr="00A148D6" w:rsidRDefault="007B12A2">
            <w:pPr>
              <w:pStyle w:val="Standard"/>
              <w:ind w:left="141" w:right="-2"/>
              <w:jc w:val="center"/>
              <w:rPr>
                <w:rFonts w:ascii="Arial" w:eastAsia="Arial" w:hAnsi="Arial" w:cs="Arial"/>
                <w:color w:val="auto"/>
                <w:sz w:val="22"/>
              </w:rPr>
            </w:pPr>
            <w:r w:rsidRPr="00A148D6">
              <w:rPr>
                <w:rFonts w:ascii="Arial" w:eastAsia="Arial" w:hAnsi="Arial" w:cs="Arial"/>
                <w:color w:val="auto"/>
                <w:sz w:val="22"/>
              </w:rPr>
              <w:t>15</w:t>
            </w:r>
          </w:p>
        </w:tc>
        <w:tc>
          <w:tcPr>
            <w:tcW w:w="1134" w:type="dxa"/>
            <w:tcBorders>
              <w:top w:val="single" w:sz="4" w:space="0" w:color="00000A"/>
              <w:left w:val="single" w:sz="2" w:space="0" w:color="00000A"/>
              <w:bottom w:val="single" w:sz="4" w:space="0" w:color="00000A"/>
              <w:right w:val="single" w:sz="2" w:space="0" w:color="00000A"/>
            </w:tcBorders>
            <w:shd w:val="clear" w:color="auto" w:fill="FFFFFF"/>
            <w:tcMar>
              <w:top w:w="0" w:type="dxa"/>
              <w:left w:w="10" w:type="dxa"/>
              <w:bottom w:w="0" w:type="dxa"/>
              <w:right w:w="10" w:type="dxa"/>
            </w:tcMar>
            <w:vAlign w:val="center"/>
          </w:tcPr>
          <w:p w:rsidR="00F16462" w:rsidRPr="00A148D6" w:rsidRDefault="007B12A2">
            <w:pPr>
              <w:pStyle w:val="Standard"/>
              <w:ind w:left="141" w:right="-2"/>
              <w:jc w:val="center"/>
              <w:rPr>
                <w:rFonts w:ascii="Arial" w:eastAsia="Arial" w:hAnsi="Arial" w:cs="Arial"/>
                <w:color w:val="auto"/>
                <w:sz w:val="22"/>
              </w:rPr>
            </w:pPr>
            <w:r w:rsidRPr="00A148D6">
              <w:rPr>
                <w:rFonts w:ascii="Arial" w:eastAsia="Arial" w:hAnsi="Arial" w:cs="Arial"/>
                <w:color w:val="auto"/>
                <w:sz w:val="22"/>
              </w:rPr>
              <w:t>25</w:t>
            </w:r>
          </w:p>
        </w:tc>
        <w:tc>
          <w:tcPr>
            <w:tcW w:w="1276" w:type="dxa"/>
            <w:tcBorders>
              <w:top w:val="single" w:sz="4" w:space="0" w:color="00000A"/>
              <w:left w:val="single" w:sz="2" w:space="0" w:color="00000A"/>
              <w:bottom w:val="single" w:sz="4" w:space="0" w:color="00000A"/>
              <w:right w:val="single" w:sz="2" w:space="0" w:color="00000A"/>
            </w:tcBorders>
            <w:shd w:val="clear" w:color="auto" w:fill="FFFFFF"/>
            <w:tcMar>
              <w:top w:w="0" w:type="dxa"/>
              <w:left w:w="10" w:type="dxa"/>
              <w:bottom w:w="0" w:type="dxa"/>
              <w:right w:w="10" w:type="dxa"/>
            </w:tcMar>
            <w:vAlign w:val="center"/>
          </w:tcPr>
          <w:p w:rsidR="00F16462" w:rsidRPr="00A148D6" w:rsidRDefault="007B12A2">
            <w:pPr>
              <w:pStyle w:val="Standard"/>
              <w:ind w:left="141" w:right="-2"/>
              <w:jc w:val="center"/>
              <w:rPr>
                <w:rFonts w:ascii="Arial" w:eastAsia="Arial" w:hAnsi="Arial" w:cs="Arial"/>
                <w:color w:val="auto"/>
                <w:sz w:val="22"/>
                <w:lang w:val="ru-RU"/>
              </w:rPr>
            </w:pPr>
            <w:r w:rsidRPr="00A148D6">
              <w:rPr>
                <w:rFonts w:ascii="Arial" w:eastAsia="Arial" w:hAnsi="Arial" w:cs="Arial"/>
                <w:color w:val="auto"/>
                <w:sz w:val="22"/>
                <w:lang w:val="ru-RU"/>
              </w:rPr>
              <w:t>35</w:t>
            </w:r>
          </w:p>
        </w:tc>
      </w:tr>
      <w:tr w:rsidR="00F16462" w:rsidRPr="00A148D6" w:rsidTr="00F16462">
        <w:tc>
          <w:tcPr>
            <w:tcW w:w="4121" w:type="dxa"/>
            <w:tcBorders>
              <w:top w:val="single" w:sz="4" w:space="0" w:color="00000A"/>
              <w:left w:val="single" w:sz="2" w:space="0" w:color="00000A"/>
              <w:bottom w:val="single" w:sz="4" w:space="0" w:color="00000A"/>
              <w:right w:val="single" w:sz="2" w:space="0" w:color="00000A"/>
            </w:tcBorders>
            <w:shd w:val="clear" w:color="auto" w:fill="FFFFFF"/>
            <w:tcMar>
              <w:top w:w="0" w:type="dxa"/>
              <w:left w:w="10" w:type="dxa"/>
              <w:bottom w:w="0" w:type="dxa"/>
              <w:right w:w="10" w:type="dxa"/>
            </w:tcMar>
          </w:tcPr>
          <w:p w:rsidR="00F16462" w:rsidRPr="00A148D6" w:rsidRDefault="007B12A2">
            <w:pPr>
              <w:pStyle w:val="Standard"/>
              <w:ind w:left="141" w:right="-2"/>
              <w:jc w:val="both"/>
              <w:rPr>
                <w:rFonts w:ascii="Arial" w:eastAsia="Arial" w:hAnsi="Arial" w:cs="Arial"/>
                <w:color w:val="auto"/>
                <w:sz w:val="22"/>
              </w:rPr>
            </w:pPr>
            <w:r w:rsidRPr="00A148D6">
              <w:rPr>
                <w:rFonts w:ascii="Arial" w:eastAsia="Arial" w:hAnsi="Arial" w:cs="Arial"/>
                <w:color w:val="auto"/>
                <w:sz w:val="22"/>
              </w:rPr>
              <w:t>Общественные здания</w:t>
            </w:r>
          </w:p>
        </w:tc>
        <w:tc>
          <w:tcPr>
            <w:tcW w:w="992" w:type="dxa"/>
            <w:tcBorders>
              <w:top w:val="single" w:sz="4" w:space="0" w:color="00000A"/>
              <w:left w:val="single" w:sz="2" w:space="0" w:color="00000A"/>
              <w:bottom w:val="single" w:sz="4" w:space="0" w:color="00000A"/>
              <w:right w:val="single" w:sz="2" w:space="0" w:color="00000A"/>
            </w:tcBorders>
            <w:shd w:val="clear" w:color="auto" w:fill="FFFFFF"/>
            <w:tcMar>
              <w:top w:w="0" w:type="dxa"/>
              <w:left w:w="10" w:type="dxa"/>
              <w:bottom w:w="0" w:type="dxa"/>
              <w:right w:w="10" w:type="dxa"/>
            </w:tcMar>
            <w:vAlign w:val="center"/>
          </w:tcPr>
          <w:p w:rsidR="00F16462" w:rsidRPr="00A148D6" w:rsidRDefault="007B12A2">
            <w:pPr>
              <w:pStyle w:val="Standard"/>
              <w:ind w:left="141" w:right="-2"/>
              <w:jc w:val="center"/>
              <w:rPr>
                <w:rFonts w:ascii="Arial" w:eastAsia="Arial" w:hAnsi="Arial" w:cs="Arial"/>
                <w:color w:val="auto"/>
                <w:sz w:val="22"/>
              </w:rPr>
            </w:pPr>
            <w:r w:rsidRPr="00A148D6">
              <w:rPr>
                <w:rFonts w:ascii="Arial" w:eastAsia="Arial" w:hAnsi="Arial" w:cs="Arial"/>
                <w:color w:val="auto"/>
                <w:sz w:val="22"/>
              </w:rPr>
              <w:t>10</w:t>
            </w:r>
          </w:p>
        </w:tc>
        <w:tc>
          <w:tcPr>
            <w:tcW w:w="851" w:type="dxa"/>
            <w:tcBorders>
              <w:top w:val="single" w:sz="4" w:space="0" w:color="00000A"/>
              <w:left w:val="single" w:sz="2" w:space="0" w:color="00000A"/>
              <w:bottom w:val="single" w:sz="4" w:space="0" w:color="00000A"/>
              <w:right w:val="single" w:sz="2" w:space="0" w:color="00000A"/>
            </w:tcBorders>
            <w:shd w:val="clear" w:color="auto" w:fill="FFFFFF"/>
            <w:tcMar>
              <w:top w:w="0" w:type="dxa"/>
              <w:left w:w="10" w:type="dxa"/>
              <w:bottom w:w="0" w:type="dxa"/>
              <w:right w:w="10" w:type="dxa"/>
            </w:tcMar>
            <w:vAlign w:val="center"/>
          </w:tcPr>
          <w:p w:rsidR="00F16462" w:rsidRPr="00A148D6" w:rsidRDefault="007B12A2">
            <w:pPr>
              <w:pStyle w:val="Standard"/>
              <w:ind w:left="141" w:right="-2"/>
              <w:jc w:val="center"/>
              <w:rPr>
                <w:rFonts w:ascii="Arial" w:eastAsia="Arial" w:hAnsi="Arial" w:cs="Arial"/>
                <w:color w:val="auto"/>
                <w:sz w:val="22"/>
              </w:rPr>
            </w:pPr>
            <w:r w:rsidRPr="00A148D6">
              <w:rPr>
                <w:rFonts w:ascii="Arial" w:eastAsia="Arial" w:hAnsi="Arial" w:cs="Arial"/>
                <w:color w:val="auto"/>
                <w:sz w:val="22"/>
              </w:rPr>
              <w:t>10</w:t>
            </w:r>
          </w:p>
        </w:tc>
        <w:tc>
          <w:tcPr>
            <w:tcW w:w="1134" w:type="dxa"/>
            <w:tcBorders>
              <w:top w:val="single" w:sz="4" w:space="0" w:color="00000A"/>
              <w:left w:val="single" w:sz="2" w:space="0" w:color="00000A"/>
              <w:bottom w:val="single" w:sz="4" w:space="0" w:color="00000A"/>
              <w:right w:val="single" w:sz="2" w:space="0" w:color="00000A"/>
            </w:tcBorders>
            <w:shd w:val="clear" w:color="auto" w:fill="FFFFFF"/>
            <w:tcMar>
              <w:top w:w="0" w:type="dxa"/>
              <w:left w:w="10" w:type="dxa"/>
              <w:bottom w:w="0" w:type="dxa"/>
              <w:right w:w="10" w:type="dxa"/>
            </w:tcMar>
            <w:vAlign w:val="center"/>
          </w:tcPr>
          <w:p w:rsidR="00F16462" w:rsidRPr="00A148D6" w:rsidRDefault="007B12A2">
            <w:pPr>
              <w:pStyle w:val="Standard"/>
              <w:ind w:left="141" w:right="-2"/>
              <w:jc w:val="center"/>
              <w:rPr>
                <w:rFonts w:ascii="Arial" w:eastAsia="Arial" w:hAnsi="Arial" w:cs="Arial"/>
                <w:color w:val="auto"/>
                <w:sz w:val="22"/>
              </w:rPr>
            </w:pPr>
            <w:r w:rsidRPr="00A148D6">
              <w:rPr>
                <w:rFonts w:ascii="Arial" w:eastAsia="Arial" w:hAnsi="Arial" w:cs="Arial"/>
                <w:color w:val="auto"/>
                <w:sz w:val="22"/>
              </w:rPr>
              <w:t>15</w:t>
            </w:r>
          </w:p>
        </w:tc>
        <w:tc>
          <w:tcPr>
            <w:tcW w:w="1134" w:type="dxa"/>
            <w:tcBorders>
              <w:top w:val="single" w:sz="4" w:space="0" w:color="00000A"/>
              <w:left w:val="single" w:sz="2" w:space="0" w:color="00000A"/>
              <w:bottom w:val="single" w:sz="4" w:space="0" w:color="00000A"/>
              <w:right w:val="single" w:sz="2" w:space="0" w:color="00000A"/>
            </w:tcBorders>
            <w:shd w:val="clear" w:color="auto" w:fill="FFFFFF"/>
            <w:tcMar>
              <w:top w:w="0" w:type="dxa"/>
              <w:left w:w="10" w:type="dxa"/>
              <w:bottom w:w="0" w:type="dxa"/>
              <w:right w:w="10" w:type="dxa"/>
            </w:tcMar>
            <w:vAlign w:val="center"/>
          </w:tcPr>
          <w:p w:rsidR="00F16462" w:rsidRPr="00A148D6" w:rsidRDefault="007B12A2">
            <w:pPr>
              <w:pStyle w:val="Standard"/>
              <w:ind w:left="141" w:right="-2"/>
              <w:jc w:val="center"/>
              <w:rPr>
                <w:rFonts w:ascii="Arial" w:eastAsia="Arial" w:hAnsi="Arial" w:cs="Arial"/>
                <w:color w:val="auto"/>
                <w:sz w:val="22"/>
              </w:rPr>
            </w:pPr>
            <w:r w:rsidRPr="00A148D6">
              <w:rPr>
                <w:rFonts w:ascii="Arial" w:eastAsia="Arial" w:hAnsi="Arial" w:cs="Arial"/>
                <w:color w:val="auto"/>
                <w:sz w:val="22"/>
              </w:rPr>
              <w:t>25</w:t>
            </w:r>
          </w:p>
        </w:tc>
        <w:tc>
          <w:tcPr>
            <w:tcW w:w="1276" w:type="dxa"/>
            <w:tcBorders>
              <w:top w:val="single" w:sz="4" w:space="0" w:color="00000A"/>
              <w:left w:val="single" w:sz="2" w:space="0" w:color="00000A"/>
              <w:bottom w:val="single" w:sz="4" w:space="0" w:color="00000A"/>
              <w:right w:val="single" w:sz="2" w:space="0" w:color="00000A"/>
            </w:tcBorders>
            <w:shd w:val="clear" w:color="auto" w:fill="FFFFFF"/>
            <w:tcMar>
              <w:top w:w="0" w:type="dxa"/>
              <w:left w:w="10" w:type="dxa"/>
              <w:bottom w:w="0" w:type="dxa"/>
              <w:right w:w="10" w:type="dxa"/>
            </w:tcMar>
            <w:vAlign w:val="center"/>
          </w:tcPr>
          <w:p w:rsidR="00F16462" w:rsidRPr="00A148D6" w:rsidRDefault="007B12A2">
            <w:pPr>
              <w:pStyle w:val="Standard"/>
              <w:ind w:left="141" w:right="-2"/>
              <w:jc w:val="center"/>
              <w:rPr>
                <w:rFonts w:ascii="Arial" w:eastAsia="Arial" w:hAnsi="Arial" w:cs="Arial"/>
                <w:color w:val="auto"/>
                <w:sz w:val="22"/>
                <w:lang w:val="ru-RU"/>
              </w:rPr>
            </w:pPr>
            <w:r w:rsidRPr="00A148D6">
              <w:rPr>
                <w:rFonts w:ascii="Arial" w:eastAsia="Arial" w:hAnsi="Arial" w:cs="Arial"/>
                <w:color w:val="auto"/>
                <w:sz w:val="22"/>
                <w:lang w:val="ru-RU"/>
              </w:rPr>
              <w:t>50</w:t>
            </w:r>
          </w:p>
        </w:tc>
      </w:tr>
      <w:tr w:rsidR="00F16462" w:rsidRPr="00A148D6" w:rsidTr="00F16462">
        <w:tc>
          <w:tcPr>
            <w:tcW w:w="4121" w:type="dxa"/>
            <w:tcBorders>
              <w:top w:val="single" w:sz="4" w:space="0" w:color="00000A"/>
              <w:left w:val="single" w:sz="2" w:space="0" w:color="00000A"/>
              <w:bottom w:val="single" w:sz="4" w:space="0" w:color="00000A"/>
              <w:right w:val="single" w:sz="2" w:space="0" w:color="00000A"/>
            </w:tcBorders>
            <w:shd w:val="clear" w:color="auto" w:fill="FFFFFF"/>
            <w:tcMar>
              <w:top w:w="0" w:type="dxa"/>
              <w:left w:w="10" w:type="dxa"/>
              <w:bottom w:w="0" w:type="dxa"/>
              <w:right w:w="10" w:type="dxa"/>
            </w:tcMar>
          </w:tcPr>
          <w:p w:rsidR="00F16462" w:rsidRPr="00A148D6" w:rsidRDefault="007B12A2">
            <w:pPr>
              <w:pStyle w:val="Standard"/>
              <w:ind w:left="141" w:right="-2"/>
              <w:jc w:val="both"/>
              <w:rPr>
                <w:rFonts w:ascii="Arial" w:eastAsia="Arial" w:hAnsi="Arial" w:cs="Arial"/>
                <w:color w:val="auto"/>
                <w:sz w:val="22"/>
                <w:lang w:val="ru-RU"/>
              </w:rPr>
            </w:pPr>
            <w:r w:rsidRPr="00A148D6">
              <w:rPr>
                <w:rFonts w:ascii="Arial" w:eastAsia="Arial" w:hAnsi="Arial" w:cs="Arial"/>
                <w:color w:val="auto"/>
                <w:sz w:val="22"/>
                <w:lang w:val="ru-RU"/>
              </w:rPr>
              <w:t xml:space="preserve">Детские и образовательные </w:t>
            </w:r>
            <w:proofErr w:type="gramStart"/>
            <w:r w:rsidRPr="00A148D6">
              <w:rPr>
                <w:rFonts w:ascii="Arial" w:eastAsia="Arial" w:hAnsi="Arial" w:cs="Arial"/>
                <w:color w:val="auto"/>
                <w:sz w:val="22"/>
                <w:lang w:val="ru-RU"/>
              </w:rPr>
              <w:t>учрежде-ния</w:t>
            </w:r>
            <w:proofErr w:type="gramEnd"/>
            <w:r w:rsidRPr="00A148D6">
              <w:rPr>
                <w:rFonts w:ascii="Arial" w:eastAsia="Arial" w:hAnsi="Arial" w:cs="Arial"/>
                <w:color w:val="auto"/>
                <w:sz w:val="22"/>
                <w:lang w:val="ru-RU"/>
              </w:rPr>
              <w:t>, площадки для отдыха, игр, спорта</w:t>
            </w:r>
          </w:p>
        </w:tc>
        <w:tc>
          <w:tcPr>
            <w:tcW w:w="992" w:type="dxa"/>
            <w:tcBorders>
              <w:top w:val="single" w:sz="4" w:space="0" w:color="00000A"/>
              <w:left w:val="single" w:sz="2" w:space="0" w:color="00000A"/>
              <w:bottom w:val="single" w:sz="4" w:space="0" w:color="00000A"/>
              <w:right w:val="single" w:sz="2" w:space="0" w:color="00000A"/>
            </w:tcBorders>
            <w:shd w:val="clear" w:color="auto" w:fill="FFFFFF"/>
            <w:tcMar>
              <w:top w:w="0" w:type="dxa"/>
              <w:left w:w="10" w:type="dxa"/>
              <w:bottom w:w="0" w:type="dxa"/>
              <w:right w:w="10" w:type="dxa"/>
            </w:tcMar>
            <w:vAlign w:val="center"/>
          </w:tcPr>
          <w:p w:rsidR="00F16462" w:rsidRPr="00A148D6" w:rsidRDefault="007B12A2">
            <w:pPr>
              <w:pStyle w:val="Standard"/>
              <w:ind w:left="141" w:right="-2"/>
              <w:jc w:val="center"/>
              <w:rPr>
                <w:rFonts w:ascii="Arial" w:eastAsia="Arial" w:hAnsi="Arial" w:cs="Arial"/>
                <w:color w:val="auto"/>
                <w:sz w:val="22"/>
              </w:rPr>
            </w:pPr>
            <w:r w:rsidRPr="00A148D6">
              <w:rPr>
                <w:rFonts w:ascii="Arial" w:eastAsia="Arial" w:hAnsi="Arial" w:cs="Arial"/>
                <w:color w:val="auto"/>
                <w:sz w:val="22"/>
              </w:rPr>
              <w:t>25</w:t>
            </w:r>
          </w:p>
        </w:tc>
        <w:tc>
          <w:tcPr>
            <w:tcW w:w="851" w:type="dxa"/>
            <w:tcBorders>
              <w:top w:val="single" w:sz="4" w:space="0" w:color="00000A"/>
              <w:left w:val="single" w:sz="2" w:space="0" w:color="00000A"/>
              <w:bottom w:val="single" w:sz="4" w:space="0" w:color="00000A"/>
              <w:right w:val="single" w:sz="2" w:space="0" w:color="00000A"/>
            </w:tcBorders>
            <w:shd w:val="clear" w:color="auto" w:fill="FFFFFF"/>
            <w:tcMar>
              <w:top w:w="0" w:type="dxa"/>
              <w:left w:w="10" w:type="dxa"/>
              <w:bottom w:w="0" w:type="dxa"/>
              <w:right w:w="10" w:type="dxa"/>
            </w:tcMar>
            <w:vAlign w:val="center"/>
          </w:tcPr>
          <w:p w:rsidR="00F16462" w:rsidRPr="00A148D6" w:rsidRDefault="007B12A2">
            <w:pPr>
              <w:pStyle w:val="Standard"/>
              <w:ind w:left="141" w:right="-2"/>
              <w:jc w:val="center"/>
              <w:rPr>
                <w:rFonts w:ascii="Arial" w:eastAsia="Arial" w:hAnsi="Arial" w:cs="Arial"/>
                <w:color w:val="auto"/>
                <w:sz w:val="22"/>
              </w:rPr>
            </w:pPr>
            <w:r w:rsidRPr="00A148D6">
              <w:rPr>
                <w:rFonts w:ascii="Arial" w:eastAsia="Arial" w:hAnsi="Arial" w:cs="Arial"/>
                <w:color w:val="auto"/>
                <w:sz w:val="22"/>
              </w:rPr>
              <w:t>50</w:t>
            </w:r>
          </w:p>
        </w:tc>
        <w:tc>
          <w:tcPr>
            <w:tcW w:w="1134" w:type="dxa"/>
            <w:tcBorders>
              <w:top w:val="single" w:sz="4" w:space="0" w:color="00000A"/>
              <w:left w:val="single" w:sz="2" w:space="0" w:color="00000A"/>
              <w:bottom w:val="single" w:sz="4" w:space="0" w:color="00000A"/>
              <w:right w:val="single" w:sz="2" w:space="0" w:color="00000A"/>
            </w:tcBorders>
            <w:shd w:val="clear" w:color="auto" w:fill="FFFFFF"/>
            <w:tcMar>
              <w:top w:w="0" w:type="dxa"/>
              <w:left w:w="10" w:type="dxa"/>
              <w:bottom w:w="0" w:type="dxa"/>
              <w:right w:w="10" w:type="dxa"/>
            </w:tcMar>
            <w:vAlign w:val="center"/>
          </w:tcPr>
          <w:p w:rsidR="00F16462" w:rsidRPr="00A148D6" w:rsidRDefault="007B12A2">
            <w:pPr>
              <w:pStyle w:val="Standard"/>
              <w:ind w:left="141" w:right="-2"/>
              <w:jc w:val="center"/>
              <w:rPr>
                <w:rFonts w:ascii="Arial" w:eastAsia="Arial" w:hAnsi="Arial" w:cs="Arial"/>
                <w:color w:val="auto"/>
                <w:sz w:val="22"/>
              </w:rPr>
            </w:pPr>
            <w:r w:rsidRPr="00A148D6">
              <w:rPr>
                <w:rFonts w:ascii="Arial" w:eastAsia="Arial" w:hAnsi="Arial" w:cs="Arial"/>
                <w:color w:val="auto"/>
                <w:sz w:val="22"/>
              </w:rPr>
              <w:t>50</w:t>
            </w:r>
          </w:p>
        </w:tc>
        <w:tc>
          <w:tcPr>
            <w:tcW w:w="1134" w:type="dxa"/>
            <w:tcBorders>
              <w:top w:val="single" w:sz="4" w:space="0" w:color="00000A"/>
              <w:left w:val="single" w:sz="2" w:space="0" w:color="00000A"/>
              <w:bottom w:val="single" w:sz="4" w:space="0" w:color="00000A"/>
              <w:right w:val="single" w:sz="2" w:space="0" w:color="00000A"/>
            </w:tcBorders>
            <w:shd w:val="clear" w:color="auto" w:fill="FFFFFF"/>
            <w:tcMar>
              <w:top w:w="0" w:type="dxa"/>
              <w:left w:w="10" w:type="dxa"/>
              <w:bottom w:w="0" w:type="dxa"/>
              <w:right w:w="10" w:type="dxa"/>
            </w:tcMar>
            <w:vAlign w:val="center"/>
          </w:tcPr>
          <w:p w:rsidR="00F16462" w:rsidRPr="00A148D6" w:rsidRDefault="007B12A2">
            <w:pPr>
              <w:pStyle w:val="Standard"/>
              <w:ind w:left="141" w:right="-2"/>
              <w:jc w:val="center"/>
              <w:rPr>
                <w:rFonts w:ascii="Arial" w:eastAsia="Arial" w:hAnsi="Arial" w:cs="Arial"/>
                <w:color w:val="auto"/>
                <w:sz w:val="22"/>
              </w:rPr>
            </w:pPr>
            <w:r w:rsidRPr="00A148D6">
              <w:rPr>
                <w:rFonts w:ascii="Arial" w:eastAsia="Arial" w:hAnsi="Arial" w:cs="Arial"/>
                <w:color w:val="auto"/>
                <w:sz w:val="22"/>
              </w:rPr>
              <w:t>50</w:t>
            </w:r>
          </w:p>
        </w:tc>
        <w:tc>
          <w:tcPr>
            <w:tcW w:w="1276" w:type="dxa"/>
            <w:tcBorders>
              <w:top w:val="single" w:sz="4" w:space="0" w:color="00000A"/>
              <w:left w:val="single" w:sz="2" w:space="0" w:color="00000A"/>
              <w:bottom w:val="single" w:sz="4" w:space="0" w:color="00000A"/>
              <w:right w:val="single" w:sz="2" w:space="0" w:color="00000A"/>
            </w:tcBorders>
            <w:shd w:val="clear" w:color="auto" w:fill="FFFFFF"/>
            <w:tcMar>
              <w:top w:w="0" w:type="dxa"/>
              <w:left w:w="10" w:type="dxa"/>
              <w:bottom w:w="0" w:type="dxa"/>
              <w:right w:w="10" w:type="dxa"/>
            </w:tcMar>
            <w:vAlign w:val="center"/>
          </w:tcPr>
          <w:p w:rsidR="00F16462" w:rsidRPr="00A148D6" w:rsidRDefault="007B12A2">
            <w:pPr>
              <w:pStyle w:val="Standard"/>
              <w:ind w:left="141" w:right="-2"/>
              <w:jc w:val="center"/>
              <w:rPr>
                <w:rFonts w:ascii="Arial" w:eastAsia="Arial" w:hAnsi="Arial" w:cs="Arial"/>
                <w:color w:val="auto"/>
                <w:sz w:val="22"/>
                <w:lang w:val="ru-RU"/>
              </w:rPr>
            </w:pPr>
            <w:r w:rsidRPr="00A148D6">
              <w:rPr>
                <w:rFonts w:ascii="Arial" w:eastAsia="Arial" w:hAnsi="Arial" w:cs="Arial"/>
                <w:color w:val="auto"/>
                <w:sz w:val="22"/>
                <w:lang w:val="ru-RU"/>
              </w:rPr>
              <w:t>50</w:t>
            </w:r>
          </w:p>
        </w:tc>
      </w:tr>
      <w:tr w:rsidR="00F16462" w:rsidRPr="00505FE8" w:rsidTr="00F16462">
        <w:tc>
          <w:tcPr>
            <w:tcW w:w="4121" w:type="dxa"/>
            <w:tcBorders>
              <w:top w:val="single" w:sz="4" w:space="0" w:color="00000A"/>
              <w:left w:val="single" w:sz="2" w:space="0" w:color="00000A"/>
              <w:bottom w:val="single" w:sz="4" w:space="0" w:color="00000A"/>
              <w:right w:val="single" w:sz="2" w:space="0" w:color="00000A"/>
            </w:tcBorders>
            <w:shd w:val="clear" w:color="auto" w:fill="FFFFFF"/>
            <w:tcMar>
              <w:top w:w="0" w:type="dxa"/>
              <w:left w:w="10" w:type="dxa"/>
              <w:bottom w:w="0" w:type="dxa"/>
              <w:right w:w="10" w:type="dxa"/>
            </w:tcMar>
          </w:tcPr>
          <w:p w:rsidR="00F16462" w:rsidRPr="00A148D6" w:rsidRDefault="007B12A2">
            <w:pPr>
              <w:pStyle w:val="Standard"/>
              <w:ind w:left="141" w:right="-2"/>
              <w:jc w:val="both"/>
              <w:rPr>
                <w:rFonts w:ascii="Arial" w:eastAsia="Arial" w:hAnsi="Arial" w:cs="Arial"/>
                <w:color w:val="auto"/>
                <w:sz w:val="22"/>
                <w:lang w:val="ru-RU"/>
              </w:rPr>
            </w:pPr>
            <w:r w:rsidRPr="00A148D6">
              <w:rPr>
                <w:rFonts w:ascii="Arial" w:eastAsia="Arial" w:hAnsi="Arial" w:cs="Arial"/>
                <w:color w:val="auto"/>
                <w:sz w:val="22"/>
                <w:lang w:val="ru-RU"/>
              </w:rPr>
              <w:t xml:space="preserve">Лечебные учреждения стационарного </w:t>
            </w:r>
            <w:r w:rsidRPr="00A148D6">
              <w:rPr>
                <w:rFonts w:ascii="Arial" w:eastAsia="Arial" w:hAnsi="Arial" w:cs="Arial"/>
                <w:color w:val="auto"/>
                <w:sz w:val="22"/>
                <w:lang w:val="ru-RU"/>
              </w:rPr>
              <w:br/>
              <w:t>типа, открытые спортивные сооружения общего пользования, места отдыха (сады, скверы, парки)</w:t>
            </w:r>
          </w:p>
        </w:tc>
        <w:tc>
          <w:tcPr>
            <w:tcW w:w="992" w:type="dxa"/>
            <w:tcBorders>
              <w:top w:val="single" w:sz="4" w:space="0" w:color="00000A"/>
              <w:left w:val="single" w:sz="2" w:space="0" w:color="00000A"/>
              <w:bottom w:val="single" w:sz="4" w:space="0" w:color="00000A"/>
              <w:right w:val="single" w:sz="2" w:space="0" w:color="00000A"/>
            </w:tcBorders>
            <w:shd w:val="clear" w:color="auto" w:fill="FFFFFF"/>
            <w:tcMar>
              <w:top w:w="0" w:type="dxa"/>
              <w:left w:w="10" w:type="dxa"/>
              <w:bottom w:w="0" w:type="dxa"/>
              <w:right w:w="10" w:type="dxa"/>
            </w:tcMar>
            <w:vAlign w:val="center"/>
          </w:tcPr>
          <w:p w:rsidR="00F16462" w:rsidRPr="00A148D6" w:rsidRDefault="007B12A2">
            <w:pPr>
              <w:pStyle w:val="Standard"/>
              <w:ind w:left="141" w:right="-2"/>
              <w:jc w:val="center"/>
              <w:rPr>
                <w:rFonts w:ascii="Arial" w:eastAsia="Arial" w:hAnsi="Arial" w:cs="Arial"/>
                <w:color w:val="auto"/>
                <w:sz w:val="22"/>
              </w:rPr>
            </w:pPr>
            <w:r w:rsidRPr="00A148D6">
              <w:rPr>
                <w:rFonts w:ascii="Arial" w:eastAsia="Arial" w:hAnsi="Arial" w:cs="Arial"/>
                <w:color w:val="auto"/>
                <w:sz w:val="22"/>
              </w:rPr>
              <w:t>25</w:t>
            </w:r>
          </w:p>
        </w:tc>
        <w:tc>
          <w:tcPr>
            <w:tcW w:w="851" w:type="dxa"/>
            <w:tcBorders>
              <w:top w:val="single" w:sz="4" w:space="0" w:color="00000A"/>
              <w:left w:val="single" w:sz="2" w:space="0" w:color="00000A"/>
              <w:bottom w:val="single" w:sz="4" w:space="0" w:color="00000A"/>
              <w:right w:val="single" w:sz="2" w:space="0" w:color="00000A"/>
            </w:tcBorders>
            <w:shd w:val="clear" w:color="auto" w:fill="FFFFFF"/>
            <w:tcMar>
              <w:top w:w="0" w:type="dxa"/>
              <w:left w:w="10" w:type="dxa"/>
              <w:bottom w:w="0" w:type="dxa"/>
              <w:right w:w="10" w:type="dxa"/>
            </w:tcMar>
            <w:vAlign w:val="center"/>
          </w:tcPr>
          <w:p w:rsidR="00F16462" w:rsidRPr="00A148D6" w:rsidRDefault="007B12A2">
            <w:pPr>
              <w:pStyle w:val="Standard"/>
              <w:ind w:left="141" w:right="-2"/>
              <w:jc w:val="center"/>
              <w:rPr>
                <w:rFonts w:ascii="Arial" w:eastAsia="Arial" w:hAnsi="Arial" w:cs="Arial"/>
                <w:color w:val="auto"/>
                <w:sz w:val="22"/>
              </w:rPr>
            </w:pPr>
            <w:r w:rsidRPr="00A148D6">
              <w:rPr>
                <w:rFonts w:ascii="Arial" w:eastAsia="Arial" w:hAnsi="Arial" w:cs="Arial"/>
                <w:color w:val="auto"/>
                <w:sz w:val="22"/>
              </w:rPr>
              <w:t>50</w:t>
            </w:r>
          </w:p>
        </w:tc>
        <w:tc>
          <w:tcPr>
            <w:tcW w:w="3544" w:type="dxa"/>
            <w:gridSpan w:val="3"/>
            <w:tcBorders>
              <w:top w:val="single" w:sz="4" w:space="0" w:color="00000A"/>
              <w:left w:val="single" w:sz="2" w:space="0" w:color="00000A"/>
              <w:bottom w:val="single" w:sz="4" w:space="0" w:color="00000A"/>
              <w:right w:val="single" w:sz="2" w:space="0" w:color="00000A"/>
            </w:tcBorders>
            <w:shd w:val="clear" w:color="auto" w:fill="FFFFFF"/>
            <w:tcMar>
              <w:top w:w="0" w:type="dxa"/>
              <w:left w:w="10" w:type="dxa"/>
              <w:bottom w:w="0" w:type="dxa"/>
              <w:right w:w="10" w:type="dxa"/>
            </w:tcMar>
            <w:vAlign w:val="center"/>
          </w:tcPr>
          <w:p w:rsidR="00F16462" w:rsidRPr="00A148D6" w:rsidRDefault="007B12A2">
            <w:pPr>
              <w:pStyle w:val="Standard"/>
              <w:ind w:left="141" w:right="-2"/>
              <w:jc w:val="center"/>
              <w:rPr>
                <w:rFonts w:ascii="Arial" w:eastAsia="Arial" w:hAnsi="Arial" w:cs="Arial"/>
                <w:color w:val="auto"/>
                <w:sz w:val="22"/>
                <w:lang w:val="ru-RU"/>
              </w:rPr>
            </w:pPr>
            <w:r w:rsidRPr="00A148D6">
              <w:rPr>
                <w:rFonts w:ascii="Arial" w:eastAsia="Arial" w:hAnsi="Arial" w:cs="Arial"/>
                <w:color w:val="auto"/>
                <w:sz w:val="22"/>
                <w:lang w:val="ru-RU"/>
              </w:rPr>
              <w:t xml:space="preserve">Устанавливается </w:t>
            </w:r>
            <w:proofErr w:type="gramStart"/>
            <w:r w:rsidRPr="00A148D6">
              <w:rPr>
                <w:rFonts w:ascii="Arial" w:eastAsia="Arial" w:hAnsi="Arial" w:cs="Arial"/>
                <w:color w:val="auto"/>
                <w:sz w:val="22"/>
                <w:lang w:val="ru-RU"/>
              </w:rPr>
              <w:t>по</w:t>
            </w:r>
            <w:proofErr w:type="gramEnd"/>
          </w:p>
          <w:p w:rsidR="00F16462" w:rsidRPr="00A148D6" w:rsidRDefault="007B12A2">
            <w:pPr>
              <w:pStyle w:val="Standard"/>
              <w:ind w:left="141" w:right="-2"/>
              <w:jc w:val="center"/>
              <w:rPr>
                <w:rFonts w:ascii="Arial" w:eastAsia="Arial" w:hAnsi="Arial" w:cs="Arial"/>
                <w:color w:val="auto"/>
                <w:sz w:val="22"/>
                <w:lang w:val="ru-RU"/>
              </w:rPr>
            </w:pPr>
            <w:r w:rsidRPr="00A148D6">
              <w:rPr>
                <w:rFonts w:ascii="Arial" w:eastAsia="Arial" w:hAnsi="Arial" w:cs="Arial"/>
                <w:color w:val="auto"/>
                <w:sz w:val="22"/>
                <w:lang w:val="ru-RU"/>
              </w:rPr>
              <w:t>согласованию с органами</w:t>
            </w:r>
          </w:p>
          <w:p w:rsidR="00F16462" w:rsidRPr="00A148D6" w:rsidRDefault="007B12A2">
            <w:pPr>
              <w:pStyle w:val="Standard"/>
              <w:ind w:left="141" w:right="-2"/>
              <w:jc w:val="center"/>
              <w:rPr>
                <w:rFonts w:ascii="Arial" w:eastAsia="Arial" w:hAnsi="Arial" w:cs="Arial"/>
                <w:color w:val="auto"/>
                <w:sz w:val="22"/>
                <w:lang w:val="ru-RU"/>
              </w:rPr>
            </w:pPr>
            <w:r w:rsidRPr="00A148D6">
              <w:rPr>
                <w:rFonts w:ascii="Arial" w:eastAsia="Arial" w:hAnsi="Arial" w:cs="Arial"/>
                <w:color w:val="auto"/>
                <w:sz w:val="22"/>
                <w:lang w:val="ru-RU"/>
              </w:rPr>
              <w:t>Роспотребнадзора</w:t>
            </w:r>
          </w:p>
        </w:tc>
      </w:tr>
    </w:tbl>
    <w:p w:rsidR="00F16462" w:rsidRPr="00A148D6" w:rsidRDefault="00F16462">
      <w:pPr>
        <w:pStyle w:val="Standard"/>
        <w:spacing w:line="276" w:lineRule="auto"/>
        <w:ind w:right="-2"/>
        <w:jc w:val="both"/>
        <w:rPr>
          <w:rFonts w:eastAsia="Calibri" w:cs="Calibri"/>
          <w:color w:val="auto"/>
          <w:sz w:val="22"/>
          <w:lang w:val="ru-RU"/>
        </w:rPr>
      </w:pPr>
    </w:p>
    <w:p w:rsidR="00F16462" w:rsidRPr="00A148D6" w:rsidRDefault="00F16462">
      <w:pPr>
        <w:pStyle w:val="Standard"/>
        <w:jc w:val="center"/>
        <w:rPr>
          <w:rFonts w:ascii="Arial" w:eastAsia="Arial" w:hAnsi="Arial" w:cs="Arial"/>
          <w:b/>
          <w:color w:val="auto"/>
          <w:lang w:val="ru-RU"/>
        </w:rPr>
      </w:pPr>
    </w:p>
    <w:p w:rsidR="00F16462" w:rsidRPr="00A148D6" w:rsidRDefault="007B12A2">
      <w:pPr>
        <w:pStyle w:val="Standard"/>
        <w:jc w:val="center"/>
        <w:rPr>
          <w:rFonts w:ascii="Arial" w:eastAsia="Arial" w:hAnsi="Arial" w:cs="Arial"/>
          <w:b/>
          <w:color w:val="auto"/>
          <w:lang w:val="ru-RU"/>
        </w:rPr>
      </w:pPr>
      <w:r w:rsidRPr="00A148D6">
        <w:rPr>
          <w:rFonts w:ascii="Arial" w:eastAsia="Arial" w:hAnsi="Arial" w:cs="Arial"/>
          <w:b/>
          <w:color w:val="auto"/>
          <w:lang w:val="ru-RU"/>
        </w:rPr>
        <w:t xml:space="preserve">Статья 15. Минимальное количество мест </w:t>
      </w:r>
      <w:proofErr w:type="gramStart"/>
      <w:r w:rsidRPr="00A148D6">
        <w:rPr>
          <w:rFonts w:ascii="Arial" w:eastAsia="Arial" w:hAnsi="Arial" w:cs="Arial"/>
          <w:b/>
          <w:color w:val="auto"/>
          <w:lang w:val="ru-RU"/>
        </w:rPr>
        <w:t>на</w:t>
      </w:r>
      <w:proofErr w:type="gramEnd"/>
      <w:r w:rsidRPr="00A148D6">
        <w:rPr>
          <w:rFonts w:ascii="Arial" w:eastAsia="Arial" w:hAnsi="Arial" w:cs="Arial"/>
          <w:b/>
          <w:color w:val="auto"/>
          <w:lang w:val="ru-RU"/>
        </w:rPr>
        <w:t xml:space="preserve"> погрузочно-разгрузочных</w:t>
      </w:r>
    </w:p>
    <w:p w:rsidR="00F16462" w:rsidRPr="00A148D6" w:rsidRDefault="007B12A2">
      <w:pPr>
        <w:pStyle w:val="Standard"/>
        <w:jc w:val="center"/>
        <w:rPr>
          <w:rFonts w:ascii="Arial" w:eastAsia="Arial" w:hAnsi="Arial" w:cs="Arial"/>
          <w:b/>
          <w:color w:val="auto"/>
          <w:lang w:val="ru-RU"/>
        </w:rPr>
      </w:pPr>
      <w:proofErr w:type="gramStart"/>
      <w:r w:rsidRPr="00A148D6">
        <w:rPr>
          <w:rFonts w:ascii="Arial" w:eastAsia="Arial" w:hAnsi="Arial" w:cs="Arial"/>
          <w:b/>
          <w:color w:val="auto"/>
          <w:lang w:val="ru-RU"/>
        </w:rPr>
        <w:t>площадках</w:t>
      </w:r>
      <w:proofErr w:type="gramEnd"/>
      <w:r w:rsidRPr="00A148D6">
        <w:rPr>
          <w:rFonts w:ascii="Arial" w:eastAsia="Arial" w:hAnsi="Arial" w:cs="Arial"/>
          <w:b/>
          <w:color w:val="auto"/>
          <w:lang w:val="ru-RU"/>
        </w:rPr>
        <w:t xml:space="preserve"> на территории земельных участков</w:t>
      </w:r>
    </w:p>
    <w:p w:rsidR="00F16462" w:rsidRPr="00A148D6" w:rsidRDefault="00F16462">
      <w:pPr>
        <w:pStyle w:val="Standard"/>
        <w:jc w:val="center"/>
        <w:rPr>
          <w:rFonts w:ascii="Arial" w:eastAsia="Arial" w:hAnsi="Arial" w:cs="Arial"/>
          <w:b/>
          <w:color w:val="auto"/>
          <w:lang w:val="ru-RU"/>
        </w:rPr>
      </w:pP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xml:space="preserve">1. Площадь мест на погрузочно-разгрузочной площадках определяется из </w:t>
      </w:r>
      <w:r w:rsidRPr="00A148D6">
        <w:rPr>
          <w:rFonts w:ascii="Arial" w:eastAsia="Arial" w:hAnsi="Arial" w:cs="Arial"/>
          <w:color w:val="auto"/>
          <w:lang w:val="ru-RU"/>
        </w:rPr>
        <w:lastRenderedPageBreak/>
        <w:t>расчета  60 кв</w:t>
      </w:r>
      <w:proofErr w:type="gramStart"/>
      <w:r w:rsidRPr="00A148D6">
        <w:rPr>
          <w:rFonts w:ascii="Arial" w:eastAsia="Arial" w:hAnsi="Arial" w:cs="Arial"/>
          <w:color w:val="auto"/>
          <w:lang w:val="ru-RU"/>
        </w:rPr>
        <w:t>.м</w:t>
      </w:r>
      <w:proofErr w:type="gramEnd"/>
      <w:r w:rsidRPr="00A148D6">
        <w:rPr>
          <w:rFonts w:ascii="Arial" w:eastAsia="Arial" w:hAnsi="Arial" w:cs="Arial"/>
          <w:color w:val="auto"/>
          <w:lang w:val="ru-RU"/>
        </w:rPr>
        <w:t xml:space="preserve"> на одно место.</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2. Минимальное количество мест на погрузочно-разгрузочных площадках на территории земельных участков определяется из расчета одно место для объектов общей площадью от 100 кв</w:t>
      </w:r>
      <w:proofErr w:type="gramStart"/>
      <w:r w:rsidRPr="00A148D6">
        <w:rPr>
          <w:rFonts w:ascii="Arial" w:eastAsia="Arial" w:hAnsi="Arial" w:cs="Arial"/>
          <w:color w:val="auto"/>
          <w:lang w:val="ru-RU"/>
        </w:rPr>
        <w:t>.м</w:t>
      </w:r>
      <w:proofErr w:type="gramEnd"/>
      <w:r w:rsidRPr="00A148D6">
        <w:rPr>
          <w:rFonts w:ascii="Arial" w:eastAsia="Arial" w:hAnsi="Arial" w:cs="Arial"/>
          <w:color w:val="auto"/>
          <w:lang w:val="ru-RU"/>
        </w:rPr>
        <w:t xml:space="preserve"> до 1500 кв.м и плюс одно место на каждые дополнительные 1500 кв.м общей площади объектов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w:t>
      </w:r>
    </w:p>
    <w:p w:rsidR="00F16462" w:rsidRPr="00A148D6" w:rsidRDefault="00F16462">
      <w:pPr>
        <w:pStyle w:val="Standard"/>
        <w:ind w:left="-851" w:right="-2" w:firstLine="425"/>
        <w:jc w:val="both"/>
        <w:rPr>
          <w:rFonts w:eastAsia="Calibri" w:cs="Calibri"/>
          <w:color w:val="auto"/>
          <w:sz w:val="22"/>
          <w:lang w:val="ru-RU"/>
        </w:rPr>
      </w:pPr>
    </w:p>
    <w:p w:rsidR="00F16462" w:rsidRPr="00A148D6" w:rsidRDefault="007B12A2">
      <w:pPr>
        <w:pStyle w:val="Standard"/>
        <w:jc w:val="center"/>
        <w:rPr>
          <w:rFonts w:ascii="Arial" w:eastAsia="Arial" w:hAnsi="Arial" w:cs="Arial"/>
          <w:b/>
          <w:color w:val="auto"/>
          <w:lang w:val="ru-RU"/>
        </w:rPr>
      </w:pPr>
      <w:r w:rsidRPr="00A148D6">
        <w:rPr>
          <w:rFonts w:ascii="Arial" w:eastAsia="Arial" w:hAnsi="Arial" w:cs="Arial"/>
          <w:b/>
          <w:color w:val="auto"/>
          <w:lang w:val="ru-RU"/>
        </w:rPr>
        <w:t>Статья 16. Режим использования территории приусадебного и</w:t>
      </w:r>
    </w:p>
    <w:p w:rsidR="00F16462" w:rsidRPr="00A148D6" w:rsidRDefault="007B12A2">
      <w:pPr>
        <w:pStyle w:val="Standard"/>
        <w:jc w:val="center"/>
      </w:pPr>
      <w:proofErr w:type="gramStart"/>
      <w:r w:rsidRPr="00A148D6">
        <w:rPr>
          <w:rFonts w:ascii="Arial" w:eastAsia="Arial" w:hAnsi="Arial" w:cs="Arial"/>
          <w:b/>
          <w:color w:val="auto"/>
        </w:rPr>
        <w:t>приквартирного</w:t>
      </w:r>
      <w:proofErr w:type="gramEnd"/>
      <w:r w:rsidRPr="00A148D6">
        <w:rPr>
          <w:rFonts w:ascii="Arial" w:eastAsia="Arial" w:hAnsi="Arial" w:cs="Arial"/>
          <w:b/>
          <w:color w:val="auto"/>
        </w:rPr>
        <w:t xml:space="preserve"> участка для хозяйственных целей</w:t>
      </w:r>
    </w:p>
    <w:p w:rsidR="00F16462" w:rsidRPr="00A148D6" w:rsidRDefault="00F16462">
      <w:pPr>
        <w:pStyle w:val="Standard"/>
        <w:jc w:val="center"/>
        <w:rPr>
          <w:rFonts w:ascii="Arial" w:eastAsia="Arial" w:hAnsi="Arial" w:cs="Arial"/>
          <w:b/>
          <w:color w:val="auto"/>
          <w:lang w:val="ru-RU"/>
        </w:rPr>
      </w:pPr>
    </w:p>
    <w:p w:rsidR="00F16462" w:rsidRPr="00A148D6" w:rsidRDefault="007B12A2">
      <w:pPr>
        <w:pStyle w:val="Standard"/>
        <w:numPr>
          <w:ilvl w:val="0"/>
          <w:numId w:val="4"/>
        </w:numPr>
        <w:spacing w:line="276" w:lineRule="auto"/>
        <w:ind w:left="0" w:firstLine="709"/>
        <w:jc w:val="both"/>
        <w:rPr>
          <w:rFonts w:ascii="Arial" w:eastAsia="Arial" w:hAnsi="Arial" w:cs="Arial"/>
          <w:color w:val="auto"/>
          <w:lang w:val="ru-RU"/>
        </w:rPr>
      </w:pPr>
      <w:r w:rsidRPr="00A148D6">
        <w:rPr>
          <w:rFonts w:ascii="Arial" w:eastAsia="Arial" w:hAnsi="Arial" w:cs="Arial"/>
          <w:color w:val="auto"/>
          <w:lang w:val="ru-RU"/>
        </w:rPr>
        <w:t>На придомовых земельных участках содержание скота и птицы допускается лишь в районах индивидуальной застройки с размером участка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w:t>
      </w:r>
    </w:p>
    <w:p w:rsidR="00F16462" w:rsidRPr="00A148D6" w:rsidRDefault="007B12A2">
      <w:pPr>
        <w:pStyle w:val="Standard"/>
        <w:spacing w:after="200" w:line="276" w:lineRule="auto"/>
        <w:ind w:firstLine="709"/>
        <w:jc w:val="both"/>
        <w:rPr>
          <w:rFonts w:ascii="Arial" w:eastAsia="Arial" w:hAnsi="Arial" w:cs="Arial"/>
          <w:color w:val="auto"/>
          <w:lang w:val="ru-RU"/>
        </w:rPr>
      </w:pPr>
      <w:r w:rsidRPr="00A148D6">
        <w:rPr>
          <w:rFonts w:ascii="Arial" w:eastAsia="Arial" w:hAnsi="Arial" w:cs="Arial"/>
          <w:color w:val="auto"/>
          <w:lang w:val="ru-RU"/>
        </w:rPr>
        <w:t xml:space="preserve">Расстояния от помещений (сооружений) для содержания и разведения животных до объектов жилой застройки должно быть не </w:t>
      </w:r>
      <w:proofErr w:type="gramStart"/>
      <w:r w:rsidRPr="00A148D6">
        <w:rPr>
          <w:rFonts w:ascii="Arial" w:eastAsia="Arial" w:hAnsi="Arial" w:cs="Arial"/>
          <w:color w:val="auto"/>
          <w:lang w:val="ru-RU"/>
        </w:rPr>
        <w:t>менее указанного</w:t>
      </w:r>
      <w:proofErr w:type="gramEnd"/>
      <w:r w:rsidRPr="00A148D6">
        <w:rPr>
          <w:rFonts w:ascii="Arial" w:eastAsia="Arial" w:hAnsi="Arial" w:cs="Arial"/>
          <w:color w:val="auto"/>
          <w:lang w:val="ru-RU"/>
        </w:rPr>
        <w:t xml:space="preserve"> в таблице 7.</w:t>
      </w:r>
    </w:p>
    <w:p w:rsidR="00F16462" w:rsidRPr="00A148D6" w:rsidRDefault="007B12A2">
      <w:pPr>
        <w:pStyle w:val="Standard"/>
        <w:spacing w:after="200" w:line="276" w:lineRule="auto"/>
        <w:ind w:left="-851" w:right="-2" w:firstLine="425"/>
        <w:jc w:val="right"/>
        <w:rPr>
          <w:rFonts w:ascii="Arial" w:eastAsia="Arial" w:hAnsi="Arial" w:cs="Arial"/>
          <w:color w:val="auto"/>
          <w:sz w:val="22"/>
        </w:rPr>
      </w:pPr>
      <w:r w:rsidRPr="00A148D6">
        <w:rPr>
          <w:rFonts w:ascii="Arial" w:eastAsia="Arial" w:hAnsi="Arial" w:cs="Arial"/>
          <w:color w:val="auto"/>
          <w:sz w:val="22"/>
        </w:rPr>
        <w:t>Таблица 7</w:t>
      </w:r>
    </w:p>
    <w:tbl>
      <w:tblPr>
        <w:tblW w:w="9640" w:type="dxa"/>
        <w:tblLayout w:type="fixed"/>
        <w:tblCellMar>
          <w:left w:w="10" w:type="dxa"/>
          <w:right w:w="10" w:type="dxa"/>
        </w:tblCellMar>
        <w:tblLook w:val="0000"/>
      </w:tblPr>
      <w:tblGrid>
        <w:gridCol w:w="2093"/>
        <w:gridCol w:w="992"/>
        <w:gridCol w:w="1134"/>
        <w:gridCol w:w="1134"/>
        <w:gridCol w:w="1276"/>
        <w:gridCol w:w="850"/>
        <w:gridCol w:w="1134"/>
        <w:gridCol w:w="1027"/>
      </w:tblGrid>
      <w:tr w:rsidR="00F16462" w:rsidRPr="00A148D6" w:rsidTr="00F16462">
        <w:tc>
          <w:tcPr>
            <w:tcW w:w="2093"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left="34" w:right="-2" w:hanging="34"/>
              <w:jc w:val="both"/>
              <w:rPr>
                <w:rFonts w:ascii="Arial" w:eastAsia="Arial" w:hAnsi="Arial" w:cs="Arial"/>
                <w:b/>
                <w:color w:val="auto"/>
                <w:sz w:val="22"/>
              </w:rPr>
            </w:pPr>
            <w:r w:rsidRPr="00A148D6">
              <w:rPr>
                <w:rFonts w:ascii="Arial" w:eastAsia="Arial" w:hAnsi="Arial" w:cs="Arial"/>
                <w:b/>
                <w:color w:val="auto"/>
                <w:sz w:val="22"/>
              </w:rPr>
              <w:t>Нормативный разрыв</w:t>
            </w:r>
          </w:p>
        </w:tc>
        <w:tc>
          <w:tcPr>
            <w:tcW w:w="7547" w:type="dxa"/>
            <w:gridSpan w:val="7"/>
            <w:tcBorders>
              <w:top w:val="single" w:sz="4" w:space="0" w:color="00000A"/>
              <w:left w:val="single" w:sz="4" w:space="0" w:color="00000A"/>
              <w:bottom w:val="single" w:sz="4" w:space="0" w:color="00000A"/>
              <w:right w:val="single" w:sz="2" w:space="0" w:color="000000"/>
            </w:tcBorders>
            <w:shd w:val="clear" w:color="auto" w:fill="FFFFFF"/>
            <w:tcMar>
              <w:top w:w="0" w:type="dxa"/>
              <w:left w:w="108" w:type="dxa"/>
              <w:bottom w:w="0" w:type="dxa"/>
              <w:right w:w="108" w:type="dxa"/>
            </w:tcMar>
            <w:vAlign w:val="center"/>
          </w:tcPr>
          <w:p w:rsidR="00F16462" w:rsidRPr="00A148D6" w:rsidRDefault="007B12A2">
            <w:pPr>
              <w:pStyle w:val="Standard"/>
              <w:jc w:val="center"/>
            </w:pPr>
            <w:r w:rsidRPr="00A148D6">
              <w:rPr>
                <w:rFonts w:ascii="Arial" w:eastAsia="Arial" w:hAnsi="Arial" w:cs="Arial"/>
                <w:b/>
                <w:color w:val="auto"/>
                <w:sz w:val="22"/>
              </w:rPr>
              <w:t>Поголовье (шт.), не более</w:t>
            </w:r>
          </w:p>
        </w:tc>
      </w:tr>
      <w:tr w:rsidR="00F16462" w:rsidRPr="00A148D6" w:rsidTr="00F16462">
        <w:trPr>
          <w:trHeight w:val="240"/>
        </w:trPr>
        <w:tc>
          <w:tcPr>
            <w:tcW w:w="2093"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F16462"/>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left="-27" w:right="-2" w:firstLine="27"/>
              <w:jc w:val="center"/>
              <w:rPr>
                <w:rFonts w:ascii="Arial" w:eastAsia="Arial" w:hAnsi="Arial" w:cs="Arial"/>
                <w:color w:val="auto"/>
                <w:sz w:val="22"/>
              </w:rPr>
            </w:pPr>
            <w:r w:rsidRPr="00A148D6">
              <w:rPr>
                <w:rFonts w:ascii="Arial" w:eastAsia="Arial" w:hAnsi="Arial" w:cs="Arial"/>
                <w:color w:val="auto"/>
                <w:sz w:val="22"/>
              </w:rPr>
              <w:t>свиньи</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rPr>
                <w:rFonts w:ascii="Arial" w:eastAsia="Arial" w:hAnsi="Arial" w:cs="Arial"/>
                <w:color w:val="auto"/>
                <w:sz w:val="22"/>
              </w:rPr>
            </w:pPr>
            <w:r w:rsidRPr="00A148D6">
              <w:rPr>
                <w:rFonts w:ascii="Arial" w:eastAsia="Arial" w:hAnsi="Arial" w:cs="Arial"/>
                <w:color w:val="auto"/>
                <w:sz w:val="22"/>
              </w:rPr>
              <w:t>коровы, бычки</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left="9" w:right="-2"/>
              <w:jc w:val="center"/>
              <w:rPr>
                <w:rFonts w:ascii="Arial" w:eastAsia="Arial" w:hAnsi="Arial" w:cs="Arial"/>
                <w:color w:val="auto"/>
                <w:sz w:val="22"/>
              </w:rPr>
            </w:pPr>
            <w:r w:rsidRPr="00A148D6">
              <w:rPr>
                <w:rFonts w:ascii="Arial" w:eastAsia="Arial" w:hAnsi="Arial" w:cs="Arial"/>
                <w:color w:val="auto"/>
                <w:sz w:val="22"/>
              </w:rPr>
              <w:t>овцы, козы</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firstLine="29"/>
              <w:jc w:val="center"/>
              <w:rPr>
                <w:rFonts w:ascii="Arial" w:eastAsia="Arial" w:hAnsi="Arial" w:cs="Arial"/>
                <w:color w:val="auto"/>
                <w:sz w:val="22"/>
              </w:rPr>
            </w:pPr>
            <w:r w:rsidRPr="00A148D6">
              <w:rPr>
                <w:rFonts w:ascii="Arial" w:eastAsia="Arial" w:hAnsi="Arial" w:cs="Arial"/>
                <w:color w:val="auto"/>
                <w:sz w:val="22"/>
              </w:rPr>
              <w:t>кролики - матки</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left="8" w:right="-2"/>
              <w:jc w:val="center"/>
              <w:rPr>
                <w:rFonts w:ascii="Arial" w:eastAsia="Arial" w:hAnsi="Arial" w:cs="Arial"/>
                <w:color w:val="auto"/>
                <w:sz w:val="22"/>
              </w:rPr>
            </w:pPr>
            <w:r w:rsidRPr="00A148D6">
              <w:rPr>
                <w:rFonts w:ascii="Arial" w:eastAsia="Arial" w:hAnsi="Arial" w:cs="Arial"/>
                <w:color w:val="auto"/>
                <w:sz w:val="22"/>
              </w:rPr>
              <w:t>птица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firstLine="8"/>
              <w:jc w:val="center"/>
              <w:rPr>
                <w:rFonts w:ascii="Arial" w:eastAsia="Arial" w:hAnsi="Arial" w:cs="Arial"/>
                <w:color w:val="auto"/>
                <w:sz w:val="22"/>
              </w:rPr>
            </w:pPr>
            <w:r w:rsidRPr="00A148D6">
              <w:rPr>
                <w:rFonts w:ascii="Arial" w:eastAsia="Arial" w:hAnsi="Arial" w:cs="Arial"/>
                <w:color w:val="auto"/>
                <w:sz w:val="22"/>
              </w:rPr>
              <w:t>лошади</w:t>
            </w:r>
          </w:p>
        </w:tc>
        <w:tc>
          <w:tcPr>
            <w:tcW w:w="10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left="8" w:right="-2"/>
              <w:jc w:val="center"/>
              <w:rPr>
                <w:rFonts w:ascii="Arial" w:eastAsia="Arial" w:hAnsi="Arial" w:cs="Arial"/>
                <w:color w:val="auto"/>
                <w:sz w:val="22"/>
              </w:rPr>
            </w:pPr>
            <w:r w:rsidRPr="00A148D6">
              <w:rPr>
                <w:rFonts w:ascii="Arial" w:eastAsia="Arial" w:hAnsi="Arial" w:cs="Arial"/>
                <w:color w:val="auto"/>
                <w:sz w:val="22"/>
              </w:rPr>
              <w:t>нутрии,</w:t>
            </w:r>
          </w:p>
          <w:p w:rsidR="00F16462" w:rsidRPr="00A148D6" w:rsidRDefault="007B12A2">
            <w:pPr>
              <w:pStyle w:val="Standard"/>
              <w:ind w:left="8" w:right="-2"/>
              <w:jc w:val="center"/>
              <w:rPr>
                <w:rFonts w:ascii="Arial" w:eastAsia="Arial" w:hAnsi="Arial" w:cs="Arial"/>
                <w:color w:val="auto"/>
                <w:sz w:val="22"/>
              </w:rPr>
            </w:pPr>
            <w:r w:rsidRPr="00A148D6">
              <w:rPr>
                <w:rFonts w:ascii="Arial" w:eastAsia="Arial" w:hAnsi="Arial" w:cs="Arial"/>
                <w:color w:val="auto"/>
                <w:sz w:val="22"/>
              </w:rPr>
              <w:t>песцы</w:t>
            </w:r>
          </w:p>
        </w:tc>
      </w:tr>
      <w:tr w:rsidR="00F16462" w:rsidRPr="00A148D6" w:rsidTr="00F16462">
        <w:trPr>
          <w:trHeight w:val="240"/>
        </w:trPr>
        <w:tc>
          <w:tcPr>
            <w:tcW w:w="2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spacing w:line="276" w:lineRule="auto"/>
              <w:ind w:left="34" w:right="-2" w:hanging="34"/>
              <w:jc w:val="both"/>
            </w:pPr>
            <w:r w:rsidRPr="00A148D6">
              <w:rPr>
                <w:rFonts w:ascii="Arial" w:eastAsia="Arial" w:hAnsi="Arial" w:cs="Arial"/>
                <w:color w:val="auto"/>
                <w:sz w:val="22"/>
              </w:rPr>
              <w:t>10 м</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left="-27" w:right="-2" w:firstLine="27"/>
              <w:jc w:val="center"/>
              <w:rPr>
                <w:rFonts w:ascii="Arial" w:eastAsia="Arial" w:hAnsi="Arial" w:cs="Arial"/>
                <w:color w:val="auto"/>
                <w:sz w:val="22"/>
              </w:rPr>
            </w:pPr>
            <w:r w:rsidRPr="00A148D6">
              <w:rPr>
                <w:rFonts w:ascii="Arial" w:eastAsia="Arial" w:hAnsi="Arial" w:cs="Arial"/>
                <w:color w:val="auto"/>
                <w:sz w:val="22"/>
              </w:rPr>
              <w:t>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16462" w:rsidRPr="00A148D6" w:rsidRDefault="007B12A2">
            <w:pPr>
              <w:pStyle w:val="Standard"/>
              <w:ind w:left="-27" w:right="-2" w:firstLine="27"/>
              <w:jc w:val="center"/>
              <w:rPr>
                <w:rFonts w:ascii="Arial" w:eastAsia="Arial" w:hAnsi="Arial" w:cs="Arial"/>
                <w:color w:val="auto"/>
                <w:sz w:val="22"/>
              </w:rPr>
            </w:pPr>
            <w:r w:rsidRPr="00A148D6">
              <w:rPr>
                <w:rFonts w:ascii="Arial" w:eastAsia="Arial" w:hAnsi="Arial" w:cs="Arial"/>
                <w:color w:val="auto"/>
                <w:sz w:val="22"/>
              </w:rPr>
              <w:t>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left="9" w:right="-2"/>
              <w:jc w:val="center"/>
              <w:rPr>
                <w:rFonts w:ascii="Arial" w:eastAsia="Arial" w:hAnsi="Arial" w:cs="Arial"/>
                <w:color w:val="auto"/>
                <w:sz w:val="22"/>
              </w:rPr>
            </w:pPr>
            <w:r w:rsidRPr="00A148D6">
              <w:rPr>
                <w:rFonts w:ascii="Arial" w:eastAsia="Arial" w:hAnsi="Arial" w:cs="Arial"/>
                <w:color w:val="auto"/>
                <w:sz w:val="22"/>
              </w:rPr>
              <w:t>10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firstLine="29"/>
              <w:jc w:val="center"/>
              <w:rPr>
                <w:rFonts w:ascii="Arial" w:eastAsia="Arial" w:hAnsi="Arial" w:cs="Arial"/>
                <w:color w:val="auto"/>
                <w:sz w:val="22"/>
              </w:rPr>
            </w:pPr>
            <w:r w:rsidRPr="00A148D6">
              <w:rPr>
                <w:rFonts w:ascii="Arial" w:eastAsia="Arial" w:hAnsi="Arial" w:cs="Arial"/>
                <w:color w:val="auto"/>
                <w:sz w:val="22"/>
              </w:rPr>
              <w:t>10</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left="8" w:right="-2"/>
              <w:jc w:val="center"/>
              <w:rPr>
                <w:rFonts w:ascii="Arial" w:eastAsia="Arial" w:hAnsi="Arial" w:cs="Arial"/>
                <w:color w:val="auto"/>
                <w:sz w:val="22"/>
              </w:rPr>
            </w:pPr>
            <w:r w:rsidRPr="00A148D6">
              <w:rPr>
                <w:rFonts w:ascii="Arial" w:eastAsia="Arial" w:hAnsi="Arial" w:cs="Arial"/>
                <w:color w:val="auto"/>
                <w:sz w:val="22"/>
              </w:rPr>
              <w:t>30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firstLine="8"/>
              <w:jc w:val="center"/>
              <w:rPr>
                <w:rFonts w:ascii="Arial" w:eastAsia="Arial" w:hAnsi="Arial" w:cs="Arial"/>
                <w:color w:val="auto"/>
                <w:sz w:val="22"/>
              </w:rPr>
            </w:pPr>
            <w:r w:rsidRPr="00A148D6">
              <w:rPr>
                <w:rFonts w:ascii="Arial" w:eastAsia="Arial" w:hAnsi="Arial" w:cs="Arial"/>
                <w:color w:val="auto"/>
                <w:sz w:val="22"/>
              </w:rPr>
              <w:t>5</w:t>
            </w:r>
          </w:p>
        </w:tc>
        <w:tc>
          <w:tcPr>
            <w:tcW w:w="10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firstLine="8"/>
              <w:jc w:val="center"/>
              <w:rPr>
                <w:rFonts w:ascii="Arial" w:eastAsia="Arial" w:hAnsi="Arial" w:cs="Arial"/>
                <w:color w:val="auto"/>
                <w:sz w:val="22"/>
              </w:rPr>
            </w:pPr>
            <w:r w:rsidRPr="00A148D6">
              <w:rPr>
                <w:rFonts w:ascii="Arial" w:eastAsia="Arial" w:hAnsi="Arial" w:cs="Arial"/>
                <w:color w:val="auto"/>
                <w:sz w:val="22"/>
              </w:rPr>
              <w:t>5</w:t>
            </w:r>
          </w:p>
        </w:tc>
      </w:tr>
      <w:tr w:rsidR="00F16462" w:rsidRPr="00A148D6" w:rsidTr="00F16462">
        <w:trPr>
          <w:trHeight w:val="240"/>
        </w:trPr>
        <w:tc>
          <w:tcPr>
            <w:tcW w:w="2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spacing w:line="276" w:lineRule="auto"/>
              <w:ind w:left="34" w:right="-2" w:hanging="34"/>
              <w:jc w:val="both"/>
            </w:pPr>
            <w:r w:rsidRPr="00A148D6">
              <w:rPr>
                <w:rFonts w:ascii="Arial" w:eastAsia="Arial" w:hAnsi="Arial" w:cs="Arial"/>
                <w:color w:val="auto"/>
                <w:sz w:val="22"/>
              </w:rPr>
              <w:t>20 м</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left="-27" w:right="-2" w:firstLine="27"/>
              <w:jc w:val="center"/>
              <w:rPr>
                <w:rFonts w:ascii="Arial" w:eastAsia="Arial" w:hAnsi="Arial" w:cs="Arial"/>
                <w:color w:val="auto"/>
                <w:sz w:val="22"/>
              </w:rPr>
            </w:pPr>
            <w:r w:rsidRPr="00A148D6">
              <w:rPr>
                <w:rFonts w:ascii="Arial" w:eastAsia="Arial" w:hAnsi="Arial" w:cs="Arial"/>
                <w:color w:val="auto"/>
                <w:sz w:val="22"/>
              </w:rPr>
              <w:t>8</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16462" w:rsidRPr="00A148D6" w:rsidRDefault="007B12A2">
            <w:pPr>
              <w:pStyle w:val="Standard"/>
              <w:ind w:left="-27" w:right="-2" w:firstLine="27"/>
              <w:jc w:val="center"/>
              <w:rPr>
                <w:rFonts w:ascii="Arial" w:eastAsia="Arial" w:hAnsi="Arial" w:cs="Arial"/>
                <w:color w:val="auto"/>
                <w:sz w:val="22"/>
              </w:rPr>
            </w:pPr>
            <w:r w:rsidRPr="00A148D6">
              <w:rPr>
                <w:rFonts w:ascii="Arial" w:eastAsia="Arial" w:hAnsi="Arial" w:cs="Arial"/>
                <w:color w:val="auto"/>
                <w:sz w:val="22"/>
              </w:rPr>
              <w:t>8</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left="9" w:right="-2"/>
              <w:jc w:val="center"/>
              <w:rPr>
                <w:rFonts w:ascii="Arial" w:eastAsia="Arial" w:hAnsi="Arial" w:cs="Arial"/>
                <w:color w:val="auto"/>
                <w:sz w:val="22"/>
              </w:rPr>
            </w:pPr>
            <w:r w:rsidRPr="00A148D6">
              <w:rPr>
                <w:rFonts w:ascii="Arial" w:eastAsia="Arial" w:hAnsi="Arial" w:cs="Arial"/>
                <w:color w:val="auto"/>
                <w:sz w:val="22"/>
              </w:rPr>
              <w:t>15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firstLine="29"/>
              <w:jc w:val="center"/>
              <w:rPr>
                <w:rFonts w:ascii="Arial" w:eastAsia="Arial" w:hAnsi="Arial" w:cs="Arial"/>
                <w:color w:val="auto"/>
                <w:sz w:val="22"/>
              </w:rPr>
            </w:pPr>
            <w:r w:rsidRPr="00A148D6">
              <w:rPr>
                <w:rFonts w:ascii="Arial" w:eastAsia="Arial" w:hAnsi="Arial" w:cs="Arial"/>
                <w:color w:val="auto"/>
                <w:sz w:val="22"/>
              </w:rPr>
              <w:t>20</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left="8" w:right="-2"/>
              <w:jc w:val="center"/>
              <w:rPr>
                <w:rFonts w:ascii="Arial" w:eastAsia="Arial" w:hAnsi="Arial" w:cs="Arial"/>
                <w:color w:val="auto"/>
                <w:sz w:val="22"/>
              </w:rPr>
            </w:pPr>
            <w:r w:rsidRPr="00A148D6">
              <w:rPr>
                <w:rFonts w:ascii="Arial" w:eastAsia="Arial" w:hAnsi="Arial" w:cs="Arial"/>
                <w:color w:val="auto"/>
                <w:sz w:val="22"/>
              </w:rPr>
              <w:t>45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firstLine="8"/>
              <w:jc w:val="center"/>
              <w:rPr>
                <w:rFonts w:ascii="Arial" w:eastAsia="Arial" w:hAnsi="Arial" w:cs="Arial"/>
                <w:color w:val="auto"/>
                <w:sz w:val="22"/>
              </w:rPr>
            </w:pPr>
            <w:r w:rsidRPr="00A148D6">
              <w:rPr>
                <w:rFonts w:ascii="Arial" w:eastAsia="Arial" w:hAnsi="Arial" w:cs="Arial"/>
                <w:color w:val="auto"/>
                <w:sz w:val="22"/>
              </w:rPr>
              <w:t>8</w:t>
            </w:r>
          </w:p>
        </w:tc>
        <w:tc>
          <w:tcPr>
            <w:tcW w:w="10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firstLine="8"/>
              <w:jc w:val="center"/>
              <w:rPr>
                <w:rFonts w:ascii="Arial" w:eastAsia="Arial" w:hAnsi="Arial" w:cs="Arial"/>
                <w:color w:val="auto"/>
                <w:sz w:val="22"/>
              </w:rPr>
            </w:pPr>
            <w:r w:rsidRPr="00A148D6">
              <w:rPr>
                <w:rFonts w:ascii="Arial" w:eastAsia="Arial" w:hAnsi="Arial" w:cs="Arial"/>
                <w:color w:val="auto"/>
                <w:sz w:val="22"/>
              </w:rPr>
              <w:t>8</w:t>
            </w:r>
          </w:p>
        </w:tc>
      </w:tr>
      <w:tr w:rsidR="00F16462" w:rsidRPr="00A148D6" w:rsidTr="00F16462">
        <w:trPr>
          <w:trHeight w:val="240"/>
        </w:trPr>
        <w:tc>
          <w:tcPr>
            <w:tcW w:w="2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spacing w:line="276" w:lineRule="auto"/>
              <w:ind w:left="34" w:right="-2" w:hanging="34"/>
              <w:jc w:val="both"/>
            </w:pPr>
            <w:r w:rsidRPr="00A148D6">
              <w:rPr>
                <w:rFonts w:ascii="Arial" w:eastAsia="Arial" w:hAnsi="Arial" w:cs="Arial"/>
                <w:color w:val="auto"/>
                <w:sz w:val="22"/>
              </w:rPr>
              <w:t>30 м</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left="-27" w:right="-2" w:firstLine="27"/>
              <w:jc w:val="center"/>
              <w:rPr>
                <w:rFonts w:ascii="Arial" w:eastAsia="Arial" w:hAnsi="Arial" w:cs="Arial"/>
                <w:color w:val="auto"/>
                <w:sz w:val="22"/>
              </w:rPr>
            </w:pPr>
            <w:r w:rsidRPr="00A148D6">
              <w:rPr>
                <w:rFonts w:ascii="Arial" w:eastAsia="Arial" w:hAnsi="Arial" w:cs="Arial"/>
                <w:color w:val="auto"/>
                <w:sz w:val="22"/>
              </w:rPr>
              <w:t>10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16462" w:rsidRPr="00A148D6" w:rsidRDefault="007B12A2">
            <w:pPr>
              <w:pStyle w:val="Standard"/>
              <w:ind w:right="-2"/>
              <w:jc w:val="center"/>
              <w:rPr>
                <w:rFonts w:ascii="Arial" w:eastAsia="Arial" w:hAnsi="Arial" w:cs="Arial"/>
                <w:color w:val="auto"/>
                <w:sz w:val="22"/>
              </w:rPr>
            </w:pPr>
            <w:r w:rsidRPr="00A148D6">
              <w:rPr>
                <w:rFonts w:ascii="Arial" w:eastAsia="Arial" w:hAnsi="Arial" w:cs="Arial"/>
                <w:color w:val="auto"/>
                <w:sz w:val="22"/>
              </w:rPr>
              <w:t>10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left="9" w:right="-2"/>
              <w:jc w:val="center"/>
              <w:rPr>
                <w:rFonts w:ascii="Arial" w:eastAsia="Arial" w:hAnsi="Arial" w:cs="Arial"/>
                <w:color w:val="auto"/>
                <w:sz w:val="22"/>
              </w:rPr>
            </w:pPr>
            <w:r w:rsidRPr="00A148D6">
              <w:rPr>
                <w:rFonts w:ascii="Arial" w:eastAsia="Arial" w:hAnsi="Arial" w:cs="Arial"/>
                <w:color w:val="auto"/>
                <w:sz w:val="22"/>
              </w:rPr>
              <w:t>20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firstLine="29"/>
              <w:jc w:val="center"/>
              <w:rPr>
                <w:rFonts w:ascii="Arial" w:eastAsia="Arial" w:hAnsi="Arial" w:cs="Arial"/>
                <w:color w:val="auto"/>
                <w:sz w:val="22"/>
              </w:rPr>
            </w:pPr>
            <w:r w:rsidRPr="00A148D6">
              <w:rPr>
                <w:rFonts w:ascii="Arial" w:eastAsia="Arial" w:hAnsi="Arial" w:cs="Arial"/>
                <w:color w:val="auto"/>
                <w:sz w:val="22"/>
              </w:rPr>
              <w:t>30</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left="8" w:right="-2"/>
              <w:jc w:val="center"/>
              <w:rPr>
                <w:rFonts w:ascii="Arial" w:eastAsia="Arial" w:hAnsi="Arial" w:cs="Arial"/>
                <w:color w:val="auto"/>
                <w:sz w:val="22"/>
              </w:rPr>
            </w:pPr>
            <w:r w:rsidRPr="00A148D6">
              <w:rPr>
                <w:rFonts w:ascii="Arial" w:eastAsia="Arial" w:hAnsi="Arial" w:cs="Arial"/>
                <w:color w:val="auto"/>
                <w:sz w:val="22"/>
              </w:rPr>
              <w:t>60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firstLine="8"/>
              <w:jc w:val="center"/>
              <w:rPr>
                <w:rFonts w:ascii="Arial" w:eastAsia="Arial" w:hAnsi="Arial" w:cs="Arial"/>
                <w:color w:val="auto"/>
                <w:sz w:val="22"/>
              </w:rPr>
            </w:pPr>
            <w:r w:rsidRPr="00A148D6">
              <w:rPr>
                <w:rFonts w:ascii="Arial" w:eastAsia="Arial" w:hAnsi="Arial" w:cs="Arial"/>
                <w:color w:val="auto"/>
                <w:sz w:val="22"/>
              </w:rPr>
              <w:t>10</w:t>
            </w:r>
          </w:p>
        </w:tc>
        <w:tc>
          <w:tcPr>
            <w:tcW w:w="10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firstLine="8"/>
              <w:jc w:val="center"/>
              <w:rPr>
                <w:rFonts w:ascii="Arial" w:eastAsia="Arial" w:hAnsi="Arial" w:cs="Arial"/>
                <w:color w:val="auto"/>
                <w:sz w:val="22"/>
              </w:rPr>
            </w:pPr>
            <w:r w:rsidRPr="00A148D6">
              <w:rPr>
                <w:rFonts w:ascii="Arial" w:eastAsia="Arial" w:hAnsi="Arial" w:cs="Arial"/>
                <w:color w:val="auto"/>
                <w:sz w:val="22"/>
              </w:rPr>
              <w:t>10</w:t>
            </w:r>
          </w:p>
        </w:tc>
      </w:tr>
      <w:tr w:rsidR="00F16462" w:rsidRPr="00A148D6" w:rsidTr="00F16462">
        <w:trPr>
          <w:trHeight w:val="240"/>
        </w:trPr>
        <w:tc>
          <w:tcPr>
            <w:tcW w:w="2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spacing w:line="276" w:lineRule="auto"/>
              <w:ind w:left="34" w:right="-2" w:hanging="34"/>
              <w:jc w:val="both"/>
            </w:pPr>
            <w:r w:rsidRPr="00A148D6">
              <w:rPr>
                <w:rFonts w:ascii="Arial" w:eastAsia="Arial" w:hAnsi="Arial" w:cs="Arial"/>
                <w:color w:val="auto"/>
                <w:sz w:val="22"/>
              </w:rPr>
              <w:t>40 м</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left="-27" w:right="-2" w:firstLine="27"/>
              <w:jc w:val="center"/>
              <w:rPr>
                <w:rFonts w:ascii="Arial" w:eastAsia="Arial" w:hAnsi="Arial" w:cs="Arial"/>
                <w:color w:val="auto"/>
                <w:sz w:val="22"/>
              </w:rPr>
            </w:pPr>
            <w:r w:rsidRPr="00A148D6">
              <w:rPr>
                <w:rFonts w:ascii="Arial" w:eastAsia="Arial" w:hAnsi="Arial" w:cs="Arial"/>
                <w:color w:val="auto"/>
                <w:sz w:val="22"/>
              </w:rPr>
              <w:t>15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16462" w:rsidRPr="00A148D6" w:rsidRDefault="007B12A2">
            <w:pPr>
              <w:pStyle w:val="Standard"/>
              <w:ind w:right="-2"/>
              <w:jc w:val="center"/>
              <w:rPr>
                <w:rFonts w:ascii="Arial" w:eastAsia="Arial" w:hAnsi="Arial" w:cs="Arial"/>
                <w:color w:val="auto"/>
                <w:sz w:val="22"/>
              </w:rPr>
            </w:pPr>
            <w:r w:rsidRPr="00A148D6">
              <w:rPr>
                <w:rFonts w:ascii="Arial" w:eastAsia="Arial" w:hAnsi="Arial" w:cs="Arial"/>
                <w:color w:val="auto"/>
                <w:sz w:val="22"/>
              </w:rPr>
              <w:t>15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left="9" w:right="-2"/>
              <w:jc w:val="center"/>
              <w:rPr>
                <w:rFonts w:ascii="Arial" w:eastAsia="Arial" w:hAnsi="Arial" w:cs="Arial"/>
                <w:color w:val="auto"/>
                <w:sz w:val="22"/>
              </w:rPr>
            </w:pPr>
            <w:r w:rsidRPr="00A148D6">
              <w:rPr>
                <w:rFonts w:ascii="Arial" w:eastAsia="Arial" w:hAnsi="Arial" w:cs="Arial"/>
                <w:color w:val="auto"/>
                <w:sz w:val="22"/>
              </w:rPr>
              <w:t>25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firstLine="29"/>
              <w:jc w:val="center"/>
              <w:rPr>
                <w:rFonts w:ascii="Arial" w:eastAsia="Arial" w:hAnsi="Arial" w:cs="Arial"/>
                <w:color w:val="auto"/>
                <w:sz w:val="22"/>
              </w:rPr>
            </w:pPr>
            <w:r w:rsidRPr="00A148D6">
              <w:rPr>
                <w:rFonts w:ascii="Arial" w:eastAsia="Arial" w:hAnsi="Arial" w:cs="Arial"/>
                <w:color w:val="auto"/>
                <w:sz w:val="22"/>
              </w:rPr>
              <w:t>40</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left="8" w:right="-2"/>
              <w:jc w:val="center"/>
              <w:rPr>
                <w:rFonts w:ascii="Arial" w:eastAsia="Arial" w:hAnsi="Arial" w:cs="Arial"/>
                <w:color w:val="auto"/>
                <w:sz w:val="22"/>
              </w:rPr>
            </w:pPr>
            <w:r w:rsidRPr="00A148D6">
              <w:rPr>
                <w:rFonts w:ascii="Arial" w:eastAsia="Arial" w:hAnsi="Arial" w:cs="Arial"/>
                <w:color w:val="auto"/>
                <w:sz w:val="22"/>
              </w:rPr>
              <w:t>75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firstLine="8"/>
              <w:jc w:val="center"/>
              <w:rPr>
                <w:rFonts w:ascii="Arial" w:eastAsia="Arial" w:hAnsi="Arial" w:cs="Arial"/>
                <w:color w:val="auto"/>
                <w:sz w:val="22"/>
              </w:rPr>
            </w:pPr>
            <w:r w:rsidRPr="00A148D6">
              <w:rPr>
                <w:rFonts w:ascii="Arial" w:eastAsia="Arial" w:hAnsi="Arial" w:cs="Arial"/>
                <w:color w:val="auto"/>
                <w:sz w:val="22"/>
              </w:rPr>
              <w:t>15</w:t>
            </w:r>
          </w:p>
        </w:tc>
        <w:tc>
          <w:tcPr>
            <w:tcW w:w="10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firstLine="8"/>
              <w:jc w:val="center"/>
              <w:rPr>
                <w:rFonts w:ascii="Arial" w:eastAsia="Arial" w:hAnsi="Arial" w:cs="Arial"/>
                <w:color w:val="auto"/>
                <w:sz w:val="22"/>
              </w:rPr>
            </w:pPr>
            <w:r w:rsidRPr="00A148D6">
              <w:rPr>
                <w:rFonts w:ascii="Arial" w:eastAsia="Arial" w:hAnsi="Arial" w:cs="Arial"/>
                <w:color w:val="auto"/>
                <w:sz w:val="22"/>
              </w:rPr>
              <w:t>15</w:t>
            </w:r>
          </w:p>
        </w:tc>
      </w:tr>
    </w:tbl>
    <w:p w:rsidR="00F16462" w:rsidRPr="00A148D6" w:rsidRDefault="00F16462">
      <w:pPr>
        <w:pStyle w:val="Standard"/>
        <w:spacing w:line="276" w:lineRule="auto"/>
        <w:ind w:left="-851" w:right="-2" w:firstLine="425"/>
        <w:jc w:val="both"/>
        <w:rPr>
          <w:rFonts w:eastAsia="Calibri" w:cs="Calibri"/>
          <w:color w:val="auto"/>
          <w:sz w:val="22"/>
        </w:rPr>
      </w:pPr>
    </w:p>
    <w:p w:rsidR="00F16462" w:rsidRPr="00A148D6" w:rsidRDefault="007B12A2">
      <w:pPr>
        <w:pStyle w:val="Standard"/>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Постройки для содержания скота и птицы допускается пристраивать к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7 м от входа в дом.</w:t>
      </w:r>
    </w:p>
    <w:p w:rsidR="00F16462" w:rsidRPr="00A148D6" w:rsidRDefault="007B12A2">
      <w:pPr>
        <w:pStyle w:val="Standard"/>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Сараи для скота и птицы следует предусматривать на расстоянии от окон жилых помещений дома:</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одиночные или двойные – не менее 15 м;</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до 8 блоков – не менее 25 м;</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свыше 8 до 30 блоков – не менее 50 м.</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Площадь застройки сблокированных сараев не должна превышать 800 м</w:t>
      </w:r>
      <w:proofErr w:type="gramStart"/>
      <w:r w:rsidRPr="00A148D6">
        <w:rPr>
          <w:rFonts w:ascii="Arial" w:eastAsia="Arial" w:hAnsi="Arial" w:cs="Arial"/>
          <w:color w:val="auto"/>
          <w:vertAlign w:val="superscript"/>
          <w:lang w:val="ru-RU"/>
        </w:rPr>
        <w:t>2</w:t>
      </w:r>
      <w:proofErr w:type="gramEnd"/>
      <w:r w:rsidRPr="00A148D6">
        <w:rPr>
          <w:rFonts w:ascii="Arial" w:eastAsia="Arial" w:hAnsi="Arial" w:cs="Arial"/>
          <w:color w:val="auto"/>
          <w:lang w:val="ru-RU"/>
        </w:rPr>
        <w:t>. Расстояния между группами сараев следует принимать в соответствии с противопожарными нормативами.</w:t>
      </w:r>
    </w:p>
    <w:p w:rsidR="00F16462" w:rsidRPr="00A148D6" w:rsidRDefault="007B12A2">
      <w:pPr>
        <w:pStyle w:val="Standard"/>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Расстояния от сараев для скота и птицы до колодцев питьевой воды должно быть не менее 50 м.</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xml:space="preserve">2. В населенных пунктах допускается разведение пчелосемей на земельных </w:t>
      </w:r>
      <w:r w:rsidRPr="00A148D6">
        <w:rPr>
          <w:rFonts w:ascii="Arial" w:eastAsia="Arial" w:hAnsi="Arial" w:cs="Arial"/>
          <w:color w:val="auto"/>
          <w:lang w:val="ru-RU"/>
        </w:rPr>
        <w:lastRenderedPageBreak/>
        <w:t>участках, принадлежащих гражданам на праве собственности, постоянного (бессрочного) пользования или пожизненного наследуемого владения, а также предоставленных гражданам по договорам аренды, при этом:</w:t>
      </w:r>
    </w:p>
    <w:p w:rsidR="00F16462" w:rsidRPr="00A148D6" w:rsidRDefault="007B12A2">
      <w:pPr>
        <w:pStyle w:val="Standard"/>
        <w:spacing w:line="276" w:lineRule="auto"/>
        <w:ind w:firstLine="709"/>
        <w:jc w:val="both"/>
        <w:rPr>
          <w:rFonts w:ascii="Arial" w:eastAsia="Arial" w:hAnsi="Arial" w:cs="Arial"/>
          <w:color w:val="auto"/>
          <w:lang w:val="ru-RU"/>
        </w:rPr>
      </w:pPr>
      <w:proofErr w:type="gramStart"/>
      <w:r w:rsidRPr="00A148D6">
        <w:rPr>
          <w:rFonts w:ascii="Arial" w:eastAsia="Arial" w:hAnsi="Arial" w:cs="Arial"/>
          <w:color w:val="auto"/>
          <w:lang w:val="ru-RU"/>
        </w:rPr>
        <w:t>Территория содержания пчел со сторон, граничащих с земельными участками, предоставленными другим гражданам для индивидуального жилищного строительств или ведения личного подсобного хозяйства, садоводства или огородничества, должна быть огорожена сплошным забором или густым кустарником высотой не менее 2 метров;</w:t>
      </w:r>
      <w:proofErr w:type="gramEnd"/>
    </w:p>
    <w:p w:rsidR="00F16462" w:rsidRPr="00A148D6" w:rsidRDefault="007B12A2">
      <w:pPr>
        <w:pStyle w:val="Standard"/>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Расстояние от ульев с пчелиными семьями до границ земельного участка, огороженных забором или кустарником, должно составлять не менее 6 метров, до неогороженных границ – не менее 10 метров;</w:t>
      </w:r>
    </w:p>
    <w:p w:rsidR="00F16462" w:rsidRPr="00A148D6" w:rsidRDefault="007B12A2">
      <w:pPr>
        <w:pStyle w:val="Standard"/>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количество ульев на 100 кв. м земельного участка – не более 6.</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3. Хозяйственные площадки в зонах индивидуальной застройки предусматриваются на приусадебных участках (кроме площадок для мусоросборников, размещаемых из расчета 1 контейнер на 10-15 домов).</w:t>
      </w:r>
    </w:p>
    <w:p w:rsidR="00F16462" w:rsidRPr="00A148D6" w:rsidRDefault="007B12A2">
      <w:pPr>
        <w:pStyle w:val="Standard"/>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Мусороудаление с территорий индивидуальной и малоэтажной жилой застройки следует проводить путем вывозки бытового мусора от площадок с контейнерами, расстояние от которых до границ участков жилых домов, детских учреждений, озелененных площадок следует устанавливать не менее 50 м, но не более 100 м.</w:t>
      </w:r>
    </w:p>
    <w:p w:rsidR="00F16462" w:rsidRPr="00A148D6" w:rsidRDefault="00F16462">
      <w:pPr>
        <w:pStyle w:val="Standard"/>
        <w:ind w:firstLine="709"/>
        <w:jc w:val="both"/>
        <w:rPr>
          <w:rFonts w:ascii="Arial" w:eastAsia="Arial" w:hAnsi="Arial" w:cs="Arial"/>
          <w:color w:val="auto"/>
          <w:lang w:val="ru-RU"/>
        </w:rPr>
      </w:pPr>
    </w:p>
    <w:p w:rsidR="00F16462" w:rsidRPr="00A148D6" w:rsidRDefault="007B12A2">
      <w:pPr>
        <w:pStyle w:val="Standard"/>
        <w:jc w:val="center"/>
        <w:rPr>
          <w:rFonts w:ascii="Arial" w:eastAsia="Arial" w:hAnsi="Arial" w:cs="Arial"/>
          <w:b/>
          <w:color w:val="auto"/>
          <w:lang w:val="ru-RU"/>
        </w:rPr>
      </w:pPr>
      <w:r w:rsidRPr="00A148D6">
        <w:rPr>
          <w:rFonts w:ascii="Arial" w:eastAsia="Arial" w:hAnsi="Arial" w:cs="Arial"/>
          <w:b/>
          <w:color w:val="auto"/>
          <w:lang w:val="ru-RU"/>
        </w:rPr>
        <w:t>Статья 17. Предельные параметры разрешенного строительства,</w:t>
      </w:r>
    </w:p>
    <w:p w:rsidR="00F16462" w:rsidRPr="00A148D6" w:rsidRDefault="007B12A2">
      <w:pPr>
        <w:pStyle w:val="Standard"/>
        <w:jc w:val="center"/>
        <w:rPr>
          <w:rFonts w:ascii="Arial" w:eastAsia="Arial" w:hAnsi="Arial" w:cs="Arial"/>
          <w:b/>
          <w:color w:val="auto"/>
          <w:lang w:val="ru-RU"/>
        </w:rPr>
      </w:pPr>
      <w:r w:rsidRPr="00A148D6">
        <w:rPr>
          <w:rFonts w:ascii="Arial" w:eastAsia="Arial" w:hAnsi="Arial" w:cs="Arial"/>
          <w:b/>
          <w:color w:val="auto"/>
          <w:lang w:val="ru-RU"/>
        </w:rPr>
        <w:t>реконструкции объектов капитального строительства, в отношении</w:t>
      </w:r>
    </w:p>
    <w:p w:rsidR="00F16462" w:rsidRPr="00A148D6" w:rsidRDefault="007B12A2">
      <w:pPr>
        <w:pStyle w:val="Standard"/>
        <w:jc w:val="center"/>
        <w:rPr>
          <w:rFonts w:ascii="Arial" w:eastAsia="Arial" w:hAnsi="Arial" w:cs="Arial"/>
          <w:b/>
          <w:color w:val="auto"/>
          <w:lang w:val="ru-RU"/>
        </w:rPr>
      </w:pPr>
      <w:proofErr w:type="gramStart"/>
      <w:r w:rsidRPr="00A148D6">
        <w:rPr>
          <w:rFonts w:ascii="Arial" w:eastAsia="Arial" w:hAnsi="Arial" w:cs="Arial"/>
          <w:b/>
          <w:color w:val="auto"/>
          <w:lang w:val="ru-RU"/>
        </w:rPr>
        <w:t>которых</w:t>
      </w:r>
      <w:proofErr w:type="gramEnd"/>
      <w:r w:rsidRPr="00A148D6">
        <w:rPr>
          <w:rFonts w:ascii="Arial" w:eastAsia="Arial" w:hAnsi="Arial" w:cs="Arial"/>
          <w:b/>
          <w:color w:val="auto"/>
          <w:lang w:val="ru-RU"/>
        </w:rPr>
        <w:t xml:space="preserve"> общие требования не устанавливаются</w:t>
      </w:r>
    </w:p>
    <w:p w:rsidR="00F16462" w:rsidRPr="00A148D6" w:rsidRDefault="00F16462">
      <w:pPr>
        <w:pStyle w:val="Standard"/>
        <w:ind w:left="-851" w:right="-2" w:firstLine="425"/>
        <w:jc w:val="both"/>
        <w:rPr>
          <w:rFonts w:eastAsia="Calibri" w:cs="Calibri"/>
          <w:color w:val="auto"/>
          <w:sz w:val="22"/>
          <w:lang w:val="ru-RU"/>
        </w:rPr>
      </w:pPr>
    </w:p>
    <w:p w:rsidR="00F16462" w:rsidRPr="00A148D6" w:rsidRDefault="007B12A2">
      <w:pPr>
        <w:pStyle w:val="Standard"/>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Не устанавливаются общие  требования в отношении следующих предельных параметров разрешенного строительства, реконструкции объектов капитального строительства:</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максимальное количество жилых блоков малоэтажной индивидуальной жилой застройки (для домов блокированной застройки);</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максимальная общая площадь объектов капитального строительства нежилого назначения на территории земельных участков.</w:t>
      </w:r>
    </w:p>
    <w:p w:rsidR="00F16462" w:rsidRPr="00A148D6" w:rsidRDefault="00F16462">
      <w:pPr>
        <w:pStyle w:val="Standard"/>
        <w:spacing w:line="276" w:lineRule="auto"/>
        <w:jc w:val="center"/>
        <w:rPr>
          <w:rFonts w:ascii="Arial" w:eastAsia="Arial" w:hAnsi="Arial" w:cs="Arial"/>
          <w:b/>
          <w:color w:val="auto"/>
          <w:lang w:val="ru-RU"/>
        </w:rPr>
      </w:pPr>
    </w:p>
    <w:p w:rsidR="00F16462" w:rsidRPr="00A148D6" w:rsidRDefault="007B12A2">
      <w:pPr>
        <w:pStyle w:val="Standard"/>
        <w:spacing w:line="276" w:lineRule="auto"/>
        <w:jc w:val="center"/>
        <w:rPr>
          <w:rFonts w:ascii="Arial" w:eastAsia="Arial" w:hAnsi="Arial" w:cs="Arial"/>
          <w:b/>
          <w:color w:val="auto"/>
          <w:lang w:val="ru-RU"/>
        </w:rPr>
      </w:pPr>
      <w:r w:rsidRPr="00A148D6">
        <w:rPr>
          <w:rFonts w:ascii="Arial" w:eastAsia="Arial" w:hAnsi="Arial" w:cs="Arial"/>
          <w:b/>
          <w:color w:val="auto"/>
          <w:lang w:val="ru-RU"/>
        </w:rPr>
        <w:t>Статья 18. Территории общего пользования, порядок их использования</w:t>
      </w:r>
    </w:p>
    <w:p w:rsidR="00F16462" w:rsidRPr="00A148D6" w:rsidRDefault="00F16462">
      <w:pPr>
        <w:pStyle w:val="Standard"/>
        <w:spacing w:line="276" w:lineRule="auto"/>
        <w:ind w:left="-851" w:right="-2" w:firstLine="425"/>
        <w:jc w:val="both"/>
        <w:rPr>
          <w:rFonts w:eastAsia="Calibri" w:cs="Calibri"/>
          <w:color w:val="auto"/>
          <w:sz w:val="22"/>
          <w:lang w:val="ru-RU"/>
        </w:rPr>
      </w:pPr>
    </w:p>
    <w:p w:rsidR="00F16462" w:rsidRPr="00A148D6" w:rsidRDefault="007B12A2">
      <w:pPr>
        <w:pStyle w:val="Standard"/>
        <w:spacing w:after="28" w:line="276" w:lineRule="auto"/>
        <w:ind w:firstLine="709"/>
        <w:jc w:val="both"/>
        <w:rPr>
          <w:lang w:val="ru-RU"/>
        </w:rPr>
      </w:pPr>
      <w:r w:rsidRPr="00A148D6">
        <w:rPr>
          <w:rFonts w:ascii="Arial" w:eastAsia="Arial" w:hAnsi="Arial" w:cs="Arial"/>
          <w:color w:val="auto"/>
          <w:lang w:val="ru-RU"/>
        </w:rPr>
        <w:t>1.</w:t>
      </w:r>
      <w:r w:rsidRPr="00A148D6">
        <w:rPr>
          <w:rFonts w:ascii="Arial" w:eastAsia="Arial" w:hAnsi="Arial" w:cs="Arial"/>
          <w:b/>
          <w:color w:val="auto"/>
          <w:lang w:val="ru-RU"/>
        </w:rPr>
        <w:t xml:space="preserve"> Территории общего пользования </w:t>
      </w:r>
      <w:r w:rsidRPr="00A148D6">
        <w:rPr>
          <w:rFonts w:ascii="Arial" w:eastAsia="Arial" w:hAnsi="Arial" w:cs="Arial"/>
          <w:color w:val="auto"/>
          <w:lang w:val="ru-RU"/>
        </w:rPr>
        <w:t>- территории, которыми беспрепятственно пользуется неограниченный круг лиц. (Градостроительный кодекс РФ статья 1)</w:t>
      </w:r>
    </w:p>
    <w:p w:rsidR="00F16462" w:rsidRPr="00A148D6" w:rsidRDefault="007B12A2">
      <w:pPr>
        <w:pStyle w:val="Standard"/>
        <w:spacing w:after="28" w:line="276" w:lineRule="auto"/>
        <w:ind w:firstLine="709"/>
        <w:jc w:val="both"/>
        <w:rPr>
          <w:lang w:val="ru-RU"/>
        </w:rPr>
      </w:pPr>
      <w:proofErr w:type="gramStart"/>
      <w:r w:rsidRPr="00A148D6">
        <w:rPr>
          <w:rFonts w:ascii="Arial" w:eastAsia="Arial" w:hAnsi="Arial" w:cs="Arial"/>
          <w:color w:val="auto"/>
          <w:lang w:val="ru-RU"/>
        </w:rPr>
        <w:t xml:space="preserve">К территориям общего пользования отнесятся территории, используемые в качестве путей сообщения (площади, улицы, дороги, переулки, проезды, набережные), а также территории, предназначенные для удовлетворения культурно-бытовых потребностей населения и территории, занятые объектами природоохранного, оздоровительного и рекреационного назначения (парки, лесопарки, скверы, сады, бульвары, водоемы, пляжи) и другие объекты и территории </w:t>
      </w:r>
      <w:r w:rsidRPr="00A148D6">
        <w:rPr>
          <w:rFonts w:ascii="Arial" w:eastAsia="Arial" w:hAnsi="Arial" w:cs="Arial"/>
          <w:color w:val="auto"/>
          <w:lang w:val="ru-RU"/>
        </w:rPr>
        <w:lastRenderedPageBreak/>
        <w:t>с режимом использования объектов общего пользования (в т.ч. кладбища, мемориальные парки и</w:t>
      </w:r>
      <w:proofErr w:type="gramEnd"/>
      <w:r w:rsidRPr="00A148D6">
        <w:rPr>
          <w:rFonts w:ascii="Arial" w:eastAsia="Arial" w:hAnsi="Arial" w:cs="Arial"/>
          <w:color w:val="auto"/>
          <w:lang w:val="ru-RU"/>
        </w:rPr>
        <w:t xml:space="preserve"> т.д.).</w:t>
      </w:r>
    </w:p>
    <w:p w:rsidR="00F16462" w:rsidRPr="00A148D6" w:rsidRDefault="007B12A2">
      <w:pPr>
        <w:pStyle w:val="Standard"/>
        <w:tabs>
          <w:tab w:val="left" w:pos="10169"/>
        </w:tabs>
        <w:spacing w:line="276" w:lineRule="auto"/>
        <w:ind w:firstLine="709"/>
        <w:jc w:val="both"/>
        <w:rPr>
          <w:lang w:val="ru-RU"/>
        </w:rPr>
      </w:pPr>
      <w:r w:rsidRPr="00A148D6">
        <w:rPr>
          <w:rFonts w:ascii="Arial" w:eastAsia="Arial" w:hAnsi="Arial" w:cs="Arial"/>
          <w:color w:val="auto"/>
          <w:lang w:val="ru-RU"/>
        </w:rPr>
        <w:t xml:space="preserve">Земельные участки общего пользования могут включаться в состав различных территориальных зон </w:t>
      </w:r>
      <w:r w:rsidRPr="00A148D6">
        <w:rPr>
          <w:rFonts w:ascii="Arial" w:eastAsia="Arial" w:hAnsi="Arial" w:cs="Arial"/>
          <w:b/>
          <w:color w:val="auto"/>
          <w:lang w:val="ru-RU"/>
        </w:rPr>
        <w:t>и не подлежат приватизации</w:t>
      </w:r>
      <w:r w:rsidRPr="00A148D6">
        <w:rPr>
          <w:rFonts w:ascii="Arial" w:eastAsia="Arial" w:hAnsi="Arial" w:cs="Arial"/>
          <w:color w:val="auto"/>
          <w:lang w:val="ru-RU"/>
        </w:rPr>
        <w:t xml:space="preserve"> (Федеральный закон от 21 декабря 2001 г. № 178 «О приватизации государственного и муниципального имущества»).</w:t>
      </w:r>
    </w:p>
    <w:p w:rsidR="00F16462" w:rsidRPr="00A148D6" w:rsidRDefault="00F16462">
      <w:pPr>
        <w:pStyle w:val="Standard"/>
        <w:spacing w:line="276" w:lineRule="auto"/>
        <w:ind w:firstLine="709"/>
        <w:jc w:val="both"/>
        <w:rPr>
          <w:rFonts w:ascii="Arial" w:eastAsia="Arial" w:hAnsi="Arial" w:cs="Arial"/>
          <w:color w:val="auto"/>
          <w:lang w:val="ru-RU"/>
        </w:rPr>
      </w:pP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xml:space="preserve">2. </w:t>
      </w:r>
      <w:r w:rsidRPr="00A148D6">
        <w:rPr>
          <w:rFonts w:ascii="Arial" w:eastAsia="Arial" w:hAnsi="Arial" w:cs="Arial"/>
          <w:b/>
          <w:color w:val="auto"/>
          <w:lang w:val="ru-RU"/>
        </w:rPr>
        <w:t>Границы территорий общего пользования</w:t>
      </w:r>
      <w:r w:rsidRPr="00A148D6">
        <w:rPr>
          <w:rFonts w:ascii="Arial" w:eastAsia="Arial" w:hAnsi="Arial" w:cs="Arial"/>
          <w:color w:val="auto"/>
          <w:lang w:val="ru-RU"/>
        </w:rPr>
        <w:t xml:space="preserve"> определяются градостроительной документацией - проектами планировки (проектами детальной планировки) в соответствии с установленными в генеральном плане города элементами планировочной структуры и проектами межевания территорий.</w:t>
      </w:r>
    </w:p>
    <w:p w:rsidR="00F16462" w:rsidRPr="00A148D6" w:rsidRDefault="007B12A2">
      <w:pPr>
        <w:pStyle w:val="Standard"/>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Границами территорий общего пользования являются красные линии, а также границы, устанавливаемые проектами межевания территорий – линии  градостроительного регулирования.</w:t>
      </w:r>
    </w:p>
    <w:p w:rsidR="00F16462" w:rsidRPr="00A148D6" w:rsidRDefault="00F16462">
      <w:pPr>
        <w:pStyle w:val="Standard"/>
        <w:spacing w:line="276" w:lineRule="auto"/>
        <w:ind w:firstLine="709"/>
        <w:jc w:val="both"/>
        <w:rPr>
          <w:rFonts w:ascii="Arial" w:eastAsia="Arial" w:hAnsi="Arial" w:cs="Arial"/>
          <w:color w:val="auto"/>
          <w:lang w:val="ru-RU"/>
        </w:rPr>
      </w:pP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xml:space="preserve">3. Территории общего пользования должны быть оформлены в установленном порядке, находиться в государственной (федеральной и региональной) или муниципальной </w:t>
      </w:r>
      <w:proofErr w:type="gramStart"/>
      <w:r w:rsidRPr="00A148D6">
        <w:rPr>
          <w:rFonts w:ascii="Arial" w:eastAsia="Arial" w:hAnsi="Arial" w:cs="Arial"/>
          <w:color w:val="auto"/>
          <w:lang w:val="ru-RU"/>
        </w:rPr>
        <w:t>собственности</w:t>
      </w:r>
      <w:proofErr w:type="gramEnd"/>
      <w:r w:rsidRPr="00A148D6">
        <w:rPr>
          <w:rFonts w:ascii="Arial" w:eastAsia="Arial" w:hAnsi="Arial" w:cs="Arial"/>
          <w:color w:val="auto"/>
          <w:lang w:val="ru-RU"/>
        </w:rPr>
        <w:t xml:space="preserve"> и переданы (могут быть переданы) в управление (на баланс) эксплуатирующим организациям соответствующего статуса и правовой формы, которые осуществляют согласно своему уставу и полномочиям управление данными территориями.</w:t>
      </w:r>
    </w:p>
    <w:p w:rsidR="00F16462" w:rsidRPr="00A148D6" w:rsidRDefault="00F16462">
      <w:pPr>
        <w:pStyle w:val="Standard"/>
        <w:spacing w:line="276" w:lineRule="auto"/>
        <w:ind w:firstLine="709"/>
        <w:jc w:val="both"/>
        <w:rPr>
          <w:rFonts w:ascii="Arial" w:eastAsia="Arial" w:hAnsi="Arial" w:cs="Arial"/>
          <w:color w:val="auto"/>
          <w:lang w:val="ru-RU"/>
        </w:rPr>
      </w:pP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xml:space="preserve">4. </w:t>
      </w:r>
      <w:r w:rsidRPr="00A148D6">
        <w:rPr>
          <w:rFonts w:ascii="Arial" w:eastAsia="Arial" w:hAnsi="Arial" w:cs="Arial"/>
          <w:b/>
          <w:color w:val="auto"/>
          <w:lang w:val="ru-RU"/>
        </w:rPr>
        <w:t>Контроль за эффективностью использования земель общего пользования осуществляют соответствующие органы исполнительной власти</w:t>
      </w:r>
      <w:r w:rsidRPr="00A148D6">
        <w:rPr>
          <w:rFonts w:ascii="Arial" w:eastAsia="Arial" w:hAnsi="Arial" w:cs="Arial"/>
          <w:color w:val="auto"/>
          <w:lang w:val="ru-RU"/>
        </w:rPr>
        <w:t xml:space="preserve">, </w:t>
      </w:r>
      <w:proofErr w:type="gramStart"/>
      <w:r w:rsidRPr="00A148D6">
        <w:rPr>
          <w:rFonts w:ascii="Arial" w:eastAsia="Arial" w:hAnsi="Arial" w:cs="Arial"/>
          <w:color w:val="auto"/>
          <w:lang w:val="ru-RU"/>
        </w:rPr>
        <w:t>полномочия</w:t>
      </w:r>
      <w:proofErr w:type="gramEnd"/>
      <w:r w:rsidRPr="00A148D6">
        <w:rPr>
          <w:rFonts w:ascii="Arial" w:eastAsia="Arial" w:hAnsi="Arial" w:cs="Arial"/>
          <w:color w:val="auto"/>
          <w:lang w:val="ru-RU"/>
        </w:rPr>
        <w:t xml:space="preserve"> и обязательства которых распространяются на обеспечение устойчивого функционирования данных территорий с установленными целями их использования. Выделение территорий общего пользования требует установления нормативной базы (информация о разрешенном использовании земельного участка, требованиях к назначению, параметрам и возможности размещения объекта капитального строительства на указанном земельном участке) (статья 44, пункт 5 Градостроительного кодекса РФ).</w:t>
      </w:r>
    </w:p>
    <w:p w:rsidR="00F16462" w:rsidRPr="00A148D6" w:rsidRDefault="00F16462">
      <w:pPr>
        <w:pStyle w:val="Standard"/>
        <w:spacing w:line="276" w:lineRule="auto"/>
        <w:ind w:firstLine="709"/>
        <w:jc w:val="both"/>
        <w:rPr>
          <w:rFonts w:ascii="Arial" w:eastAsia="Arial" w:hAnsi="Arial" w:cs="Arial"/>
          <w:color w:val="auto"/>
          <w:lang w:val="ru-RU"/>
        </w:rPr>
      </w:pP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5. В пределах территорий общего пользования могут устанавливаться временные объекты. Порядок и условия размещения временных объектов на территориях общего пользования определяется муниципальными правовыми актами органов местного самоуправления.</w:t>
      </w:r>
    </w:p>
    <w:p w:rsidR="00F16462" w:rsidRPr="00A148D6" w:rsidRDefault="00F16462">
      <w:pPr>
        <w:pStyle w:val="Standard"/>
        <w:tabs>
          <w:tab w:val="left" w:pos="8363"/>
        </w:tabs>
        <w:spacing w:line="276" w:lineRule="auto"/>
        <w:ind w:left="-851" w:right="-2"/>
        <w:jc w:val="center"/>
        <w:rPr>
          <w:rFonts w:ascii="Arial" w:eastAsia="Arial" w:hAnsi="Arial" w:cs="Arial"/>
          <w:b/>
          <w:color w:val="auto"/>
          <w:lang w:val="ru-RU"/>
        </w:rPr>
      </w:pPr>
    </w:p>
    <w:p w:rsidR="00F16462" w:rsidRPr="00A148D6" w:rsidRDefault="00F16462">
      <w:pPr>
        <w:pStyle w:val="Standard"/>
        <w:tabs>
          <w:tab w:val="left" w:pos="8363"/>
        </w:tabs>
        <w:spacing w:line="276" w:lineRule="auto"/>
        <w:jc w:val="center"/>
        <w:rPr>
          <w:rFonts w:ascii="Arial" w:eastAsia="Arial" w:hAnsi="Arial" w:cs="Arial"/>
          <w:b/>
          <w:color w:val="auto"/>
          <w:lang w:val="ru-RU"/>
        </w:rPr>
      </w:pPr>
    </w:p>
    <w:p w:rsidR="00F16462" w:rsidRPr="00A148D6" w:rsidRDefault="00F16462">
      <w:pPr>
        <w:pStyle w:val="Standard"/>
        <w:tabs>
          <w:tab w:val="left" w:pos="8363"/>
        </w:tabs>
        <w:spacing w:line="276" w:lineRule="auto"/>
        <w:jc w:val="center"/>
        <w:rPr>
          <w:rFonts w:ascii="Arial" w:eastAsia="Arial" w:hAnsi="Arial" w:cs="Arial"/>
          <w:b/>
          <w:color w:val="auto"/>
          <w:lang w:val="ru-RU"/>
        </w:rPr>
      </w:pPr>
    </w:p>
    <w:p w:rsidR="00F16462" w:rsidRPr="00A148D6" w:rsidRDefault="00F16462">
      <w:pPr>
        <w:pStyle w:val="Standard"/>
        <w:tabs>
          <w:tab w:val="left" w:pos="8363"/>
        </w:tabs>
        <w:spacing w:line="276" w:lineRule="auto"/>
        <w:jc w:val="center"/>
        <w:rPr>
          <w:rFonts w:ascii="Arial" w:eastAsia="Arial" w:hAnsi="Arial" w:cs="Arial"/>
          <w:b/>
          <w:color w:val="auto"/>
          <w:lang w:val="ru-RU"/>
        </w:rPr>
      </w:pPr>
    </w:p>
    <w:p w:rsidR="00F16462" w:rsidRPr="00A148D6" w:rsidRDefault="00F16462">
      <w:pPr>
        <w:pStyle w:val="Standard"/>
        <w:tabs>
          <w:tab w:val="left" w:pos="8363"/>
        </w:tabs>
        <w:spacing w:line="276" w:lineRule="auto"/>
        <w:jc w:val="center"/>
        <w:rPr>
          <w:rFonts w:ascii="Arial" w:eastAsia="Arial" w:hAnsi="Arial" w:cs="Arial"/>
          <w:b/>
          <w:color w:val="auto"/>
          <w:lang w:val="ru-RU"/>
        </w:rPr>
      </w:pPr>
    </w:p>
    <w:p w:rsidR="00F16462" w:rsidRPr="00A148D6" w:rsidRDefault="00F16462">
      <w:pPr>
        <w:pStyle w:val="Standard"/>
        <w:tabs>
          <w:tab w:val="left" w:pos="8363"/>
        </w:tabs>
        <w:spacing w:line="276" w:lineRule="auto"/>
        <w:jc w:val="center"/>
        <w:rPr>
          <w:rFonts w:ascii="Arial" w:eastAsia="Arial" w:hAnsi="Arial" w:cs="Arial"/>
          <w:b/>
          <w:color w:val="auto"/>
          <w:lang w:val="ru-RU"/>
        </w:rPr>
      </w:pPr>
    </w:p>
    <w:p w:rsidR="00F16462" w:rsidRPr="00A148D6" w:rsidRDefault="00F16462">
      <w:pPr>
        <w:pStyle w:val="Standard"/>
        <w:tabs>
          <w:tab w:val="left" w:pos="8363"/>
        </w:tabs>
        <w:spacing w:line="276" w:lineRule="auto"/>
        <w:jc w:val="center"/>
        <w:rPr>
          <w:rFonts w:ascii="Arial" w:eastAsia="Arial" w:hAnsi="Arial" w:cs="Arial"/>
          <w:b/>
          <w:color w:val="auto"/>
          <w:lang w:val="ru-RU"/>
        </w:rPr>
      </w:pPr>
    </w:p>
    <w:p w:rsidR="00F16462" w:rsidRPr="00A148D6" w:rsidRDefault="00F16462">
      <w:pPr>
        <w:pStyle w:val="Standard"/>
        <w:tabs>
          <w:tab w:val="left" w:pos="8363"/>
        </w:tabs>
        <w:spacing w:line="276" w:lineRule="auto"/>
        <w:jc w:val="center"/>
        <w:rPr>
          <w:rFonts w:ascii="Arial" w:eastAsia="Arial" w:hAnsi="Arial" w:cs="Arial"/>
          <w:b/>
          <w:color w:val="auto"/>
          <w:lang w:val="ru-RU"/>
        </w:rPr>
      </w:pPr>
    </w:p>
    <w:p w:rsidR="00F16462" w:rsidRPr="00A148D6" w:rsidRDefault="00F16462">
      <w:pPr>
        <w:pStyle w:val="Standard"/>
        <w:tabs>
          <w:tab w:val="left" w:pos="8363"/>
        </w:tabs>
        <w:spacing w:line="276" w:lineRule="auto"/>
        <w:jc w:val="center"/>
        <w:rPr>
          <w:rFonts w:ascii="Arial" w:eastAsia="Arial" w:hAnsi="Arial" w:cs="Arial"/>
          <w:b/>
          <w:color w:val="auto"/>
          <w:lang w:val="ru-RU"/>
        </w:rPr>
      </w:pPr>
    </w:p>
    <w:p w:rsidR="00F16462" w:rsidRPr="00A148D6" w:rsidRDefault="007B12A2">
      <w:pPr>
        <w:pStyle w:val="Standard"/>
        <w:tabs>
          <w:tab w:val="left" w:pos="8363"/>
        </w:tabs>
        <w:spacing w:line="276" w:lineRule="auto"/>
        <w:jc w:val="center"/>
        <w:rPr>
          <w:rFonts w:ascii="Arial" w:eastAsia="Arial" w:hAnsi="Arial" w:cs="Arial"/>
          <w:b/>
          <w:color w:val="auto"/>
          <w:lang w:val="ru-RU"/>
        </w:rPr>
      </w:pPr>
      <w:r w:rsidRPr="00A148D6">
        <w:rPr>
          <w:rFonts w:ascii="Arial" w:eastAsia="Arial" w:hAnsi="Arial" w:cs="Arial"/>
          <w:b/>
          <w:color w:val="auto"/>
          <w:lang w:val="ru-RU"/>
        </w:rPr>
        <w:lastRenderedPageBreak/>
        <w:t>ГЛАВА 2.  ГРАДОСТРОИТЕЛЬНЫЕ РЕГЛАМЕНТЫ ТЕРРИТОРИАЛЬНЫХ ЗОН</w:t>
      </w:r>
    </w:p>
    <w:p w:rsidR="00F16462" w:rsidRPr="00A148D6" w:rsidRDefault="00F16462">
      <w:pPr>
        <w:pStyle w:val="Standard"/>
        <w:tabs>
          <w:tab w:val="left" w:pos="8363"/>
        </w:tabs>
        <w:spacing w:line="276" w:lineRule="auto"/>
        <w:ind w:firstLine="425"/>
        <w:jc w:val="center"/>
        <w:rPr>
          <w:rFonts w:eastAsia="Calibri" w:cs="Calibri"/>
          <w:color w:val="auto"/>
          <w:sz w:val="22"/>
          <w:lang w:val="ru-RU"/>
        </w:rPr>
      </w:pPr>
    </w:p>
    <w:p w:rsidR="00F16462" w:rsidRPr="00A148D6" w:rsidRDefault="007B12A2">
      <w:pPr>
        <w:pStyle w:val="Standard"/>
        <w:tabs>
          <w:tab w:val="left" w:pos="8363"/>
        </w:tabs>
        <w:spacing w:line="276" w:lineRule="auto"/>
        <w:ind w:firstLine="425"/>
        <w:jc w:val="center"/>
        <w:rPr>
          <w:rFonts w:ascii="Arial" w:eastAsia="Arial" w:hAnsi="Arial" w:cs="Arial"/>
          <w:b/>
          <w:color w:val="auto"/>
          <w:lang w:val="ru-RU"/>
        </w:rPr>
      </w:pPr>
      <w:r w:rsidRPr="00A148D6">
        <w:rPr>
          <w:rFonts w:ascii="Arial" w:eastAsia="Arial" w:hAnsi="Arial" w:cs="Arial"/>
          <w:b/>
          <w:color w:val="auto"/>
          <w:lang w:val="ru-RU"/>
        </w:rPr>
        <w:t>Статья 19. Виды и состав территориальных зон</w:t>
      </w:r>
    </w:p>
    <w:p w:rsidR="00F16462" w:rsidRPr="00A148D6" w:rsidRDefault="00F16462">
      <w:pPr>
        <w:pStyle w:val="Standard"/>
        <w:tabs>
          <w:tab w:val="left" w:pos="8363"/>
        </w:tabs>
        <w:spacing w:line="276" w:lineRule="auto"/>
        <w:ind w:left="-851" w:right="-2" w:firstLine="425"/>
        <w:jc w:val="center"/>
        <w:rPr>
          <w:rFonts w:eastAsia="Calibri" w:cs="Calibri"/>
          <w:color w:val="auto"/>
          <w:sz w:val="22"/>
          <w:lang w:val="ru-RU"/>
        </w:rPr>
      </w:pPr>
    </w:p>
    <w:p w:rsidR="00F16462" w:rsidRPr="00A148D6" w:rsidRDefault="007B12A2">
      <w:pPr>
        <w:pStyle w:val="Standard"/>
        <w:tabs>
          <w:tab w:val="left" w:pos="8363"/>
        </w:tabs>
        <w:spacing w:line="276" w:lineRule="auto"/>
        <w:jc w:val="both"/>
        <w:rPr>
          <w:rFonts w:ascii="Arial" w:eastAsia="Arial" w:hAnsi="Arial" w:cs="Arial"/>
          <w:b/>
          <w:color w:val="auto"/>
          <w:u w:val="single"/>
          <w:lang w:val="ru-RU"/>
        </w:rPr>
      </w:pPr>
      <w:r w:rsidRPr="00A148D6">
        <w:rPr>
          <w:rFonts w:ascii="Arial" w:eastAsia="Arial" w:hAnsi="Arial" w:cs="Arial"/>
          <w:b/>
          <w:color w:val="auto"/>
          <w:u w:val="single"/>
          <w:lang w:val="ru-RU"/>
        </w:rPr>
        <w:t>ЗОНЫ ЖИЛОЙ ЗАСТРОЙКИ</w:t>
      </w:r>
    </w:p>
    <w:p w:rsidR="00F16462" w:rsidRPr="00A148D6" w:rsidRDefault="007B12A2">
      <w:pPr>
        <w:pStyle w:val="Standard"/>
        <w:tabs>
          <w:tab w:val="left" w:pos="8363"/>
        </w:tabs>
        <w:spacing w:line="276" w:lineRule="auto"/>
        <w:jc w:val="both"/>
        <w:rPr>
          <w:rFonts w:ascii="Arial" w:eastAsia="Arial" w:hAnsi="Arial" w:cs="Arial"/>
          <w:b/>
          <w:color w:val="auto"/>
          <w:lang w:val="ru-RU"/>
        </w:rPr>
      </w:pPr>
      <w:r w:rsidRPr="00A148D6">
        <w:rPr>
          <w:rFonts w:ascii="Arial" w:eastAsia="Arial" w:hAnsi="Arial" w:cs="Arial"/>
          <w:b/>
          <w:color w:val="auto"/>
          <w:lang w:val="ru-RU"/>
        </w:rPr>
        <w:t>Ж-1        Зона усадебной жилой застройки</w:t>
      </w:r>
    </w:p>
    <w:p w:rsidR="00F16462" w:rsidRPr="00A148D6" w:rsidRDefault="007B12A2">
      <w:pPr>
        <w:pStyle w:val="Standard"/>
        <w:tabs>
          <w:tab w:val="left" w:pos="8363"/>
        </w:tabs>
        <w:spacing w:line="276" w:lineRule="auto"/>
        <w:jc w:val="both"/>
        <w:rPr>
          <w:rFonts w:ascii="Arial" w:eastAsia="Arial" w:hAnsi="Arial" w:cs="Arial"/>
          <w:b/>
          <w:color w:val="auto"/>
          <w:lang w:val="ru-RU"/>
        </w:rPr>
      </w:pPr>
      <w:r w:rsidRPr="00A148D6">
        <w:rPr>
          <w:rFonts w:ascii="Arial" w:eastAsia="Arial" w:hAnsi="Arial" w:cs="Arial"/>
          <w:b/>
          <w:color w:val="auto"/>
          <w:lang w:val="ru-RU"/>
        </w:rPr>
        <w:t>Ж-2        Зона развития усадебной жилой застройки</w:t>
      </w:r>
    </w:p>
    <w:p w:rsidR="00F16462" w:rsidRPr="00A148D6" w:rsidRDefault="007B12A2">
      <w:pPr>
        <w:pStyle w:val="Standard"/>
        <w:tabs>
          <w:tab w:val="left" w:pos="8363"/>
        </w:tabs>
        <w:spacing w:line="276" w:lineRule="auto"/>
        <w:jc w:val="both"/>
        <w:rPr>
          <w:rFonts w:ascii="Arial" w:eastAsia="Arial" w:hAnsi="Arial" w:cs="Arial"/>
          <w:b/>
          <w:color w:val="auto"/>
          <w:lang w:val="ru-RU"/>
        </w:rPr>
      </w:pPr>
      <w:r w:rsidRPr="00A148D6">
        <w:rPr>
          <w:rFonts w:ascii="Arial" w:eastAsia="Arial" w:hAnsi="Arial" w:cs="Arial"/>
          <w:b/>
          <w:color w:val="auto"/>
          <w:lang w:val="ru-RU"/>
        </w:rPr>
        <w:t>Ж-3        Зона малоэтажной жилой застройки</w:t>
      </w:r>
    </w:p>
    <w:p w:rsidR="00F16462" w:rsidRPr="00A148D6" w:rsidRDefault="007B12A2">
      <w:pPr>
        <w:pStyle w:val="Standard"/>
        <w:tabs>
          <w:tab w:val="left" w:pos="8363"/>
        </w:tabs>
        <w:spacing w:line="276" w:lineRule="auto"/>
        <w:jc w:val="both"/>
        <w:rPr>
          <w:rFonts w:ascii="Arial" w:eastAsia="Arial" w:hAnsi="Arial" w:cs="Arial"/>
          <w:b/>
          <w:color w:val="auto"/>
          <w:lang w:val="ru-RU"/>
        </w:rPr>
      </w:pPr>
      <w:r w:rsidRPr="00A148D6">
        <w:rPr>
          <w:rFonts w:ascii="Arial" w:eastAsia="Arial" w:hAnsi="Arial" w:cs="Arial"/>
          <w:b/>
          <w:color w:val="auto"/>
          <w:lang w:val="ru-RU"/>
        </w:rPr>
        <w:t>Ж-4        Зона малоэтажной жилой застройки</w:t>
      </w:r>
    </w:p>
    <w:p w:rsidR="00F16462" w:rsidRPr="00A148D6" w:rsidRDefault="007B12A2">
      <w:pPr>
        <w:pStyle w:val="Standard"/>
        <w:tabs>
          <w:tab w:val="left" w:pos="8363"/>
        </w:tabs>
        <w:spacing w:line="276" w:lineRule="auto"/>
        <w:jc w:val="both"/>
        <w:rPr>
          <w:rFonts w:ascii="Arial" w:eastAsia="Arial" w:hAnsi="Arial" w:cs="Arial"/>
          <w:b/>
          <w:color w:val="auto"/>
          <w:lang w:val="ru-RU"/>
        </w:rPr>
      </w:pPr>
      <w:r w:rsidRPr="00A148D6">
        <w:rPr>
          <w:rFonts w:ascii="Arial" w:eastAsia="Arial" w:hAnsi="Arial" w:cs="Arial"/>
          <w:b/>
          <w:color w:val="auto"/>
          <w:lang w:val="ru-RU"/>
        </w:rPr>
        <w:t>ОЖ        Зона многофункциональной застройки</w:t>
      </w:r>
    </w:p>
    <w:p w:rsidR="00F16462" w:rsidRPr="00A148D6" w:rsidRDefault="00F16462">
      <w:pPr>
        <w:pStyle w:val="Standard"/>
        <w:tabs>
          <w:tab w:val="left" w:pos="8363"/>
        </w:tabs>
        <w:spacing w:line="276" w:lineRule="auto"/>
        <w:jc w:val="both"/>
        <w:rPr>
          <w:rFonts w:eastAsia="Calibri" w:cs="Calibri"/>
          <w:color w:val="auto"/>
          <w:sz w:val="22"/>
          <w:lang w:val="ru-RU"/>
        </w:rPr>
      </w:pPr>
    </w:p>
    <w:p w:rsidR="00F16462" w:rsidRPr="00A148D6" w:rsidRDefault="007B12A2">
      <w:pPr>
        <w:pStyle w:val="Standard"/>
        <w:tabs>
          <w:tab w:val="left" w:pos="8363"/>
        </w:tabs>
        <w:spacing w:line="276" w:lineRule="auto"/>
        <w:jc w:val="both"/>
        <w:rPr>
          <w:rFonts w:ascii="Arial" w:eastAsia="Arial" w:hAnsi="Arial" w:cs="Arial"/>
          <w:b/>
          <w:color w:val="auto"/>
          <w:u w:val="single"/>
          <w:lang w:val="ru-RU"/>
        </w:rPr>
      </w:pPr>
      <w:r w:rsidRPr="00A148D6">
        <w:rPr>
          <w:rFonts w:ascii="Arial" w:eastAsia="Arial" w:hAnsi="Arial" w:cs="Arial"/>
          <w:b/>
          <w:color w:val="auto"/>
          <w:u w:val="single"/>
          <w:lang w:val="ru-RU"/>
        </w:rPr>
        <w:t>ЗОНЫ ОБЩЕСТВЕННО-ДЕЛОВОЙ ЗАСТРОЙКИ</w:t>
      </w:r>
    </w:p>
    <w:p w:rsidR="00F16462" w:rsidRPr="00A148D6" w:rsidRDefault="007B12A2">
      <w:pPr>
        <w:pStyle w:val="Standard"/>
        <w:tabs>
          <w:tab w:val="left" w:pos="8363"/>
        </w:tabs>
        <w:spacing w:line="276" w:lineRule="auto"/>
        <w:jc w:val="both"/>
        <w:rPr>
          <w:rFonts w:ascii="Arial" w:eastAsia="Arial" w:hAnsi="Arial" w:cs="Arial"/>
          <w:b/>
          <w:color w:val="auto"/>
          <w:lang w:val="ru-RU"/>
        </w:rPr>
      </w:pPr>
      <w:r w:rsidRPr="00A148D6">
        <w:rPr>
          <w:rFonts w:ascii="Arial" w:eastAsia="Arial" w:hAnsi="Arial" w:cs="Arial"/>
          <w:b/>
          <w:color w:val="auto"/>
          <w:lang w:val="ru-RU"/>
        </w:rPr>
        <w:t>ОД-1     Зона объектов общественного и коммерческого назначения</w:t>
      </w:r>
    </w:p>
    <w:p w:rsidR="00F16462" w:rsidRPr="00A148D6" w:rsidRDefault="007B12A2">
      <w:pPr>
        <w:pStyle w:val="Standard"/>
        <w:tabs>
          <w:tab w:val="left" w:pos="8363"/>
        </w:tabs>
        <w:spacing w:line="276" w:lineRule="auto"/>
        <w:jc w:val="both"/>
        <w:rPr>
          <w:rFonts w:ascii="Arial" w:eastAsia="Arial" w:hAnsi="Arial" w:cs="Arial"/>
          <w:b/>
          <w:color w:val="auto"/>
          <w:lang w:val="ru-RU"/>
        </w:rPr>
      </w:pPr>
      <w:r w:rsidRPr="00A148D6">
        <w:rPr>
          <w:rFonts w:ascii="Arial" w:eastAsia="Arial" w:hAnsi="Arial" w:cs="Arial"/>
          <w:b/>
          <w:color w:val="auto"/>
          <w:lang w:val="ru-RU"/>
        </w:rPr>
        <w:t>ОД-2     Зона объектов торгово-выставочного назначения</w:t>
      </w:r>
    </w:p>
    <w:p w:rsidR="00F16462" w:rsidRPr="00A148D6" w:rsidRDefault="007B12A2">
      <w:pPr>
        <w:pStyle w:val="Standard"/>
        <w:tabs>
          <w:tab w:val="left" w:pos="8363"/>
        </w:tabs>
        <w:spacing w:line="276" w:lineRule="auto"/>
        <w:jc w:val="both"/>
        <w:rPr>
          <w:rFonts w:ascii="Arial" w:eastAsia="Arial" w:hAnsi="Arial" w:cs="Arial"/>
          <w:b/>
          <w:color w:val="auto"/>
          <w:lang w:val="ru-RU"/>
        </w:rPr>
      </w:pPr>
      <w:r w:rsidRPr="00A148D6">
        <w:rPr>
          <w:rFonts w:ascii="Arial" w:eastAsia="Arial" w:hAnsi="Arial" w:cs="Arial"/>
          <w:b/>
          <w:color w:val="auto"/>
          <w:lang w:val="ru-RU"/>
        </w:rPr>
        <w:t>ОД-3     Зона объектов здравоохранения</w:t>
      </w:r>
    </w:p>
    <w:p w:rsidR="00F16462" w:rsidRPr="00A148D6" w:rsidRDefault="007B12A2">
      <w:pPr>
        <w:pStyle w:val="Standard"/>
        <w:tabs>
          <w:tab w:val="left" w:pos="8363"/>
        </w:tabs>
        <w:spacing w:line="276" w:lineRule="auto"/>
        <w:jc w:val="both"/>
        <w:rPr>
          <w:rFonts w:ascii="Arial" w:eastAsia="Arial" w:hAnsi="Arial" w:cs="Arial"/>
          <w:b/>
          <w:color w:val="auto"/>
          <w:lang w:val="ru-RU"/>
        </w:rPr>
      </w:pPr>
      <w:r w:rsidRPr="00A148D6">
        <w:rPr>
          <w:rFonts w:ascii="Arial" w:eastAsia="Arial" w:hAnsi="Arial" w:cs="Arial"/>
          <w:b/>
          <w:color w:val="auto"/>
          <w:lang w:val="ru-RU"/>
        </w:rPr>
        <w:t>ОД-4     Зона объектов образования</w:t>
      </w:r>
    </w:p>
    <w:p w:rsidR="00F16462" w:rsidRPr="00A148D6" w:rsidRDefault="007B12A2">
      <w:pPr>
        <w:pStyle w:val="Standard"/>
        <w:tabs>
          <w:tab w:val="left" w:pos="8363"/>
        </w:tabs>
        <w:spacing w:line="276" w:lineRule="auto"/>
        <w:jc w:val="both"/>
        <w:rPr>
          <w:rFonts w:ascii="Arial" w:eastAsia="Arial" w:hAnsi="Arial" w:cs="Arial"/>
          <w:b/>
          <w:color w:val="auto"/>
          <w:lang w:val="ru-RU"/>
        </w:rPr>
      </w:pPr>
      <w:r w:rsidRPr="00A148D6">
        <w:rPr>
          <w:rFonts w:ascii="Arial" w:eastAsia="Arial" w:hAnsi="Arial" w:cs="Arial"/>
          <w:b/>
          <w:color w:val="auto"/>
          <w:lang w:val="ru-RU"/>
        </w:rPr>
        <w:t>ОД-5     Зона объектов спортивного назначения</w:t>
      </w:r>
    </w:p>
    <w:p w:rsidR="00F16462" w:rsidRPr="00A148D6" w:rsidRDefault="007B12A2">
      <w:pPr>
        <w:pStyle w:val="Standard"/>
        <w:tabs>
          <w:tab w:val="left" w:pos="8363"/>
        </w:tabs>
        <w:spacing w:line="276" w:lineRule="auto"/>
        <w:jc w:val="both"/>
        <w:rPr>
          <w:rFonts w:ascii="Arial" w:eastAsia="Arial" w:hAnsi="Arial" w:cs="Arial"/>
          <w:b/>
          <w:color w:val="auto"/>
          <w:lang w:val="ru-RU"/>
        </w:rPr>
      </w:pPr>
      <w:r w:rsidRPr="00A148D6">
        <w:rPr>
          <w:rFonts w:ascii="Arial" w:eastAsia="Arial" w:hAnsi="Arial" w:cs="Arial"/>
          <w:b/>
          <w:color w:val="auto"/>
          <w:lang w:val="ru-RU"/>
        </w:rPr>
        <w:t>ОД-6     Зона объектов религиозного назначения</w:t>
      </w:r>
    </w:p>
    <w:p w:rsidR="00F16462" w:rsidRPr="00A148D6" w:rsidRDefault="00F16462">
      <w:pPr>
        <w:pStyle w:val="Standard"/>
        <w:tabs>
          <w:tab w:val="left" w:pos="8363"/>
        </w:tabs>
        <w:spacing w:line="276" w:lineRule="auto"/>
        <w:ind w:left="-851" w:right="-2" w:firstLine="425"/>
        <w:jc w:val="both"/>
        <w:rPr>
          <w:rFonts w:eastAsia="Calibri" w:cs="Calibri"/>
          <w:color w:val="auto"/>
          <w:sz w:val="22"/>
          <w:lang w:val="ru-RU"/>
        </w:rPr>
      </w:pPr>
    </w:p>
    <w:p w:rsidR="00F16462" w:rsidRPr="00A148D6" w:rsidRDefault="007B12A2">
      <w:pPr>
        <w:pStyle w:val="Standard"/>
        <w:tabs>
          <w:tab w:val="left" w:pos="8363"/>
        </w:tabs>
        <w:spacing w:line="276" w:lineRule="auto"/>
        <w:jc w:val="both"/>
        <w:rPr>
          <w:rFonts w:ascii="Arial" w:eastAsia="Arial" w:hAnsi="Arial" w:cs="Arial"/>
          <w:b/>
          <w:color w:val="auto"/>
          <w:u w:val="single"/>
          <w:lang w:val="ru-RU"/>
        </w:rPr>
      </w:pPr>
      <w:r w:rsidRPr="00A148D6">
        <w:rPr>
          <w:rFonts w:ascii="Arial" w:eastAsia="Arial" w:hAnsi="Arial" w:cs="Arial"/>
          <w:b/>
          <w:color w:val="auto"/>
          <w:u w:val="single"/>
          <w:lang w:val="ru-RU"/>
        </w:rPr>
        <w:t>ЗОНЫ ПРОИЗВОДСТВЕННЫХ И КОММУНАЛЬНО-СКЛАДСКИХ ОБЪЕКТОВ</w:t>
      </w:r>
    </w:p>
    <w:p w:rsidR="00F16462" w:rsidRPr="00A148D6" w:rsidRDefault="007B12A2">
      <w:pPr>
        <w:pStyle w:val="Standard"/>
        <w:jc w:val="both"/>
        <w:rPr>
          <w:lang w:val="ru-RU"/>
        </w:rPr>
      </w:pPr>
      <w:r w:rsidRPr="00A148D6">
        <w:rPr>
          <w:rFonts w:ascii="Arial" w:eastAsia="Arial" w:hAnsi="Arial" w:cs="Arial"/>
          <w:b/>
          <w:color w:val="auto"/>
          <w:lang w:val="ru-RU"/>
        </w:rPr>
        <w:t xml:space="preserve">П-1    Зона объектов производственного и коммунально-складского назначения </w:t>
      </w:r>
      <w:r w:rsidRPr="00A148D6">
        <w:rPr>
          <w:rFonts w:ascii="Arial" w:eastAsia="Arial" w:hAnsi="Arial" w:cs="Arial"/>
          <w:b/>
          <w:color w:val="auto"/>
        </w:rPr>
        <w:t>I</w:t>
      </w:r>
      <w:r w:rsidRPr="00A148D6">
        <w:rPr>
          <w:rFonts w:ascii="Arial" w:eastAsia="Arial" w:hAnsi="Arial" w:cs="Arial"/>
          <w:b/>
          <w:color w:val="auto"/>
          <w:lang w:val="ru-RU"/>
        </w:rPr>
        <w:t xml:space="preserve">- </w:t>
      </w:r>
      <w:r w:rsidRPr="00A148D6">
        <w:rPr>
          <w:rFonts w:ascii="Arial" w:eastAsia="Arial" w:hAnsi="Arial" w:cs="Arial"/>
          <w:b/>
          <w:color w:val="auto"/>
        </w:rPr>
        <w:t>II</w:t>
      </w:r>
      <w:r w:rsidRPr="00A148D6">
        <w:rPr>
          <w:rFonts w:ascii="Arial" w:eastAsia="Arial" w:hAnsi="Arial" w:cs="Arial"/>
          <w:b/>
          <w:color w:val="auto"/>
          <w:lang w:val="ru-RU"/>
        </w:rPr>
        <w:t xml:space="preserve"> класса опасности</w:t>
      </w:r>
    </w:p>
    <w:p w:rsidR="00F16462" w:rsidRPr="00A148D6" w:rsidRDefault="007B12A2">
      <w:pPr>
        <w:pStyle w:val="Standard"/>
        <w:jc w:val="both"/>
        <w:rPr>
          <w:lang w:val="ru-RU"/>
        </w:rPr>
      </w:pPr>
      <w:r w:rsidRPr="00A148D6">
        <w:rPr>
          <w:rFonts w:ascii="Arial" w:eastAsia="Arial" w:hAnsi="Arial" w:cs="Arial"/>
          <w:b/>
          <w:color w:val="auto"/>
          <w:lang w:val="ru-RU"/>
        </w:rPr>
        <w:t xml:space="preserve">П-2    Зона объектов производственного и коммунально-складского назначения </w:t>
      </w:r>
      <w:r w:rsidRPr="00A148D6">
        <w:rPr>
          <w:rFonts w:ascii="Arial" w:eastAsia="Arial" w:hAnsi="Arial" w:cs="Arial"/>
          <w:b/>
          <w:color w:val="auto"/>
        </w:rPr>
        <w:t>III</w:t>
      </w:r>
      <w:r w:rsidRPr="00A148D6">
        <w:rPr>
          <w:rFonts w:ascii="Arial" w:eastAsia="Arial" w:hAnsi="Arial" w:cs="Arial"/>
          <w:b/>
          <w:color w:val="auto"/>
          <w:lang w:val="ru-RU"/>
        </w:rPr>
        <w:t xml:space="preserve"> класса опасности</w:t>
      </w:r>
    </w:p>
    <w:p w:rsidR="00F16462" w:rsidRPr="00A148D6" w:rsidRDefault="007B12A2">
      <w:pPr>
        <w:pStyle w:val="Standard"/>
        <w:jc w:val="both"/>
        <w:rPr>
          <w:lang w:val="ru-RU"/>
        </w:rPr>
      </w:pPr>
      <w:r w:rsidRPr="00A148D6">
        <w:rPr>
          <w:rFonts w:ascii="Arial" w:eastAsia="Arial" w:hAnsi="Arial" w:cs="Arial"/>
          <w:b/>
          <w:color w:val="auto"/>
          <w:lang w:val="ru-RU"/>
        </w:rPr>
        <w:t xml:space="preserve">П-3    Зона объектов производственного и коммунально-складского назначения </w:t>
      </w:r>
      <w:r w:rsidRPr="00A148D6">
        <w:rPr>
          <w:rFonts w:ascii="Arial" w:eastAsia="Arial" w:hAnsi="Arial" w:cs="Arial"/>
          <w:b/>
          <w:color w:val="auto"/>
        </w:rPr>
        <w:t>IV</w:t>
      </w:r>
      <w:r w:rsidRPr="00A148D6">
        <w:rPr>
          <w:rFonts w:ascii="Arial" w:eastAsia="Arial" w:hAnsi="Arial" w:cs="Arial"/>
          <w:b/>
          <w:color w:val="auto"/>
          <w:lang w:val="ru-RU"/>
        </w:rPr>
        <w:t xml:space="preserve"> класса опасности</w:t>
      </w:r>
    </w:p>
    <w:p w:rsidR="00F16462" w:rsidRPr="00A148D6" w:rsidRDefault="007B12A2">
      <w:pPr>
        <w:pStyle w:val="Standard"/>
        <w:jc w:val="both"/>
        <w:rPr>
          <w:lang w:val="ru-RU"/>
        </w:rPr>
      </w:pPr>
      <w:r w:rsidRPr="00A148D6">
        <w:rPr>
          <w:rFonts w:ascii="Arial" w:eastAsia="Arial" w:hAnsi="Arial" w:cs="Arial"/>
          <w:b/>
          <w:color w:val="auto"/>
          <w:lang w:val="ru-RU"/>
        </w:rPr>
        <w:t xml:space="preserve">П-4    Зона объектов производственного и коммунально-складского назначения </w:t>
      </w:r>
      <w:r w:rsidRPr="00A148D6">
        <w:rPr>
          <w:rFonts w:ascii="Arial" w:eastAsia="Arial" w:hAnsi="Arial" w:cs="Arial"/>
          <w:b/>
          <w:color w:val="auto"/>
        </w:rPr>
        <w:t>V</w:t>
      </w:r>
      <w:r w:rsidRPr="00A148D6">
        <w:rPr>
          <w:rFonts w:ascii="Arial" w:eastAsia="Arial" w:hAnsi="Arial" w:cs="Arial"/>
          <w:b/>
          <w:color w:val="auto"/>
          <w:lang w:val="ru-RU"/>
        </w:rPr>
        <w:t xml:space="preserve"> класса опасности</w:t>
      </w:r>
    </w:p>
    <w:p w:rsidR="00F16462" w:rsidRPr="00A148D6" w:rsidRDefault="007B12A2">
      <w:pPr>
        <w:pStyle w:val="Standard"/>
        <w:jc w:val="both"/>
        <w:rPr>
          <w:rFonts w:ascii="Arial" w:eastAsia="Arial" w:hAnsi="Arial" w:cs="Arial"/>
          <w:b/>
          <w:color w:val="auto"/>
          <w:lang w:val="ru-RU"/>
        </w:rPr>
      </w:pPr>
      <w:r w:rsidRPr="00A148D6">
        <w:rPr>
          <w:rFonts w:ascii="Arial" w:eastAsia="Arial" w:hAnsi="Arial" w:cs="Arial"/>
          <w:b/>
          <w:color w:val="auto"/>
          <w:lang w:val="ru-RU"/>
        </w:rPr>
        <w:t>П-5  Зона развития объектов производственного и коммунально-складского назначения</w:t>
      </w:r>
    </w:p>
    <w:p w:rsidR="00F16462" w:rsidRPr="00A148D6" w:rsidRDefault="00F16462">
      <w:pPr>
        <w:pStyle w:val="Standard"/>
        <w:ind w:left="426" w:right="-2" w:hanging="852"/>
        <w:jc w:val="both"/>
        <w:rPr>
          <w:rFonts w:eastAsia="Calibri" w:cs="Calibri"/>
          <w:color w:val="auto"/>
          <w:sz w:val="22"/>
          <w:lang w:val="ru-RU"/>
        </w:rPr>
      </w:pPr>
    </w:p>
    <w:p w:rsidR="00F16462" w:rsidRPr="00A148D6" w:rsidRDefault="007B12A2">
      <w:pPr>
        <w:pStyle w:val="Standard"/>
        <w:tabs>
          <w:tab w:val="left" w:pos="8363"/>
        </w:tabs>
        <w:spacing w:line="276" w:lineRule="auto"/>
        <w:jc w:val="both"/>
        <w:rPr>
          <w:rFonts w:ascii="Arial" w:eastAsia="Arial" w:hAnsi="Arial" w:cs="Arial"/>
          <w:b/>
          <w:color w:val="auto"/>
          <w:u w:val="single"/>
          <w:lang w:val="ru-RU"/>
        </w:rPr>
      </w:pPr>
      <w:r w:rsidRPr="00A148D6">
        <w:rPr>
          <w:rFonts w:ascii="Arial" w:eastAsia="Arial" w:hAnsi="Arial" w:cs="Arial"/>
          <w:b/>
          <w:color w:val="auto"/>
          <w:u w:val="single"/>
          <w:lang w:val="ru-RU"/>
        </w:rPr>
        <w:t>ЗОНЫ ИНЖЕНЕРНОЙ И ТРАНСПОРТНОЙ ИНФРАСТРУКТУРЫ</w:t>
      </w:r>
    </w:p>
    <w:p w:rsidR="00F16462" w:rsidRPr="00A148D6" w:rsidRDefault="007B12A2">
      <w:pPr>
        <w:pStyle w:val="Standard"/>
        <w:tabs>
          <w:tab w:val="left" w:pos="8363"/>
        </w:tabs>
        <w:spacing w:line="276" w:lineRule="auto"/>
        <w:jc w:val="both"/>
        <w:rPr>
          <w:rFonts w:ascii="Arial" w:eastAsia="Arial" w:hAnsi="Arial" w:cs="Arial"/>
          <w:b/>
          <w:color w:val="auto"/>
          <w:lang w:val="ru-RU"/>
        </w:rPr>
      </w:pPr>
      <w:r w:rsidRPr="00A148D6">
        <w:rPr>
          <w:rFonts w:ascii="Arial" w:eastAsia="Arial" w:hAnsi="Arial" w:cs="Arial"/>
          <w:b/>
          <w:color w:val="auto"/>
          <w:lang w:val="ru-RU"/>
        </w:rPr>
        <w:t>Т-1       Зона железнодорожного транспорта</w:t>
      </w:r>
    </w:p>
    <w:p w:rsidR="00F16462" w:rsidRPr="00A148D6" w:rsidRDefault="007B12A2">
      <w:pPr>
        <w:pStyle w:val="Standard"/>
        <w:tabs>
          <w:tab w:val="left" w:pos="8363"/>
        </w:tabs>
        <w:spacing w:line="276" w:lineRule="auto"/>
        <w:jc w:val="both"/>
        <w:rPr>
          <w:rFonts w:ascii="Arial" w:eastAsia="Arial" w:hAnsi="Arial" w:cs="Arial"/>
          <w:b/>
          <w:color w:val="auto"/>
          <w:lang w:val="ru-RU"/>
        </w:rPr>
      </w:pPr>
      <w:r w:rsidRPr="00A148D6">
        <w:rPr>
          <w:rFonts w:ascii="Arial" w:eastAsia="Arial" w:hAnsi="Arial" w:cs="Arial"/>
          <w:b/>
          <w:color w:val="auto"/>
          <w:lang w:val="ru-RU"/>
        </w:rPr>
        <w:t>Т-2       Зона автомобильного транспорта</w:t>
      </w:r>
    </w:p>
    <w:p w:rsidR="00F16462" w:rsidRPr="00A148D6" w:rsidRDefault="007B12A2">
      <w:pPr>
        <w:pStyle w:val="Standard"/>
        <w:tabs>
          <w:tab w:val="left" w:pos="8363"/>
        </w:tabs>
        <w:spacing w:line="276" w:lineRule="auto"/>
        <w:jc w:val="both"/>
        <w:rPr>
          <w:rFonts w:ascii="Arial" w:eastAsia="Arial" w:hAnsi="Arial" w:cs="Arial"/>
          <w:b/>
          <w:color w:val="auto"/>
          <w:lang w:val="ru-RU"/>
        </w:rPr>
      </w:pPr>
      <w:r w:rsidRPr="00A148D6">
        <w:rPr>
          <w:rFonts w:ascii="Arial" w:eastAsia="Arial" w:hAnsi="Arial" w:cs="Arial"/>
          <w:b/>
          <w:color w:val="auto"/>
          <w:lang w:val="ru-RU"/>
        </w:rPr>
        <w:t>Т-3       Зона улично-дорожной сети</w:t>
      </w:r>
    </w:p>
    <w:p w:rsidR="00F16462" w:rsidRPr="00A148D6" w:rsidRDefault="007B12A2">
      <w:pPr>
        <w:pStyle w:val="Standard"/>
        <w:tabs>
          <w:tab w:val="left" w:pos="8363"/>
        </w:tabs>
        <w:spacing w:line="276" w:lineRule="auto"/>
        <w:jc w:val="both"/>
        <w:rPr>
          <w:rFonts w:ascii="Arial" w:eastAsia="Arial" w:hAnsi="Arial" w:cs="Arial"/>
          <w:b/>
          <w:color w:val="auto"/>
          <w:lang w:val="ru-RU"/>
        </w:rPr>
      </w:pPr>
      <w:r w:rsidRPr="00A148D6">
        <w:rPr>
          <w:rFonts w:ascii="Arial" w:eastAsia="Arial" w:hAnsi="Arial" w:cs="Arial"/>
          <w:b/>
          <w:color w:val="auto"/>
          <w:lang w:val="ru-RU"/>
        </w:rPr>
        <w:t xml:space="preserve">И          Зона объектов инженерно- технического обеспечения  </w:t>
      </w:r>
    </w:p>
    <w:p w:rsidR="00F16462" w:rsidRPr="00A148D6" w:rsidRDefault="00F16462">
      <w:pPr>
        <w:pStyle w:val="Standard"/>
        <w:tabs>
          <w:tab w:val="left" w:pos="8363"/>
        </w:tabs>
        <w:spacing w:line="276" w:lineRule="auto"/>
        <w:jc w:val="both"/>
        <w:rPr>
          <w:rFonts w:ascii="Arial" w:eastAsia="Arial" w:hAnsi="Arial" w:cs="Arial"/>
          <w:b/>
          <w:color w:val="auto"/>
          <w:u w:val="single"/>
          <w:lang w:val="ru-RU"/>
        </w:rPr>
      </w:pPr>
    </w:p>
    <w:p w:rsidR="00F16462" w:rsidRPr="00A148D6" w:rsidRDefault="007B12A2">
      <w:pPr>
        <w:pStyle w:val="Standard"/>
        <w:tabs>
          <w:tab w:val="left" w:pos="8363"/>
        </w:tabs>
        <w:spacing w:line="276" w:lineRule="auto"/>
        <w:jc w:val="both"/>
        <w:rPr>
          <w:rFonts w:ascii="Arial" w:eastAsia="Arial" w:hAnsi="Arial" w:cs="Arial"/>
          <w:b/>
          <w:color w:val="auto"/>
          <w:u w:val="single"/>
          <w:lang w:val="ru-RU"/>
        </w:rPr>
      </w:pPr>
      <w:r w:rsidRPr="00A148D6">
        <w:rPr>
          <w:rFonts w:ascii="Arial" w:eastAsia="Arial" w:hAnsi="Arial" w:cs="Arial"/>
          <w:b/>
          <w:color w:val="auto"/>
          <w:u w:val="single"/>
          <w:lang w:val="ru-RU"/>
        </w:rPr>
        <w:t>ЗОНЫ ПРИРОДНЫХ ТЕРРИТОРИЙ</w:t>
      </w:r>
    </w:p>
    <w:p w:rsidR="00F16462" w:rsidRPr="00A148D6" w:rsidRDefault="007B12A2">
      <w:pPr>
        <w:pStyle w:val="Standard"/>
        <w:tabs>
          <w:tab w:val="left" w:pos="8363"/>
        </w:tabs>
        <w:spacing w:line="276" w:lineRule="auto"/>
        <w:jc w:val="both"/>
        <w:rPr>
          <w:rFonts w:ascii="Arial" w:eastAsia="Arial" w:hAnsi="Arial" w:cs="Arial"/>
          <w:b/>
          <w:color w:val="auto"/>
          <w:lang w:val="ru-RU"/>
        </w:rPr>
      </w:pPr>
      <w:r w:rsidRPr="00A148D6">
        <w:rPr>
          <w:rFonts w:ascii="Arial" w:eastAsia="Arial" w:hAnsi="Arial" w:cs="Arial"/>
          <w:b/>
          <w:color w:val="auto"/>
          <w:lang w:val="ru-RU"/>
        </w:rPr>
        <w:t>ЛФ       Зона земель лесного фонда</w:t>
      </w:r>
    </w:p>
    <w:p w:rsidR="00F16462" w:rsidRPr="00A148D6" w:rsidRDefault="007B12A2">
      <w:pPr>
        <w:pStyle w:val="Standard"/>
        <w:tabs>
          <w:tab w:val="left" w:pos="8363"/>
        </w:tabs>
        <w:spacing w:line="276" w:lineRule="auto"/>
        <w:jc w:val="both"/>
        <w:rPr>
          <w:rFonts w:ascii="Arial" w:eastAsia="Arial" w:hAnsi="Arial" w:cs="Arial"/>
          <w:b/>
          <w:color w:val="auto"/>
          <w:lang w:val="ru-RU"/>
        </w:rPr>
      </w:pPr>
      <w:r w:rsidRPr="00A148D6">
        <w:rPr>
          <w:rFonts w:ascii="Arial" w:eastAsia="Arial" w:hAnsi="Arial" w:cs="Arial"/>
          <w:b/>
          <w:color w:val="auto"/>
          <w:lang w:val="ru-RU"/>
        </w:rPr>
        <w:t xml:space="preserve">ОО-1    Зона особо </w:t>
      </w:r>
      <w:proofErr w:type="gramStart"/>
      <w:r w:rsidRPr="00A148D6">
        <w:rPr>
          <w:rFonts w:ascii="Arial" w:eastAsia="Arial" w:hAnsi="Arial" w:cs="Arial"/>
          <w:b/>
          <w:color w:val="auto"/>
          <w:lang w:val="ru-RU"/>
        </w:rPr>
        <w:t>охраняемых</w:t>
      </w:r>
      <w:proofErr w:type="gramEnd"/>
      <w:r w:rsidRPr="00A148D6">
        <w:rPr>
          <w:rFonts w:ascii="Arial" w:eastAsia="Arial" w:hAnsi="Arial" w:cs="Arial"/>
          <w:b/>
          <w:color w:val="auto"/>
          <w:lang w:val="ru-RU"/>
        </w:rPr>
        <w:t xml:space="preserve"> природных территории</w:t>
      </w:r>
    </w:p>
    <w:p w:rsidR="00F16462" w:rsidRPr="00A148D6" w:rsidRDefault="00F16462">
      <w:pPr>
        <w:pStyle w:val="Standard"/>
        <w:tabs>
          <w:tab w:val="left" w:pos="8363"/>
        </w:tabs>
        <w:spacing w:line="276" w:lineRule="auto"/>
        <w:jc w:val="both"/>
        <w:rPr>
          <w:rFonts w:ascii="Arial" w:eastAsia="Arial" w:hAnsi="Arial" w:cs="Arial"/>
          <w:b/>
          <w:color w:val="auto"/>
          <w:u w:val="single"/>
          <w:lang w:val="ru-RU"/>
        </w:rPr>
      </w:pPr>
    </w:p>
    <w:p w:rsidR="00F16462" w:rsidRPr="00A148D6" w:rsidRDefault="007B12A2">
      <w:pPr>
        <w:pStyle w:val="Standard"/>
        <w:tabs>
          <w:tab w:val="left" w:pos="8363"/>
        </w:tabs>
        <w:spacing w:line="276" w:lineRule="auto"/>
        <w:jc w:val="both"/>
        <w:rPr>
          <w:rFonts w:ascii="Arial" w:eastAsia="Arial" w:hAnsi="Arial" w:cs="Arial"/>
          <w:b/>
          <w:color w:val="auto"/>
          <w:u w:val="single"/>
          <w:lang w:val="ru-RU"/>
        </w:rPr>
      </w:pPr>
      <w:r w:rsidRPr="00A148D6">
        <w:rPr>
          <w:rFonts w:ascii="Arial" w:eastAsia="Arial" w:hAnsi="Arial" w:cs="Arial"/>
          <w:b/>
          <w:color w:val="auto"/>
          <w:u w:val="single"/>
          <w:lang w:val="ru-RU"/>
        </w:rPr>
        <w:t>ЗОНЫ РЕКРЕАЦИОННОГО НАЗНАЧЕНИЯ</w:t>
      </w:r>
    </w:p>
    <w:p w:rsidR="00F16462" w:rsidRPr="00A148D6" w:rsidRDefault="007B12A2">
      <w:pPr>
        <w:pStyle w:val="Standard"/>
        <w:tabs>
          <w:tab w:val="left" w:pos="8363"/>
        </w:tabs>
        <w:spacing w:line="276" w:lineRule="auto"/>
        <w:jc w:val="both"/>
        <w:rPr>
          <w:rFonts w:ascii="Arial" w:eastAsia="Arial" w:hAnsi="Arial" w:cs="Arial"/>
          <w:b/>
          <w:color w:val="auto"/>
          <w:lang w:val="ru-RU"/>
        </w:rPr>
      </w:pPr>
      <w:r w:rsidRPr="00A148D6">
        <w:rPr>
          <w:rFonts w:ascii="Arial" w:eastAsia="Arial" w:hAnsi="Arial" w:cs="Arial"/>
          <w:b/>
          <w:color w:val="auto"/>
          <w:lang w:val="ru-RU"/>
        </w:rPr>
        <w:t>Р-1        Зона парков, скверов, бульваров</w:t>
      </w:r>
    </w:p>
    <w:p w:rsidR="00F16462" w:rsidRPr="00A148D6" w:rsidRDefault="00F16462">
      <w:pPr>
        <w:pStyle w:val="Standard"/>
        <w:tabs>
          <w:tab w:val="left" w:pos="8363"/>
        </w:tabs>
        <w:spacing w:line="276" w:lineRule="auto"/>
        <w:jc w:val="both"/>
        <w:rPr>
          <w:rFonts w:ascii="Arial" w:eastAsia="Arial" w:hAnsi="Arial" w:cs="Arial"/>
          <w:b/>
          <w:color w:val="auto"/>
          <w:u w:val="single"/>
          <w:lang w:val="ru-RU"/>
        </w:rPr>
      </w:pPr>
    </w:p>
    <w:p w:rsidR="00F16462" w:rsidRPr="00A148D6" w:rsidRDefault="007B12A2">
      <w:pPr>
        <w:pStyle w:val="Standard"/>
        <w:tabs>
          <w:tab w:val="left" w:pos="8363"/>
        </w:tabs>
        <w:spacing w:line="276" w:lineRule="auto"/>
        <w:jc w:val="both"/>
        <w:rPr>
          <w:rFonts w:ascii="Arial" w:eastAsia="Arial" w:hAnsi="Arial" w:cs="Arial"/>
          <w:b/>
          <w:color w:val="auto"/>
          <w:u w:val="single"/>
          <w:lang w:val="ru-RU"/>
        </w:rPr>
      </w:pPr>
      <w:r w:rsidRPr="00A148D6">
        <w:rPr>
          <w:rFonts w:ascii="Arial" w:eastAsia="Arial" w:hAnsi="Arial" w:cs="Arial"/>
          <w:b/>
          <w:color w:val="auto"/>
          <w:u w:val="single"/>
          <w:lang w:val="ru-RU"/>
        </w:rPr>
        <w:t>ЗОНЫ СПЕЦИАЛЬНОГО НАЗНАЧЕНИЯ</w:t>
      </w:r>
    </w:p>
    <w:p w:rsidR="00F16462" w:rsidRPr="00A148D6" w:rsidRDefault="007B12A2">
      <w:pPr>
        <w:pStyle w:val="Standard"/>
        <w:tabs>
          <w:tab w:val="left" w:pos="8363"/>
        </w:tabs>
        <w:spacing w:line="276" w:lineRule="auto"/>
        <w:jc w:val="both"/>
        <w:rPr>
          <w:rFonts w:ascii="Arial" w:eastAsia="Arial" w:hAnsi="Arial" w:cs="Arial"/>
          <w:b/>
          <w:color w:val="auto"/>
          <w:lang w:val="ru-RU"/>
        </w:rPr>
      </w:pPr>
      <w:r w:rsidRPr="00A148D6">
        <w:rPr>
          <w:rFonts w:ascii="Arial" w:eastAsia="Arial" w:hAnsi="Arial" w:cs="Arial"/>
          <w:b/>
          <w:color w:val="auto"/>
          <w:lang w:val="ru-RU"/>
        </w:rPr>
        <w:t>С-1       Зона режимных объектов</w:t>
      </w:r>
    </w:p>
    <w:p w:rsidR="00F16462" w:rsidRPr="00A148D6" w:rsidRDefault="007B12A2">
      <w:pPr>
        <w:pStyle w:val="Standard"/>
        <w:tabs>
          <w:tab w:val="left" w:pos="8363"/>
        </w:tabs>
        <w:spacing w:line="276" w:lineRule="auto"/>
        <w:jc w:val="both"/>
        <w:rPr>
          <w:rFonts w:ascii="Arial" w:eastAsia="Arial" w:hAnsi="Arial" w:cs="Arial"/>
          <w:b/>
          <w:color w:val="auto"/>
          <w:lang w:val="ru-RU"/>
        </w:rPr>
      </w:pPr>
      <w:r w:rsidRPr="00A148D6">
        <w:rPr>
          <w:rFonts w:ascii="Arial" w:eastAsia="Arial" w:hAnsi="Arial" w:cs="Arial"/>
          <w:b/>
          <w:color w:val="auto"/>
          <w:lang w:val="ru-RU"/>
        </w:rPr>
        <w:t>С-2       Зона объектов ритуального назначения</w:t>
      </w:r>
    </w:p>
    <w:p w:rsidR="00F16462" w:rsidRPr="00A148D6" w:rsidRDefault="007B12A2">
      <w:pPr>
        <w:pStyle w:val="Standard"/>
        <w:tabs>
          <w:tab w:val="left" w:pos="8363"/>
        </w:tabs>
        <w:spacing w:line="276" w:lineRule="auto"/>
        <w:jc w:val="both"/>
        <w:rPr>
          <w:rFonts w:ascii="Arial" w:eastAsia="Arial" w:hAnsi="Arial" w:cs="Arial"/>
          <w:b/>
          <w:color w:val="auto"/>
          <w:lang w:val="ru-RU"/>
        </w:rPr>
      </w:pPr>
      <w:r w:rsidRPr="00A148D6">
        <w:rPr>
          <w:rFonts w:ascii="Arial" w:eastAsia="Arial" w:hAnsi="Arial" w:cs="Arial"/>
          <w:b/>
          <w:color w:val="auto"/>
          <w:lang w:val="ru-RU"/>
        </w:rPr>
        <w:lastRenderedPageBreak/>
        <w:t>С-3       Зона складирования и захоронения отходов</w:t>
      </w:r>
    </w:p>
    <w:p w:rsidR="00F16462" w:rsidRPr="00A148D6" w:rsidRDefault="007B12A2">
      <w:pPr>
        <w:pStyle w:val="Standard"/>
        <w:tabs>
          <w:tab w:val="left" w:pos="8363"/>
        </w:tabs>
        <w:spacing w:line="276" w:lineRule="auto"/>
        <w:jc w:val="both"/>
        <w:rPr>
          <w:rFonts w:ascii="Arial" w:eastAsia="Arial" w:hAnsi="Arial" w:cs="Arial"/>
          <w:b/>
          <w:color w:val="auto"/>
          <w:lang w:val="ru-RU"/>
        </w:rPr>
      </w:pPr>
      <w:r w:rsidRPr="00A148D6">
        <w:rPr>
          <w:rFonts w:ascii="Arial" w:eastAsia="Arial" w:hAnsi="Arial" w:cs="Arial"/>
          <w:b/>
          <w:color w:val="auto"/>
          <w:lang w:val="ru-RU"/>
        </w:rPr>
        <w:t>С-4       Зона насаждений специального назначения</w:t>
      </w:r>
    </w:p>
    <w:p w:rsidR="00F16462" w:rsidRPr="00A148D6" w:rsidRDefault="00F16462">
      <w:pPr>
        <w:pStyle w:val="Standard"/>
        <w:tabs>
          <w:tab w:val="left" w:pos="8363"/>
        </w:tabs>
        <w:spacing w:line="276" w:lineRule="auto"/>
        <w:ind w:left="-851" w:right="-2" w:firstLine="425"/>
        <w:jc w:val="both"/>
        <w:rPr>
          <w:rFonts w:ascii="Arial" w:eastAsia="Arial" w:hAnsi="Arial" w:cs="Arial"/>
          <w:b/>
          <w:color w:val="auto"/>
          <w:u w:val="single"/>
          <w:lang w:val="ru-RU"/>
        </w:rPr>
      </w:pPr>
    </w:p>
    <w:p w:rsidR="00F16462" w:rsidRPr="00A148D6" w:rsidRDefault="007B12A2">
      <w:pPr>
        <w:pStyle w:val="Standard"/>
        <w:tabs>
          <w:tab w:val="left" w:pos="8363"/>
        </w:tabs>
        <w:spacing w:line="276" w:lineRule="auto"/>
        <w:jc w:val="both"/>
        <w:rPr>
          <w:rFonts w:ascii="Arial" w:eastAsia="Arial" w:hAnsi="Arial" w:cs="Arial"/>
          <w:b/>
          <w:color w:val="auto"/>
          <w:u w:val="single"/>
          <w:lang w:val="ru-RU"/>
        </w:rPr>
      </w:pPr>
      <w:r w:rsidRPr="00A148D6">
        <w:rPr>
          <w:rFonts w:ascii="Arial" w:eastAsia="Arial" w:hAnsi="Arial" w:cs="Arial"/>
          <w:b/>
          <w:color w:val="auto"/>
          <w:u w:val="single"/>
          <w:lang w:val="ru-RU"/>
        </w:rPr>
        <w:t>ЗОНЫ СЕЛЬСКОХОЗЯЙСТВЕННОГО ИСПОЛЬЗОВАНИЯ</w:t>
      </w:r>
    </w:p>
    <w:p w:rsidR="00F16462" w:rsidRPr="00A148D6" w:rsidRDefault="007B12A2">
      <w:pPr>
        <w:pStyle w:val="Standard"/>
        <w:tabs>
          <w:tab w:val="left" w:pos="8363"/>
        </w:tabs>
        <w:spacing w:line="276" w:lineRule="auto"/>
        <w:jc w:val="both"/>
        <w:rPr>
          <w:rFonts w:ascii="Arial" w:eastAsia="Arial" w:hAnsi="Arial" w:cs="Arial"/>
          <w:b/>
          <w:color w:val="auto"/>
          <w:lang w:val="ru-RU"/>
        </w:rPr>
      </w:pPr>
      <w:r w:rsidRPr="00A148D6">
        <w:rPr>
          <w:rFonts w:ascii="Arial" w:eastAsia="Arial" w:hAnsi="Arial" w:cs="Arial"/>
          <w:b/>
          <w:color w:val="auto"/>
          <w:lang w:val="ru-RU"/>
        </w:rPr>
        <w:t>СХ-1     Зона сельскохозяйственных угодий</w:t>
      </w:r>
    </w:p>
    <w:p w:rsidR="00F16462" w:rsidRPr="00A148D6" w:rsidRDefault="007B12A2">
      <w:pPr>
        <w:pStyle w:val="Standard"/>
        <w:tabs>
          <w:tab w:val="left" w:pos="8363"/>
        </w:tabs>
        <w:spacing w:line="276" w:lineRule="auto"/>
        <w:jc w:val="both"/>
        <w:rPr>
          <w:rFonts w:ascii="Arial" w:eastAsia="Arial" w:hAnsi="Arial" w:cs="Arial"/>
          <w:b/>
          <w:color w:val="auto"/>
          <w:lang w:val="ru-RU"/>
        </w:rPr>
      </w:pPr>
      <w:r w:rsidRPr="00A148D6">
        <w:rPr>
          <w:rFonts w:ascii="Arial" w:eastAsia="Arial" w:hAnsi="Arial" w:cs="Arial"/>
          <w:b/>
          <w:color w:val="auto"/>
          <w:lang w:val="ru-RU"/>
        </w:rPr>
        <w:t xml:space="preserve">СХ-2     Зона сельскохозяйственного использования, резервируемая </w:t>
      </w:r>
      <w:proofErr w:type="gramStart"/>
      <w:r w:rsidRPr="00A148D6">
        <w:rPr>
          <w:rFonts w:ascii="Arial" w:eastAsia="Arial" w:hAnsi="Arial" w:cs="Arial"/>
          <w:b/>
          <w:color w:val="auto"/>
          <w:lang w:val="ru-RU"/>
        </w:rPr>
        <w:t>для</w:t>
      </w:r>
      <w:proofErr w:type="gramEnd"/>
    </w:p>
    <w:p w:rsidR="00F16462" w:rsidRPr="00A148D6" w:rsidRDefault="007B12A2">
      <w:pPr>
        <w:pStyle w:val="Standard"/>
        <w:tabs>
          <w:tab w:val="left" w:pos="8363"/>
        </w:tabs>
        <w:spacing w:line="276" w:lineRule="auto"/>
        <w:jc w:val="both"/>
        <w:rPr>
          <w:lang w:val="ru-RU"/>
        </w:rPr>
      </w:pPr>
      <w:r w:rsidRPr="00A148D6">
        <w:rPr>
          <w:rFonts w:ascii="Arial" w:eastAsia="Arial" w:hAnsi="Arial" w:cs="Arial"/>
          <w:b/>
          <w:color w:val="auto"/>
          <w:lang w:val="ru-RU"/>
        </w:rPr>
        <w:t xml:space="preserve">             комплексного строительства.</w:t>
      </w:r>
    </w:p>
    <w:p w:rsidR="00F16462" w:rsidRPr="00A148D6" w:rsidRDefault="007B12A2">
      <w:pPr>
        <w:pStyle w:val="Standard"/>
        <w:tabs>
          <w:tab w:val="left" w:pos="8363"/>
        </w:tabs>
        <w:spacing w:line="276" w:lineRule="auto"/>
        <w:jc w:val="both"/>
        <w:rPr>
          <w:rFonts w:ascii="Arial" w:eastAsia="Arial" w:hAnsi="Arial" w:cs="Arial"/>
          <w:b/>
          <w:color w:val="auto"/>
          <w:lang w:val="ru-RU"/>
        </w:rPr>
      </w:pPr>
      <w:r w:rsidRPr="00A148D6">
        <w:rPr>
          <w:rFonts w:ascii="Arial" w:eastAsia="Arial" w:hAnsi="Arial" w:cs="Arial"/>
          <w:b/>
          <w:color w:val="auto"/>
          <w:lang w:val="ru-RU"/>
        </w:rPr>
        <w:t>СХ-3     Зона ограниченного ведения сельского хозяйства и сохранения</w:t>
      </w:r>
    </w:p>
    <w:p w:rsidR="00F16462" w:rsidRPr="00A148D6" w:rsidRDefault="007B12A2">
      <w:pPr>
        <w:pStyle w:val="Standard"/>
        <w:tabs>
          <w:tab w:val="left" w:pos="8363"/>
        </w:tabs>
        <w:spacing w:line="276" w:lineRule="auto"/>
        <w:jc w:val="both"/>
        <w:rPr>
          <w:lang w:val="ru-RU"/>
        </w:rPr>
      </w:pPr>
      <w:r w:rsidRPr="00A148D6">
        <w:rPr>
          <w:rFonts w:ascii="Arial" w:eastAsia="Arial" w:hAnsi="Arial" w:cs="Arial"/>
          <w:b/>
          <w:color w:val="auto"/>
          <w:lang w:val="ru-RU"/>
        </w:rPr>
        <w:t xml:space="preserve">             естественных природных ландшафтов</w:t>
      </w:r>
    </w:p>
    <w:p w:rsidR="00F16462" w:rsidRPr="00A148D6" w:rsidRDefault="007B12A2">
      <w:pPr>
        <w:pStyle w:val="Standard"/>
        <w:tabs>
          <w:tab w:val="left" w:pos="8363"/>
        </w:tabs>
        <w:spacing w:line="276" w:lineRule="auto"/>
        <w:jc w:val="both"/>
        <w:rPr>
          <w:rFonts w:ascii="Arial" w:eastAsia="Arial" w:hAnsi="Arial" w:cs="Arial"/>
          <w:b/>
          <w:color w:val="auto"/>
          <w:lang w:val="ru-RU"/>
        </w:rPr>
      </w:pPr>
      <w:r w:rsidRPr="00A148D6">
        <w:rPr>
          <w:rFonts w:ascii="Arial" w:eastAsia="Arial" w:hAnsi="Arial" w:cs="Arial"/>
          <w:b/>
          <w:color w:val="auto"/>
          <w:lang w:val="ru-RU"/>
        </w:rPr>
        <w:t>СХ-4     Зона объектов сельскохозяйственного производства</w:t>
      </w:r>
    </w:p>
    <w:p w:rsidR="00F16462" w:rsidRPr="00A148D6" w:rsidRDefault="00F16462">
      <w:pPr>
        <w:pStyle w:val="Standard"/>
        <w:tabs>
          <w:tab w:val="left" w:pos="8363"/>
        </w:tabs>
        <w:spacing w:line="276" w:lineRule="auto"/>
        <w:ind w:left="-851" w:right="-2" w:firstLine="425"/>
        <w:jc w:val="center"/>
        <w:rPr>
          <w:rFonts w:eastAsia="Calibri" w:cs="Calibri"/>
          <w:color w:val="auto"/>
          <w:sz w:val="22"/>
          <w:lang w:val="ru-RU"/>
        </w:rPr>
      </w:pPr>
    </w:p>
    <w:p w:rsidR="00F16462" w:rsidRPr="00A148D6" w:rsidRDefault="007B12A2">
      <w:pPr>
        <w:pStyle w:val="Standard"/>
        <w:tabs>
          <w:tab w:val="left" w:pos="8363"/>
        </w:tabs>
        <w:spacing w:line="276" w:lineRule="auto"/>
        <w:jc w:val="center"/>
        <w:rPr>
          <w:rFonts w:ascii="Arial" w:eastAsia="Arial" w:hAnsi="Arial" w:cs="Arial"/>
          <w:b/>
          <w:color w:val="auto"/>
          <w:lang w:val="ru-RU"/>
        </w:rPr>
      </w:pPr>
      <w:r w:rsidRPr="00A148D6">
        <w:rPr>
          <w:rFonts w:ascii="Arial" w:eastAsia="Arial" w:hAnsi="Arial" w:cs="Arial"/>
          <w:b/>
          <w:color w:val="auto"/>
          <w:lang w:val="ru-RU"/>
        </w:rPr>
        <w:t>ЗОНЫ ЖИЛОЙ ЗАСТРОЙКИ</w:t>
      </w:r>
    </w:p>
    <w:p w:rsidR="00F16462" w:rsidRPr="00A148D6" w:rsidRDefault="00F16462">
      <w:pPr>
        <w:pStyle w:val="Standard"/>
        <w:tabs>
          <w:tab w:val="left" w:pos="8363"/>
        </w:tabs>
        <w:spacing w:line="276" w:lineRule="auto"/>
        <w:ind w:left="-851" w:right="-2" w:firstLine="425"/>
        <w:jc w:val="both"/>
        <w:rPr>
          <w:rFonts w:eastAsia="Calibri" w:cs="Calibri"/>
          <w:color w:val="auto"/>
          <w:sz w:val="22"/>
          <w:lang w:val="ru-RU"/>
        </w:rPr>
      </w:pP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1. 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p>
    <w:p w:rsidR="00F16462" w:rsidRPr="00A148D6" w:rsidRDefault="007B12A2">
      <w:pPr>
        <w:pStyle w:val="Standard"/>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Жилые зоны предназначены для застройки:</w:t>
      </w:r>
    </w:p>
    <w:p w:rsidR="00F16462" w:rsidRPr="00A148D6" w:rsidRDefault="007B12A2">
      <w:pPr>
        <w:pStyle w:val="Standard"/>
        <w:spacing w:after="200" w:line="276" w:lineRule="auto"/>
        <w:ind w:firstLine="709"/>
        <w:jc w:val="both"/>
        <w:rPr>
          <w:lang w:val="ru-RU"/>
        </w:rPr>
      </w:pPr>
      <w:r w:rsidRPr="00A148D6">
        <w:rPr>
          <w:rFonts w:ascii="Arial" w:eastAsia="Arial" w:hAnsi="Arial" w:cs="Arial"/>
          <w:b/>
          <w:color w:val="auto"/>
          <w:lang w:val="ru-RU"/>
        </w:rPr>
        <w:t>- индивидуальными усадебными жилыми домами</w:t>
      </w:r>
      <w:r w:rsidRPr="00A148D6">
        <w:rPr>
          <w:rFonts w:ascii="Arial" w:eastAsia="Arial" w:hAnsi="Arial" w:cs="Arial"/>
          <w:color w:val="auto"/>
          <w:lang w:val="ru-RU"/>
        </w:rPr>
        <w:t xml:space="preserve"> (отдельно стоящими и блокированными) с приусадебными и приквартирными участками до 3 этажей, включая мансардный этаж,</w:t>
      </w:r>
    </w:p>
    <w:p w:rsidR="00F16462" w:rsidRPr="00A148D6" w:rsidRDefault="007B12A2">
      <w:pPr>
        <w:pStyle w:val="Standard"/>
        <w:spacing w:line="276" w:lineRule="auto"/>
        <w:ind w:firstLine="709"/>
        <w:jc w:val="both"/>
        <w:rPr>
          <w:lang w:val="ru-RU"/>
        </w:rPr>
      </w:pPr>
      <w:r w:rsidRPr="00A148D6">
        <w:rPr>
          <w:rFonts w:ascii="Arial" w:eastAsia="Arial" w:hAnsi="Arial" w:cs="Arial"/>
          <w:b/>
          <w:color w:val="auto"/>
          <w:lang w:val="ru-RU"/>
        </w:rPr>
        <w:t xml:space="preserve">- малоэтажными многоквартирными жилыми домами </w:t>
      </w:r>
      <w:r w:rsidRPr="00A148D6">
        <w:rPr>
          <w:rFonts w:ascii="Arial" w:eastAsia="Arial" w:hAnsi="Arial" w:cs="Arial"/>
          <w:color w:val="auto"/>
          <w:lang w:val="ru-RU"/>
        </w:rPr>
        <w:t>(блокированными и секционными до 3 этажей, включая мансардный этаж),</w:t>
      </w:r>
    </w:p>
    <w:p w:rsidR="00F16462" w:rsidRPr="00A148D6" w:rsidRDefault="00F16462">
      <w:pPr>
        <w:pStyle w:val="Standard"/>
        <w:ind w:firstLine="709"/>
        <w:jc w:val="both"/>
        <w:rPr>
          <w:rFonts w:ascii="Arial" w:eastAsia="Arial" w:hAnsi="Arial" w:cs="Arial"/>
          <w:b/>
          <w:color w:val="auto"/>
          <w:lang w:val="ru-RU"/>
        </w:rPr>
      </w:pPr>
    </w:p>
    <w:p w:rsidR="00F16462" w:rsidRPr="00A148D6" w:rsidRDefault="007B12A2">
      <w:pPr>
        <w:pStyle w:val="Standard"/>
        <w:spacing w:line="276" w:lineRule="auto"/>
        <w:ind w:firstLine="709"/>
        <w:jc w:val="both"/>
        <w:rPr>
          <w:lang w:val="ru-RU"/>
        </w:rPr>
      </w:pPr>
      <w:r w:rsidRPr="00A148D6">
        <w:rPr>
          <w:rFonts w:ascii="Arial" w:eastAsia="Arial" w:hAnsi="Arial" w:cs="Arial"/>
          <w:b/>
          <w:color w:val="auto"/>
          <w:lang w:val="ru-RU"/>
        </w:rPr>
        <w:t>- среднеэтажными многоквартирными жилыми домами</w:t>
      </w:r>
      <w:r w:rsidRPr="00A148D6">
        <w:rPr>
          <w:rFonts w:ascii="Arial" w:eastAsia="Arial" w:hAnsi="Arial" w:cs="Arial"/>
          <w:color w:val="auto"/>
          <w:lang w:val="ru-RU"/>
        </w:rPr>
        <w:t xml:space="preserve"> (секционными 4-10 этажей).</w:t>
      </w:r>
    </w:p>
    <w:p w:rsidR="00F16462" w:rsidRPr="00A148D6" w:rsidRDefault="007B12A2">
      <w:pPr>
        <w:pStyle w:val="Standard"/>
        <w:spacing w:line="276" w:lineRule="auto"/>
        <w:ind w:firstLine="709"/>
        <w:jc w:val="both"/>
        <w:rPr>
          <w:lang w:val="ru-RU"/>
        </w:rPr>
      </w:pPr>
      <w:r w:rsidRPr="00A148D6">
        <w:rPr>
          <w:rFonts w:ascii="Arial" w:eastAsia="Arial" w:hAnsi="Arial" w:cs="Arial"/>
          <w:b/>
          <w:color w:val="auto"/>
          <w:lang w:val="ru-RU"/>
        </w:rPr>
        <w:t>При определении этажности надземной части здания</w:t>
      </w:r>
      <w:r w:rsidRPr="00A148D6">
        <w:rPr>
          <w:rFonts w:ascii="Arial" w:eastAsia="Arial" w:hAnsi="Arial" w:cs="Arial"/>
          <w:color w:val="auto"/>
          <w:lang w:val="ru-RU"/>
        </w:rPr>
        <w:t xml:space="preserve"> в число этажей включаются все надземные этажи, в том числе технический, мансардный и цокольный, если верх его перекрытия находится выше средней планировочной отметки земли не менее чем на 2.0 м.</w:t>
      </w:r>
    </w:p>
    <w:p w:rsidR="00F16462" w:rsidRPr="00A148D6" w:rsidRDefault="007B12A2">
      <w:pPr>
        <w:pStyle w:val="Standard"/>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F16462" w:rsidRPr="00A148D6" w:rsidRDefault="007B12A2">
      <w:pPr>
        <w:pStyle w:val="Standard"/>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Технический этаж, расположенный над верхним этажом, при определении этажности здания не учитывается.</w:t>
      </w:r>
    </w:p>
    <w:p w:rsidR="00F16462" w:rsidRPr="00A148D6" w:rsidRDefault="00F16462">
      <w:pPr>
        <w:pStyle w:val="Standard"/>
        <w:ind w:left="-851" w:right="-2" w:firstLine="851"/>
        <w:jc w:val="both"/>
        <w:rPr>
          <w:rFonts w:ascii="Arial" w:eastAsia="Arial" w:hAnsi="Arial" w:cs="Arial"/>
          <w:color w:val="auto"/>
          <w:lang w:val="ru-RU"/>
        </w:rPr>
      </w:pP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2. В жилых зонах допускается размещение в качестве основных или вспомогательных видов использования: встроенных или пристроенных объектов социального и коммунально-бытового назначения, объектов здравоохранения (если их площадь не превышает 150 м</w:t>
      </w:r>
      <w:proofErr w:type="gramStart"/>
      <w:r w:rsidRPr="00A148D6">
        <w:rPr>
          <w:rFonts w:ascii="Arial" w:eastAsia="Arial" w:hAnsi="Arial" w:cs="Arial"/>
          <w:color w:val="auto"/>
          <w:vertAlign w:val="superscript"/>
          <w:lang w:val="ru-RU"/>
        </w:rPr>
        <w:t>2</w:t>
      </w:r>
      <w:proofErr w:type="gramEnd"/>
      <w:r w:rsidRPr="00A148D6">
        <w:rPr>
          <w:rFonts w:ascii="Arial" w:eastAsia="Arial" w:hAnsi="Arial" w:cs="Arial"/>
          <w:color w:val="auto"/>
          <w:lang w:val="ru-RU"/>
        </w:rPr>
        <w:t>), стоянок автомобильного транспорта, объектов инженерной инфраструктуры, для которых не требуется установление санитарно-защитных зон и деятельность которых не оказывает вредного воздействия на окружающую среду, в том числе (шум, вибрация, магнитные поля, радиационное воздействие, загрязнение почв, воздуха, воды и иные вредные воздействия).</w:t>
      </w:r>
    </w:p>
    <w:p w:rsidR="00F16462" w:rsidRPr="00A148D6" w:rsidRDefault="00F16462">
      <w:pPr>
        <w:pStyle w:val="Standard"/>
        <w:ind w:firstLine="709"/>
        <w:jc w:val="both"/>
        <w:rPr>
          <w:rFonts w:ascii="Arial" w:eastAsia="Arial" w:hAnsi="Arial" w:cs="Arial"/>
          <w:color w:val="auto"/>
          <w:lang w:val="ru-RU"/>
        </w:rPr>
      </w:pP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lastRenderedPageBreak/>
        <w:t>3. Размещение встроенных или пристроенных объектов  допускается при условии обеспечения обособленных от жилой территории входов для посетителей и персонала, а так же обособленных от жилой территории подъездов и парковок для транспорта, обслуживающего эти объекты. Вид функционального назначения данных помещений устанавливается настоящими Правилами в соответствии с градостроительными регламентами жилых зон.</w:t>
      </w:r>
    </w:p>
    <w:p w:rsidR="00F16462" w:rsidRPr="00A148D6" w:rsidRDefault="007B12A2">
      <w:pPr>
        <w:pStyle w:val="Standard"/>
        <w:tabs>
          <w:tab w:val="left" w:pos="1230"/>
        </w:tabs>
        <w:ind w:firstLine="709"/>
        <w:jc w:val="both"/>
        <w:rPr>
          <w:rFonts w:ascii="Arial" w:eastAsia="Arial" w:hAnsi="Arial" w:cs="Arial"/>
          <w:color w:val="auto"/>
          <w:lang w:val="ru-RU"/>
        </w:rPr>
      </w:pPr>
      <w:r w:rsidRPr="00A148D6">
        <w:rPr>
          <w:rFonts w:ascii="Arial" w:eastAsia="Arial" w:hAnsi="Arial" w:cs="Arial"/>
          <w:color w:val="auto"/>
          <w:lang w:val="ru-RU"/>
        </w:rPr>
        <w:tab/>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xml:space="preserve">4. </w:t>
      </w:r>
      <w:proofErr w:type="gramStart"/>
      <w:r w:rsidRPr="00A148D6">
        <w:rPr>
          <w:rFonts w:ascii="Arial" w:eastAsia="Arial" w:hAnsi="Arial" w:cs="Arial"/>
          <w:color w:val="auto"/>
          <w:lang w:val="ru-RU"/>
        </w:rPr>
        <w:t>Объекты благоустройства придомовых территорий (проезды, автостоянки, площадки для игр детей, площадки для занятий спортом, озеленённые территории, малые архитектурные формы и др. размещаются в соответствии с нормативами и проектной документацией и относятся к вспомогательным видам разрешенного использования жилых зон.</w:t>
      </w:r>
      <w:proofErr w:type="gramEnd"/>
    </w:p>
    <w:p w:rsidR="00F16462" w:rsidRPr="00A148D6" w:rsidRDefault="00F16462">
      <w:pPr>
        <w:pStyle w:val="Standard"/>
        <w:ind w:firstLine="709"/>
        <w:jc w:val="both"/>
        <w:rPr>
          <w:rFonts w:ascii="Arial" w:eastAsia="Arial" w:hAnsi="Arial" w:cs="Arial"/>
          <w:color w:val="auto"/>
          <w:lang w:val="ru-RU"/>
        </w:rPr>
      </w:pP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5. Новое строительство на территориях жилых зон может быть осуществлено только в соответствии с основными видами разрешенного использования, установленными градостроительным регламентом.</w:t>
      </w:r>
    </w:p>
    <w:p w:rsidR="00F16462" w:rsidRPr="00A148D6" w:rsidRDefault="00F16462">
      <w:pPr>
        <w:pStyle w:val="Standard"/>
        <w:ind w:firstLine="709"/>
        <w:jc w:val="both"/>
        <w:rPr>
          <w:rFonts w:ascii="Arial" w:eastAsia="Arial" w:hAnsi="Arial" w:cs="Arial"/>
          <w:color w:val="auto"/>
          <w:lang w:val="ru-RU"/>
        </w:rPr>
      </w:pP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6. Изменение функционального назначения жилых помещений допускается в отношении помещений первых этажей жилых домов расположенных непосредственно вдоль красных линий улиц при условии обеспечения входов и подъездов со стороны красных линий улиц. Загрузка и любые входы в данные помещения, со стороны двора жилого дома и где расположены окна и входы в квартиры, не допускается. Вид функционального назначения и возможность перевода данных помещений устанавливается настоящими Правилами в соответствии с градостроительными регламентами жилых зон.</w:t>
      </w:r>
    </w:p>
    <w:p w:rsidR="00F16462" w:rsidRPr="00A148D6" w:rsidRDefault="00F16462">
      <w:pPr>
        <w:pStyle w:val="Standard"/>
        <w:ind w:firstLine="709"/>
        <w:jc w:val="both"/>
        <w:rPr>
          <w:rFonts w:ascii="Arial" w:eastAsia="Arial" w:hAnsi="Arial" w:cs="Arial"/>
          <w:color w:val="auto"/>
          <w:lang w:val="ru-RU"/>
        </w:rPr>
      </w:pP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7. Жилищное строительство может осуществляться как по индивидуальным, так и по типовым проектам, подготовленным и согласованным в установленном действующим законодательством порядке.</w:t>
      </w:r>
    </w:p>
    <w:p w:rsidR="00F16462" w:rsidRPr="00A148D6" w:rsidRDefault="00F16462">
      <w:pPr>
        <w:pStyle w:val="Standard"/>
        <w:ind w:left="-851" w:right="-2" w:firstLine="425"/>
        <w:jc w:val="both"/>
        <w:rPr>
          <w:rFonts w:eastAsia="Calibri" w:cs="Calibri"/>
          <w:color w:val="auto"/>
          <w:sz w:val="22"/>
          <w:lang w:val="ru-RU"/>
        </w:rPr>
      </w:pPr>
    </w:p>
    <w:p w:rsidR="00F16462" w:rsidRPr="00A148D6" w:rsidRDefault="007B12A2">
      <w:pPr>
        <w:pStyle w:val="Standard"/>
        <w:spacing w:line="276" w:lineRule="auto"/>
        <w:jc w:val="center"/>
        <w:rPr>
          <w:lang w:val="ru-RU"/>
        </w:rPr>
      </w:pPr>
      <w:r w:rsidRPr="00A148D6">
        <w:rPr>
          <w:rFonts w:ascii="Arial" w:eastAsia="Arial" w:hAnsi="Arial" w:cs="Arial"/>
          <w:b/>
          <w:color w:val="auto"/>
          <w:lang w:val="ru-RU"/>
        </w:rPr>
        <w:t>Статья 20.</w:t>
      </w:r>
      <w:r w:rsidRPr="00A148D6">
        <w:rPr>
          <w:rFonts w:ascii="Arial" w:eastAsia="Arial" w:hAnsi="Arial" w:cs="Arial"/>
          <w:b/>
          <w:color w:val="0070C0"/>
          <w:lang w:val="ru-RU"/>
        </w:rPr>
        <w:t xml:space="preserve"> </w:t>
      </w:r>
      <w:r w:rsidRPr="00A148D6">
        <w:rPr>
          <w:rFonts w:ascii="Arial" w:eastAsia="Arial" w:hAnsi="Arial" w:cs="Arial"/>
          <w:b/>
          <w:color w:val="auto"/>
          <w:lang w:val="ru-RU"/>
        </w:rPr>
        <w:t>Зона усадебной жилой застройки (Ж-1)</w:t>
      </w:r>
    </w:p>
    <w:p w:rsidR="00F16462" w:rsidRPr="00A148D6" w:rsidRDefault="00F16462">
      <w:pPr>
        <w:pStyle w:val="Standard"/>
        <w:jc w:val="center"/>
        <w:rPr>
          <w:lang w:val="ru-RU"/>
        </w:rPr>
      </w:pPr>
    </w:p>
    <w:p w:rsidR="00F16462" w:rsidRPr="00A148D6" w:rsidRDefault="007B12A2">
      <w:pPr>
        <w:pStyle w:val="Standard"/>
        <w:numPr>
          <w:ilvl w:val="0"/>
          <w:numId w:val="5"/>
        </w:numPr>
        <w:spacing w:line="276" w:lineRule="auto"/>
        <w:ind w:left="0" w:firstLine="709"/>
        <w:jc w:val="both"/>
        <w:rPr>
          <w:rFonts w:ascii="Arial" w:eastAsia="Arial" w:hAnsi="Arial" w:cs="Arial"/>
          <w:b/>
          <w:color w:val="auto"/>
        </w:rPr>
      </w:pPr>
      <w:r w:rsidRPr="00A148D6">
        <w:rPr>
          <w:rFonts w:ascii="Arial" w:eastAsia="Arial" w:hAnsi="Arial" w:cs="Arial"/>
          <w:b/>
          <w:color w:val="auto"/>
        </w:rPr>
        <w:t>Цели выделения зоны:</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развитие существующих и вновь осваиваемых территорий усадебной жилой застройки, включающих отдельно стоящие и блокированные индивидуальные (одноквартирные) жилые дома с придомовыми участками;</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создание условий для размещения необходимых объектов инженерной и транспортной инфраструктур.</w:t>
      </w:r>
    </w:p>
    <w:p w:rsidR="00F16462" w:rsidRPr="00A148D6" w:rsidRDefault="00F16462">
      <w:pPr>
        <w:pStyle w:val="Standard"/>
        <w:ind w:left="-851" w:right="-2" w:firstLine="425"/>
        <w:jc w:val="both"/>
        <w:rPr>
          <w:rFonts w:eastAsia="Calibri" w:cs="Calibri"/>
          <w:color w:val="auto"/>
          <w:sz w:val="22"/>
          <w:lang w:val="ru-RU"/>
        </w:rPr>
      </w:pPr>
    </w:p>
    <w:p w:rsidR="00F16462" w:rsidRPr="00A148D6" w:rsidRDefault="007B12A2">
      <w:pPr>
        <w:pStyle w:val="Standard"/>
        <w:numPr>
          <w:ilvl w:val="0"/>
          <w:numId w:val="5"/>
        </w:numPr>
        <w:spacing w:after="200"/>
        <w:ind w:left="0" w:firstLine="709"/>
        <w:jc w:val="both"/>
        <w:rPr>
          <w:rFonts w:ascii="Arial" w:eastAsia="Arial" w:hAnsi="Arial" w:cs="Arial"/>
          <w:b/>
          <w:color w:val="auto"/>
          <w:lang w:val="ru-RU"/>
        </w:rPr>
      </w:pPr>
      <w:r w:rsidRPr="00A148D6">
        <w:rPr>
          <w:rFonts w:ascii="Arial" w:eastAsia="Arial" w:hAnsi="Arial" w:cs="Arial"/>
          <w:b/>
          <w:color w:val="auto"/>
          <w:lang w:val="ru-RU"/>
        </w:rPr>
        <w:t>Основные и условно разрешенные виды и параметры разрешенного использования земельных участков и объектов капитального строительства.</w:t>
      </w:r>
    </w:p>
    <w:p w:rsidR="00F16462" w:rsidRPr="00A148D6" w:rsidRDefault="00F16462">
      <w:pPr>
        <w:pStyle w:val="Standard"/>
        <w:spacing w:after="200"/>
        <w:jc w:val="both"/>
        <w:rPr>
          <w:rFonts w:ascii="Arial" w:eastAsia="Arial" w:hAnsi="Arial" w:cs="Arial"/>
          <w:b/>
          <w:color w:val="auto"/>
          <w:lang w:val="ru-RU"/>
        </w:rPr>
      </w:pPr>
    </w:p>
    <w:tbl>
      <w:tblPr>
        <w:tblW w:w="9929" w:type="dxa"/>
        <w:tblLayout w:type="fixed"/>
        <w:tblCellMar>
          <w:left w:w="10" w:type="dxa"/>
          <w:right w:w="10" w:type="dxa"/>
        </w:tblCellMar>
        <w:tblLook w:val="0000"/>
      </w:tblPr>
      <w:tblGrid>
        <w:gridCol w:w="3359"/>
        <w:gridCol w:w="3302"/>
        <w:gridCol w:w="3268"/>
      </w:tblGrid>
      <w:tr w:rsidR="00F16462" w:rsidRPr="00A148D6" w:rsidTr="00F16462">
        <w:tc>
          <w:tcPr>
            <w:tcW w:w="3359"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b/>
                <w:color w:val="auto"/>
                <w:sz w:val="20"/>
              </w:rPr>
            </w:pPr>
            <w:r w:rsidRPr="00A148D6">
              <w:rPr>
                <w:rFonts w:ascii="Arial" w:eastAsia="Arial" w:hAnsi="Arial" w:cs="Arial"/>
                <w:b/>
                <w:color w:val="auto"/>
                <w:sz w:val="20"/>
              </w:rPr>
              <w:lastRenderedPageBreak/>
              <w:t>ВИДЫ ИСПОЛЬЗОВАНИЯ</w:t>
            </w:r>
          </w:p>
        </w:tc>
        <w:tc>
          <w:tcPr>
            <w:tcW w:w="33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b/>
                <w:color w:val="auto"/>
                <w:sz w:val="20"/>
              </w:rPr>
            </w:pPr>
            <w:r w:rsidRPr="00A148D6">
              <w:rPr>
                <w:rFonts w:ascii="Arial" w:eastAsia="Arial" w:hAnsi="Arial" w:cs="Arial"/>
                <w:b/>
                <w:color w:val="auto"/>
                <w:sz w:val="20"/>
              </w:rPr>
              <w:t>ПАРАМЕТРЫ РАЗРЕШЕННОГО ИСПОЛЬЗОВАНИЯ</w:t>
            </w:r>
          </w:p>
        </w:tc>
        <w:tc>
          <w:tcPr>
            <w:tcW w:w="32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132" w:right="-2"/>
              <w:jc w:val="center"/>
              <w:rPr>
                <w:rFonts w:ascii="Arial" w:eastAsia="Arial" w:hAnsi="Arial" w:cs="Arial"/>
                <w:b/>
                <w:color w:val="auto"/>
                <w:sz w:val="20"/>
              </w:rPr>
            </w:pPr>
            <w:r w:rsidRPr="00A148D6">
              <w:rPr>
                <w:rFonts w:ascii="Arial" w:eastAsia="Arial" w:hAnsi="Arial" w:cs="Arial"/>
                <w:b/>
                <w:color w:val="auto"/>
                <w:sz w:val="20"/>
              </w:rPr>
              <w:t>ОСОБЫЕ УСЛОВИЯ</w:t>
            </w:r>
          </w:p>
          <w:p w:rsidR="00F16462" w:rsidRPr="00A148D6" w:rsidRDefault="007B12A2">
            <w:pPr>
              <w:pStyle w:val="Standard"/>
              <w:ind w:left="-132" w:right="-2"/>
              <w:jc w:val="center"/>
              <w:rPr>
                <w:rFonts w:ascii="Arial" w:eastAsia="Arial" w:hAnsi="Arial" w:cs="Arial"/>
                <w:b/>
                <w:color w:val="auto"/>
                <w:sz w:val="20"/>
              </w:rPr>
            </w:pPr>
            <w:r w:rsidRPr="00A148D6">
              <w:rPr>
                <w:rFonts w:ascii="Arial" w:eastAsia="Arial" w:hAnsi="Arial" w:cs="Arial"/>
                <w:b/>
                <w:color w:val="auto"/>
                <w:sz w:val="20"/>
              </w:rPr>
              <w:t>РЕАЛИЗАЦИИ РЕГЛАМЕНТА</w:t>
            </w:r>
          </w:p>
        </w:tc>
      </w:tr>
      <w:tr w:rsidR="00F16462" w:rsidRPr="00A148D6" w:rsidTr="00F16462">
        <w:tc>
          <w:tcPr>
            <w:tcW w:w="9929" w:type="dxa"/>
            <w:gridSpan w:val="3"/>
            <w:tcBorders>
              <w:top w:val="single" w:sz="8"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pacing w:line="276" w:lineRule="auto"/>
              <w:ind w:left="113" w:right="-2"/>
              <w:jc w:val="center"/>
              <w:rPr>
                <w:rFonts w:ascii="Arial" w:eastAsia="Arial" w:hAnsi="Arial" w:cs="Arial"/>
                <w:b/>
                <w:color w:val="auto"/>
              </w:rPr>
            </w:pPr>
            <w:r w:rsidRPr="00A148D6">
              <w:rPr>
                <w:rFonts w:ascii="Arial" w:eastAsia="Arial" w:hAnsi="Arial" w:cs="Arial"/>
                <w:b/>
                <w:color w:val="auto"/>
              </w:rPr>
              <w:t>Основные виды разрешенного использования</w:t>
            </w:r>
          </w:p>
        </w:tc>
      </w:tr>
      <w:tr w:rsidR="00F16462" w:rsidRPr="00505FE8" w:rsidTr="00F16462">
        <w:trPr>
          <w:trHeight w:val="1262"/>
        </w:trPr>
        <w:tc>
          <w:tcPr>
            <w:tcW w:w="3359" w:type="dxa"/>
            <w:vMerge w:val="restart"/>
            <w:tcBorders>
              <w:top w:val="single" w:sz="2" w:space="0" w:color="000000"/>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7F4BFF" w:rsidRPr="00A148D6" w:rsidRDefault="007F4BFF" w:rsidP="007F4BFF">
            <w:pPr>
              <w:widowControl/>
              <w:suppressAutoHyphens w:val="0"/>
              <w:autoSpaceDN/>
              <w:jc w:val="both"/>
              <w:textAlignment w:val="auto"/>
              <w:rPr>
                <w:rFonts w:ascii="Arial" w:eastAsia="Times New Roman" w:hAnsi="Arial" w:cs="Arial"/>
                <w:b/>
                <w:color w:val="auto"/>
                <w:kern w:val="0"/>
                <w:sz w:val="20"/>
                <w:szCs w:val="20"/>
                <w:lang w:val="ru-RU" w:eastAsia="ru-RU" w:bidi="ar-SA"/>
              </w:rPr>
            </w:pPr>
            <w:r w:rsidRPr="00A148D6">
              <w:rPr>
                <w:rFonts w:ascii="Arial" w:eastAsia="Times New Roman" w:hAnsi="Arial" w:cs="Arial"/>
                <w:b/>
                <w:color w:val="auto"/>
                <w:kern w:val="0"/>
                <w:sz w:val="20"/>
                <w:szCs w:val="20"/>
                <w:lang w:val="ru-RU" w:eastAsia="ru-RU" w:bidi="ar-SA"/>
              </w:rPr>
              <w:t>1. Жилая застройка, в том чи</w:t>
            </w:r>
            <w:r w:rsidRPr="00A148D6">
              <w:rPr>
                <w:rFonts w:ascii="Arial" w:eastAsia="Times New Roman" w:hAnsi="Arial" w:cs="Arial"/>
                <w:b/>
                <w:color w:val="auto"/>
                <w:kern w:val="0"/>
                <w:sz w:val="20"/>
                <w:szCs w:val="20"/>
                <w:lang w:val="ru-RU" w:eastAsia="ru-RU" w:bidi="ar-SA"/>
              </w:rPr>
              <w:t>с</w:t>
            </w:r>
            <w:r w:rsidRPr="00A148D6">
              <w:rPr>
                <w:rFonts w:ascii="Arial" w:eastAsia="Times New Roman" w:hAnsi="Arial" w:cs="Arial"/>
                <w:b/>
                <w:color w:val="auto"/>
                <w:kern w:val="0"/>
                <w:sz w:val="20"/>
                <w:szCs w:val="20"/>
                <w:lang w:val="ru-RU" w:eastAsia="ru-RU" w:bidi="ar-SA"/>
              </w:rPr>
              <w:t>ле:</w:t>
            </w:r>
          </w:p>
          <w:p w:rsidR="007F4BFF" w:rsidRPr="00A148D6" w:rsidRDefault="007F4BFF" w:rsidP="007F4BFF">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для индивидуального жилищного строительства;</w:t>
            </w:r>
          </w:p>
          <w:p w:rsidR="007F4BFF" w:rsidRPr="00A148D6" w:rsidRDefault="007F4BFF" w:rsidP="007F4BFF">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для ведения личного подсобного хозяйства;</w:t>
            </w:r>
          </w:p>
          <w:p w:rsidR="007F4BFF" w:rsidRDefault="007F4BFF" w:rsidP="007F4BFF">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для блокированной жилой з</w:t>
            </w:r>
            <w:r w:rsidRPr="00A148D6">
              <w:rPr>
                <w:rFonts w:ascii="Arial" w:eastAsia="Times New Roman" w:hAnsi="Arial" w:cs="Arial"/>
                <w:color w:val="auto"/>
                <w:kern w:val="0"/>
                <w:sz w:val="20"/>
                <w:szCs w:val="20"/>
                <w:lang w:val="ru-RU" w:eastAsia="ru-RU" w:bidi="ar-SA"/>
              </w:rPr>
              <w:t>а</w:t>
            </w:r>
            <w:r w:rsidR="00832919">
              <w:rPr>
                <w:rFonts w:ascii="Arial" w:eastAsia="Times New Roman" w:hAnsi="Arial" w:cs="Arial"/>
                <w:color w:val="auto"/>
                <w:kern w:val="0"/>
                <w:sz w:val="20"/>
                <w:szCs w:val="20"/>
                <w:lang w:val="ru-RU" w:eastAsia="ru-RU" w:bidi="ar-SA"/>
              </w:rPr>
              <w:t>стройки;</w:t>
            </w:r>
          </w:p>
          <w:p w:rsidR="00832919" w:rsidRPr="00A148D6" w:rsidRDefault="00832919" w:rsidP="007F4BFF">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5631D5">
              <w:rPr>
                <w:rFonts w:ascii="Arial" w:eastAsia="Times New Roman" w:hAnsi="Arial" w:cs="Arial"/>
                <w:color w:val="auto"/>
                <w:kern w:val="0"/>
                <w:sz w:val="20"/>
                <w:szCs w:val="20"/>
                <w:lang w:val="ru-RU" w:eastAsia="ru-RU" w:bidi="ar-SA"/>
              </w:rPr>
              <w:t>ведение огородничества.</w:t>
            </w:r>
          </w:p>
          <w:p w:rsidR="00F16462" w:rsidRPr="00505FE8" w:rsidRDefault="00F16462" w:rsidP="007F4BFF">
            <w:pPr>
              <w:pStyle w:val="Standard"/>
              <w:suppressAutoHyphens w:val="0"/>
              <w:jc w:val="both"/>
              <w:rPr>
                <w:rFonts w:eastAsia="Calibri" w:cs="Calibri"/>
                <w:color w:val="auto"/>
                <w:sz w:val="22"/>
                <w:lang w:val="ru-RU"/>
              </w:rPr>
            </w:pPr>
          </w:p>
        </w:tc>
        <w:tc>
          <w:tcPr>
            <w:tcW w:w="3302" w:type="dxa"/>
            <w:vMerge w:val="restart"/>
            <w:tcBorders>
              <w:top w:val="single" w:sz="2" w:space="0" w:color="000000"/>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right="-2"/>
              <w:jc w:val="both"/>
              <w:rPr>
                <w:lang w:val="ru-RU"/>
              </w:rPr>
            </w:pPr>
            <w:r w:rsidRPr="00A148D6">
              <w:rPr>
                <w:rFonts w:ascii="Arial" w:eastAsia="Arial" w:hAnsi="Arial" w:cs="Arial"/>
                <w:b/>
                <w:color w:val="auto"/>
                <w:sz w:val="20"/>
                <w:lang w:val="ru-RU"/>
              </w:rPr>
              <w:t xml:space="preserve">1. Этажность </w:t>
            </w:r>
            <w:r w:rsidRPr="00A148D6">
              <w:rPr>
                <w:rFonts w:ascii="Arial" w:eastAsia="Arial" w:hAnsi="Arial" w:cs="Arial"/>
                <w:color w:val="auto"/>
                <w:sz w:val="20"/>
                <w:lang w:val="ru-RU"/>
              </w:rPr>
              <w:t xml:space="preserve">– не более </w:t>
            </w:r>
            <w:r w:rsidRPr="00A148D6">
              <w:rPr>
                <w:rFonts w:ascii="Arial" w:eastAsia="Arial" w:hAnsi="Arial" w:cs="Arial"/>
                <w:b/>
                <w:color w:val="auto"/>
                <w:sz w:val="20"/>
                <w:lang w:val="ru-RU"/>
              </w:rPr>
              <w:t>3</w:t>
            </w:r>
            <w:r w:rsidR="000A0412">
              <w:rPr>
                <w:rFonts w:ascii="Arial" w:eastAsia="Arial" w:hAnsi="Arial" w:cs="Arial"/>
                <w:b/>
                <w:color w:val="auto"/>
                <w:sz w:val="20"/>
                <w:lang w:val="ru-RU"/>
              </w:rPr>
              <w:t xml:space="preserve"> </w:t>
            </w:r>
            <w:r w:rsidRPr="00A148D6">
              <w:rPr>
                <w:rFonts w:ascii="Arial" w:eastAsia="Arial" w:hAnsi="Arial" w:cs="Arial"/>
                <w:color w:val="auto"/>
                <w:sz w:val="20"/>
                <w:lang w:val="ru-RU"/>
              </w:rPr>
              <w:t>эт</w:t>
            </w:r>
            <w:proofErr w:type="gramStart"/>
            <w:r w:rsidRPr="00A148D6">
              <w:rPr>
                <w:rFonts w:ascii="Arial" w:eastAsia="Arial" w:hAnsi="Arial" w:cs="Arial"/>
                <w:color w:val="auto"/>
                <w:sz w:val="20"/>
                <w:lang w:val="ru-RU"/>
              </w:rPr>
              <w:t>.(</w:t>
            </w:r>
            <w:proofErr w:type="gramEnd"/>
            <w:r w:rsidRPr="00A148D6">
              <w:rPr>
                <w:rFonts w:ascii="Arial" w:eastAsia="Arial" w:hAnsi="Arial" w:cs="Arial"/>
                <w:color w:val="auto"/>
                <w:sz w:val="20"/>
                <w:lang w:val="ru-RU"/>
              </w:rPr>
              <w:t>включая мансардный этаж)</w:t>
            </w:r>
          </w:p>
          <w:p w:rsidR="00F16462" w:rsidRPr="00A148D6" w:rsidRDefault="007B12A2">
            <w:pPr>
              <w:pStyle w:val="Standard"/>
              <w:suppressAutoHyphens w:val="0"/>
              <w:ind w:right="-2" w:hanging="28"/>
              <w:jc w:val="both"/>
              <w:rPr>
                <w:lang w:val="ru-RU"/>
              </w:rPr>
            </w:pPr>
            <w:r w:rsidRPr="00A148D6">
              <w:rPr>
                <w:rFonts w:ascii="Arial" w:eastAsia="Arial" w:hAnsi="Arial" w:cs="Arial"/>
                <w:b/>
                <w:color w:val="auto"/>
                <w:sz w:val="20"/>
                <w:lang w:val="ru-RU"/>
              </w:rPr>
              <w:t>2. Максимальная высота зд</w:t>
            </w:r>
            <w:r w:rsidRPr="00A148D6">
              <w:rPr>
                <w:rFonts w:ascii="Arial" w:eastAsia="Arial" w:hAnsi="Arial" w:cs="Arial"/>
                <w:b/>
                <w:color w:val="auto"/>
                <w:sz w:val="20"/>
                <w:lang w:val="ru-RU"/>
              </w:rPr>
              <w:t>а</w:t>
            </w:r>
            <w:r w:rsidRPr="00A148D6">
              <w:rPr>
                <w:rFonts w:ascii="Arial" w:eastAsia="Arial" w:hAnsi="Arial" w:cs="Arial"/>
                <w:b/>
                <w:color w:val="auto"/>
                <w:sz w:val="20"/>
                <w:lang w:val="ru-RU"/>
              </w:rPr>
              <w:t>ний</w:t>
            </w:r>
            <w:r w:rsidRPr="00A148D6">
              <w:rPr>
                <w:rFonts w:ascii="Arial" w:eastAsia="Arial" w:hAnsi="Arial" w:cs="Arial"/>
                <w:color w:val="auto"/>
                <w:sz w:val="20"/>
                <w:lang w:val="ru-RU"/>
              </w:rPr>
              <w:t>от уровня земли до верха перекрытия последнего этажа –</w:t>
            </w:r>
          </w:p>
          <w:p w:rsidR="00F16462" w:rsidRPr="00A148D6" w:rsidRDefault="007B12A2">
            <w:pPr>
              <w:pStyle w:val="Standard"/>
              <w:suppressAutoHyphens w:val="0"/>
              <w:ind w:right="-2" w:hanging="28"/>
              <w:jc w:val="both"/>
              <w:rPr>
                <w:lang w:val="ru-RU"/>
              </w:rPr>
            </w:pPr>
            <w:r w:rsidRPr="00A148D6">
              <w:rPr>
                <w:rFonts w:ascii="Arial" w:eastAsia="Arial" w:hAnsi="Arial" w:cs="Arial"/>
                <w:color w:val="auto"/>
                <w:sz w:val="20"/>
                <w:lang w:val="ru-RU"/>
              </w:rPr>
              <w:t>14 м</w:t>
            </w:r>
            <w:r w:rsidRPr="00A148D6">
              <w:rPr>
                <w:rFonts w:ascii="Times New Roman" w:eastAsia="Times New Roman" w:hAnsi="Times New Roman" w:cs="Times New Roman"/>
                <w:color w:val="auto"/>
                <w:sz w:val="20"/>
                <w:lang w:val="ru-RU"/>
              </w:rPr>
              <w:t>;</w:t>
            </w:r>
          </w:p>
          <w:p w:rsidR="007B12A2" w:rsidRPr="00A148D6" w:rsidRDefault="007B12A2" w:rsidP="007B12A2">
            <w:pPr>
              <w:widowControl/>
              <w:suppressAutoHyphens w:val="0"/>
              <w:autoSpaceDN/>
              <w:jc w:val="both"/>
              <w:textAlignment w:val="auto"/>
              <w:rPr>
                <w:rFonts w:ascii="Arial" w:eastAsia="Times New Roman" w:hAnsi="Arial" w:cs="Arial"/>
                <w:b/>
                <w:color w:val="auto"/>
                <w:kern w:val="0"/>
                <w:sz w:val="20"/>
                <w:szCs w:val="20"/>
                <w:lang w:val="ru-RU" w:eastAsia="ru-RU" w:bidi="ar-SA"/>
              </w:rPr>
            </w:pPr>
            <w:r w:rsidRPr="00A148D6">
              <w:rPr>
                <w:rFonts w:ascii="Arial" w:eastAsia="Times New Roman" w:hAnsi="Arial" w:cs="Arial"/>
                <w:b/>
                <w:color w:val="auto"/>
                <w:kern w:val="0"/>
                <w:sz w:val="20"/>
                <w:szCs w:val="20"/>
                <w:lang w:val="ru-RU" w:eastAsia="ru-RU" w:bidi="ar-SA"/>
              </w:rPr>
              <w:t>3.</w:t>
            </w:r>
            <w:r w:rsidRPr="00A148D6">
              <w:rPr>
                <w:rFonts w:ascii="Arial" w:eastAsia="Times New Roman" w:hAnsi="Arial" w:cs="Arial"/>
                <w:color w:val="auto"/>
                <w:kern w:val="0"/>
                <w:sz w:val="20"/>
                <w:szCs w:val="20"/>
                <w:lang w:val="ru-RU" w:eastAsia="ru-RU" w:bidi="ar-SA"/>
              </w:rPr>
              <w:t xml:space="preserve"> </w:t>
            </w:r>
            <w:r w:rsidRPr="00A148D6">
              <w:rPr>
                <w:rFonts w:ascii="Arial" w:eastAsia="Times New Roman" w:hAnsi="Arial" w:cs="Arial"/>
                <w:b/>
                <w:color w:val="auto"/>
                <w:kern w:val="0"/>
                <w:sz w:val="20"/>
                <w:szCs w:val="20"/>
                <w:lang w:val="ru-RU" w:eastAsia="ru-RU" w:bidi="ar-SA"/>
              </w:rPr>
              <w:t>Минимальная (максимал</w:t>
            </w:r>
            <w:r w:rsidRPr="00A148D6">
              <w:rPr>
                <w:rFonts w:ascii="Arial" w:eastAsia="Times New Roman" w:hAnsi="Arial" w:cs="Arial"/>
                <w:b/>
                <w:color w:val="auto"/>
                <w:kern w:val="0"/>
                <w:sz w:val="20"/>
                <w:szCs w:val="20"/>
                <w:lang w:val="ru-RU" w:eastAsia="ru-RU" w:bidi="ar-SA"/>
              </w:rPr>
              <w:t>ь</w:t>
            </w:r>
            <w:r w:rsidRPr="00A148D6">
              <w:rPr>
                <w:rFonts w:ascii="Arial" w:eastAsia="Times New Roman" w:hAnsi="Arial" w:cs="Arial"/>
                <w:b/>
                <w:color w:val="auto"/>
                <w:kern w:val="0"/>
                <w:sz w:val="20"/>
                <w:szCs w:val="20"/>
                <w:lang w:val="ru-RU" w:eastAsia="ru-RU" w:bidi="ar-SA"/>
              </w:rPr>
              <w:t>ная) площадь земельных уч</w:t>
            </w:r>
            <w:r w:rsidRPr="00A148D6">
              <w:rPr>
                <w:rFonts w:ascii="Arial" w:eastAsia="Times New Roman" w:hAnsi="Arial" w:cs="Arial"/>
                <w:b/>
                <w:color w:val="auto"/>
                <w:kern w:val="0"/>
                <w:sz w:val="20"/>
                <w:szCs w:val="20"/>
                <w:lang w:val="ru-RU" w:eastAsia="ru-RU" w:bidi="ar-SA"/>
              </w:rPr>
              <w:t>а</w:t>
            </w:r>
            <w:r w:rsidRPr="00A148D6">
              <w:rPr>
                <w:rFonts w:ascii="Arial" w:eastAsia="Times New Roman" w:hAnsi="Arial" w:cs="Arial"/>
                <w:b/>
                <w:color w:val="auto"/>
                <w:kern w:val="0"/>
                <w:sz w:val="20"/>
                <w:szCs w:val="20"/>
                <w:lang w:val="ru-RU" w:eastAsia="ru-RU" w:bidi="ar-SA"/>
              </w:rPr>
              <w:t>стков:</w:t>
            </w:r>
          </w:p>
          <w:p w:rsidR="007B12A2" w:rsidRPr="00A148D6" w:rsidRDefault="007B12A2" w:rsidP="007B12A2">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 для индивидуального жили</w:t>
            </w:r>
            <w:r w:rsidRPr="00A148D6">
              <w:rPr>
                <w:rFonts w:ascii="Arial" w:eastAsia="Times New Roman" w:hAnsi="Arial" w:cs="Arial"/>
                <w:color w:val="auto"/>
                <w:kern w:val="0"/>
                <w:sz w:val="20"/>
                <w:szCs w:val="20"/>
                <w:lang w:val="ru-RU" w:eastAsia="ru-RU" w:bidi="ar-SA"/>
              </w:rPr>
              <w:t>щ</w:t>
            </w:r>
            <w:r w:rsidRPr="00A148D6">
              <w:rPr>
                <w:rFonts w:ascii="Arial" w:eastAsia="Times New Roman" w:hAnsi="Arial" w:cs="Arial"/>
                <w:color w:val="auto"/>
                <w:kern w:val="0"/>
                <w:sz w:val="20"/>
                <w:szCs w:val="20"/>
                <w:lang w:val="ru-RU" w:eastAsia="ru-RU" w:bidi="ar-SA"/>
              </w:rPr>
              <w:t>ного строительства - от 300 до 1500 кв</w:t>
            </w:r>
            <w:proofErr w:type="gramStart"/>
            <w:r w:rsidRPr="00A148D6">
              <w:rPr>
                <w:rFonts w:ascii="Arial" w:eastAsia="Times New Roman" w:hAnsi="Arial" w:cs="Arial"/>
                <w:color w:val="auto"/>
                <w:kern w:val="0"/>
                <w:sz w:val="20"/>
                <w:szCs w:val="20"/>
                <w:lang w:val="ru-RU" w:eastAsia="ru-RU" w:bidi="ar-SA"/>
              </w:rPr>
              <w:t>.м</w:t>
            </w:r>
            <w:proofErr w:type="gramEnd"/>
            <w:r w:rsidRPr="00A148D6">
              <w:rPr>
                <w:rFonts w:ascii="Arial" w:eastAsia="Times New Roman" w:hAnsi="Arial" w:cs="Arial"/>
                <w:color w:val="auto"/>
                <w:kern w:val="0"/>
                <w:sz w:val="20"/>
                <w:szCs w:val="20"/>
                <w:lang w:val="ru-RU" w:eastAsia="ru-RU" w:bidi="ar-SA"/>
              </w:rPr>
              <w:t>;</w:t>
            </w:r>
          </w:p>
          <w:p w:rsidR="007B12A2" w:rsidRPr="00A148D6" w:rsidRDefault="007B12A2" w:rsidP="007B12A2">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 для ведения личного подсо</w:t>
            </w:r>
            <w:r w:rsidRPr="00A148D6">
              <w:rPr>
                <w:rFonts w:ascii="Arial" w:eastAsia="Times New Roman" w:hAnsi="Arial" w:cs="Arial"/>
                <w:color w:val="auto"/>
                <w:kern w:val="0"/>
                <w:sz w:val="20"/>
                <w:szCs w:val="20"/>
                <w:lang w:val="ru-RU" w:eastAsia="ru-RU" w:bidi="ar-SA"/>
              </w:rPr>
              <w:t>б</w:t>
            </w:r>
            <w:r w:rsidRPr="00A148D6">
              <w:rPr>
                <w:rFonts w:ascii="Arial" w:eastAsia="Times New Roman" w:hAnsi="Arial" w:cs="Arial"/>
                <w:color w:val="auto"/>
                <w:kern w:val="0"/>
                <w:sz w:val="20"/>
                <w:szCs w:val="20"/>
                <w:lang w:val="ru-RU" w:eastAsia="ru-RU" w:bidi="ar-SA"/>
              </w:rPr>
              <w:t>ного хозяйства - от 100 до 1500 кв</w:t>
            </w:r>
            <w:proofErr w:type="gramStart"/>
            <w:r w:rsidRPr="00A148D6">
              <w:rPr>
                <w:rFonts w:ascii="Arial" w:eastAsia="Times New Roman" w:hAnsi="Arial" w:cs="Arial"/>
                <w:color w:val="auto"/>
                <w:kern w:val="0"/>
                <w:sz w:val="20"/>
                <w:szCs w:val="20"/>
                <w:lang w:val="ru-RU" w:eastAsia="ru-RU" w:bidi="ar-SA"/>
              </w:rPr>
              <w:t>.м</w:t>
            </w:r>
            <w:proofErr w:type="gramEnd"/>
            <w:r w:rsidRPr="00A148D6">
              <w:rPr>
                <w:rFonts w:ascii="Arial" w:eastAsia="Times New Roman" w:hAnsi="Arial" w:cs="Arial"/>
                <w:color w:val="auto"/>
                <w:kern w:val="0"/>
                <w:sz w:val="20"/>
                <w:szCs w:val="20"/>
                <w:lang w:val="ru-RU" w:eastAsia="ru-RU" w:bidi="ar-SA"/>
              </w:rPr>
              <w:t>;</w:t>
            </w:r>
          </w:p>
          <w:p w:rsidR="007B12A2" w:rsidRDefault="007B12A2" w:rsidP="007B12A2">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 для блокированной жилой з</w:t>
            </w:r>
            <w:r w:rsidRPr="00A148D6">
              <w:rPr>
                <w:rFonts w:ascii="Arial" w:eastAsia="Times New Roman" w:hAnsi="Arial" w:cs="Arial"/>
                <w:color w:val="auto"/>
                <w:kern w:val="0"/>
                <w:sz w:val="20"/>
                <w:szCs w:val="20"/>
                <w:lang w:val="ru-RU" w:eastAsia="ru-RU" w:bidi="ar-SA"/>
              </w:rPr>
              <w:t>а</w:t>
            </w:r>
            <w:r w:rsidRPr="00A148D6">
              <w:rPr>
                <w:rFonts w:ascii="Arial" w:eastAsia="Times New Roman" w:hAnsi="Arial" w:cs="Arial"/>
                <w:color w:val="auto"/>
                <w:kern w:val="0"/>
                <w:sz w:val="20"/>
                <w:szCs w:val="20"/>
                <w:lang w:val="ru-RU" w:eastAsia="ru-RU" w:bidi="ar-SA"/>
              </w:rPr>
              <w:t>стройки - от 100 до 1500 кв</w:t>
            </w:r>
            <w:proofErr w:type="gramStart"/>
            <w:r w:rsidRPr="00A148D6">
              <w:rPr>
                <w:rFonts w:ascii="Arial" w:eastAsia="Times New Roman" w:hAnsi="Arial" w:cs="Arial"/>
                <w:color w:val="auto"/>
                <w:kern w:val="0"/>
                <w:sz w:val="20"/>
                <w:szCs w:val="20"/>
                <w:lang w:val="ru-RU" w:eastAsia="ru-RU" w:bidi="ar-SA"/>
              </w:rPr>
              <w:t>.м</w:t>
            </w:r>
            <w:proofErr w:type="gramEnd"/>
            <w:r w:rsidRPr="00A148D6">
              <w:rPr>
                <w:rFonts w:ascii="Arial" w:eastAsia="Times New Roman" w:hAnsi="Arial" w:cs="Arial"/>
                <w:color w:val="auto"/>
                <w:kern w:val="0"/>
                <w:sz w:val="20"/>
                <w:szCs w:val="20"/>
                <w:lang w:val="ru-RU" w:eastAsia="ru-RU" w:bidi="ar-SA"/>
              </w:rPr>
              <w:t>;</w:t>
            </w:r>
          </w:p>
          <w:p w:rsidR="007A7F29" w:rsidRPr="00A148D6" w:rsidRDefault="007A7F29" w:rsidP="007B12A2">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5631D5">
              <w:rPr>
                <w:rFonts w:ascii="Arial" w:eastAsia="Times New Roman" w:hAnsi="Arial" w:cs="Arial"/>
                <w:color w:val="auto"/>
                <w:kern w:val="0"/>
                <w:sz w:val="20"/>
                <w:szCs w:val="20"/>
                <w:lang w:val="ru-RU" w:eastAsia="ru-RU" w:bidi="ar-SA"/>
              </w:rPr>
              <w:t>- для ведения огородничества – от 100 до 1500 кв</w:t>
            </w:r>
            <w:proofErr w:type="gramStart"/>
            <w:r w:rsidRPr="005631D5">
              <w:rPr>
                <w:rFonts w:ascii="Arial" w:eastAsia="Times New Roman" w:hAnsi="Arial" w:cs="Arial"/>
                <w:color w:val="auto"/>
                <w:kern w:val="0"/>
                <w:sz w:val="20"/>
                <w:szCs w:val="20"/>
                <w:lang w:val="ru-RU" w:eastAsia="ru-RU" w:bidi="ar-SA"/>
              </w:rPr>
              <w:t>.м</w:t>
            </w:r>
            <w:proofErr w:type="gramEnd"/>
            <w:r w:rsidRPr="005631D5">
              <w:rPr>
                <w:rFonts w:ascii="Arial" w:eastAsia="Times New Roman" w:hAnsi="Arial" w:cs="Arial"/>
                <w:color w:val="auto"/>
                <w:kern w:val="0"/>
                <w:sz w:val="20"/>
                <w:szCs w:val="20"/>
                <w:lang w:val="ru-RU" w:eastAsia="ru-RU" w:bidi="ar-SA"/>
              </w:rPr>
              <w:t>;</w:t>
            </w:r>
          </w:p>
          <w:p w:rsidR="007B12A2" w:rsidRPr="00A148D6" w:rsidRDefault="007B12A2" w:rsidP="007B12A2">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 для размещения объектов иных видов разрешенного и</w:t>
            </w:r>
            <w:r w:rsidRPr="00A148D6">
              <w:rPr>
                <w:rFonts w:ascii="Arial" w:eastAsia="Times New Roman" w:hAnsi="Arial" w:cs="Arial"/>
                <w:color w:val="auto"/>
                <w:kern w:val="0"/>
                <w:sz w:val="20"/>
                <w:szCs w:val="20"/>
                <w:lang w:val="ru-RU" w:eastAsia="ru-RU" w:bidi="ar-SA"/>
              </w:rPr>
              <w:t>с</w:t>
            </w:r>
            <w:r w:rsidRPr="00A148D6">
              <w:rPr>
                <w:rFonts w:ascii="Arial" w:eastAsia="Times New Roman" w:hAnsi="Arial" w:cs="Arial"/>
                <w:color w:val="auto"/>
                <w:kern w:val="0"/>
                <w:sz w:val="20"/>
                <w:szCs w:val="20"/>
                <w:lang w:val="ru-RU" w:eastAsia="ru-RU" w:bidi="ar-SA"/>
              </w:rPr>
              <w:t>пользования - от 300 до 10000 кв</w:t>
            </w:r>
            <w:proofErr w:type="gramStart"/>
            <w:r w:rsidRPr="00A148D6">
              <w:rPr>
                <w:rFonts w:ascii="Arial" w:eastAsia="Times New Roman" w:hAnsi="Arial" w:cs="Arial"/>
                <w:color w:val="auto"/>
                <w:kern w:val="0"/>
                <w:sz w:val="20"/>
                <w:szCs w:val="20"/>
                <w:lang w:val="ru-RU" w:eastAsia="ru-RU" w:bidi="ar-SA"/>
              </w:rPr>
              <w:t>.м</w:t>
            </w:r>
            <w:proofErr w:type="gramEnd"/>
            <w:r w:rsidRPr="00A148D6">
              <w:rPr>
                <w:rFonts w:ascii="Arial" w:eastAsia="Times New Roman" w:hAnsi="Arial" w:cs="Arial"/>
                <w:color w:val="auto"/>
                <w:kern w:val="0"/>
                <w:sz w:val="20"/>
                <w:szCs w:val="20"/>
                <w:lang w:val="ru-RU" w:eastAsia="ru-RU" w:bidi="ar-SA"/>
              </w:rPr>
              <w:t>, а также в соответствии с СП 42.13330.2011 «Градостро</w:t>
            </w:r>
            <w:r w:rsidRPr="00A148D6">
              <w:rPr>
                <w:rFonts w:ascii="Arial" w:eastAsia="Times New Roman" w:hAnsi="Arial" w:cs="Arial"/>
                <w:color w:val="auto"/>
                <w:kern w:val="0"/>
                <w:sz w:val="20"/>
                <w:szCs w:val="20"/>
                <w:lang w:val="ru-RU" w:eastAsia="ru-RU" w:bidi="ar-SA"/>
              </w:rPr>
              <w:t>и</w:t>
            </w:r>
            <w:r w:rsidRPr="00A148D6">
              <w:rPr>
                <w:rFonts w:ascii="Arial" w:eastAsia="Times New Roman" w:hAnsi="Arial" w:cs="Arial"/>
                <w:color w:val="auto"/>
                <w:kern w:val="0"/>
                <w:sz w:val="20"/>
                <w:szCs w:val="20"/>
                <w:lang w:val="ru-RU" w:eastAsia="ru-RU" w:bidi="ar-SA"/>
              </w:rPr>
              <w:t>тельство. Планировка и з</w:t>
            </w:r>
            <w:r w:rsidRPr="00A148D6">
              <w:rPr>
                <w:rFonts w:ascii="Arial" w:eastAsia="Times New Roman" w:hAnsi="Arial" w:cs="Arial"/>
                <w:color w:val="auto"/>
                <w:kern w:val="0"/>
                <w:sz w:val="20"/>
                <w:szCs w:val="20"/>
                <w:lang w:val="ru-RU" w:eastAsia="ru-RU" w:bidi="ar-SA"/>
              </w:rPr>
              <w:t>а</w:t>
            </w:r>
            <w:r w:rsidRPr="00A148D6">
              <w:rPr>
                <w:rFonts w:ascii="Arial" w:eastAsia="Times New Roman" w:hAnsi="Arial" w:cs="Arial"/>
                <w:color w:val="auto"/>
                <w:kern w:val="0"/>
                <w:sz w:val="20"/>
                <w:szCs w:val="20"/>
                <w:lang w:val="ru-RU" w:eastAsia="ru-RU" w:bidi="ar-SA"/>
              </w:rPr>
              <w:t>стройка городских и сельских поселений.</w:t>
            </w:r>
          </w:p>
          <w:p w:rsidR="00F16462" w:rsidRPr="00A148D6" w:rsidRDefault="007B12A2">
            <w:pPr>
              <w:pStyle w:val="Standard"/>
              <w:suppressAutoHyphens w:val="0"/>
              <w:ind w:right="-2" w:hanging="28"/>
              <w:jc w:val="both"/>
              <w:rPr>
                <w:lang w:val="ru-RU"/>
              </w:rPr>
            </w:pPr>
            <w:r w:rsidRPr="00A148D6">
              <w:rPr>
                <w:rFonts w:ascii="Arial" w:eastAsia="Arial" w:hAnsi="Arial" w:cs="Arial"/>
                <w:b/>
                <w:color w:val="auto"/>
                <w:sz w:val="20"/>
                <w:lang w:val="ru-RU"/>
              </w:rPr>
              <w:t>4. Коэффициент использов</w:t>
            </w:r>
            <w:r w:rsidRPr="00A148D6">
              <w:rPr>
                <w:rFonts w:ascii="Arial" w:eastAsia="Arial" w:hAnsi="Arial" w:cs="Arial"/>
                <w:b/>
                <w:color w:val="auto"/>
                <w:sz w:val="20"/>
                <w:lang w:val="ru-RU"/>
              </w:rPr>
              <w:t>а</w:t>
            </w:r>
            <w:r w:rsidRPr="00A148D6">
              <w:rPr>
                <w:rFonts w:ascii="Arial" w:eastAsia="Arial" w:hAnsi="Arial" w:cs="Arial"/>
                <w:b/>
                <w:color w:val="auto"/>
                <w:sz w:val="20"/>
                <w:lang w:val="ru-RU"/>
              </w:rPr>
              <w:t xml:space="preserve">ния территории </w:t>
            </w:r>
            <w:r w:rsidRPr="00A148D6">
              <w:rPr>
                <w:rFonts w:ascii="Arial" w:eastAsia="Arial" w:hAnsi="Arial" w:cs="Arial"/>
                <w:color w:val="auto"/>
                <w:sz w:val="20"/>
                <w:lang w:val="ru-RU"/>
              </w:rPr>
              <w:t>– в соответс</w:t>
            </w:r>
            <w:r w:rsidRPr="00A148D6">
              <w:rPr>
                <w:rFonts w:ascii="Arial" w:eastAsia="Arial" w:hAnsi="Arial" w:cs="Arial"/>
                <w:color w:val="auto"/>
                <w:sz w:val="20"/>
                <w:lang w:val="ru-RU"/>
              </w:rPr>
              <w:t>т</w:t>
            </w:r>
            <w:r w:rsidRPr="00A148D6">
              <w:rPr>
                <w:rFonts w:ascii="Arial" w:eastAsia="Arial" w:hAnsi="Arial" w:cs="Arial"/>
                <w:color w:val="auto"/>
                <w:sz w:val="20"/>
                <w:lang w:val="ru-RU"/>
              </w:rPr>
              <w:t xml:space="preserve">вии со статьей 7 части </w:t>
            </w:r>
            <w:r w:rsidRPr="00A148D6">
              <w:rPr>
                <w:rFonts w:ascii="Arial" w:eastAsia="Arial" w:hAnsi="Arial" w:cs="Arial"/>
                <w:color w:val="auto"/>
                <w:sz w:val="20"/>
              </w:rPr>
              <w:t>II</w:t>
            </w:r>
            <w:r w:rsidRPr="00A148D6">
              <w:rPr>
                <w:rFonts w:ascii="Arial" w:eastAsia="Arial" w:hAnsi="Arial" w:cs="Arial"/>
                <w:color w:val="auto"/>
                <w:sz w:val="20"/>
                <w:lang w:val="ru-RU"/>
              </w:rPr>
              <w:t xml:space="preserve"> н</w:t>
            </w:r>
            <w:r w:rsidRPr="00A148D6">
              <w:rPr>
                <w:rFonts w:ascii="Arial" w:eastAsia="Arial" w:hAnsi="Arial" w:cs="Arial"/>
                <w:color w:val="auto"/>
                <w:sz w:val="20"/>
                <w:lang w:val="ru-RU"/>
              </w:rPr>
              <w:t>а</w:t>
            </w:r>
            <w:r w:rsidRPr="00A148D6">
              <w:rPr>
                <w:rFonts w:ascii="Arial" w:eastAsia="Arial" w:hAnsi="Arial" w:cs="Arial"/>
                <w:color w:val="auto"/>
                <w:sz w:val="20"/>
                <w:lang w:val="ru-RU"/>
              </w:rPr>
              <w:t>стоящих Правил</w:t>
            </w:r>
          </w:p>
          <w:p w:rsidR="007B12A2" w:rsidRPr="00A148D6" w:rsidRDefault="007B12A2" w:rsidP="007B12A2">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b/>
                <w:color w:val="auto"/>
                <w:kern w:val="0"/>
                <w:sz w:val="20"/>
                <w:szCs w:val="20"/>
                <w:lang w:val="ru-RU" w:eastAsia="ru-RU" w:bidi="ar-SA"/>
              </w:rPr>
              <w:t>5. Минимальный отступ зд</w:t>
            </w:r>
            <w:r w:rsidRPr="00A148D6">
              <w:rPr>
                <w:rFonts w:ascii="Arial" w:eastAsia="Times New Roman" w:hAnsi="Arial" w:cs="Arial"/>
                <w:b/>
                <w:color w:val="auto"/>
                <w:kern w:val="0"/>
                <w:sz w:val="20"/>
                <w:szCs w:val="20"/>
                <w:lang w:val="ru-RU" w:eastAsia="ru-RU" w:bidi="ar-SA"/>
              </w:rPr>
              <w:t>а</w:t>
            </w:r>
            <w:r w:rsidRPr="00A148D6">
              <w:rPr>
                <w:rFonts w:ascii="Arial" w:eastAsia="Times New Roman" w:hAnsi="Arial" w:cs="Arial"/>
                <w:b/>
                <w:color w:val="auto"/>
                <w:kern w:val="0"/>
                <w:sz w:val="20"/>
                <w:szCs w:val="20"/>
                <w:lang w:val="ru-RU" w:eastAsia="ru-RU" w:bidi="ar-SA"/>
              </w:rPr>
              <w:t>ний, строений и сооружений до границы соседнего участка</w:t>
            </w:r>
            <w:r w:rsidRPr="00A148D6">
              <w:rPr>
                <w:rFonts w:ascii="Arial" w:eastAsia="Times New Roman" w:hAnsi="Arial" w:cs="Arial"/>
                <w:color w:val="auto"/>
                <w:kern w:val="0"/>
                <w:sz w:val="20"/>
                <w:szCs w:val="20"/>
                <w:lang w:val="ru-RU" w:eastAsia="ru-RU" w:bidi="ar-SA"/>
              </w:rPr>
              <w:t xml:space="preserve"> не менее чем на - 3 м с учетом требований технических регл</w:t>
            </w:r>
            <w:r w:rsidRPr="00A148D6">
              <w:rPr>
                <w:rFonts w:ascii="Arial" w:eastAsia="Times New Roman" w:hAnsi="Arial" w:cs="Arial"/>
                <w:color w:val="auto"/>
                <w:kern w:val="0"/>
                <w:sz w:val="20"/>
                <w:szCs w:val="20"/>
                <w:lang w:val="ru-RU" w:eastAsia="ru-RU" w:bidi="ar-SA"/>
              </w:rPr>
              <w:t>а</w:t>
            </w:r>
            <w:r w:rsidRPr="00A148D6">
              <w:rPr>
                <w:rFonts w:ascii="Arial" w:eastAsia="Times New Roman" w:hAnsi="Arial" w:cs="Arial"/>
                <w:color w:val="auto"/>
                <w:kern w:val="0"/>
                <w:sz w:val="20"/>
                <w:szCs w:val="20"/>
                <w:lang w:val="ru-RU" w:eastAsia="ru-RU" w:bidi="ar-SA"/>
              </w:rPr>
              <w:t>ментов.</w:t>
            </w:r>
          </w:p>
          <w:p w:rsidR="007B12A2" w:rsidRPr="00A148D6" w:rsidRDefault="007B12A2" w:rsidP="00F117A5">
            <w:pPr>
              <w:pStyle w:val="ab"/>
              <w:spacing w:before="0" w:after="0"/>
              <w:jc w:val="both"/>
              <w:rPr>
                <w:rFonts w:ascii="Arial" w:hAnsi="Arial" w:cs="Arial"/>
                <w:sz w:val="20"/>
                <w:szCs w:val="20"/>
              </w:rPr>
            </w:pPr>
            <w:r w:rsidRPr="00A148D6">
              <w:rPr>
                <w:rFonts w:ascii="Arial" w:hAnsi="Arial" w:cs="Arial"/>
                <w:b/>
                <w:sz w:val="20"/>
                <w:szCs w:val="20"/>
              </w:rPr>
              <w:t xml:space="preserve">6. </w:t>
            </w:r>
            <w:r w:rsidR="00F117A5" w:rsidRPr="00A148D6">
              <w:rPr>
                <w:rFonts w:ascii="Arial" w:hAnsi="Arial" w:cs="Arial"/>
                <w:b/>
                <w:color w:val="000000"/>
                <w:sz w:val="20"/>
                <w:szCs w:val="20"/>
              </w:rPr>
              <w:t>Минимальный отступ</w:t>
            </w:r>
            <w:r w:rsidR="00F117A5" w:rsidRPr="00A148D6">
              <w:rPr>
                <w:rFonts w:ascii="Arial" w:hAnsi="Arial" w:cs="Arial"/>
                <w:color w:val="000000"/>
                <w:sz w:val="20"/>
                <w:szCs w:val="20"/>
              </w:rPr>
              <w:t xml:space="preserve"> зд</w:t>
            </w:r>
            <w:r w:rsidR="00F117A5" w:rsidRPr="00A148D6">
              <w:rPr>
                <w:rFonts w:ascii="Arial" w:hAnsi="Arial" w:cs="Arial"/>
                <w:color w:val="000000"/>
                <w:sz w:val="20"/>
                <w:szCs w:val="20"/>
              </w:rPr>
              <w:t>а</w:t>
            </w:r>
            <w:r w:rsidR="00F117A5" w:rsidRPr="00A148D6">
              <w:rPr>
                <w:rFonts w:ascii="Arial" w:hAnsi="Arial" w:cs="Arial"/>
                <w:color w:val="000000"/>
                <w:sz w:val="20"/>
                <w:szCs w:val="20"/>
              </w:rPr>
              <w:t>ний, строений, сооружений от красной линии улиц — не менее чем на 5 м, от красной линии проездов — не менее чем на 3 м. В сохраняемой застройке — в соответствии со сложившейся линией застройки.</w:t>
            </w:r>
          </w:p>
          <w:p w:rsidR="00F16462" w:rsidRPr="00A148D6" w:rsidRDefault="007B12A2">
            <w:pPr>
              <w:pStyle w:val="Standard"/>
              <w:suppressAutoHyphens w:val="0"/>
              <w:ind w:right="-2"/>
              <w:jc w:val="both"/>
              <w:rPr>
                <w:lang w:val="ru-RU"/>
              </w:rPr>
            </w:pPr>
            <w:r w:rsidRPr="00A148D6">
              <w:rPr>
                <w:rFonts w:ascii="Arial" w:eastAsia="Arial" w:hAnsi="Arial" w:cs="Arial"/>
                <w:b/>
                <w:color w:val="auto"/>
                <w:sz w:val="20"/>
                <w:lang w:val="ru-RU"/>
              </w:rPr>
              <w:t>7.Максимальный класс опа</w:t>
            </w:r>
            <w:r w:rsidRPr="00A148D6">
              <w:rPr>
                <w:rFonts w:ascii="Arial" w:eastAsia="Arial" w:hAnsi="Arial" w:cs="Arial"/>
                <w:b/>
                <w:color w:val="auto"/>
                <w:sz w:val="20"/>
                <w:lang w:val="ru-RU"/>
              </w:rPr>
              <w:t>с</w:t>
            </w:r>
            <w:r w:rsidRPr="00A148D6">
              <w:rPr>
                <w:rFonts w:ascii="Arial" w:eastAsia="Arial" w:hAnsi="Arial" w:cs="Arial"/>
                <w:b/>
                <w:color w:val="auto"/>
                <w:sz w:val="20"/>
                <w:lang w:val="ru-RU"/>
              </w:rPr>
              <w:t>ност</w:t>
            </w:r>
            <w:proofErr w:type="gramStart"/>
            <w:r w:rsidRPr="00A148D6">
              <w:rPr>
                <w:rFonts w:ascii="Arial" w:eastAsia="Arial" w:hAnsi="Arial" w:cs="Arial"/>
                <w:b/>
                <w:color w:val="auto"/>
                <w:sz w:val="20"/>
                <w:lang w:val="ru-RU"/>
              </w:rPr>
              <w:t>и</w:t>
            </w:r>
            <w:r w:rsidRPr="00A148D6">
              <w:rPr>
                <w:rFonts w:ascii="Arial" w:eastAsia="Arial" w:hAnsi="Arial" w:cs="Arial"/>
                <w:color w:val="auto"/>
                <w:sz w:val="20"/>
                <w:lang w:val="ru-RU"/>
              </w:rPr>
              <w:t>(</w:t>
            </w:r>
            <w:proofErr w:type="gramEnd"/>
            <w:r w:rsidRPr="00A148D6">
              <w:rPr>
                <w:rFonts w:ascii="Arial" w:eastAsia="Arial" w:hAnsi="Arial" w:cs="Arial"/>
                <w:color w:val="auto"/>
                <w:sz w:val="20"/>
                <w:lang w:val="ru-RU"/>
              </w:rPr>
              <w:t>по санитарной классиф</w:t>
            </w:r>
            <w:r w:rsidRPr="00A148D6">
              <w:rPr>
                <w:rFonts w:ascii="Arial" w:eastAsia="Arial" w:hAnsi="Arial" w:cs="Arial"/>
                <w:color w:val="auto"/>
                <w:sz w:val="20"/>
                <w:lang w:val="ru-RU"/>
              </w:rPr>
              <w:t>и</w:t>
            </w:r>
            <w:r w:rsidRPr="00A148D6">
              <w:rPr>
                <w:rFonts w:ascii="Arial" w:eastAsia="Arial" w:hAnsi="Arial" w:cs="Arial"/>
                <w:color w:val="auto"/>
                <w:sz w:val="20"/>
                <w:lang w:val="ru-RU"/>
              </w:rPr>
              <w:t xml:space="preserve">кации) объектов капитального строительства, размещаемых на территории земельных участков – </w:t>
            </w:r>
            <w:r w:rsidRPr="00A148D6">
              <w:rPr>
                <w:rFonts w:ascii="Arial" w:eastAsia="Arial" w:hAnsi="Arial" w:cs="Arial"/>
                <w:color w:val="auto"/>
                <w:sz w:val="20"/>
              </w:rPr>
              <w:t>V</w:t>
            </w:r>
            <w:r w:rsidRPr="00A148D6">
              <w:rPr>
                <w:rFonts w:ascii="Arial" w:eastAsia="Arial" w:hAnsi="Arial" w:cs="Arial"/>
                <w:color w:val="auto"/>
                <w:sz w:val="20"/>
                <w:lang w:val="ru-RU"/>
              </w:rPr>
              <w:t>;</w:t>
            </w:r>
          </w:p>
          <w:p w:rsidR="00F16462" w:rsidRPr="00A148D6" w:rsidRDefault="007B12A2">
            <w:pPr>
              <w:pStyle w:val="Standard"/>
              <w:suppressAutoHyphens w:val="0"/>
              <w:ind w:right="-2" w:hanging="28"/>
              <w:jc w:val="both"/>
              <w:rPr>
                <w:lang w:val="ru-RU"/>
              </w:rPr>
            </w:pPr>
            <w:r w:rsidRPr="00A148D6">
              <w:rPr>
                <w:rFonts w:ascii="Arial" w:eastAsia="Arial" w:hAnsi="Arial" w:cs="Arial"/>
                <w:b/>
                <w:color w:val="auto"/>
                <w:sz w:val="20"/>
                <w:lang w:val="ru-RU"/>
              </w:rPr>
              <w:t>8. Площадь встроенныхпом</w:t>
            </w:r>
            <w:r w:rsidRPr="00A148D6">
              <w:rPr>
                <w:rFonts w:ascii="Arial" w:eastAsia="Arial" w:hAnsi="Arial" w:cs="Arial"/>
                <w:b/>
                <w:color w:val="auto"/>
                <w:sz w:val="20"/>
                <w:lang w:val="ru-RU"/>
              </w:rPr>
              <w:t>е</w:t>
            </w:r>
            <w:r w:rsidRPr="00A148D6">
              <w:rPr>
                <w:rFonts w:ascii="Arial" w:eastAsia="Arial" w:hAnsi="Arial" w:cs="Arial"/>
                <w:b/>
                <w:color w:val="auto"/>
                <w:sz w:val="20"/>
                <w:lang w:val="ru-RU"/>
              </w:rPr>
              <w:t>щений</w:t>
            </w:r>
            <w:r w:rsidRPr="00A148D6">
              <w:rPr>
                <w:rFonts w:ascii="Arial" w:eastAsia="Arial" w:hAnsi="Arial" w:cs="Arial"/>
                <w:color w:val="auto"/>
                <w:sz w:val="20"/>
                <w:lang w:val="ru-RU"/>
              </w:rPr>
              <w:t>торгового, социально-бытового назначения и объектов здравоохранения – не более 150 кв. м.</w:t>
            </w:r>
          </w:p>
          <w:p w:rsidR="00F16462" w:rsidRPr="00A148D6" w:rsidRDefault="007B12A2">
            <w:pPr>
              <w:pStyle w:val="Standard"/>
              <w:suppressAutoHyphens w:val="0"/>
              <w:ind w:right="-2" w:hanging="28"/>
              <w:jc w:val="both"/>
              <w:rPr>
                <w:lang w:val="ru-RU"/>
              </w:rPr>
            </w:pPr>
            <w:r w:rsidRPr="00A148D6">
              <w:rPr>
                <w:rFonts w:ascii="Arial" w:eastAsia="Arial" w:hAnsi="Arial" w:cs="Arial"/>
                <w:b/>
                <w:color w:val="auto"/>
                <w:sz w:val="20"/>
                <w:lang w:val="ru-RU"/>
              </w:rPr>
              <w:t xml:space="preserve">9. Максимальное количество жилых блоков </w:t>
            </w:r>
            <w:r w:rsidRPr="00A148D6">
              <w:rPr>
                <w:rFonts w:ascii="Arial" w:eastAsia="Arial" w:hAnsi="Arial" w:cs="Arial"/>
                <w:color w:val="auto"/>
                <w:sz w:val="20"/>
                <w:lang w:val="ru-RU"/>
              </w:rPr>
              <w:t xml:space="preserve">малоэтажной </w:t>
            </w:r>
            <w:r w:rsidRPr="00A148D6">
              <w:rPr>
                <w:rFonts w:ascii="Arial" w:eastAsia="Arial" w:hAnsi="Arial" w:cs="Arial"/>
                <w:color w:val="auto"/>
                <w:sz w:val="20"/>
                <w:lang w:val="ru-RU"/>
              </w:rPr>
              <w:lastRenderedPageBreak/>
              <w:t>индивидуальной блокированной жилой застройки -10.</w:t>
            </w:r>
          </w:p>
          <w:p w:rsidR="00F16462" w:rsidRPr="00A148D6" w:rsidRDefault="007B12A2">
            <w:pPr>
              <w:pStyle w:val="Standard"/>
              <w:suppressAutoHyphens w:val="0"/>
              <w:ind w:right="-2" w:hanging="28"/>
              <w:jc w:val="both"/>
              <w:rPr>
                <w:lang w:val="ru-RU"/>
              </w:rPr>
            </w:pPr>
            <w:r w:rsidRPr="00A148D6">
              <w:rPr>
                <w:rFonts w:ascii="Arial" w:eastAsia="Arial" w:hAnsi="Arial" w:cs="Arial"/>
                <w:color w:val="auto"/>
                <w:sz w:val="20"/>
                <w:lang w:val="ru-RU"/>
              </w:rPr>
              <w:t>При этом каждый жилой блок должен размещаться на отдел</w:t>
            </w:r>
            <w:r w:rsidRPr="00A148D6">
              <w:rPr>
                <w:rFonts w:ascii="Arial" w:eastAsia="Arial" w:hAnsi="Arial" w:cs="Arial"/>
                <w:color w:val="auto"/>
                <w:sz w:val="20"/>
                <w:lang w:val="ru-RU"/>
              </w:rPr>
              <w:t>ь</w:t>
            </w:r>
            <w:r w:rsidRPr="00A148D6">
              <w:rPr>
                <w:rFonts w:ascii="Arial" w:eastAsia="Arial" w:hAnsi="Arial" w:cs="Arial"/>
                <w:color w:val="auto"/>
                <w:sz w:val="20"/>
                <w:lang w:val="ru-RU"/>
              </w:rPr>
              <w:t>ном земельном участке.</w:t>
            </w:r>
          </w:p>
          <w:p w:rsidR="00F16462" w:rsidRPr="00A148D6" w:rsidRDefault="007B12A2">
            <w:pPr>
              <w:pStyle w:val="Standard"/>
              <w:suppressAutoHyphens w:val="0"/>
              <w:ind w:right="-2" w:hanging="28"/>
              <w:jc w:val="both"/>
              <w:rPr>
                <w:lang w:val="ru-RU"/>
              </w:rPr>
            </w:pPr>
            <w:r w:rsidRPr="00A148D6">
              <w:rPr>
                <w:rFonts w:ascii="Arial" w:eastAsia="Arial" w:hAnsi="Arial" w:cs="Arial"/>
                <w:b/>
                <w:color w:val="auto"/>
                <w:sz w:val="20"/>
                <w:lang w:val="ru-RU"/>
              </w:rPr>
              <w:t>10.Минимальная площадь</w:t>
            </w:r>
          </w:p>
          <w:p w:rsidR="00F16462" w:rsidRPr="00A148D6" w:rsidRDefault="007B12A2">
            <w:pPr>
              <w:pStyle w:val="Standard"/>
              <w:suppressAutoHyphens w:val="0"/>
              <w:ind w:right="-2" w:hanging="28"/>
              <w:jc w:val="both"/>
              <w:rPr>
                <w:lang w:val="ru-RU"/>
              </w:rPr>
            </w:pPr>
            <w:r w:rsidRPr="00A148D6">
              <w:rPr>
                <w:rFonts w:ascii="Arial" w:eastAsia="Arial" w:hAnsi="Arial" w:cs="Arial"/>
                <w:color w:val="auto"/>
                <w:sz w:val="20"/>
                <w:lang w:val="ru-RU"/>
              </w:rPr>
              <w:t>озелененной территории з</w:t>
            </w:r>
            <w:r w:rsidRPr="00A148D6">
              <w:rPr>
                <w:rFonts w:ascii="Arial" w:eastAsia="Arial" w:hAnsi="Arial" w:cs="Arial"/>
                <w:color w:val="auto"/>
                <w:sz w:val="20"/>
                <w:lang w:val="ru-RU"/>
              </w:rPr>
              <w:t>е</w:t>
            </w:r>
            <w:r w:rsidRPr="00A148D6">
              <w:rPr>
                <w:rFonts w:ascii="Arial" w:eastAsia="Arial" w:hAnsi="Arial" w:cs="Arial"/>
                <w:color w:val="auto"/>
                <w:sz w:val="20"/>
                <w:lang w:val="ru-RU"/>
              </w:rPr>
              <w:t>мельных участков устанавлив</w:t>
            </w:r>
            <w:r w:rsidRPr="00A148D6">
              <w:rPr>
                <w:rFonts w:ascii="Arial" w:eastAsia="Arial" w:hAnsi="Arial" w:cs="Arial"/>
                <w:color w:val="auto"/>
                <w:sz w:val="20"/>
                <w:lang w:val="ru-RU"/>
              </w:rPr>
              <w:t>а</w:t>
            </w:r>
            <w:r w:rsidRPr="00A148D6">
              <w:rPr>
                <w:rFonts w:ascii="Arial" w:eastAsia="Arial" w:hAnsi="Arial" w:cs="Arial"/>
                <w:color w:val="auto"/>
                <w:sz w:val="20"/>
                <w:lang w:val="ru-RU"/>
              </w:rPr>
              <w:t xml:space="preserve">ется в соответствии со статьей 11 Части </w:t>
            </w:r>
            <w:proofErr w:type="gramStart"/>
            <w:r w:rsidRPr="00A148D6">
              <w:rPr>
                <w:rFonts w:ascii="Arial" w:eastAsia="Arial" w:hAnsi="Arial" w:cs="Arial"/>
                <w:color w:val="auto"/>
                <w:sz w:val="20"/>
              </w:rPr>
              <w:t>II</w:t>
            </w:r>
            <w:proofErr w:type="gramEnd"/>
            <w:r w:rsidRPr="00A148D6">
              <w:rPr>
                <w:rFonts w:ascii="Arial" w:eastAsia="Arial" w:hAnsi="Arial" w:cs="Arial"/>
                <w:color w:val="auto"/>
                <w:sz w:val="20"/>
                <w:lang w:val="ru-RU"/>
              </w:rPr>
              <w:t>настоящих Правил</w:t>
            </w:r>
          </w:p>
          <w:p w:rsidR="00F16462" w:rsidRPr="00A148D6" w:rsidRDefault="007B12A2">
            <w:pPr>
              <w:pStyle w:val="Standard"/>
              <w:suppressAutoHyphens w:val="0"/>
              <w:ind w:right="-2" w:hanging="28"/>
              <w:jc w:val="both"/>
              <w:rPr>
                <w:lang w:val="ru-RU"/>
              </w:rPr>
            </w:pPr>
            <w:r w:rsidRPr="00A148D6">
              <w:rPr>
                <w:rFonts w:ascii="Arial" w:eastAsia="Arial" w:hAnsi="Arial" w:cs="Arial"/>
                <w:b/>
                <w:color w:val="auto"/>
                <w:sz w:val="20"/>
                <w:lang w:val="ru-RU"/>
              </w:rPr>
              <w:t xml:space="preserve">11. Максимальная высота </w:t>
            </w:r>
            <w:r w:rsidRPr="00A148D6">
              <w:rPr>
                <w:rFonts w:ascii="Arial" w:eastAsia="Arial" w:hAnsi="Arial" w:cs="Arial"/>
                <w:color w:val="auto"/>
                <w:sz w:val="20"/>
                <w:lang w:val="ru-RU"/>
              </w:rPr>
              <w:t>о</w:t>
            </w:r>
            <w:r w:rsidRPr="00A148D6">
              <w:rPr>
                <w:rFonts w:ascii="Arial" w:eastAsia="Arial" w:hAnsi="Arial" w:cs="Arial"/>
                <w:color w:val="auto"/>
                <w:sz w:val="20"/>
                <w:lang w:val="ru-RU"/>
              </w:rPr>
              <w:t>г</w:t>
            </w:r>
            <w:r w:rsidRPr="00A148D6">
              <w:rPr>
                <w:rFonts w:ascii="Arial" w:eastAsia="Arial" w:hAnsi="Arial" w:cs="Arial"/>
                <w:color w:val="auto"/>
                <w:sz w:val="20"/>
                <w:lang w:val="ru-RU"/>
              </w:rPr>
              <w:t xml:space="preserve">раждений и </w:t>
            </w:r>
            <w:proofErr w:type="gramStart"/>
            <w:r w:rsidRPr="00A148D6">
              <w:rPr>
                <w:rFonts w:ascii="Arial" w:eastAsia="Arial" w:hAnsi="Arial" w:cs="Arial"/>
                <w:color w:val="auto"/>
                <w:sz w:val="20"/>
                <w:lang w:val="ru-RU"/>
              </w:rPr>
              <w:t>планировочный</w:t>
            </w:r>
            <w:proofErr w:type="gramEnd"/>
            <w:r w:rsidRPr="00A148D6">
              <w:rPr>
                <w:rFonts w:ascii="Arial" w:eastAsia="Arial" w:hAnsi="Arial" w:cs="Arial"/>
                <w:color w:val="auto"/>
                <w:sz w:val="20"/>
                <w:lang w:val="ru-RU"/>
              </w:rPr>
              <w:t xml:space="preserve"> в архитектурном решении огра</w:t>
            </w:r>
            <w:r w:rsidRPr="00A148D6">
              <w:rPr>
                <w:rFonts w:ascii="Arial" w:eastAsia="Arial" w:hAnsi="Arial" w:cs="Arial"/>
                <w:color w:val="auto"/>
                <w:sz w:val="20"/>
                <w:lang w:val="ru-RU"/>
              </w:rPr>
              <w:t>ж</w:t>
            </w:r>
            <w:r w:rsidRPr="00A148D6">
              <w:rPr>
                <w:rFonts w:ascii="Arial" w:eastAsia="Arial" w:hAnsi="Arial" w:cs="Arial"/>
                <w:color w:val="auto"/>
                <w:sz w:val="20"/>
                <w:lang w:val="ru-RU"/>
              </w:rPr>
              <w:t>дений земельных участков уст</w:t>
            </w:r>
            <w:r w:rsidRPr="00A148D6">
              <w:rPr>
                <w:rFonts w:ascii="Arial" w:eastAsia="Arial" w:hAnsi="Arial" w:cs="Arial"/>
                <w:color w:val="auto"/>
                <w:sz w:val="20"/>
                <w:lang w:val="ru-RU"/>
              </w:rPr>
              <w:t>а</w:t>
            </w:r>
            <w:r w:rsidRPr="00A148D6">
              <w:rPr>
                <w:rFonts w:ascii="Arial" w:eastAsia="Arial" w:hAnsi="Arial" w:cs="Arial"/>
                <w:color w:val="auto"/>
                <w:sz w:val="20"/>
                <w:lang w:val="ru-RU"/>
              </w:rPr>
              <w:t xml:space="preserve">навливается в соответствии со статьей 12 Части </w:t>
            </w:r>
            <w:r w:rsidRPr="00A148D6">
              <w:rPr>
                <w:rFonts w:ascii="Arial" w:eastAsia="Arial" w:hAnsi="Arial" w:cs="Arial"/>
                <w:color w:val="auto"/>
                <w:sz w:val="20"/>
              </w:rPr>
              <w:t>II</w:t>
            </w:r>
            <w:r w:rsidRPr="00A148D6">
              <w:rPr>
                <w:rFonts w:ascii="Arial" w:eastAsia="Arial" w:hAnsi="Arial" w:cs="Arial"/>
                <w:color w:val="auto"/>
                <w:sz w:val="20"/>
                <w:lang w:val="ru-RU"/>
              </w:rPr>
              <w:t>настоящих Правил.</w:t>
            </w:r>
          </w:p>
          <w:p w:rsidR="00F16462" w:rsidRPr="00A148D6" w:rsidRDefault="007B12A2">
            <w:pPr>
              <w:pStyle w:val="Standard"/>
              <w:suppressAutoHyphens w:val="0"/>
              <w:ind w:right="-2" w:hanging="28"/>
              <w:jc w:val="both"/>
              <w:rPr>
                <w:lang w:val="ru-RU"/>
              </w:rPr>
            </w:pPr>
            <w:r w:rsidRPr="00A148D6">
              <w:rPr>
                <w:rFonts w:ascii="Arial" w:eastAsia="Arial" w:hAnsi="Arial" w:cs="Arial"/>
                <w:b/>
                <w:color w:val="auto"/>
                <w:sz w:val="20"/>
                <w:lang w:val="ru-RU"/>
              </w:rPr>
              <w:t>12. Минимальный размер</w:t>
            </w:r>
            <w:r w:rsidRPr="00A148D6">
              <w:rPr>
                <w:rFonts w:ascii="Arial" w:eastAsia="Arial" w:hAnsi="Arial" w:cs="Arial"/>
                <w:color w:val="auto"/>
                <w:sz w:val="20"/>
                <w:lang w:val="ru-RU"/>
              </w:rPr>
              <w:t>з</w:t>
            </w:r>
            <w:r w:rsidRPr="00A148D6">
              <w:rPr>
                <w:rFonts w:ascii="Arial" w:eastAsia="Arial" w:hAnsi="Arial" w:cs="Arial"/>
                <w:color w:val="auto"/>
                <w:sz w:val="20"/>
                <w:lang w:val="ru-RU"/>
              </w:rPr>
              <w:t>е</w:t>
            </w:r>
            <w:r w:rsidRPr="00A148D6">
              <w:rPr>
                <w:rFonts w:ascii="Arial" w:eastAsia="Arial" w:hAnsi="Arial" w:cs="Arial"/>
                <w:color w:val="auto"/>
                <w:sz w:val="20"/>
                <w:lang w:val="ru-RU"/>
              </w:rPr>
              <w:t>мельного участка, образуемого при разделе (выделе) на н</w:t>
            </w:r>
            <w:r w:rsidRPr="00A148D6">
              <w:rPr>
                <w:rFonts w:ascii="Arial" w:eastAsia="Arial" w:hAnsi="Arial" w:cs="Arial"/>
                <w:color w:val="auto"/>
                <w:sz w:val="20"/>
                <w:lang w:val="ru-RU"/>
              </w:rPr>
              <w:t>е</w:t>
            </w:r>
            <w:r w:rsidRPr="00A148D6">
              <w:rPr>
                <w:rFonts w:ascii="Arial" w:eastAsia="Arial" w:hAnsi="Arial" w:cs="Arial"/>
                <w:color w:val="auto"/>
                <w:sz w:val="20"/>
                <w:lang w:val="ru-RU"/>
              </w:rPr>
              <w:t>сколько составляет 30,0 м</w:t>
            </w:r>
            <w:proofErr w:type="gramStart"/>
            <w:r w:rsidRPr="00A148D6">
              <w:rPr>
                <w:rFonts w:ascii="Arial" w:eastAsia="Arial" w:hAnsi="Arial" w:cs="Arial"/>
                <w:color w:val="auto"/>
                <w:sz w:val="20"/>
                <w:vertAlign w:val="superscript"/>
                <w:lang w:val="ru-RU"/>
              </w:rPr>
              <w:t>2</w:t>
            </w:r>
            <w:proofErr w:type="gramEnd"/>
            <w:r w:rsidRPr="00A148D6">
              <w:rPr>
                <w:rFonts w:ascii="Arial" w:eastAsia="Arial" w:hAnsi="Arial" w:cs="Arial"/>
                <w:color w:val="auto"/>
                <w:sz w:val="20"/>
                <w:lang w:val="ru-RU"/>
              </w:rPr>
              <w:t>(без площади застройки).</w:t>
            </w:r>
          </w:p>
          <w:p w:rsidR="00F16462" w:rsidRPr="00A148D6" w:rsidRDefault="007B12A2">
            <w:pPr>
              <w:pStyle w:val="Standard"/>
              <w:suppressAutoHyphens w:val="0"/>
              <w:ind w:right="-2" w:hanging="28"/>
              <w:jc w:val="both"/>
              <w:rPr>
                <w:lang w:val="ru-RU"/>
              </w:rPr>
            </w:pPr>
            <w:r w:rsidRPr="00A148D6">
              <w:rPr>
                <w:rFonts w:ascii="Arial" w:eastAsia="Arial" w:hAnsi="Arial" w:cs="Arial"/>
                <w:b/>
                <w:color w:val="auto"/>
                <w:sz w:val="20"/>
                <w:lang w:val="ru-RU"/>
              </w:rPr>
              <w:t>13. Максимальныевыступы</w:t>
            </w:r>
            <w:r w:rsidRPr="00A148D6">
              <w:rPr>
                <w:rFonts w:ascii="Arial" w:eastAsia="Arial" w:hAnsi="Arial" w:cs="Arial"/>
                <w:color w:val="auto"/>
                <w:sz w:val="20"/>
                <w:lang w:val="ru-RU"/>
              </w:rPr>
              <w:t>за красную линию частей зданий</w:t>
            </w:r>
            <w:proofErr w:type="gramStart"/>
            <w:r w:rsidRPr="00A148D6">
              <w:rPr>
                <w:rFonts w:ascii="Arial" w:eastAsia="Arial" w:hAnsi="Arial" w:cs="Arial"/>
                <w:color w:val="auto"/>
                <w:sz w:val="20"/>
                <w:lang w:val="ru-RU"/>
              </w:rPr>
              <w:t>.</w:t>
            </w:r>
            <w:proofErr w:type="gramEnd"/>
            <w:r w:rsidRPr="00A148D6">
              <w:rPr>
                <w:rFonts w:ascii="Arial" w:eastAsia="Arial" w:hAnsi="Arial" w:cs="Arial"/>
                <w:color w:val="auto"/>
                <w:sz w:val="20"/>
                <w:lang w:val="ru-RU"/>
              </w:rPr>
              <w:t xml:space="preserve"> </w:t>
            </w:r>
            <w:proofErr w:type="gramStart"/>
            <w:r w:rsidRPr="00A148D6">
              <w:rPr>
                <w:rFonts w:ascii="Arial" w:eastAsia="Arial" w:hAnsi="Arial" w:cs="Arial"/>
                <w:color w:val="auto"/>
                <w:sz w:val="20"/>
                <w:lang w:val="ru-RU"/>
              </w:rPr>
              <w:t>с</w:t>
            </w:r>
            <w:proofErr w:type="gramEnd"/>
            <w:r w:rsidRPr="00A148D6">
              <w:rPr>
                <w:rFonts w:ascii="Arial" w:eastAsia="Arial" w:hAnsi="Arial" w:cs="Arial"/>
                <w:color w:val="auto"/>
                <w:sz w:val="20"/>
                <w:lang w:val="ru-RU"/>
              </w:rPr>
              <w:t>троений, сооружений устана</w:t>
            </w:r>
            <w:r w:rsidRPr="00A148D6">
              <w:rPr>
                <w:rFonts w:ascii="Arial" w:eastAsia="Arial" w:hAnsi="Arial" w:cs="Arial"/>
                <w:color w:val="auto"/>
                <w:sz w:val="20"/>
                <w:lang w:val="ru-RU"/>
              </w:rPr>
              <w:t>в</w:t>
            </w:r>
            <w:r w:rsidRPr="00A148D6">
              <w:rPr>
                <w:rFonts w:ascii="Arial" w:eastAsia="Arial" w:hAnsi="Arial" w:cs="Arial"/>
                <w:color w:val="auto"/>
                <w:sz w:val="20"/>
                <w:lang w:val="ru-RU"/>
              </w:rPr>
              <w:t xml:space="preserve">ливается в соответствии со статьей 9 Части </w:t>
            </w:r>
            <w:r w:rsidRPr="00A148D6">
              <w:rPr>
                <w:rFonts w:ascii="Arial" w:eastAsia="Arial" w:hAnsi="Arial" w:cs="Arial"/>
                <w:color w:val="auto"/>
                <w:sz w:val="20"/>
              </w:rPr>
              <w:t>II</w:t>
            </w:r>
            <w:r w:rsidRPr="00A148D6">
              <w:rPr>
                <w:rFonts w:ascii="Arial" w:eastAsia="Arial" w:hAnsi="Arial" w:cs="Arial"/>
                <w:color w:val="auto"/>
                <w:sz w:val="20"/>
                <w:lang w:val="ru-RU"/>
              </w:rPr>
              <w:t>настоящих Правил</w:t>
            </w:r>
          </w:p>
          <w:p w:rsidR="00F16462" w:rsidRPr="00A148D6" w:rsidRDefault="007B12A2">
            <w:pPr>
              <w:pStyle w:val="Standard"/>
              <w:suppressAutoHyphens w:val="0"/>
              <w:spacing w:after="200" w:line="276" w:lineRule="auto"/>
              <w:jc w:val="both"/>
              <w:rPr>
                <w:lang w:val="ru-RU"/>
              </w:rPr>
            </w:pPr>
            <w:r w:rsidRPr="00A148D6">
              <w:rPr>
                <w:rFonts w:ascii="Arial" w:eastAsia="Arial" w:hAnsi="Arial" w:cs="Arial"/>
                <w:b/>
                <w:color w:val="auto"/>
                <w:sz w:val="20"/>
                <w:lang w:val="ru-RU"/>
              </w:rPr>
              <w:t xml:space="preserve">14. </w:t>
            </w:r>
            <w:proofErr w:type="gramStart"/>
            <w:r w:rsidRPr="00A148D6">
              <w:rPr>
                <w:rFonts w:ascii="Arial" w:eastAsia="Arial" w:hAnsi="Arial" w:cs="Arial"/>
                <w:b/>
                <w:color w:val="auto"/>
                <w:sz w:val="20"/>
                <w:lang w:val="ru-RU"/>
              </w:rPr>
              <w:t>Минимальная</w:t>
            </w:r>
            <w:proofErr w:type="gramEnd"/>
            <w:r w:rsidRPr="00A148D6">
              <w:rPr>
                <w:rFonts w:ascii="Arial" w:eastAsia="Arial" w:hAnsi="Arial" w:cs="Arial"/>
                <w:b/>
                <w:color w:val="auto"/>
                <w:sz w:val="20"/>
                <w:lang w:val="ru-RU"/>
              </w:rPr>
              <w:t xml:space="preserve"> ширина</w:t>
            </w:r>
            <w:r w:rsidRPr="00A148D6">
              <w:rPr>
                <w:rFonts w:ascii="Arial" w:eastAsia="Arial" w:hAnsi="Arial" w:cs="Arial"/>
                <w:color w:val="auto"/>
                <w:sz w:val="20"/>
                <w:lang w:val="ru-RU"/>
              </w:rPr>
              <w:t>з</w:t>
            </w:r>
            <w:r w:rsidRPr="00A148D6">
              <w:rPr>
                <w:rFonts w:ascii="Arial" w:eastAsia="Arial" w:hAnsi="Arial" w:cs="Arial"/>
                <w:color w:val="auto"/>
                <w:sz w:val="20"/>
                <w:lang w:val="ru-RU"/>
              </w:rPr>
              <w:t>е</w:t>
            </w:r>
            <w:r w:rsidRPr="00A148D6">
              <w:rPr>
                <w:rFonts w:ascii="Arial" w:eastAsia="Arial" w:hAnsi="Arial" w:cs="Arial"/>
                <w:color w:val="auto"/>
                <w:sz w:val="20"/>
                <w:lang w:val="ru-RU"/>
              </w:rPr>
              <w:t>мельных участков вдоль фронта улицы (проезда) - 12 м.</w:t>
            </w:r>
          </w:p>
          <w:p w:rsidR="00F16462" w:rsidRPr="00A148D6" w:rsidRDefault="007B12A2">
            <w:pPr>
              <w:pStyle w:val="Standard"/>
              <w:suppressAutoHyphens w:val="0"/>
              <w:spacing w:after="200" w:line="276" w:lineRule="auto"/>
              <w:jc w:val="both"/>
              <w:rPr>
                <w:lang w:val="ru-RU"/>
              </w:rPr>
            </w:pPr>
            <w:r w:rsidRPr="00A148D6">
              <w:rPr>
                <w:rFonts w:ascii="Arial" w:eastAsia="Arial" w:hAnsi="Arial" w:cs="Arial"/>
                <w:b/>
                <w:color w:val="auto"/>
                <w:sz w:val="20"/>
                <w:lang w:val="ru-RU"/>
              </w:rPr>
              <w:t xml:space="preserve">15. </w:t>
            </w:r>
            <w:proofErr w:type="gramStart"/>
            <w:r w:rsidRPr="00A148D6">
              <w:rPr>
                <w:rFonts w:ascii="Arial" w:eastAsia="Arial" w:hAnsi="Arial" w:cs="Arial"/>
                <w:b/>
                <w:color w:val="auto"/>
                <w:sz w:val="20"/>
                <w:lang w:val="ru-RU"/>
              </w:rPr>
              <w:t>Максимальный</w:t>
            </w:r>
            <w:proofErr w:type="gramEnd"/>
            <w:r w:rsidRPr="00A148D6">
              <w:rPr>
                <w:rFonts w:ascii="Arial" w:eastAsia="Arial" w:hAnsi="Arial" w:cs="Arial"/>
                <w:b/>
                <w:color w:val="auto"/>
                <w:sz w:val="20"/>
                <w:lang w:val="ru-RU"/>
              </w:rPr>
              <w:t xml:space="preserve"> процент</w:t>
            </w:r>
            <w:r w:rsidRPr="00A148D6">
              <w:rPr>
                <w:rFonts w:ascii="Arial" w:eastAsia="Arial" w:hAnsi="Arial" w:cs="Arial"/>
                <w:color w:val="auto"/>
                <w:sz w:val="20"/>
                <w:lang w:val="ru-RU"/>
              </w:rPr>
              <w:t>з</w:t>
            </w:r>
            <w:r w:rsidRPr="00A148D6">
              <w:rPr>
                <w:rFonts w:ascii="Arial" w:eastAsia="Arial" w:hAnsi="Arial" w:cs="Arial"/>
                <w:color w:val="auto"/>
                <w:sz w:val="20"/>
                <w:lang w:val="ru-RU"/>
              </w:rPr>
              <w:t>а</w:t>
            </w:r>
            <w:r w:rsidRPr="00A148D6">
              <w:rPr>
                <w:rFonts w:ascii="Arial" w:eastAsia="Arial" w:hAnsi="Arial" w:cs="Arial"/>
                <w:color w:val="auto"/>
                <w:sz w:val="20"/>
                <w:lang w:val="ru-RU"/>
              </w:rPr>
              <w:t>стройки в границах земельного участка - 60%.</w:t>
            </w:r>
          </w:p>
        </w:tc>
        <w:tc>
          <w:tcPr>
            <w:tcW w:w="3268" w:type="dxa"/>
            <w:tcBorders>
              <w:top w:val="single" w:sz="8"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left="34"/>
              <w:jc w:val="both"/>
              <w:rPr>
                <w:lang w:val="ru-RU"/>
              </w:rPr>
            </w:pPr>
            <w:r w:rsidRPr="00A148D6">
              <w:rPr>
                <w:rFonts w:ascii="Arial" w:eastAsia="Arial" w:hAnsi="Arial" w:cs="Arial"/>
                <w:color w:val="auto"/>
                <w:sz w:val="20"/>
                <w:lang w:val="ru-RU"/>
              </w:rPr>
              <w:lastRenderedPageBreak/>
              <w:t>1. Размещение зданий</w:t>
            </w:r>
            <w:proofErr w:type="gramStart"/>
            <w:r w:rsidRPr="00A148D6">
              <w:rPr>
                <w:rFonts w:ascii="Arial" w:eastAsia="Arial" w:hAnsi="Arial" w:cs="Arial"/>
                <w:color w:val="auto"/>
                <w:sz w:val="20"/>
                <w:lang w:val="ru-RU"/>
              </w:rPr>
              <w:t>.</w:t>
            </w:r>
            <w:proofErr w:type="gramEnd"/>
            <w:r w:rsidRPr="00A148D6">
              <w:rPr>
                <w:rFonts w:ascii="Arial" w:eastAsia="Arial" w:hAnsi="Arial" w:cs="Arial"/>
                <w:color w:val="auto"/>
                <w:sz w:val="20"/>
                <w:lang w:val="ru-RU"/>
              </w:rPr>
              <w:t xml:space="preserve"> </w:t>
            </w:r>
            <w:proofErr w:type="gramStart"/>
            <w:r w:rsidRPr="00A148D6">
              <w:rPr>
                <w:rFonts w:ascii="Arial" w:eastAsia="Arial" w:hAnsi="Arial" w:cs="Arial"/>
                <w:color w:val="auto"/>
                <w:sz w:val="20"/>
                <w:lang w:val="ru-RU"/>
              </w:rPr>
              <w:t>с</w:t>
            </w:r>
            <w:proofErr w:type="gramEnd"/>
            <w:r w:rsidRPr="00A148D6">
              <w:rPr>
                <w:rFonts w:ascii="Arial" w:eastAsia="Arial" w:hAnsi="Arial" w:cs="Arial"/>
                <w:color w:val="auto"/>
                <w:sz w:val="20"/>
                <w:lang w:val="ru-RU"/>
              </w:rPr>
              <w:t>тро</w:t>
            </w:r>
            <w:r w:rsidRPr="00A148D6">
              <w:rPr>
                <w:rFonts w:ascii="Arial" w:eastAsia="Arial" w:hAnsi="Arial" w:cs="Arial"/>
                <w:color w:val="auto"/>
                <w:sz w:val="20"/>
                <w:lang w:val="ru-RU"/>
              </w:rPr>
              <w:t>е</w:t>
            </w:r>
            <w:r w:rsidRPr="00A148D6">
              <w:rPr>
                <w:rFonts w:ascii="Arial" w:eastAsia="Arial" w:hAnsi="Arial" w:cs="Arial"/>
                <w:color w:val="auto"/>
                <w:sz w:val="20"/>
                <w:lang w:val="ru-RU"/>
              </w:rPr>
              <w:t>ний, сооружений при условии соблюдения минимальных но</w:t>
            </w:r>
            <w:r w:rsidRPr="00A148D6">
              <w:rPr>
                <w:rFonts w:ascii="Arial" w:eastAsia="Arial" w:hAnsi="Arial" w:cs="Arial"/>
                <w:color w:val="auto"/>
                <w:sz w:val="20"/>
                <w:lang w:val="ru-RU"/>
              </w:rPr>
              <w:t>р</w:t>
            </w:r>
            <w:r w:rsidRPr="00A148D6">
              <w:rPr>
                <w:rFonts w:ascii="Arial" w:eastAsia="Arial" w:hAnsi="Arial" w:cs="Arial"/>
                <w:color w:val="auto"/>
                <w:sz w:val="20"/>
                <w:lang w:val="ru-RU"/>
              </w:rPr>
              <w:t>мативных противопожарных и санитарных разрывов. в том числе между зданиями, стро</w:t>
            </w:r>
            <w:r w:rsidRPr="00A148D6">
              <w:rPr>
                <w:rFonts w:ascii="Arial" w:eastAsia="Arial" w:hAnsi="Arial" w:cs="Arial"/>
                <w:color w:val="auto"/>
                <w:sz w:val="20"/>
                <w:lang w:val="ru-RU"/>
              </w:rPr>
              <w:t>е</w:t>
            </w:r>
            <w:r w:rsidRPr="00A148D6">
              <w:rPr>
                <w:rFonts w:ascii="Arial" w:eastAsia="Arial" w:hAnsi="Arial" w:cs="Arial"/>
                <w:color w:val="auto"/>
                <w:sz w:val="20"/>
                <w:lang w:val="ru-RU"/>
              </w:rPr>
              <w:t>ниями, сооружениями, расп</w:t>
            </w:r>
            <w:r w:rsidRPr="00A148D6">
              <w:rPr>
                <w:rFonts w:ascii="Arial" w:eastAsia="Arial" w:hAnsi="Arial" w:cs="Arial"/>
                <w:color w:val="auto"/>
                <w:sz w:val="20"/>
                <w:lang w:val="ru-RU"/>
              </w:rPr>
              <w:t>о</w:t>
            </w:r>
            <w:r w:rsidRPr="00A148D6">
              <w:rPr>
                <w:rFonts w:ascii="Arial" w:eastAsia="Arial" w:hAnsi="Arial" w:cs="Arial"/>
                <w:color w:val="auto"/>
                <w:sz w:val="20"/>
                <w:lang w:val="ru-RU"/>
              </w:rPr>
              <w:t>ложенными на соседних учас</w:t>
            </w:r>
            <w:r w:rsidRPr="00A148D6">
              <w:rPr>
                <w:rFonts w:ascii="Arial" w:eastAsia="Arial" w:hAnsi="Arial" w:cs="Arial"/>
                <w:color w:val="auto"/>
                <w:sz w:val="20"/>
                <w:lang w:val="ru-RU"/>
              </w:rPr>
              <w:t>т</w:t>
            </w:r>
            <w:r w:rsidRPr="00A148D6">
              <w:rPr>
                <w:rFonts w:ascii="Arial" w:eastAsia="Arial" w:hAnsi="Arial" w:cs="Arial"/>
                <w:color w:val="auto"/>
                <w:sz w:val="20"/>
                <w:lang w:val="ru-RU"/>
              </w:rPr>
              <w:t>ках в соответствии с санита</w:t>
            </w:r>
            <w:r w:rsidRPr="00A148D6">
              <w:rPr>
                <w:rFonts w:ascii="Arial" w:eastAsia="Arial" w:hAnsi="Arial" w:cs="Arial"/>
                <w:color w:val="auto"/>
                <w:sz w:val="20"/>
                <w:lang w:val="ru-RU"/>
              </w:rPr>
              <w:t>р</w:t>
            </w:r>
            <w:r w:rsidRPr="00A148D6">
              <w:rPr>
                <w:rFonts w:ascii="Arial" w:eastAsia="Arial" w:hAnsi="Arial" w:cs="Arial"/>
                <w:color w:val="auto"/>
                <w:sz w:val="20"/>
                <w:lang w:val="ru-RU"/>
              </w:rPr>
              <w:t>ными нормами и правилами, техническими регламентами.</w:t>
            </w:r>
          </w:p>
          <w:p w:rsidR="00F16462" w:rsidRPr="00A148D6" w:rsidRDefault="00F16462">
            <w:pPr>
              <w:pStyle w:val="Standard"/>
              <w:ind w:left="34" w:right="-2"/>
              <w:jc w:val="both"/>
              <w:rPr>
                <w:rFonts w:eastAsia="Calibri" w:cs="Calibri"/>
                <w:color w:val="auto"/>
                <w:sz w:val="22"/>
                <w:lang w:val="ru-RU"/>
              </w:rPr>
            </w:pPr>
          </w:p>
        </w:tc>
      </w:tr>
      <w:tr w:rsidR="00F16462" w:rsidRPr="00505FE8" w:rsidTr="00F16462">
        <w:trPr>
          <w:trHeight w:val="1262"/>
        </w:trPr>
        <w:tc>
          <w:tcPr>
            <w:tcW w:w="3359" w:type="dxa"/>
            <w:vMerge/>
            <w:tcBorders>
              <w:top w:val="single" w:sz="2" w:space="0" w:color="000000"/>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3302" w:type="dxa"/>
            <w:vMerge/>
            <w:tcBorders>
              <w:top w:val="single" w:sz="2" w:space="0" w:color="000000"/>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3268"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numPr>
                <w:ilvl w:val="0"/>
                <w:numId w:val="5"/>
              </w:numPr>
              <w:suppressAutoHyphens w:val="0"/>
              <w:ind w:left="0" w:firstLine="0"/>
              <w:jc w:val="both"/>
              <w:rPr>
                <w:lang w:val="ru-RU"/>
              </w:rPr>
            </w:pPr>
            <w:r w:rsidRPr="00A148D6">
              <w:rPr>
                <w:rFonts w:ascii="Arial" w:eastAsia="Arial" w:hAnsi="Arial" w:cs="Arial"/>
                <w:color w:val="auto"/>
                <w:sz w:val="20"/>
                <w:lang w:val="ru-RU"/>
              </w:rPr>
              <w:t>На земельный участок, находящийся в зоне с особыми условиями использования, ра</w:t>
            </w:r>
            <w:r w:rsidRPr="00A148D6">
              <w:rPr>
                <w:rFonts w:ascii="Arial" w:eastAsia="Arial" w:hAnsi="Arial" w:cs="Arial"/>
                <w:color w:val="auto"/>
                <w:sz w:val="20"/>
                <w:lang w:val="ru-RU"/>
              </w:rPr>
              <w:t>с</w:t>
            </w:r>
            <w:r w:rsidRPr="00A148D6">
              <w:rPr>
                <w:rFonts w:ascii="Arial" w:eastAsia="Arial" w:hAnsi="Arial" w:cs="Arial"/>
                <w:color w:val="auto"/>
                <w:sz w:val="20"/>
                <w:lang w:val="ru-RU"/>
              </w:rPr>
              <w:t>пространяются ограничения использования территории в соответствии с законодательс</w:t>
            </w:r>
            <w:r w:rsidRPr="00A148D6">
              <w:rPr>
                <w:rFonts w:ascii="Arial" w:eastAsia="Arial" w:hAnsi="Arial" w:cs="Arial"/>
                <w:color w:val="auto"/>
                <w:sz w:val="20"/>
                <w:lang w:val="ru-RU"/>
              </w:rPr>
              <w:t>т</w:t>
            </w:r>
            <w:r w:rsidRPr="00A148D6">
              <w:rPr>
                <w:rFonts w:ascii="Arial" w:eastAsia="Arial" w:hAnsi="Arial" w:cs="Arial"/>
                <w:color w:val="auto"/>
                <w:sz w:val="20"/>
                <w:lang w:val="ru-RU"/>
              </w:rPr>
              <w:t>вом РФ.</w:t>
            </w:r>
          </w:p>
        </w:tc>
      </w:tr>
      <w:tr w:rsidR="00F16462" w:rsidRPr="00505FE8" w:rsidTr="00F16462">
        <w:trPr>
          <w:trHeight w:val="293"/>
        </w:trPr>
        <w:tc>
          <w:tcPr>
            <w:tcW w:w="3359" w:type="dxa"/>
            <w:vMerge/>
            <w:tcBorders>
              <w:top w:val="single" w:sz="2" w:space="0" w:color="000000"/>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3302" w:type="dxa"/>
            <w:vMerge/>
            <w:tcBorders>
              <w:top w:val="single" w:sz="2" w:space="0" w:color="000000"/>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3268" w:type="dxa"/>
            <w:vMerge w:val="restart"/>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left="34"/>
              <w:jc w:val="both"/>
              <w:rPr>
                <w:lang w:val="ru-RU"/>
              </w:rPr>
            </w:pPr>
            <w:r w:rsidRPr="00A148D6">
              <w:rPr>
                <w:rFonts w:ascii="Arial" w:eastAsia="Arial" w:hAnsi="Arial" w:cs="Arial"/>
                <w:color w:val="auto"/>
                <w:sz w:val="20"/>
                <w:lang w:val="ru-RU"/>
              </w:rPr>
              <w:t>2.Ограждение земельных уч</w:t>
            </w:r>
            <w:r w:rsidRPr="00A148D6">
              <w:rPr>
                <w:rFonts w:ascii="Arial" w:eastAsia="Arial" w:hAnsi="Arial" w:cs="Arial"/>
                <w:color w:val="auto"/>
                <w:sz w:val="20"/>
                <w:lang w:val="ru-RU"/>
              </w:rPr>
              <w:t>а</w:t>
            </w:r>
            <w:r w:rsidRPr="00A148D6">
              <w:rPr>
                <w:rFonts w:ascii="Arial" w:eastAsia="Arial" w:hAnsi="Arial" w:cs="Arial"/>
                <w:color w:val="auto"/>
                <w:sz w:val="20"/>
                <w:lang w:val="ru-RU"/>
              </w:rPr>
              <w:t>стков жилой застройки о стор</w:t>
            </w:r>
            <w:r w:rsidRPr="00A148D6">
              <w:rPr>
                <w:rFonts w:ascii="Arial" w:eastAsia="Arial" w:hAnsi="Arial" w:cs="Arial"/>
                <w:color w:val="auto"/>
                <w:sz w:val="20"/>
                <w:lang w:val="ru-RU"/>
              </w:rPr>
              <w:t>о</w:t>
            </w:r>
            <w:r w:rsidRPr="00A148D6">
              <w:rPr>
                <w:rFonts w:ascii="Arial" w:eastAsia="Arial" w:hAnsi="Arial" w:cs="Arial"/>
                <w:color w:val="auto"/>
                <w:sz w:val="20"/>
                <w:lang w:val="ru-RU"/>
              </w:rPr>
              <w:t>ны красных линий улиц должно быть согласовано в органе м</w:t>
            </w:r>
            <w:r w:rsidRPr="00A148D6">
              <w:rPr>
                <w:rFonts w:ascii="Arial" w:eastAsia="Arial" w:hAnsi="Arial" w:cs="Arial"/>
                <w:color w:val="auto"/>
                <w:sz w:val="20"/>
                <w:lang w:val="ru-RU"/>
              </w:rPr>
              <w:t>е</w:t>
            </w:r>
            <w:r w:rsidRPr="00A148D6">
              <w:rPr>
                <w:rFonts w:ascii="Arial" w:eastAsia="Arial" w:hAnsi="Arial" w:cs="Arial"/>
                <w:color w:val="auto"/>
                <w:sz w:val="20"/>
                <w:lang w:val="ru-RU"/>
              </w:rPr>
              <w:t>стного самоуправления.</w:t>
            </w:r>
          </w:p>
        </w:tc>
      </w:tr>
      <w:tr w:rsidR="00F16462" w:rsidRPr="00505FE8" w:rsidTr="00F16462">
        <w:trPr>
          <w:trHeight w:val="293"/>
        </w:trPr>
        <w:tc>
          <w:tcPr>
            <w:tcW w:w="3359" w:type="dxa"/>
            <w:vMerge w:val="restart"/>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lang w:val="ru-RU"/>
              </w:rPr>
            </w:pPr>
            <w:r w:rsidRPr="00A148D6">
              <w:rPr>
                <w:rFonts w:ascii="Arial" w:eastAsia="Arial" w:hAnsi="Arial" w:cs="Arial"/>
                <w:b/>
                <w:color w:val="auto"/>
                <w:sz w:val="20"/>
                <w:lang w:val="ru-RU"/>
              </w:rPr>
              <w:t>2.Зеленые насаждения общего пользования:</w:t>
            </w:r>
          </w:p>
          <w:p w:rsidR="00F16462" w:rsidRPr="00A148D6" w:rsidRDefault="007B12A2">
            <w:pPr>
              <w:pStyle w:val="Standard"/>
              <w:ind w:right="-2"/>
              <w:jc w:val="both"/>
              <w:rPr>
                <w:lang w:val="ru-RU"/>
              </w:rPr>
            </w:pPr>
            <w:r w:rsidRPr="00A148D6">
              <w:rPr>
                <w:rFonts w:ascii="Arial" w:eastAsia="Arial" w:hAnsi="Arial" w:cs="Arial"/>
                <w:color w:val="auto"/>
                <w:sz w:val="20"/>
                <w:lang w:val="ru-RU"/>
              </w:rPr>
              <w:t>- сады, скверы, бульвары</w:t>
            </w:r>
          </w:p>
        </w:tc>
        <w:tc>
          <w:tcPr>
            <w:tcW w:w="3302" w:type="dxa"/>
            <w:vMerge/>
            <w:tcBorders>
              <w:top w:val="single" w:sz="2" w:space="0" w:color="000000"/>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3268"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r w:rsidR="00F16462" w:rsidRPr="00505FE8" w:rsidTr="00F16462">
        <w:trPr>
          <w:trHeight w:val="293"/>
        </w:trPr>
        <w:tc>
          <w:tcPr>
            <w:tcW w:w="3359"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3302" w:type="dxa"/>
            <w:vMerge/>
            <w:tcBorders>
              <w:top w:val="single" w:sz="2" w:space="0" w:color="000000"/>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3268" w:type="dxa"/>
            <w:vMerge w:val="restart"/>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left="34"/>
              <w:jc w:val="both"/>
              <w:rPr>
                <w:lang w:val="ru-RU"/>
              </w:rPr>
            </w:pPr>
            <w:r w:rsidRPr="00A148D6">
              <w:rPr>
                <w:rFonts w:ascii="Arial" w:eastAsia="Arial" w:hAnsi="Arial" w:cs="Arial"/>
                <w:color w:val="auto"/>
                <w:sz w:val="20"/>
                <w:lang w:val="ru-RU"/>
              </w:rPr>
              <w:t>3.Не допускается размещение хозяйственных построек со ст</w:t>
            </w:r>
            <w:r w:rsidRPr="00A148D6">
              <w:rPr>
                <w:rFonts w:ascii="Arial" w:eastAsia="Arial" w:hAnsi="Arial" w:cs="Arial"/>
                <w:color w:val="auto"/>
                <w:sz w:val="20"/>
                <w:lang w:val="ru-RU"/>
              </w:rPr>
              <w:t>о</w:t>
            </w:r>
            <w:r w:rsidRPr="00A148D6">
              <w:rPr>
                <w:rFonts w:ascii="Arial" w:eastAsia="Arial" w:hAnsi="Arial" w:cs="Arial"/>
                <w:color w:val="auto"/>
                <w:sz w:val="20"/>
                <w:lang w:val="ru-RU"/>
              </w:rPr>
              <w:t>роны красных линий улиц, за исключением гаражей.</w:t>
            </w:r>
          </w:p>
        </w:tc>
      </w:tr>
      <w:tr w:rsidR="00F16462" w:rsidRPr="00505FE8" w:rsidTr="00F16462">
        <w:trPr>
          <w:trHeight w:val="1262"/>
        </w:trPr>
        <w:tc>
          <w:tcPr>
            <w:tcW w:w="3359" w:type="dxa"/>
            <w:vMerge w:val="restart"/>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lang w:val="ru-RU"/>
              </w:rPr>
            </w:pPr>
            <w:r w:rsidRPr="00A148D6">
              <w:rPr>
                <w:rFonts w:ascii="Arial" w:eastAsia="Arial" w:hAnsi="Arial" w:cs="Arial"/>
                <w:b/>
                <w:color w:val="auto"/>
                <w:sz w:val="20"/>
                <w:lang w:val="ru-RU"/>
              </w:rPr>
              <w:t>3.</w:t>
            </w:r>
            <w:r w:rsidRPr="00A148D6">
              <w:rPr>
                <w:rFonts w:ascii="Arial" w:eastAsia="Arial" w:hAnsi="Arial" w:cs="Arial"/>
                <w:b/>
                <w:i/>
                <w:color w:val="auto"/>
                <w:sz w:val="20"/>
                <w:lang w:val="ru-RU"/>
              </w:rPr>
              <w:t xml:space="preserve">Объекты, связанные с </w:t>
            </w:r>
            <w:proofErr w:type="gramStart"/>
            <w:r w:rsidRPr="00A148D6">
              <w:rPr>
                <w:rFonts w:ascii="Arial" w:eastAsia="Arial" w:hAnsi="Arial" w:cs="Arial"/>
                <w:b/>
                <w:i/>
                <w:color w:val="auto"/>
                <w:sz w:val="20"/>
                <w:lang w:val="ru-RU"/>
              </w:rPr>
              <w:t>про-живанием</w:t>
            </w:r>
            <w:proofErr w:type="gramEnd"/>
            <w:r w:rsidRPr="00A148D6">
              <w:rPr>
                <w:rFonts w:ascii="Arial" w:eastAsia="Arial" w:hAnsi="Arial" w:cs="Arial"/>
                <w:b/>
                <w:i/>
                <w:color w:val="auto"/>
                <w:sz w:val="20"/>
                <w:lang w:val="ru-RU"/>
              </w:rPr>
              <w:t xml:space="preserve"> граждан и не оказывающие негативного воздействия на окружающую среду, в т.ч.:</w:t>
            </w:r>
          </w:p>
          <w:p w:rsidR="00F16462" w:rsidRPr="00A148D6" w:rsidRDefault="007B12A2">
            <w:pPr>
              <w:pStyle w:val="Standard"/>
              <w:ind w:right="-2"/>
              <w:jc w:val="both"/>
              <w:rPr>
                <w:rFonts w:ascii="Arial" w:eastAsia="Arial" w:hAnsi="Arial" w:cs="Arial"/>
                <w:color w:val="auto"/>
                <w:sz w:val="20"/>
                <w:lang w:val="ru-RU"/>
              </w:rPr>
            </w:pPr>
            <w:r w:rsidRPr="00A148D6">
              <w:rPr>
                <w:rFonts w:ascii="Arial" w:eastAsia="Arial" w:hAnsi="Arial" w:cs="Arial"/>
                <w:color w:val="auto"/>
                <w:sz w:val="20"/>
                <w:lang w:val="ru-RU"/>
              </w:rPr>
              <w:t>-объекты административно-делового назначения.</w:t>
            </w:r>
          </w:p>
          <w:p w:rsidR="007F4BFF" w:rsidRPr="00A148D6" w:rsidRDefault="007F4BFF" w:rsidP="007F4BFF">
            <w:pPr>
              <w:pStyle w:val="ab"/>
              <w:spacing w:before="0" w:after="0"/>
              <w:jc w:val="both"/>
              <w:rPr>
                <w:rFonts w:ascii="Arial" w:hAnsi="Arial" w:cs="Arial"/>
                <w:sz w:val="20"/>
                <w:szCs w:val="20"/>
              </w:rPr>
            </w:pPr>
            <w:r w:rsidRPr="00A148D6">
              <w:rPr>
                <w:rFonts w:ascii="Arial" w:eastAsia="Arial" w:hAnsi="Arial" w:cs="Arial"/>
                <w:sz w:val="20"/>
                <w:szCs w:val="20"/>
              </w:rPr>
              <w:t xml:space="preserve">- </w:t>
            </w:r>
            <w:r w:rsidRPr="00A148D6">
              <w:rPr>
                <w:rFonts w:ascii="Arial" w:hAnsi="Arial" w:cs="Arial"/>
                <w:sz w:val="20"/>
                <w:szCs w:val="20"/>
              </w:rPr>
              <w:t>подъездные пути к жилым д</w:t>
            </w:r>
            <w:r w:rsidRPr="00A148D6">
              <w:rPr>
                <w:rFonts w:ascii="Arial" w:hAnsi="Arial" w:cs="Arial"/>
                <w:sz w:val="20"/>
                <w:szCs w:val="20"/>
              </w:rPr>
              <w:t>о</w:t>
            </w:r>
            <w:r w:rsidRPr="00A148D6">
              <w:rPr>
                <w:rFonts w:ascii="Arial" w:hAnsi="Arial" w:cs="Arial"/>
                <w:sz w:val="20"/>
                <w:szCs w:val="20"/>
              </w:rPr>
              <w:t>мам.</w:t>
            </w:r>
          </w:p>
          <w:p w:rsidR="007F4BFF" w:rsidRPr="00A148D6" w:rsidRDefault="007F4BFF">
            <w:pPr>
              <w:pStyle w:val="Standard"/>
              <w:ind w:right="-2"/>
              <w:jc w:val="both"/>
              <w:rPr>
                <w:lang w:val="ru-RU"/>
              </w:rPr>
            </w:pPr>
          </w:p>
        </w:tc>
        <w:tc>
          <w:tcPr>
            <w:tcW w:w="3302" w:type="dxa"/>
            <w:vMerge/>
            <w:tcBorders>
              <w:top w:val="single" w:sz="2" w:space="0" w:color="000000"/>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3268"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r w:rsidR="00F16462" w:rsidRPr="00505FE8" w:rsidTr="00F16462">
        <w:trPr>
          <w:trHeight w:val="1262"/>
        </w:trPr>
        <w:tc>
          <w:tcPr>
            <w:tcW w:w="3359"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3302" w:type="dxa"/>
            <w:vMerge/>
            <w:tcBorders>
              <w:top w:val="single" w:sz="2" w:space="0" w:color="000000"/>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3268"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left="34"/>
              <w:jc w:val="both"/>
              <w:rPr>
                <w:lang w:val="ru-RU"/>
              </w:rPr>
            </w:pPr>
            <w:r w:rsidRPr="00A148D6">
              <w:rPr>
                <w:rFonts w:ascii="Arial" w:eastAsia="Arial" w:hAnsi="Arial" w:cs="Arial"/>
                <w:color w:val="auto"/>
                <w:sz w:val="20"/>
                <w:lang w:val="ru-RU"/>
              </w:rPr>
              <w:t>4. В пределах участка запр</w:t>
            </w:r>
            <w:r w:rsidRPr="00A148D6">
              <w:rPr>
                <w:rFonts w:ascii="Arial" w:eastAsia="Arial" w:hAnsi="Arial" w:cs="Arial"/>
                <w:color w:val="auto"/>
                <w:sz w:val="20"/>
                <w:lang w:val="ru-RU"/>
              </w:rPr>
              <w:t>е</w:t>
            </w:r>
            <w:r w:rsidRPr="00A148D6">
              <w:rPr>
                <w:rFonts w:ascii="Arial" w:eastAsia="Arial" w:hAnsi="Arial" w:cs="Arial"/>
                <w:color w:val="auto"/>
                <w:sz w:val="20"/>
                <w:lang w:val="ru-RU"/>
              </w:rPr>
              <w:t>щается размещение автосто</w:t>
            </w:r>
            <w:r w:rsidRPr="00A148D6">
              <w:rPr>
                <w:rFonts w:ascii="Arial" w:eastAsia="Arial" w:hAnsi="Arial" w:cs="Arial"/>
                <w:color w:val="auto"/>
                <w:sz w:val="20"/>
                <w:lang w:val="ru-RU"/>
              </w:rPr>
              <w:t>я</w:t>
            </w:r>
            <w:r w:rsidRPr="00A148D6">
              <w:rPr>
                <w:rFonts w:ascii="Arial" w:eastAsia="Arial" w:hAnsi="Arial" w:cs="Arial"/>
                <w:color w:val="auto"/>
                <w:sz w:val="20"/>
                <w:lang w:val="ru-RU"/>
              </w:rPr>
              <w:t>нок для грузового транспорта и транспорта для перевозки л</w:t>
            </w:r>
            <w:r w:rsidRPr="00A148D6">
              <w:rPr>
                <w:rFonts w:ascii="Arial" w:eastAsia="Arial" w:hAnsi="Arial" w:cs="Arial"/>
                <w:color w:val="auto"/>
                <w:sz w:val="20"/>
                <w:lang w:val="ru-RU"/>
              </w:rPr>
              <w:t>ю</w:t>
            </w:r>
            <w:r w:rsidRPr="00A148D6">
              <w:rPr>
                <w:rFonts w:ascii="Arial" w:eastAsia="Arial" w:hAnsi="Arial" w:cs="Arial"/>
                <w:color w:val="auto"/>
                <w:sz w:val="20"/>
                <w:lang w:val="ru-RU"/>
              </w:rPr>
              <w:t>дей, находящегося в личной собственности, кроме авт</w:t>
            </w:r>
            <w:r w:rsidRPr="00A148D6">
              <w:rPr>
                <w:rFonts w:ascii="Arial" w:eastAsia="Arial" w:hAnsi="Arial" w:cs="Arial"/>
                <w:color w:val="auto"/>
                <w:sz w:val="20"/>
                <w:lang w:val="ru-RU"/>
              </w:rPr>
              <w:t>о</w:t>
            </w:r>
            <w:r w:rsidRPr="00A148D6">
              <w:rPr>
                <w:rFonts w:ascii="Arial" w:eastAsia="Arial" w:hAnsi="Arial" w:cs="Arial"/>
                <w:color w:val="auto"/>
                <w:sz w:val="20"/>
                <w:lang w:val="ru-RU"/>
              </w:rPr>
              <w:t>транспорта грузоподъемностью не более 3,5 тонн.</w:t>
            </w:r>
          </w:p>
        </w:tc>
      </w:tr>
      <w:tr w:rsidR="00F16462" w:rsidRPr="00505FE8" w:rsidTr="00F16462">
        <w:trPr>
          <w:trHeight w:val="293"/>
        </w:trPr>
        <w:tc>
          <w:tcPr>
            <w:tcW w:w="3359"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3302" w:type="dxa"/>
            <w:vMerge/>
            <w:tcBorders>
              <w:top w:val="single" w:sz="2" w:space="0" w:color="000000"/>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3268" w:type="dxa"/>
            <w:vMerge w:val="restart"/>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left="34" w:right="-2"/>
              <w:jc w:val="both"/>
              <w:rPr>
                <w:lang w:val="ru-RU"/>
              </w:rPr>
            </w:pPr>
            <w:r w:rsidRPr="00A148D6">
              <w:rPr>
                <w:rFonts w:ascii="Arial" w:eastAsia="Arial" w:hAnsi="Arial" w:cs="Arial"/>
                <w:color w:val="auto"/>
                <w:sz w:val="20"/>
                <w:lang w:val="ru-RU"/>
              </w:rPr>
              <w:t>5.Допускается блокировка и</w:t>
            </w:r>
            <w:r w:rsidRPr="00A148D6">
              <w:rPr>
                <w:rFonts w:ascii="Arial" w:eastAsia="Arial" w:hAnsi="Arial" w:cs="Arial"/>
                <w:color w:val="auto"/>
                <w:sz w:val="20"/>
                <w:lang w:val="ru-RU"/>
              </w:rPr>
              <w:t>н</w:t>
            </w:r>
            <w:r w:rsidRPr="00A148D6">
              <w:rPr>
                <w:rFonts w:ascii="Arial" w:eastAsia="Arial" w:hAnsi="Arial" w:cs="Arial"/>
                <w:color w:val="auto"/>
                <w:sz w:val="20"/>
                <w:lang w:val="ru-RU"/>
              </w:rPr>
              <w:t>дивидуальных жилых домов, а также хозяйственных построек на смежных приусадебных уч</w:t>
            </w:r>
            <w:r w:rsidRPr="00A148D6">
              <w:rPr>
                <w:rFonts w:ascii="Arial" w:eastAsia="Arial" w:hAnsi="Arial" w:cs="Arial"/>
                <w:color w:val="auto"/>
                <w:sz w:val="20"/>
                <w:lang w:val="ru-RU"/>
              </w:rPr>
              <w:t>а</w:t>
            </w:r>
            <w:r w:rsidRPr="00A148D6">
              <w:rPr>
                <w:rFonts w:ascii="Arial" w:eastAsia="Arial" w:hAnsi="Arial" w:cs="Arial"/>
                <w:color w:val="auto"/>
                <w:sz w:val="20"/>
                <w:lang w:val="ru-RU"/>
              </w:rPr>
              <w:t>стках по взаимному согласию домовладельцев с учетом пр</w:t>
            </w:r>
            <w:r w:rsidRPr="00A148D6">
              <w:rPr>
                <w:rFonts w:ascii="Arial" w:eastAsia="Arial" w:hAnsi="Arial" w:cs="Arial"/>
                <w:color w:val="auto"/>
                <w:sz w:val="20"/>
                <w:lang w:val="ru-RU"/>
              </w:rPr>
              <w:t>о</w:t>
            </w:r>
            <w:r w:rsidRPr="00A148D6">
              <w:rPr>
                <w:rFonts w:ascii="Arial" w:eastAsia="Arial" w:hAnsi="Arial" w:cs="Arial"/>
                <w:color w:val="auto"/>
                <w:sz w:val="20"/>
                <w:lang w:val="ru-RU"/>
              </w:rPr>
              <w:t>тивопожарных требований</w:t>
            </w:r>
          </w:p>
        </w:tc>
      </w:tr>
      <w:tr w:rsidR="00F16462" w:rsidRPr="00A148D6" w:rsidTr="00F16462">
        <w:trPr>
          <w:trHeight w:val="293"/>
        </w:trPr>
        <w:tc>
          <w:tcPr>
            <w:tcW w:w="3359" w:type="dxa"/>
            <w:vMerge w:val="restart"/>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firstLine="34"/>
              <w:jc w:val="both"/>
            </w:pPr>
            <w:r w:rsidRPr="00A148D6">
              <w:rPr>
                <w:rFonts w:ascii="Arial" w:eastAsia="Arial" w:hAnsi="Arial" w:cs="Arial"/>
                <w:color w:val="auto"/>
                <w:sz w:val="20"/>
                <w:lang w:val="ru-RU"/>
              </w:rPr>
              <w:t>- объекты культурно-досугового назначения (библиотеки, муз</w:t>
            </w:r>
            <w:r w:rsidRPr="00A148D6">
              <w:rPr>
                <w:rFonts w:ascii="Arial" w:eastAsia="Arial" w:hAnsi="Arial" w:cs="Arial"/>
                <w:color w:val="auto"/>
                <w:sz w:val="20"/>
                <w:lang w:val="ru-RU"/>
              </w:rPr>
              <w:t>ы</w:t>
            </w:r>
            <w:r w:rsidRPr="00A148D6">
              <w:rPr>
                <w:rFonts w:ascii="Arial" w:eastAsia="Arial" w:hAnsi="Arial" w:cs="Arial"/>
                <w:color w:val="auto"/>
                <w:sz w:val="20"/>
                <w:lang w:val="ru-RU"/>
              </w:rPr>
              <w:t>кальные, художественные, х</w:t>
            </w:r>
            <w:r w:rsidRPr="00A148D6">
              <w:rPr>
                <w:rFonts w:ascii="Arial" w:eastAsia="Arial" w:hAnsi="Arial" w:cs="Arial"/>
                <w:color w:val="auto"/>
                <w:sz w:val="20"/>
                <w:lang w:val="ru-RU"/>
              </w:rPr>
              <w:t>о</w:t>
            </w:r>
            <w:r w:rsidRPr="00A148D6">
              <w:rPr>
                <w:rFonts w:ascii="Arial" w:eastAsia="Arial" w:hAnsi="Arial" w:cs="Arial"/>
                <w:color w:val="auto"/>
                <w:sz w:val="20"/>
                <w:lang w:val="ru-RU"/>
              </w:rPr>
              <w:t>реографические школы и студии, дома творчества и т.д</w:t>
            </w:r>
            <w:proofErr w:type="gramStart"/>
            <w:r w:rsidRPr="00A148D6">
              <w:rPr>
                <w:rFonts w:ascii="Arial" w:eastAsia="Arial" w:hAnsi="Arial" w:cs="Arial"/>
                <w:color w:val="auto"/>
                <w:sz w:val="20"/>
                <w:lang w:val="ru-RU"/>
              </w:rPr>
              <w:t xml:space="preserve">.) </w:t>
            </w:r>
            <w:r w:rsidRPr="00A148D6">
              <w:rPr>
                <w:rFonts w:ascii="Arial" w:eastAsia="Arial" w:hAnsi="Arial" w:cs="Arial"/>
                <w:color w:val="auto"/>
                <w:sz w:val="20"/>
              </w:rPr>
              <w:t>(*) (**)</w:t>
            </w:r>
            <w:proofErr w:type="gramEnd"/>
          </w:p>
        </w:tc>
        <w:tc>
          <w:tcPr>
            <w:tcW w:w="3302" w:type="dxa"/>
            <w:vMerge/>
            <w:tcBorders>
              <w:top w:val="single" w:sz="2" w:space="0" w:color="000000"/>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268"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suppressAutoHyphens w:val="0"/>
            </w:pPr>
          </w:p>
        </w:tc>
      </w:tr>
      <w:tr w:rsidR="00F16462" w:rsidRPr="00505FE8" w:rsidTr="00F16462">
        <w:trPr>
          <w:trHeight w:val="293"/>
        </w:trPr>
        <w:tc>
          <w:tcPr>
            <w:tcW w:w="3359"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suppressAutoHyphens w:val="0"/>
            </w:pPr>
          </w:p>
        </w:tc>
        <w:tc>
          <w:tcPr>
            <w:tcW w:w="3302" w:type="dxa"/>
            <w:vMerge/>
            <w:tcBorders>
              <w:top w:val="single" w:sz="2" w:space="0" w:color="000000"/>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268" w:type="dxa"/>
            <w:vMerge w:val="restart"/>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left="36" w:right="-2"/>
              <w:jc w:val="both"/>
              <w:rPr>
                <w:lang w:val="ru-RU"/>
              </w:rPr>
            </w:pPr>
            <w:r w:rsidRPr="00A148D6">
              <w:rPr>
                <w:rFonts w:ascii="Arial" w:eastAsia="Arial" w:hAnsi="Arial" w:cs="Arial"/>
                <w:color w:val="auto"/>
                <w:sz w:val="20"/>
                <w:lang w:val="ru-RU"/>
              </w:rPr>
              <w:t>6.Устройство ограждений з</w:t>
            </w:r>
            <w:r w:rsidRPr="00A148D6">
              <w:rPr>
                <w:rFonts w:ascii="Arial" w:eastAsia="Arial" w:hAnsi="Arial" w:cs="Arial"/>
                <w:color w:val="auto"/>
                <w:sz w:val="20"/>
                <w:lang w:val="ru-RU"/>
              </w:rPr>
              <w:t>е</w:t>
            </w:r>
            <w:r w:rsidRPr="00A148D6">
              <w:rPr>
                <w:rFonts w:ascii="Arial" w:eastAsia="Arial" w:hAnsi="Arial" w:cs="Arial"/>
                <w:color w:val="auto"/>
                <w:sz w:val="20"/>
                <w:lang w:val="ru-RU"/>
              </w:rPr>
              <w:t xml:space="preserve">мельных участков допускается только для земельных участков культовых учреждений, </w:t>
            </w:r>
            <w:proofErr w:type="gramStart"/>
            <w:r w:rsidRPr="00A148D6">
              <w:rPr>
                <w:rFonts w:ascii="Arial" w:eastAsia="Arial" w:hAnsi="Arial" w:cs="Arial"/>
                <w:color w:val="auto"/>
                <w:sz w:val="20"/>
                <w:lang w:val="ru-RU"/>
              </w:rPr>
              <w:t>учреж-дений</w:t>
            </w:r>
            <w:proofErr w:type="gramEnd"/>
            <w:r w:rsidRPr="00A148D6">
              <w:rPr>
                <w:rFonts w:ascii="Arial" w:eastAsia="Arial" w:hAnsi="Arial" w:cs="Arial"/>
                <w:color w:val="auto"/>
                <w:sz w:val="20"/>
                <w:lang w:val="ru-RU"/>
              </w:rPr>
              <w:t xml:space="preserve"> образования, здрав</w:t>
            </w:r>
            <w:r w:rsidRPr="00A148D6">
              <w:rPr>
                <w:rFonts w:ascii="Arial" w:eastAsia="Arial" w:hAnsi="Arial" w:cs="Arial"/>
                <w:color w:val="auto"/>
                <w:sz w:val="20"/>
                <w:lang w:val="ru-RU"/>
              </w:rPr>
              <w:t>о</w:t>
            </w:r>
            <w:r w:rsidRPr="00A148D6">
              <w:rPr>
                <w:rFonts w:ascii="Arial" w:eastAsia="Arial" w:hAnsi="Arial" w:cs="Arial"/>
                <w:color w:val="auto"/>
                <w:sz w:val="20"/>
                <w:lang w:val="ru-RU"/>
              </w:rPr>
              <w:t>охранения, отдельно стоящих зданий банков, научно-иссле-довательских учреждений,  зданий для размещения орг</w:t>
            </w:r>
            <w:r w:rsidRPr="00A148D6">
              <w:rPr>
                <w:rFonts w:ascii="Arial" w:eastAsia="Arial" w:hAnsi="Arial" w:cs="Arial"/>
                <w:color w:val="auto"/>
                <w:sz w:val="20"/>
                <w:lang w:val="ru-RU"/>
              </w:rPr>
              <w:t>а</w:t>
            </w:r>
            <w:r w:rsidRPr="00A148D6">
              <w:rPr>
                <w:rFonts w:ascii="Arial" w:eastAsia="Arial" w:hAnsi="Arial" w:cs="Arial"/>
                <w:color w:val="auto"/>
                <w:sz w:val="20"/>
                <w:lang w:val="ru-RU"/>
              </w:rPr>
              <w:t>нов правопорядка, физкульту</w:t>
            </w:r>
            <w:r w:rsidRPr="00A148D6">
              <w:rPr>
                <w:rFonts w:ascii="Arial" w:eastAsia="Arial" w:hAnsi="Arial" w:cs="Arial"/>
                <w:color w:val="auto"/>
                <w:sz w:val="20"/>
                <w:lang w:val="ru-RU"/>
              </w:rPr>
              <w:t>р</w:t>
            </w:r>
            <w:r w:rsidRPr="00A148D6">
              <w:rPr>
                <w:rFonts w:ascii="Arial" w:eastAsia="Arial" w:hAnsi="Arial" w:cs="Arial"/>
                <w:color w:val="auto"/>
                <w:sz w:val="20"/>
                <w:lang w:val="ru-RU"/>
              </w:rPr>
              <w:t>но-спортивных комплексов, м</w:t>
            </w:r>
            <w:r w:rsidRPr="00A148D6">
              <w:rPr>
                <w:rFonts w:ascii="Arial" w:eastAsia="Arial" w:hAnsi="Arial" w:cs="Arial"/>
                <w:color w:val="auto"/>
                <w:sz w:val="20"/>
                <w:lang w:val="ru-RU"/>
              </w:rPr>
              <w:t>е</w:t>
            </w:r>
            <w:r w:rsidRPr="00A148D6">
              <w:rPr>
                <w:rFonts w:ascii="Arial" w:eastAsia="Arial" w:hAnsi="Arial" w:cs="Arial"/>
                <w:color w:val="auto"/>
                <w:sz w:val="20"/>
                <w:lang w:val="ru-RU"/>
              </w:rPr>
              <w:lastRenderedPageBreak/>
              <w:t>мориальных комплексов, ры</w:t>
            </w:r>
            <w:r w:rsidRPr="00A148D6">
              <w:rPr>
                <w:rFonts w:ascii="Arial" w:eastAsia="Arial" w:hAnsi="Arial" w:cs="Arial"/>
                <w:color w:val="auto"/>
                <w:sz w:val="20"/>
                <w:lang w:val="ru-RU"/>
              </w:rPr>
              <w:t>н</w:t>
            </w:r>
            <w:r w:rsidRPr="00A148D6">
              <w:rPr>
                <w:rFonts w:ascii="Arial" w:eastAsia="Arial" w:hAnsi="Arial" w:cs="Arial"/>
                <w:color w:val="auto"/>
                <w:sz w:val="20"/>
                <w:lang w:val="ru-RU"/>
              </w:rPr>
              <w:t>ков</w:t>
            </w:r>
          </w:p>
          <w:p w:rsidR="00F16462" w:rsidRPr="00A148D6" w:rsidRDefault="00F16462">
            <w:pPr>
              <w:pStyle w:val="Standard"/>
              <w:suppressAutoHyphens w:val="0"/>
              <w:ind w:left="36" w:right="-2"/>
              <w:jc w:val="both"/>
              <w:rPr>
                <w:rFonts w:eastAsia="Calibri" w:cs="Calibri"/>
                <w:color w:val="auto"/>
                <w:sz w:val="22"/>
                <w:lang w:val="ru-RU"/>
              </w:rPr>
            </w:pPr>
          </w:p>
        </w:tc>
      </w:tr>
      <w:tr w:rsidR="00F16462" w:rsidRPr="00A148D6" w:rsidTr="00F16462">
        <w:tc>
          <w:tcPr>
            <w:tcW w:w="3359"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right="-2"/>
              <w:jc w:val="both"/>
            </w:pPr>
            <w:r w:rsidRPr="00A148D6">
              <w:rPr>
                <w:rFonts w:ascii="Arial" w:eastAsia="Arial" w:hAnsi="Arial" w:cs="Arial"/>
                <w:color w:val="auto"/>
                <w:sz w:val="20"/>
              </w:rPr>
              <w:t>- жилищно-эксплуатационные службы (*) (**)</w:t>
            </w:r>
          </w:p>
        </w:tc>
        <w:tc>
          <w:tcPr>
            <w:tcW w:w="3302" w:type="dxa"/>
            <w:vMerge/>
            <w:tcBorders>
              <w:top w:val="single" w:sz="2" w:space="0" w:color="000000"/>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268"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505FE8" w:rsidTr="00F16462">
        <w:tc>
          <w:tcPr>
            <w:tcW w:w="3359"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spacing w:after="200"/>
              <w:ind w:right="-2"/>
              <w:jc w:val="both"/>
              <w:rPr>
                <w:lang w:val="ru-RU"/>
              </w:rPr>
            </w:pPr>
            <w:r w:rsidRPr="00A148D6">
              <w:rPr>
                <w:rFonts w:ascii="Arial" w:eastAsia="Arial" w:hAnsi="Arial" w:cs="Arial"/>
                <w:color w:val="auto"/>
                <w:sz w:val="20"/>
                <w:lang w:val="ru-RU"/>
              </w:rPr>
              <w:t>- бани, сауны, бассейны индив</w:t>
            </w:r>
            <w:r w:rsidRPr="00A148D6">
              <w:rPr>
                <w:rFonts w:ascii="Arial" w:eastAsia="Arial" w:hAnsi="Arial" w:cs="Arial"/>
                <w:color w:val="auto"/>
                <w:sz w:val="20"/>
                <w:lang w:val="ru-RU"/>
              </w:rPr>
              <w:t>и</w:t>
            </w:r>
            <w:r w:rsidRPr="00A148D6">
              <w:rPr>
                <w:rFonts w:ascii="Arial" w:eastAsia="Arial" w:hAnsi="Arial" w:cs="Arial"/>
                <w:color w:val="auto"/>
                <w:sz w:val="20"/>
                <w:lang w:val="ru-RU"/>
              </w:rPr>
              <w:t>дуального пользования</w:t>
            </w:r>
          </w:p>
        </w:tc>
        <w:tc>
          <w:tcPr>
            <w:tcW w:w="3302" w:type="dxa"/>
            <w:vMerge/>
            <w:tcBorders>
              <w:top w:val="single" w:sz="2" w:space="0" w:color="000000"/>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3268"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r w:rsidR="00F16462" w:rsidRPr="00505FE8" w:rsidTr="00F16462">
        <w:tc>
          <w:tcPr>
            <w:tcW w:w="3359" w:type="dxa"/>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right="-2"/>
              <w:jc w:val="both"/>
              <w:rPr>
                <w:lang w:val="ru-RU"/>
              </w:rPr>
            </w:pPr>
            <w:r w:rsidRPr="00A148D6">
              <w:rPr>
                <w:rFonts w:ascii="Arial" w:eastAsia="Arial" w:hAnsi="Arial" w:cs="Arial"/>
                <w:color w:val="auto"/>
                <w:sz w:val="20"/>
                <w:lang w:val="ru-RU"/>
              </w:rPr>
              <w:t>-ветеринарные поликлиники,</w:t>
            </w:r>
          </w:p>
          <w:p w:rsidR="00F16462" w:rsidRPr="00A148D6" w:rsidRDefault="007B12A2">
            <w:pPr>
              <w:pStyle w:val="Standard"/>
              <w:suppressAutoHyphens w:val="0"/>
              <w:spacing w:after="200"/>
              <w:ind w:right="-2"/>
              <w:jc w:val="both"/>
              <w:rPr>
                <w:lang w:val="ru-RU"/>
              </w:rPr>
            </w:pPr>
            <w:r w:rsidRPr="00A148D6">
              <w:rPr>
                <w:rFonts w:ascii="Arial" w:eastAsia="Arial" w:hAnsi="Arial" w:cs="Arial"/>
                <w:color w:val="auto"/>
                <w:sz w:val="20"/>
                <w:lang w:val="ru-RU"/>
              </w:rPr>
              <w:t>станции без содержания живо</w:t>
            </w:r>
            <w:r w:rsidRPr="00A148D6">
              <w:rPr>
                <w:rFonts w:ascii="Arial" w:eastAsia="Arial" w:hAnsi="Arial" w:cs="Arial"/>
                <w:color w:val="auto"/>
                <w:sz w:val="20"/>
                <w:lang w:val="ru-RU"/>
              </w:rPr>
              <w:t>т</w:t>
            </w:r>
            <w:r w:rsidRPr="00A148D6">
              <w:rPr>
                <w:rFonts w:ascii="Arial" w:eastAsia="Arial" w:hAnsi="Arial" w:cs="Arial"/>
                <w:color w:val="auto"/>
                <w:sz w:val="20"/>
                <w:lang w:val="ru-RU"/>
              </w:rPr>
              <w:t>ных</w:t>
            </w:r>
            <w:proofErr w:type="gramStart"/>
            <w:r w:rsidRPr="00A148D6">
              <w:rPr>
                <w:rFonts w:ascii="Arial" w:eastAsia="Arial" w:hAnsi="Arial" w:cs="Arial"/>
                <w:color w:val="auto"/>
                <w:sz w:val="20"/>
                <w:lang w:val="ru-RU"/>
              </w:rPr>
              <w:t xml:space="preserve"> (*) (**)</w:t>
            </w:r>
            <w:proofErr w:type="gramEnd"/>
          </w:p>
        </w:tc>
        <w:tc>
          <w:tcPr>
            <w:tcW w:w="3302" w:type="dxa"/>
            <w:vMerge/>
            <w:tcBorders>
              <w:top w:val="single" w:sz="2" w:space="0" w:color="000000"/>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3268"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r w:rsidR="00F16462" w:rsidRPr="00A148D6" w:rsidTr="00F16462">
        <w:tc>
          <w:tcPr>
            <w:tcW w:w="3359"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right="-2"/>
              <w:jc w:val="both"/>
            </w:pPr>
            <w:r w:rsidRPr="00A148D6">
              <w:rPr>
                <w:rFonts w:ascii="Arial" w:eastAsia="Arial" w:hAnsi="Arial" w:cs="Arial"/>
                <w:color w:val="auto"/>
                <w:sz w:val="20"/>
              </w:rPr>
              <w:t xml:space="preserve">- объекты охраны общественного </w:t>
            </w:r>
            <w:r w:rsidRPr="00A148D6">
              <w:rPr>
                <w:rFonts w:ascii="Arial" w:eastAsia="Arial" w:hAnsi="Arial" w:cs="Arial"/>
                <w:color w:val="auto"/>
                <w:sz w:val="20"/>
              </w:rPr>
              <w:lastRenderedPageBreak/>
              <w:t>порядка (*)</w:t>
            </w:r>
          </w:p>
        </w:tc>
        <w:tc>
          <w:tcPr>
            <w:tcW w:w="3302" w:type="dxa"/>
            <w:vMerge/>
            <w:tcBorders>
              <w:top w:val="single" w:sz="2" w:space="0" w:color="000000"/>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268"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A148D6" w:rsidTr="00F16462">
        <w:trPr>
          <w:trHeight w:val="293"/>
        </w:trPr>
        <w:tc>
          <w:tcPr>
            <w:tcW w:w="3359" w:type="dxa"/>
            <w:vMerge w:val="restart"/>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right="-2"/>
              <w:jc w:val="both"/>
            </w:pPr>
            <w:r w:rsidRPr="00A148D6">
              <w:rPr>
                <w:rFonts w:ascii="Arial" w:eastAsia="Arial" w:hAnsi="Arial" w:cs="Arial"/>
                <w:color w:val="auto"/>
                <w:sz w:val="20"/>
              </w:rPr>
              <w:lastRenderedPageBreak/>
              <w:t>- финансово-кредитные объекты (*) (**)</w:t>
            </w:r>
          </w:p>
        </w:tc>
        <w:tc>
          <w:tcPr>
            <w:tcW w:w="3302" w:type="dxa"/>
            <w:vMerge/>
            <w:tcBorders>
              <w:top w:val="single" w:sz="2" w:space="0" w:color="000000"/>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268"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505FE8" w:rsidTr="00F16462">
        <w:trPr>
          <w:trHeight w:val="293"/>
        </w:trPr>
        <w:tc>
          <w:tcPr>
            <w:tcW w:w="3359"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suppressAutoHyphens w:val="0"/>
            </w:pPr>
          </w:p>
        </w:tc>
        <w:tc>
          <w:tcPr>
            <w:tcW w:w="3302" w:type="dxa"/>
            <w:vMerge/>
            <w:tcBorders>
              <w:top w:val="single" w:sz="2" w:space="0" w:color="000000"/>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268" w:type="dxa"/>
            <w:vMerge w:val="restart"/>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36" w:right="-2"/>
              <w:jc w:val="both"/>
              <w:rPr>
                <w:lang w:val="ru-RU"/>
              </w:rPr>
            </w:pPr>
            <w:r w:rsidRPr="00A148D6">
              <w:rPr>
                <w:rFonts w:ascii="Arial" w:eastAsia="Arial" w:hAnsi="Arial" w:cs="Arial"/>
                <w:color w:val="auto"/>
                <w:sz w:val="20"/>
                <w:lang w:val="ru-RU"/>
              </w:rPr>
              <w:t>7.Поднятие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tc>
      </w:tr>
      <w:tr w:rsidR="00F16462" w:rsidRPr="00A148D6" w:rsidTr="00F16462">
        <w:tc>
          <w:tcPr>
            <w:tcW w:w="3359"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right="-2"/>
              <w:jc w:val="both"/>
            </w:pPr>
            <w:r w:rsidRPr="00A148D6">
              <w:rPr>
                <w:rFonts w:ascii="Arial" w:eastAsia="Arial" w:hAnsi="Arial" w:cs="Arial"/>
                <w:color w:val="auto"/>
                <w:sz w:val="20"/>
              </w:rPr>
              <w:t>- объекты страхования (*) (**)</w:t>
            </w:r>
          </w:p>
        </w:tc>
        <w:tc>
          <w:tcPr>
            <w:tcW w:w="3302" w:type="dxa"/>
            <w:vMerge/>
            <w:tcBorders>
              <w:top w:val="single" w:sz="2" w:space="0" w:color="000000"/>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268"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A148D6" w:rsidTr="00F16462">
        <w:tc>
          <w:tcPr>
            <w:tcW w:w="3359"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right="-2"/>
              <w:jc w:val="both"/>
            </w:pPr>
            <w:r w:rsidRPr="00A148D6">
              <w:rPr>
                <w:rFonts w:ascii="Arial" w:eastAsia="Arial" w:hAnsi="Arial" w:cs="Arial"/>
                <w:color w:val="auto"/>
                <w:sz w:val="20"/>
              </w:rPr>
              <w:t>- объекты пенсионного обеспечения (*) (**)</w:t>
            </w:r>
          </w:p>
        </w:tc>
        <w:tc>
          <w:tcPr>
            <w:tcW w:w="3302" w:type="dxa"/>
            <w:vMerge/>
            <w:tcBorders>
              <w:top w:val="single" w:sz="2" w:space="0" w:color="000000"/>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268"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A148D6" w:rsidTr="00F16462">
        <w:tc>
          <w:tcPr>
            <w:tcW w:w="3359"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right="-2"/>
              <w:jc w:val="both"/>
            </w:pPr>
            <w:r w:rsidRPr="00A148D6">
              <w:rPr>
                <w:rFonts w:ascii="Arial" w:eastAsia="Arial" w:hAnsi="Arial" w:cs="Arial"/>
                <w:color w:val="auto"/>
                <w:sz w:val="20"/>
              </w:rPr>
              <w:t>- сады, скверы, бульвары</w:t>
            </w:r>
          </w:p>
        </w:tc>
        <w:tc>
          <w:tcPr>
            <w:tcW w:w="3302" w:type="dxa"/>
            <w:vMerge/>
            <w:tcBorders>
              <w:top w:val="single" w:sz="2" w:space="0" w:color="000000"/>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268"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505FE8" w:rsidTr="00F16462">
        <w:tc>
          <w:tcPr>
            <w:tcW w:w="3359"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right="-2"/>
              <w:jc w:val="both"/>
              <w:rPr>
                <w:lang w:val="ru-RU"/>
              </w:rPr>
            </w:pPr>
            <w:r w:rsidRPr="00A148D6">
              <w:rPr>
                <w:rFonts w:ascii="Arial" w:eastAsia="Arial" w:hAnsi="Arial" w:cs="Arial"/>
                <w:color w:val="auto"/>
                <w:sz w:val="20"/>
                <w:lang w:val="ru-RU"/>
              </w:rPr>
              <w:t>- объекты гражданской обороны и предотвращения чрезвычайных ситуаций</w:t>
            </w:r>
          </w:p>
          <w:p w:rsidR="00F16462" w:rsidRPr="00A148D6" w:rsidRDefault="00F16462">
            <w:pPr>
              <w:pStyle w:val="Standard"/>
              <w:suppressAutoHyphens w:val="0"/>
              <w:rPr>
                <w:rFonts w:eastAsia="Calibri" w:cs="Calibri"/>
                <w:color w:val="auto"/>
                <w:sz w:val="22"/>
                <w:lang w:val="ru-RU"/>
              </w:rPr>
            </w:pPr>
          </w:p>
        </w:tc>
        <w:tc>
          <w:tcPr>
            <w:tcW w:w="3302" w:type="dxa"/>
            <w:vMerge/>
            <w:tcBorders>
              <w:top w:val="single" w:sz="2" w:space="0" w:color="000000"/>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3268"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r w:rsidR="00F16462" w:rsidRPr="00A148D6" w:rsidTr="00F16462">
        <w:tc>
          <w:tcPr>
            <w:tcW w:w="3359" w:type="dxa"/>
            <w:vMerge w:val="restart"/>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lang w:val="ru-RU"/>
              </w:rPr>
            </w:pPr>
            <w:r w:rsidRPr="00A148D6">
              <w:rPr>
                <w:rFonts w:ascii="Arial" w:eastAsia="Arial" w:hAnsi="Arial" w:cs="Arial"/>
                <w:b/>
                <w:i/>
                <w:color w:val="auto"/>
                <w:sz w:val="20"/>
                <w:lang w:val="ru-RU"/>
              </w:rPr>
              <w:t>4.Объекты образования и здравоохранения, в т.ч.</w:t>
            </w:r>
          </w:p>
          <w:p w:rsidR="00F16462" w:rsidRPr="00A148D6" w:rsidRDefault="007B12A2">
            <w:pPr>
              <w:pStyle w:val="Standard"/>
              <w:ind w:right="-2"/>
              <w:jc w:val="both"/>
              <w:rPr>
                <w:lang w:val="ru-RU"/>
              </w:rPr>
            </w:pPr>
            <w:r w:rsidRPr="00A148D6">
              <w:rPr>
                <w:rFonts w:ascii="Arial" w:eastAsia="Arial" w:hAnsi="Arial" w:cs="Arial"/>
                <w:color w:val="auto"/>
                <w:sz w:val="20"/>
                <w:lang w:val="ru-RU"/>
              </w:rPr>
              <w:t xml:space="preserve">-объекты дошкольного, </w:t>
            </w:r>
            <w:proofErr w:type="gramStart"/>
            <w:r w:rsidRPr="00A148D6">
              <w:rPr>
                <w:rFonts w:ascii="Arial" w:eastAsia="Arial" w:hAnsi="Arial" w:cs="Arial"/>
                <w:color w:val="auto"/>
                <w:sz w:val="20"/>
                <w:lang w:val="ru-RU"/>
              </w:rPr>
              <w:t>началь-ного</w:t>
            </w:r>
            <w:proofErr w:type="gramEnd"/>
            <w:r w:rsidRPr="00A148D6">
              <w:rPr>
                <w:rFonts w:ascii="Arial" w:eastAsia="Arial" w:hAnsi="Arial" w:cs="Arial"/>
                <w:color w:val="auto"/>
                <w:sz w:val="20"/>
                <w:lang w:val="ru-RU"/>
              </w:rPr>
              <w:t xml:space="preserve"> и среднего общего образо-вания (*)</w:t>
            </w:r>
          </w:p>
          <w:p w:rsidR="00F16462" w:rsidRPr="00A148D6" w:rsidRDefault="00F16462">
            <w:pPr>
              <w:pStyle w:val="Standard"/>
              <w:ind w:right="-2"/>
              <w:jc w:val="both"/>
              <w:rPr>
                <w:rFonts w:eastAsia="Calibri" w:cs="Calibri"/>
                <w:color w:val="auto"/>
                <w:sz w:val="22"/>
                <w:lang w:val="ru-RU"/>
              </w:rPr>
            </w:pPr>
          </w:p>
        </w:tc>
        <w:tc>
          <w:tcPr>
            <w:tcW w:w="3302"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6E6CD7" w:rsidRPr="00A148D6" w:rsidRDefault="006E6CD7" w:rsidP="006E6CD7">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b/>
                <w:color w:val="auto"/>
                <w:kern w:val="0"/>
                <w:sz w:val="20"/>
                <w:szCs w:val="20"/>
                <w:shd w:val="clear" w:color="auto" w:fill="FFFFFF"/>
                <w:lang w:val="ru-RU" w:eastAsia="ru-RU" w:bidi="ar-SA"/>
              </w:rPr>
              <w:t xml:space="preserve">1. </w:t>
            </w:r>
            <w:r w:rsidRPr="00A148D6">
              <w:rPr>
                <w:rFonts w:ascii="Arial" w:eastAsia="Times New Roman" w:hAnsi="Arial" w:cs="Arial"/>
                <w:b/>
                <w:kern w:val="0"/>
                <w:sz w:val="20"/>
                <w:szCs w:val="20"/>
                <w:shd w:val="clear" w:color="auto" w:fill="FFFFFF"/>
                <w:lang w:val="ru-RU" w:eastAsia="ru-RU" w:bidi="ar-SA"/>
              </w:rPr>
              <w:t>Минимальная (максимал</w:t>
            </w:r>
            <w:r w:rsidRPr="00A148D6">
              <w:rPr>
                <w:rFonts w:ascii="Arial" w:eastAsia="Times New Roman" w:hAnsi="Arial" w:cs="Arial"/>
                <w:b/>
                <w:kern w:val="0"/>
                <w:sz w:val="20"/>
                <w:szCs w:val="20"/>
                <w:shd w:val="clear" w:color="auto" w:fill="FFFFFF"/>
                <w:lang w:val="ru-RU" w:eastAsia="ru-RU" w:bidi="ar-SA"/>
              </w:rPr>
              <w:t>ь</w:t>
            </w:r>
            <w:r w:rsidRPr="00A148D6">
              <w:rPr>
                <w:rFonts w:ascii="Arial" w:eastAsia="Times New Roman" w:hAnsi="Arial" w:cs="Arial"/>
                <w:b/>
                <w:kern w:val="0"/>
                <w:sz w:val="20"/>
                <w:szCs w:val="20"/>
                <w:shd w:val="clear" w:color="auto" w:fill="FFFFFF"/>
                <w:lang w:val="ru-RU" w:eastAsia="ru-RU" w:bidi="ar-SA"/>
              </w:rPr>
              <w:t>ная) площадь земельных уч</w:t>
            </w:r>
            <w:r w:rsidRPr="00A148D6">
              <w:rPr>
                <w:rFonts w:ascii="Arial" w:eastAsia="Times New Roman" w:hAnsi="Arial" w:cs="Arial"/>
                <w:b/>
                <w:kern w:val="0"/>
                <w:sz w:val="20"/>
                <w:szCs w:val="20"/>
                <w:shd w:val="clear" w:color="auto" w:fill="FFFFFF"/>
                <w:lang w:val="ru-RU" w:eastAsia="ru-RU" w:bidi="ar-SA"/>
              </w:rPr>
              <w:t>а</w:t>
            </w:r>
            <w:r w:rsidRPr="00A148D6">
              <w:rPr>
                <w:rFonts w:ascii="Arial" w:eastAsia="Times New Roman" w:hAnsi="Arial" w:cs="Arial"/>
                <w:b/>
                <w:kern w:val="0"/>
                <w:sz w:val="20"/>
                <w:szCs w:val="20"/>
                <w:shd w:val="clear" w:color="auto" w:fill="FFFFFF"/>
                <w:lang w:val="ru-RU" w:eastAsia="ru-RU" w:bidi="ar-SA"/>
              </w:rPr>
              <w:t>стков</w:t>
            </w:r>
            <w:r w:rsidRPr="00A148D6">
              <w:rPr>
                <w:rFonts w:ascii="Arial" w:eastAsia="Times New Roman" w:hAnsi="Arial" w:cs="Arial"/>
                <w:kern w:val="0"/>
                <w:sz w:val="20"/>
                <w:szCs w:val="20"/>
                <w:shd w:val="clear" w:color="auto" w:fill="FFFFFF"/>
                <w:lang w:val="ru-RU" w:eastAsia="ru-RU" w:bidi="ar-SA"/>
              </w:rPr>
              <w:t xml:space="preserve"> - от 300 до 5000 кв.м, а также определяется по заданию на проектирование или в соо</w:t>
            </w:r>
            <w:r w:rsidRPr="00A148D6">
              <w:rPr>
                <w:rFonts w:ascii="Arial" w:eastAsia="Times New Roman" w:hAnsi="Arial" w:cs="Arial"/>
                <w:kern w:val="0"/>
                <w:sz w:val="20"/>
                <w:szCs w:val="20"/>
                <w:shd w:val="clear" w:color="auto" w:fill="FFFFFF"/>
                <w:lang w:val="ru-RU" w:eastAsia="ru-RU" w:bidi="ar-SA"/>
              </w:rPr>
              <w:t>т</w:t>
            </w:r>
            <w:r w:rsidRPr="00A148D6">
              <w:rPr>
                <w:rFonts w:ascii="Arial" w:eastAsia="Times New Roman" w:hAnsi="Arial" w:cs="Arial"/>
                <w:kern w:val="0"/>
                <w:sz w:val="20"/>
                <w:szCs w:val="20"/>
                <w:shd w:val="clear" w:color="auto" w:fill="FFFFFF"/>
                <w:lang w:val="ru-RU" w:eastAsia="ru-RU" w:bidi="ar-SA"/>
              </w:rPr>
              <w:t>ветствии с приложением</w:t>
            </w:r>
            <w:proofErr w:type="gramStart"/>
            <w:r w:rsidRPr="00A148D6">
              <w:rPr>
                <w:rFonts w:ascii="Arial" w:eastAsia="Times New Roman" w:hAnsi="Arial" w:cs="Arial"/>
                <w:kern w:val="0"/>
                <w:sz w:val="20"/>
                <w:szCs w:val="20"/>
                <w:shd w:val="clear" w:color="auto" w:fill="FFFFFF"/>
                <w:lang w:val="ru-RU" w:eastAsia="ru-RU" w:bidi="ar-SA"/>
              </w:rPr>
              <w:t xml:space="preserve"> Ж</w:t>
            </w:r>
            <w:proofErr w:type="gramEnd"/>
            <w:r w:rsidRPr="00A148D6">
              <w:rPr>
                <w:rFonts w:ascii="Arial" w:eastAsia="Times New Roman" w:hAnsi="Arial" w:cs="Arial"/>
                <w:kern w:val="0"/>
                <w:sz w:val="20"/>
                <w:szCs w:val="20"/>
                <w:shd w:val="clear" w:color="auto" w:fill="FFFFFF"/>
                <w:lang w:val="ru-RU" w:eastAsia="ru-RU" w:bidi="ar-SA"/>
              </w:rPr>
              <w:t xml:space="preserve"> СП 42.13330.2011 «Градостро</w:t>
            </w:r>
            <w:r w:rsidRPr="00A148D6">
              <w:rPr>
                <w:rFonts w:ascii="Arial" w:eastAsia="Times New Roman" w:hAnsi="Arial" w:cs="Arial"/>
                <w:kern w:val="0"/>
                <w:sz w:val="20"/>
                <w:szCs w:val="20"/>
                <w:shd w:val="clear" w:color="auto" w:fill="FFFFFF"/>
                <w:lang w:val="ru-RU" w:eastAsia="ru-RU" w:bidi="ar-SA"/>
              </w:rPr>
              <w:t>и</w:t>
            </w:r>
            <w:r w:rsidRPr="00A148D6">
              <w:rPr>
                <w:rFonts w:ascii="Arial" w:eastAsia="Times New Roman" w:hAnsi="Arial" w:cs="Arial"/>
                <w:kern w:val="0"/>
                <w:sz w:val="20"/>
                <w:szCs w:val="20"/>
                <w:shd w:val="clear" w:color="auto" w:fill="FFFFFF"/>
                <w:lang w:val="ru-RU" w:eastAsia="ru-RU" w:bidi="ar-SA"/>
              </w:rPr>
              <w:t>тельство. Планировка и з</w:t>
            </w:r>
            <w:r w:rsidRPr="00A148D6">
              <w:rPr>
                <w:rFonts w:ascii="Arial" w:eastAsia="Times New Roman" w:hAnsi="Arial" w:cs="Arial"/>
                <w:kern w:val="0"/>
                <w:sz w:val="20"/>
                <w:szCs w:val="20"/>
                <w:shd w:val="clear" w:color="auto" w:fill="FFFFFF"/>
                <w:lang w:val="ru-RU" w:eastAsia="ru-RU" w:bidi="ar-SA"/>
              </w:rPr>
              <w:t>а</w:t>
            </w:r>
            <w:r w:rsidRPr="00A148D6">
              <w:rPr>
                <w:rFonts w:ascii="Arial" w:eastAsia="Times New Roman" w:hAnsi="Arial" w:cs="Arial"/>
                <w:kern w:val="0"/>
                <w:sz w:val="20"/>
                <w:szCs w:val="20"/>
                <w:shd w:val="clear" w:color="auto" w:fill="FFFFFF"/>
                <w:lang w:val="ru-RU" w:eastAsia="ru-RU" w:bidi="ar-SA"/>
              </w:rPr>
              <w:t>стройка городских и сельских поселений</w:t>
            </w:r>
            <w:r w:rsidRPr="00A148D6">
              <w:rPr>
                <w:rFonts w:ascii="Arial" w:eastAsia="Times New Roman" w:hAnsi="Arial" w:cs="Arial"/>
                <w:color w:val="auto"/>
                <w:kern w:val="0"/>
                <w:sz w:val="20"/>
                <w:szCs w:val="20"/>
                <w:shd w:val="clear" w:color="auto" w:fill="FFFFFF"/>
                <w:lang w:val="ru-RU" w:eastAsia="ru-RU" w:bidi="ar-SA"/>
              </w:rPr>
              <w:t>».</w:t>
            </w:r>
          </w:p>
          <w:p w:rsidR="006E6CD7" w:rsidRPr="00A148D6" w:rsidRDefault="006E6CD7" w:rsidP="006E6CD7">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b/>
                <w:color w:val="auto"/>
                <w:kern w:val="0"/>
                <w:sz w:val="20"/>
                <w:szCs w:val="20"/>
                <w:shd w:val="clear" w:color="auto" w:fill="FFFFFF"/>
                <w:lang w:val="ru-RU" w:eastAsia="ru-RU" w:bidi="ar-SA"/>
              </w:rPr>
              <w:t>2. Этажность</w:t>
            </w:r>
            <w:r w:rsidRPr="00A148D6">
              <w:rPr>
                <w:rFonts w:ascii="Arial" w:eastAsia="Times New Roman" w:hAnsi="Arial" w:cs="Arial"/>
                <w:color w:val="auto"/>
                <w:kern w:val="0"/>
                <w:sz w:val="20"/>
                <w:szCs w:val="20"/>
                <w:shd w:val="clear" w:color="auto" w:fill="FFFFFF"/>
                <w:lang w:val="ru-RU" w:eastAsia="ru-RU" w:bidi="ar-SA"/>
              </w:rPr>
              <w:t xml:space="preserve"> - 4 этаж.</w:t>
            </w:r>
          </w:p>
          <w:p w:rsidR="006E6CD7" w:rsidRPr="00A148D6" w:rsidRDefault="006E6CD7" w:rsidP="006E6CD7">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b/>
                <w:color w:val="auto"/>
                <w:kern w:val="0"/>
                <w:sz w:val="20"/>
                <w:szCs w:val="20"/>
                <w:shd w:val="clear" w:color="auto" w:fill="FFFFFF"/>
                <w:lang w:val="ru-RU" w:eastAsia="ru-RU" w:bidi="ar-SA"/>
              </w:rPr>
              <w:t>3. Высота</w:t>
            </w:r>
            <w:r w:rsidRPr="00A148D6">
              <w:rPr>
                <w:rFonts w:ascii="Arial" w:eastAsia="Times New Roman" w:hAnsi="Arial" w:cs="Arial"/>
                <w:b/>
                <w:bCs/>
                <w:color w:val="auto"/>
                <w:kern w:val="0"/>
                <w:sz w:val="20"/>
                <w:szCs w:val="20"/>
                <w:shd w:val="clear" w:color="auto" w:fill="FFFFFF"/>
                <w:lang w:val="ru-RU" w:eastAsia="ru-RU" w:bidi="ar-SA"/>
              </w:rPr>
              <w:t xml:space="preserve"> </w:t>
            </w:r>
            <w:r w:rsidRPr="00A148D6">
              <w:rPr>
                <w:rFonts w:ascii="Arial" w:eastAsia="Times New Roman" w:hAnsi="Arial" w:cs="Arial"/>
                <w:b/>
                <w:color w:val="auto"/>
                <w:kern w:val="0"/>
                <w:sz w:val="20"/>
                <w:szCs w:val="20"/>
                <w:shd w:val="clear" w:color="auto" w:fill="FFFFFF"/>
                <w:lang w:val="ru-RU" w:eastAsia="ru-RU" w:bidi="ar-SA"/>
              </w:rPr>
              <w:t>от уровня земли до верха перекрытия последнего этажа</w:t>
            </w:r>
            <w:r w:rsidRPr="00A148D6">
              <w:rPr>
                <w:rFonts w:ascii="Arial" w:eastAsia="Times New Roman" w:hAnsi="Arial" w:cs="Arial"/>
                <w:color w:val="auto"/>
                <w:kern w:val="0"/>
                <w:sz w:val="20"/>
                <w:szCs w:val="20"/>
                <w:shd w:val="clear" w:color="auto" w:fill="FFFFFF"/>
                <w:lang w:val="ru-RU" w:eastAsia="ru-RU" w:bidi="ar-SA"/>
              </w:rPr>
              <w:t xml:space="preserve"> - не более 20 м.</w:t>
            </w:r>
          </w:p>
          <w:p w:rsidR="006E6CD7" w:rsidRPr="00A148D6" w:rsidRDefault="006E6CD7" w:rsidP="006E6CD7">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b/>
                <w:color w:val="auto"/>
                <w:kern w:val="0"/>
                <w:sz w:val="20"/>
                <w:szCs w:val="20"/>
                <w:shd w:val="clear" w:color="auto" w:fill="FFFFFF"/>
                <w:lang w:val="ru-RU" w:eastAsia="ru-RU" w:bidi="ar-SA"/>
              </w:rPr>
              <w:t>4. Максимальный процент з</w:t>
            </w:r>
            <w:r w:rsidRPr="00A148D6">
              <w:rPr>
                <w:rFonts w:ascii="Arial" w:eastAsia="Times New Roman" w:hAnsi="Arial" w:cs="Arial"/>
                <w:b/>
                <w:color w:val="auto"/>
                <w:kern w:val="0"/>
                <w:sz w:val="20"/>
                <w:szCs w:val="20"/>
                <w:shd w:val="clear" w:color="auto" w:fill="FFFFFF"/>
                <w:lang w:val="ru-RU" w:eastAsia="ru-RU" w:bidi="ar-SA"/>
              </w:rPr>
              <w:t>а</w:t>
            </w:r>
            <w:r w:rsidRPr="00A148D6">
              <w:rPr>
                <w:rFonts w:ascii="Arial" w:eastAsia="Times New Roman" w:hAnsi="Arial" w:cs="Arial"/>
                <w:b/>
                <w:color w:val="auto"/>
                <w:kern w:val="0"/>
                <w:sz w:val="20"/>
                <w:szCs w:val="20"/>
                <w:shd w:val="clear" w:color="auto" w:fill="FFFFFF"/>
                <w:lang w:val="ru-RU" w:eastAsia="ru-RU" w:bidi="ar-SA"/>
              </w:rPr>
              <w:t>стройки в границах земельн</w:t>
            </w:r>
            <w:r w:rsidRPr="00A148D6">
              <w:rPr>
                <w:rFonts w:ascii="Arial" w:eastAsia="Times New Roman" w:hAnsi="Arial" w:cs="Arial"/>
                <w:b/>
                <w:color w:val="auto"/>
                <w:kern w:val="0"/>
                <w:sz w:val="20"/>
                <w:szCs w:val="20"/>
                <w:shd w:val="clear" w:color="auto" w:fill="FFFFFF"/>
                <w:lang w:val="ru-RU" w:eastAsia="ru-RU" w:bidi="ar-SA"/>
              </w:rPr>
              <w:t>о</w:t>
            </w:r>
            <w:r w:rsidRPr="00A148D6">
              <w:rPr>
                <w:rFonts w:ascii="Arial" w:eastAsia="Times New Roman" w:hAnsi="Arial" w:cs="Arial"/>
                <w:b/>
                <w:color w:val="auto"/>
                <w:kern w:val="0"/>
                <w:sz w:val="20"/>
                <w:szCs w:val="20"/>
                <w:shd w:val="clear" w:color="auto" w:fill="FFFFFF"/>
                <w:lang w:val="ru-RU" w:eastAsia="ru-RU" w:bidi="ar-SA"/>
              </w:rPr>
              <w:t>го участка</w:t>
            </w:r>
            <w:r w:rsidRPr="00A148D6">
              <w:rPr>
                <w:rFonts w:ascii="Arial" w:eastAsia="Times New Roman" w:hAnsi="Arial" w:cs="Arial"/>
                <w:color w:val="auto"/>
                <w:kern w:val="0"/>
                <w:sz w:val="20"/>
                <w:szCs w:val="20"/>
                <w:shd w:val="clear" w:color="auto" w:fill="FFFFFF"/>
                <w:lang w:val="ru-RU" w:eastAsia="ru-RU" w:bidi="ar-SA"/>
              </w:rPr>
              <w:t xml:space="preserve"> — 50%.</w:t>
            </w:r>
          </w:p>
          <w:p w:rsidR="00F16462" w:rsidRPr="00A148D6" w:rsidRDefault="006E6CD7" w:rsidP="006E6CD7">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b/>
                <w:color w:val="auto"/>
                <w:kern w:val="0"/>
                <w:sz w:val="20"/>
                <w:szCs w:val="20"/>
                <w:shd w:val="clear" w:color="auto" w:fill="FFFFFF"/>
                <w:lang w:val="ru-RU" w:eastAsia="ru-RU" w:bidi="ar-SA"/>
              </w:rPr>
              <w:t xml:space="preserve">5. </w:t>
            </w:r>
            <w:r w:rsidRPr="00A148D6">
              <w:rPr>
                <w:rFonts w:ascii="Arial" w:eastAsia="Times New Roman" w:hAnsi="Arial" w:cs="Arial"/>
                <w:b/>
                <w:kern w:val="0"/>
                <w:sz w:val="20"/>
                <w:szCs w:val="20"/>
                <w:shd w:val="clear" w:color="auto" w:fill="FFFFFF"/>
                <w:lang w:val="ru-RU" w:eastAsia="ru-RU" w:bidi="ar-SA"/>
              </w:rPr>
              <w:t>Минимальные отступы</w:t>
            </w:r>
            <w:r w:rsidRPr="00A148D6">
              <w:rPr>
                <w:rFonts w:ascii="Arial" w:eastAsia="Times New Roman" w:hAnsi="Arial" w:cs="Arial"/>
                <w:b/>
                <w:bCs/>
                <w:kern w:val="0"/>
                <w:sz w:val="20"/>
                <w:szCs w:val="20"/>
                <w:shd w:val="clear" w:color="auto" w:fill="FFFFFF"/>
                <w:lang w:val="ru-RU" w:eastAsia="ru-RU" w:bidi="ar-SA"/>
              </w:rPr>
              <w:t xml:space="preserve"> </w:t>
            </w:r>
            <w:r w:rsidRPr="00A148D6">
              <w:rPr>
                <w:rFonts w:ascii="Arial" w:eastAsia="Times New Roman" w:hAnsi="Arial" w:cs="Arial"/>
                <w:kern w:val="0"/>
                <w:sz w:val="20"/>
                <w:szCs w:val="20"/>
                <w:shd w:val="clear" w:color="auto" w:fill="FFFFFF"/>
                <w:lang w:val="ru-RU" w:eastAsia="ru-RU" w:bidi="ar-SA"/>
              </w:rPr>
              <w:t>от границ участка - 5 м, от красной линии - 10 м, с учетом соблюд</w:t>
            </w:r>
            <w:r w:rsidRPr="00A148D6">
              <w:rPr>
                <w:rFonts w:ascii="Arial" w:eastAsia="Times New Roman" w:hAnsi="Arial" w:cs="Arial"/>
                <w:kern w:val="0"/>
                <w:sz w:val="20"/>
                <w:szCs w:val="20"/>
                <w:shd w:val="clear" w:color="auto" w:fill="FFFFFF"/>
                <w:lang w:val="ru-RU" w:eastAsia="ru-RU" w:bidi="ar-SA"/>
              </w:rPr>
              <w:t>е</w:t>
            </w:r>
            <w:r w:rsidRPr="00A148D6">
              <w:rPr>
                <w:rFonts w:ascii="Arial" w:eastAsia="Times New Roman" w:hAnsi="Arial" w:cs="Arial"/>
                <w:kern w:val="0"/>
                <w:sz w:val="20"/>
                <w:szCs w:val="20"/>
                <w:shd w:val="clear" w:color="auto" w:fill="FFFFFF"/>
                <w:lang w:val="ru-RU" w:eastAsia="ru-RU" w:bidi="ar-SA"/>
              </w:rPr>
              <w:t>ния требований технических регламентов, размещение зд</w:t>
            </w:r>
            <w:r w:rsidRPr="00A148D6">
              <w:rPr>
                <w:rFonts w:ascii="Arial" w:eastAsia="Times New Roman" w:hAnsi="Arial" w:cs="Arial"/>
                <w:kern w:val="0"/>
                <w:sz w:val="20"/>
                <w:szCs w:val="20"/>
                <w:shd w:val="clear" w:color="auto" w:fill="FFFFFF"/>
                <w:lang w:val="ru-RU" w:eastAsia="ru-RU" w:bidi="ar-SA"/>
              </w:rPr>
              <w:t>а</w:t>
            </w:r>
            <w:r w:rsidRPr="00A148D6">
              <w:rPr>
                <w:rFonts w:ascii="Arial" w:eastAsia="Times New Roman" w:hAnsi="Arial" w:cs="Arial"/>
                <w:kern w:val="0"/>
                <w:sz w:val="20"/>
                <w:szCs w:val="20"/>
                <w:shd w:val="clear" w:color="auto" w:fill="FFFFFF"/>
                <w:lang w:val="ru-RU" w:eastAsia="ru-RU" w:bidi="ar-SA"/>
              </w:rPr>
              <w:t>ний по красной линии допуск</w:t>
            </w:r>
            <w:r w:rsidRPr="00A148D6">
              <w:rPr>
                <w:rFonts w:ascii="Arial" w:eastAsia="Times New Roman" w:hAnsi="Arial" w:cs="Arial"/>
                <w:kern w:val="0"/>
                <w:sz w:val="20"/>
                <w:szCs w:val="20"/>
                <w:shd w:val="clear" w:color="auto" w:fill="FFFFFF"/>
                <w:lang w:val="ru-RU" w:eastAsia="ru-RU" w:bidi="ar-SA"/>
              </w:rPr>
              <w:t>а</w:t>
            </w:r>
            <w:r w:rsidRPr="00A148D6">
              <w:rPr>
                <w:rFonts w:ascii="Arial" w:eastAsia="Times New Roman" w:hAnsi="Arial" w:cs="Arial"/>
                <w:kern w:val="0"/>
                <w:sz w:val="20"/>
                <w:szCs w:val="20"/>
                <w:shd w:val="clear" w:color="auto" w:fill="FFFFFF"/>
                <w:lang w:val="ru-RU" w:eastAsia="ru-RU" w:bidi="ar-SA"/>
              </w:rPr>
              <w:t>ется в условиях реконструкции сложившейся застройки при с</w:t>
            </w:r>
            <w:r w:rsidRPr="00A148D6">
              <w:rPr>
                <w:rFonts w:ascii="Arial" w:eastAsia="Times New Roman" w:hAnsi="Arial" w:cs="Arial"/>
                <w:kern w:val="0"/>
                <w:sz w:val="20"/>
                <w:szCs w:val="20"/>
                <w:shd w:val="clear" w:color="auto" w:fill="FFFFFF"/>
                <w:lang w:val="ru-RU" w:eastAsia="ru-RU" w:bidi="ar-SA"/>
              </w:rPr>
              <w:t>о</w:t>
            </w:r>
            <w:r w:rsidRPr="00A148D6">
              <w:rPr>
                <w:rFonts w:ascii="Arial" w:eastAsia="Times New Roman" w:hAnsi="Arial" w:cs="Arial"/>
                <w:kern w:val="0"/>
                <w:sz w:val="20"/>
                <w:szCs w:val="20"/>
                <w:shd w:val="clear" w:color="auto" w:fill="FFFFFF"/>
                <w:lang w:val="ru-RU" w:eastAsia="ru-RU" w:bidi="ar-SA"/>
              </w:rPr>
              <w:lastRenderedPageBreak/>
              <w:t>ответствующем обосновании и согласовании с уполномоче</w:t>
            </w:r>
            <w:r w:rsidRPr="00A148D6">
              <w:rPr>
                <w:rFonts w:ascii="Arial" w:eastAsia="Times New Roman" w:hAnsi="Arial" w:cs="Arial"/>
                <w:kern w:val="0"/>
                <w:sz w:val="20"/>
                <w:szCs w:val="20"/>
                <w:shd w:val="clear" w:color="auto" w:fill="FFFFFF"/>
                <w:lang w:val="ru-RU" w:eastAsia="ru-RU" w:bidi="ar-SA"/>
              </w:rPr>
              <w:t>н</w:t>
            </w:r>
            <w:r w:rsidRPr="00A148D6">
              <w:rPr>
                <w:rFonts w:ascii="Arial" w:eastAsia="Times New Roman" w:hAnsi="Arial" w:cs="Arial"/>
                <w:kern w:val="0"/>
                <w:sz w:val="20"/>
                <w:szCs w:val="20"/>
                <w:shd w:val="clear" w:color="auto" w:fill="FFFFFF"/>
                <w:lang w:val="ru-RU" w:eastAsia="ru-RU" w:bidi="ar-SA"/>
              </w:rPr>
              <w:t>ными органами местного сам</w:t>
            </w:r>
            <w:r w:rsidRPr="00A148D6">
              <w:rPr>
                <w:rFonts w:ascii="Arial" w:eastAsia="Times New Roman" w:hAnsi="Arial" w:cs="Arial"/>
                <w:kern w:val="0"/>
                <w:sz w:val="20"/>
                <w:szCs w:val="20"/>
                <w:shd w:val="clear" w:color="auto" w:fill="FFFFFF"/>
                <w:lang w:val="ru-RU" w:eastAsia="ru-RU" w:bidi="ar-SA"/>
              </w:rPr>
              <w:t>о</w:t>
            </w:r>
            <w:r w:rsidRPr="00A148D6">
              <w:rPr>
                <w:rFonts w:ascii="Arial" w:eastAsia="Times New Roman" w:hAnsi="Arial" w:cs="Arial"/>
                <w:kern w:val="0"/>
                <w:sz w:val="20"/>
                <w:szCs w:val="20"/>
                <w:shd w:val="clear" w:color="auto" w:fill="FFFFFF"/>
                <w:lang w:val="ru-RU" w:eastAsia="ru-RU" w:bidi="ar-SA"/>
              </w:rPr>
              <w:t>управления.</w:t>
            </w:r>
          </w:p>
        </w:tc>
        <w:tc>
          <w:tcPr>
            <w:tcW w:w="32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36" w:right="-2"/>
              <w:jc w:val="both"/>
            </w:pPr>
            <w:r w:rsidRPr="00A148D6">
              <w:rPr>
                <w:rFonts w:ascii="Arial" w:eastAsia="Arial" w:hAnsi="Arial" w:cs="Arial"/>
                <w:color w:val="auto"/>
                <w:sz w:val="20"/>
              </w:rPr>
              <w:lastRenderedPageBreak/>
              <w:t>1.Земельные участки объектов неделимы.</w:t>
            </w:r>
          </w:p>
        </w:tc>
      </w:tr>
      <w:tr w:rsidR="00F16462" w:rsidRPr="00A148D6" w:rsidTr="00F16462">
        <w:tc>
          <w:tcPr>
            <w:tcW w:w="3359"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302"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2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36" w:right="-2"/>
              <w:jc w:val="both"/>
            </w:pPr>
            <w:r w:rsidRPr="00A148D6">
              <w:rPr>
                <w:rFonts w:ascii="Arial" w:eastAsia="Arial" w:hAnsi="Arial" w:cs="Arial"/>
                <w:color w:val="auto"/>
                <w:sz w:val="20"/>
              </w:rPr>
              <w:t>2.Недопустимо перепрофилирование объектов.</w:t>
            </w:r>
          </w:p>
        </w:tc>
      </w:tr>
      <w:tr w:rsidR="00F16462" w:rsidRPr="00505FE8" w:rsidTr="00F16462">
        <w:trPr>
          <w:trHeight w:val="293"/>
        </w:trPr>
        <w:tc>
          <w:tcPr>
            <w:tcW w:w="3359"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302"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268"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lang w:val="ru-RU"/>
              </w:rPr>
            </w:pPr>
            <w:r w:rsidRPr="00A148D6">
              <w:rPr>
                <w:rFonts w:ascii="Arial" w:eastAsia="Arial" w:hAnsi="Arial" w:cs="Arial"/>
                <w:color w:val="auto"/>
                <w:sz w:val="20"/>
                <w:lang w:val="ru-RU"/>
              </w:rPr>
              <w:t>3.Недопустима прокладка магистральных инженерных сетей через земельный  участок</w:t>
            </w:r>
          </w:p>
        </w:tc>
      </w:tr>
      <w:tr w:rsidR="00F16462" w:rsidRPr="00A148D6" w:rsidTr="00F16462">
        <w:trPr>
          <w:trHeight w:val="1262"/>
        </w:trPr>
        <w:tc>
          <w:tcPr>
            <w:tcW w:w="3359"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pPr>
            <w:r w:rsidRPr="00A148D6">
              <w:rPr>
                <w:rFonts w:ascii="Arial" w:eastAsia="Arial" w:hAnsi="Arial" w:cs="Arial"/>
                <w:color w:val="auto"/>
                <w:sz w:val="20"/>
                <w:lang w:val="ru-RU"/>
              </w:rPr>
              <w:t>-объекты амбулаторно-полик-линического назначения</w:t>
            </w:r>
          </w:p>
          <w:p w:rsidR="00F16462" w:rsidRPr="00A148D6" w:rsidRDefault="00F16462">
            <w:pPr>
              <w:pStyle w:val="Standard"/>
              <w:ind w:right="-2"/>
              <w:jc w:val="both"/>
              <w:rPr>
                <w:rFonts w:eastAsia="Calibri" w:cs="Calibri"/>
                <w:color w:val="auto"/>
                <w:sz w:val="22"/>
                <w:lang w:val="ru-RU"/>
              </w:rPr>
            </w:pPr>
          </w:p>
        </w:tc>
        <w:tc>
          <w:tcPr>
            <w:tcW w:w="3302"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3268"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r w:rsidR="00F16462" w:rsidRPr="00A148D6" w:rsidTr="00F16462">
        <w:tc>
          <w:tcPr>
            <w:tcW w:w="9929" w:type="dxa"/>
            <w:gridSpan w:val="3"/>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36" w:right="-2"/>
              <w:jc w:val="center"/>
            </w:pPr>
            <w:r w:rsidRPr="00A148D6">
              <w:rPr>
                <w:rFonts w:ascii="Arial" w:eastAsia="Arial" w:hAnsi="Arial" w:cs="Arial"/>
                <w:b/>
                <w:color w:val="auto"/>
              </w:rPr>
              <w:lastRenderedPageBreak/>
              <w:t>Условно разреш</w:t>
            </w:r>
            <w:r w:rsidRPr="00A148D6">
              <w:rPr>
                <w:rFonts w:ascii="Arial" w:eastAsia="Arial" w:hAnsi="Arial" w:cs="Arial"/>
                <w:b/>
                <w:color w:val="auto"/>
                <w:lang w:val="ru-RU"/>
              </w:rPr>
              <w:t>е</w:t>
            </w:r>
            <w:r w:rsidRPr="00A148D6">
              <w:rPr>
                <w:rFonts w:ascii="Arial" w:eastAsia="Arial" w:hAnsi="Arial" w:cs="Arial"/>
                <w:b/>
                <w:color w:val="auto"/>
              </w:rPr>
              <w:t>нные виды использования</w:t>
            </w:r>
          </w:p>
        </w:tc>
      </w:tr>
      <w:tr w:rsidR="00F16462" w:rsidRPr="00505FE8" w:rsidTr="00F16462">
        <w:tc>
          <w:tcPr>
            <w:tcW w:w="3359"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rFonts w:ascii="Arial" w:eastAsia="Arial" w:hAnsi="Arial" w:cs="Arial"/>
                <w:color w:val="auto"/>
                <w:sz w:val="20"/>
              </w:rPr>
            </w:pPr>
            <w:r w:rsidRPr="00A148D6">
              <w:rPr>
                <w:rFonts w:ascii="Arial" w:eastAsia="Arial" w:hAnsi="Arial" w:cs="Arial"/>
                <w:color w:val="auto"/>
                <w:sz w:val="20"/>
              </w:rPr>
              <w:t>Объекты торгового назначения.</w:t>
            </w:r>
          </w:p>
        </w:tc>
        <w:tc>
          <w:tcPr>
            <w:tcW w:w="3302"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right="-2"/>
              <w:jc w:val="both"/>
              <w:rPr>
                <w:lang w:val="ru-RU"/>
              </w:rPr>
            </w:pPr>
            <w:r w:rsidRPr="00A148D6">
              <w:rPr>
                <w:rFonts w:ascii="Arial" w:eastAsia="Arial" w:hAnsi="Arial" w:cs="Arial"/>
                <w:b/>
                <w:color w:val="auto"/>
                <w:sz w:val="20"/>
                <w:lang w:val="ru-RU"/>
              </w:rPr>
              <w:t>1.Этажность</w:t>
            </w:r>
            <w:r w:rsidRPr="00A148D6">
              <w:rPr>
                <w:rFonts w:ascii="Arial" w:eastAsia="Arial" w:hAnsi="Arial" w:cs="Arial"/>
                <w:color w:val="auto"/>
                <w:sz w:val="20"/>
                <w:lang w:val="ru-RU"/>
              </w:rPr>
              <w:t xml:space="preserve">– </w:t>
            </w:r>
            <w:proofErr w:type="gramStart"/>
            <w:r w:rsidRPr="00A148D6">
              <w:rPr>
                <w:rFonts w:ascii="Arial" w:eastAsia="Arial" w:hAnsi="Arial" w:cs="Arial"/>
                <w:color w:val="auto"/>
                <w:sz w:val="20"/>
                <w:lang w:val="ru-RU"/>
              </w:rPr>
              <w:t>не</w:t>
            </w:r>
            <w:proofErr w:type="gramEnd"/>
            <w:r w:rsidRPr="00A148D6">
              <w:rPr>
                <w:rFonts w:ascii="Arial" w:eastAsia="Arial" w:hAnsi="Arial" w:cs="Arial"/>
                <w:color w:val="auto"/>
                <w:sz w:val="20"/>
                <w:lang w:val="ru-RU"/>
              </w:rPr>
              <w:t xml:space="preserve"> более 2 эт</w:t>
            </w:r>
          </w:p>
          <w:p w:rsidR="00F16462" w:rsidRPr="00A148D6" w:rsidRDefault="007B12A2">
            <w:pPr>
              <w:pStyle w:val="Standard"/>
              <w:suppressAutoHyphens w:val="0"/>
              <w:ind w:right="-2"/>
              <w:jc w:val="both"/>
              <w:rPr>
                <w:lang w:val="ru-RU"/>
              </w:rPr>
            </w:pPr>
            <w:r w:rsidRPr="00A148D6">
              <w:rPr>
                <w:rFonts w:ascii="Arial" w:eastAsia="Arial" w:hAnsi="Arial" w:cs="Arial"/>
                <w:color w:val="auto"/>
                <w:sz w:val="20"/>
                <w:lang w:val="ru-RU"/>
              </w:rPr>
              <w:t>Высота от уровня земли до ве</w:t>
            </w:r>
            <w:r w:rsidRPr="00A148D6">
              <w:rPr>
                <w:rFonts w:ascii="Arial" w:eastAsia="Arial" w:hAnsi="Arial" w:cs="Arial"/>
                <w:color w:val="auto"/>
                <w:sz w:val="20"/>
                <w:lang w:val="ru-RU"/>
              </w:rPr>
              <w:t>р</w:t>
            </w:r>
            <w:r w:rsidRPr="00A148D6">
              <w:rPr>
                <w:rFonts w:ascii="Arial" w:eastAsia="Arial" w:hAnsi="Arial" w:cs="Arial"/>
                <w:color w:val="auto"/>
                <w:sz w:val="20"/>
                <w:lang w:val="ru-RU"/>
              </w:rPr>
              <w:t>ха перекрытия последнего этажа</w:t>
            </w:r>
            <w:r w:rsidR="00F23160">
              <w:rPr>
                <w:rFonts w:ascii="Arial" w:eastAsia="Arial" w:hAnsi="Arial" w:cs="Arial"/>
                <w:color w:val="auto"/>
                <w:sz w:val="20"/>
                <w:lang w:val="ru-RU"/>
              </w:rPr>
              <w:t xml:space="preserve"> -</w:t>
            </w:r>
            <w:r w:rsidRPr="00A148D6">
              <w:rPr>
                <w:rFonts w:ascii="Arial" w:eastAsia="Arial" w:hAnsi="Arial" w:cs="Arial"/>
                <w:color w:val="auto"/>
                <w:sz w:val="20"/>
                <w:lang w:val="ru-RU"/>
              </w:rPr>
              <w:t xml:space="preserve"> не более 14 м</w:t>
            </w:r>
          </w:p>
          <w:p w:rsidR="00F16462" w:rsidRPr="00A148D6" w:rsidRDefault="007B12A2">
            <w:pPr>
              <w:pStyle w:val="Standard"/>
              <w:suppressAutoHyphens w:val="0"/>
              <w:ind w:right="-2"/>
              <w:jc w:val="both"/>
              <w:rPr>
                <w:lang w:val="ru-RU"/>
              </w:rPr>
            </w:pPr>
            <w:r w:rsidRPr="00A148D6">
              <w:rPr>
                <w:rFonts w:ascii="Arial" w:eastAsia="Arial" w:hAnsi="Arial" w:cs="Arial"/>
                <w:b/>
                <w:color w:val="auto"/>
                <w:sz w:val="20"/>
                <w:lang w:val="ru-RU"/>
              </w:rPr>
              <w:t xml:space="preserve">2.Общая площадь объекта </w:t>
            </w:r>
            <w:r w:rsidRPr="00A148D6">
              <w:rPr>
                <w:rFonts w:ascii="Arial" w:eastAsia="Arial" w:hAnsi="Arial" w:cs="Arial"/>
                <w:color w:val="auto"/>
                <w:sz w:val="20"/>
                <w:lang w:val="ru-RU"/>
              </w:rPr>
              <w:t>к</w:t>
            </w:r>
            <w:r w:rsidRPr="00A148D6">
              <w:rPr>
                <w:rFonts w:ascii="Arial" w:eastAsia="Arial" w:hAnsi="Arial" w:cs="Arial"/>
                <w:color w:val="auto"/>
                <w:sz w:val="20"/>
                <w:lang w:val="ru-RU"/>
              </w:rPr>
              <w:t>а</w:t>
            </w:r>
            <w:r w:rsidRPr="00A148D6">
              <w:rPr>
                <w:rFonts w:ascii="Arial" w:eastAsia="Arial" w:hAnsi="Arial" w:cs="Arial"/>
                <w:color w:val="auto"/>
                <w:sz w:val="20"/>
                <w:lang w:val="ru-RU"/>
              </w:rPr>
              <w:t>питального строительства на земельном участке - больше 150</w:t>
            </w:r>
            <w:r w:rsidR="00EC66A0">
              <w:rPr>
                <w:rFonts w:ascii="Arial" w:eastAsia="Arial" w:hAnsi="Arial" w:cs="Arial"/>
                <w:color w:val="auto"/>
                <w:sz w:val="20"/>
                <w:lang w:val="ru-RU"/>
              </w:rPr>
              <w:t xml:space="preserve"> </w:t>
            </w:r>
            <w:r w:rsidRPr="00A148D6">
              <w:rPr>
                <w:rFonts w:ascii="Arial" w:eastAsia="Arial" w:hAnsi="Arial" w:cs="Arial"/>
                <w:color w:val="auto"/>
                <w:sz w:val="20"/>
                <w:lang w:val="ru-RU"/>
              </w:rPr>
              <w:t>м</w:t>
            </w:r>
            <w:proofErr w:type="gramStart"/>
            <w:r w:rsidRPr="00A148D6">
              <w:rPr>
                <w:rFonts w:ascii="Arial" w:eastAsia="Arial" w:hAnsi="Arial" w:cs="Arial"/>
                <w:color w:val="auto"/>
                <w:sz w:val="20"/>
                <w:vertAlign w:val="superscript"/>
                <w:lang w:val="ru-RU"/>
              </w:rPr>
              <w:t>2</w:t>
            </w:r>
            <w:proofErr w:type="gramEnd"/>
          </w:p>
          <w:p w:rsidR="00F16462" w:rsidRPr="00A148D6" w:rsidRDefault="007B12A2">
            <w:pPr>
              <w:pStyle w:val="Standard"/>
              <w:suppressAutoHyphens w:val="0"/>
              <w:ind w:firstLine="240"/>
              <w:jc w:val="both"/>
              <w:rPr>
                <w:lang w:val="ru-RU"/>
              </w:rPr>
            </w:pPr>
            <w:r w:rsidRPr="00A148D6">
              <w:rPr>
                <w:rFonts w:ascii="Arial" w:eastAsia="Arial" w:hAnsi="Arial" w:cs="Arial"/>
                <w:b/>
                <w:color w:val="auto"/>
                <w:sz w:val="20"/>
                <w:lang w:val="ru-RU"/>
              </w:rPr>
              <w:t>3. Минимальная ширина</w:t>
            </w:r>
            <w:r w:rsidR="00D30340">
              <w:rPr>
                <w:rFonts w:ascii="Arial" w:eastAsia="Arial" w:hAnsi="Arial" w:cs="Arial"/>
                <w:b/>
                <w:color w:val="auto"/>
                <w:sz w:val="20"/>
                <w:lang w:val="ru-RU"/>
              </w:rPr>
              <w:t xml:space="preserve"> </w:t>
            </w:r>
            <w:r w:rsidRPr="00A148D6">
              <w:rPr>
                <w:rFonts w:ascii="Arial" w:eastAsia="Arial" w:hAnsi="Arial" w:cs="Arial"/>
                <w:color w:val="auto"/>
                <w:sz w:val="20"/>
                <w:lang w:val="ru-RU"/>
              </w:rPr>
              <w:t>з</w:t>
            </w:r>
            <w:r w:rsidRPr="00A148D6">
              <w:rPr>
                <w:rFonts w:ascii="Arial" w:eastAsia="Arial" w:hAnsi="Arial" w:cs="Arial"/>
                <w:color w:val="auto"/>
                <w:sz w:val="20"/>
                <w:lang w:val="ru-RU"/>
              </w:rPr>
              <w:t>е</w:t>
            </w:r>
            <w:r w:rsidRPr="00A148D6">
              <w:rPr>
                <w:rFonts w:ascii="Arial" w:eastAsia="Arial" w:hAnsi="Arial" w:cs="Arial"/>
                <w:color w:val="auto"/>
                <w:sz w:val="20"/>
                <w:lang w:val="ru-RU"/>
              </w:rPr>
              <w:t>мельных участков вдоль фронта улицы (проезда) - 12 м</w:t>
            </w:r>
          </w:p>
          <w:p w:rsidR="00F16462" w:rsidRPr="00A148D6" w:rsidRDefault="007B12A2">
            <w:pPr>
              <w:pStyle w:val="Standard"/>
              <w:suppressAutoHyphens w:val="0"/>
              <w:ind w:firstLine="240"/>
              <w:jc w:val="both"/>
              <w:rPr>
                <w:lang w:val="ru-RU"/>
              </w:rPr>
            </w:pPr>
            <w:r w:rsidRPr="00A148D6">
              <w:rPr>
                <w:rFonts w:ascii="Arial" w:eastAsia="Arial" w:hAnsi="Arial" w:cs="Arial"/>
                <w:b/>
                <w:color w:val="auto"/>
                <w:sz w:val="20"/>
                <w:lang w:val="ru-RU"/>
              </w:rPr>
              <w:t xml:space="preserve">4. </w:t>
            </w:r>
            <w:proofErr w:type="gramStart"/>
            <w:r w:rsidRPr="00A148D6">
              <w:rPr>
                <w:rFonts w:ascii="Arial" w:eastAsia="Arial" w:hAnsi="Arial" w:cs="Arial"/>
                <w:b/>
                <w:color w:val="auto"/>
                <w:sz w:val="20"/>
                <w:lang w:val="ru-RU"/>
              </w:rPr>
              <w:t>Максимальный</w:t>
            </w:r>
            <w:proofErr w:type="gramEnd"/>
            <w:r w:rsidRPr="00A148D6">
              <w:rPr>
                <w:rFonts w:ascii="Arial" w:eastAsia="Arial" w:hAnsi="Arial" w:cs="Arial"/>
                <w:b/>
                <w:color w:val="auto"/>
                <w:sz w:val="20"/>
                <w:lang w:val="ru-RU"/>
              </w:rPr>
              <w:t xml:space="preserve"> проце</w:t>
            </w:r>
            <w:r w:rsidRPr="00A148D6">
              <w:rPr>
                <w:rFonts w:ascii="Arial" w:eastAsia="Arial" w:hAnsi="Arial" w:cs="Arial"/>
                <w:b/>
                <w:color w:val="auto"/>
                <w:sz w:val="20"/>
                <w:lang w:val="ru-RU"/>
              </w:rPr>
              <w:t>н</w:t>
            </w:r>
            <w:r w:rsidRPr="00A148D6">
              <w:rPr>
                <w:rFonts w:ascii="Arial" w:eastAsia="Arial" w:hAnsi="Arial" w:cs="Arial"/>
                <w:b/>
                <w:color w:val="auto"/>
                <w:sz w:val="20"/>
                <w:lang w:val="ru-RU"/>
              </w:rPr>
              <w:t>т</w:t>
            </w:r>
            <w:r w:rsidRPr="00A148D6">
              <w:rPr>
                <w:rFonts w:ascii="Arial" w:eastAsia="Arial" w:hAnsi="Arial" w:cs="Arial"/>
                <w:color w:val="auto"/>
                <w:sz w:val="20"/>
                <w:lang w:val="ru-RU"/>
              </w:rPr>
              <w:t>застройки в границах земел</w:t>
            </w:r>
            <w:r w:rsidRPr="00A148D6">
              <w:rPr>
                <w:rFonts w:ascii="Arial" w:eastAsia="Arial" w:hAnsi="Arial" w:cs="Arial"/>
                <w:color w:val="auto"/>
                <w:sz w:val="20"/>
                <w:lang w:val="ru-RU"/>
              </w:rPr>
              <w:t>ь</w:t>
            </w:r>
            <w:r w:rsidRPr="00A148D6">
              <w:rPr>
                <w:rFonts w:ascii="Arial" w:eastAsia="Arial" w:hAnsi="Arial" w:cs="Arial"/>
                <w:color w:val="auto"/>
                <w:sz w:val="20"/>
                <w:lang w:val="ru-RU"/>
              </w:rPr>
              <w:t>ного участка - 60%</w:t>
            </w:r>
          </w:p>
          <w:p w:rsidR="00F16462" w:rsidRPr="00A148D6" w:rsidRDefault="007B12A2">
            <w:pPr>
              <w:pStyle w:val="Standard"/>
              <w:suppressAutoHyphens w:val="0"/>
              <w:ind w:firstLine="240"/>
              <w:jc w:val="both"/>
              <w:rPr>
                <w:lang w:val="ru-RU"/>
              </w:rPr>
            </w:pPr>
            <w:r w:rsidRPr="00A148D6">
              <w:rPr>
                <w:rFonts w:ascii="Arial" w:eastAsia="Arial" w:hAnsi="Arial" w:cs="Arial"/>
                <w:b/>
                <w:color w:val="auto"/>
                <w:sz w:val="20"/>
                <w:lang w:val="ru-RU"/>
              </w:rPr>
              <w:t xml:space="preserve">5. Минимальный отступ </w:t>
            </w:r>
            <w:r w:rsidRPr="00A148D6">
              <w:rPr>
                <w:rFonts w:ascii="Arial" w:eastAsia="Arial" w:hAnsi="Arial" w:cs="Arial"/>
                <w:color w:val="auto"/>
                <w:sz w:val="20"/>
                <w:lang w:val="ru-RU"/>
              </w:rPr>
              <w:t>строений от красной линии улиц - не менее чем на 5 м, от кра</w:t>
            </w:r>
            <w:r w:rsidRPr="00A148D6">
              <w:rPr>
                <w:rFonts w:ascii="Arial" w:eastAsia="Arial" w:hAnsi="Arial" w:cs="Arial"/>
                <w:color w:val="auto"/>
                <w:sz w:val="20"/>
                <w:lang w:val="ru-RU"/>
              </w:rPr>
              <w:t>с</w:t>
            </w:r>
            <w:r w:rsidRPr="00A148D6">
              <w:rPr>
                <w:rFonts w:ascii="Arial" w:eastAsia="Arial" w:hAnsi="Arial" w:cs="Arial"/>
                <w:color w:val="auto"/>
                <w:sz w:val="20"/>
                <w:lang w:val="ru-RU"/>
              </w:rPr>
              <w:t>ной линии проездов - не менее чем на 3 м</w:t>
            </w:r>
          </w:p>
          <w:p w:rsidR="00F16462" w:rsidRPr="00A148D6" w:rsidRDefault="007B12A2">
            <w:pPr>
              <w:pStyle w:val="Standard"/>
              <w:suppressAutoHyphens w:val="0"/>
              <w:ind w:firstLine="240"/>
              <w:jc w:val="both"/>
              <w:rPr>
                <w:rFonts w:ascii="Arial" w:eastAsia="Arial" w:hAnsi="Arial" w:cs="Arial"/>
                <w:color w:val="auto"/>
                <w:sz w:val="20"/>
                <w:lang w:val="ru-RU"/>
              </w:rPr>
            </w:pPr>
            <w:r w:rsidRPr="00A148D6">
              <w:rPr>
                <w:rFonts w:ascii="Arial" w:eastAsia="Arial" w:hAnsi="Arial" w:cs="Arial"/>
                <w:b/>
                <w:color w:val="auto"/>
                <w:sz w:val="20"/>
                <w:lang w:val="ru-RU"/>
              </w:rPr>
              <w:t>6. Расстояние до границ</w:t>
            </w:r>
            <w:r w:rsidRPr="00A148D6">
              <w:rPr>
                <w:rFonts w:ascii="Arial" w:eastAsia="Arial" w:hAnsi="Arial" w:cs="Arial"/>
                <w:b/>
                <w:color w:val="auto"/>
                <w:sz w:val="20"/>
                <w:lang w:val="ru-RU"/>
              </w:rPr>
              <w:t>ы</w:t>
            </w:r>
            <w:r w:rsidRPr="00A148D6">
              <w:rPr>
                <w:rFonts w:ascii="Arial" w:eastAsia="Arial" w:hAnsi="Arial" w:cs="Arial"/>
                <w:color w:val="auto"/>
                <w:sz w:val="20"/>
                <w:lang w:val="ru-RU"/>
              </w:rPr>
              <w:t>соседнего участка устанавлив</w:t>
            </w:r>
            <w:r w:rsidRPr="00A148D6">
              <w:rPr>
                <w:rFonts w:ascii="Arial" w:eastAsia="Arial" w:hAnsi="Arial" w:cs="Arial"/>
                <w:color w:val="auto"/>
                <w:sz w:val="20"/>
                <w:lang w:val="ru-RU"/>
              </w:rPr>
              <w:t>а</w:t>
            </w:r>
            <w:r w:rsidRPr="00A148D6">
              <w:rPr>
                <w:rFonts w:ascii="Arial" w:eastAsia="Arial" w:hAnsi="Arial" w:cs="Arial"/>
                <w:color w:val="auto"/>
                <w:sz w:val="20"/>
                <w:lang w:val="ru-RU"/>
              </w:rPr>
              <w:t xml:space="preserve">ется в соответствии со статьей 8 части </w:t>
            </w:r>
            <w:r w:rsidRPr="00A148D6">
              <w:rPr>
                <w:rFonts w:ascii="Arial" w:eastAsia="Arial" w:hAnsi="Arial" w:cs="Arial"/>
                <w:color w:val="auto"/>
                <w:sz w:val="20"/>
              </w:rPr>
              <w:t>II</w:t>
            </w:r>
            <w:r w:rsidRPr="00A148D6">
              <w:rPr>
                <w:rFonts w:ascii="Arial" w:eastAsia="Arial" w:hAnsi="Arial" w:cs="Arial"/>
                <w:color w:val="auto"/>
                <w:sz w:val="20"/>
                <w:lang w:val="ru-RU"/>
              </w:rPr>
              <w:t xml:space="preserve"> настоящих Правил</w:t>
            </w:r>
            <w:r w:rsidR="00060392" w:rsidRPr="00A148D6">
              <w:rPr>
                <w:rFonts w:ascii="Arial" w:eastAsia="Arial" w:hAnsi="Arial" w:cs="Arial"/>
                <w:color w:val="auto"/>
                <w:sz w:val="20"/>
                <w:lang w:val="ru-RU"/>
              </w:rPr>
              <w:t>.</w:t>
            </w:r>
          </w:p>
          <w:p w:rsidR="00060392" w:rsidRPr="004618E7" w:rsidRDefault="00060392" w:rsidP="004618E7">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b/>
                <w:color w:val="auto"/>
                <w:kern w:val="0"/>
                <w:sz w:val="20"/>
                <w:szCs w:val="20"/>
                <w:lang w:val="ru-RU" w:eastAsia="ru-RU" w:bidi="ar-SA"/>
              </w:rPr>
              <w:t>7. Минимальная (максимал</w:t>
            </w:r>
            <w:r w:rsidRPr="00A148D6">
              <w:rPr>
                <w:rFonts w:ascii="Arial" w:eastAsia="Times New Roman" w:hAnsi="Arial" w:cs="Arial"/>
                <w:b/>
                <w:color w:val="auto"/>
                <w:kern w:val="0"/>
                <w:sz w:val="20"/>
                <w:szCs w:val="20"/>
                <w:lang w:val="ru-RU" w:eastAsia="ru-RU" w:bidi="ar-SA"/>
              </w:rPr>
              <w:t>ь</w:t>
            </w:r>
            <w:r w:rsidRPr="00A148D6">
              <w:rPr>
                <w:rFonts w:ascii="Arial" w:eastAsia="Times New Roman" w:hAnsi="Arial" w:cs="Arial"/>
                <w:b/>
                <w:color w:val="auto"/>
                <w:kern w:val="0"/>
                <w:sz w:val="20"/>
                <w:szCs w:val="20"/>
                <w:lang w:val="ru-RU" w:eastAsia="ru-RU" w:bidi="ar-SA"/>
              </w:rPr>
              <w:t>ная) площадь земельных уч</w:t>
            </w:r>
            <w:r w:rsidRPr="00A148D6">
              <w:rPr>
                <w:rFonts w:ascii="Arial" w:eastAsia="Times New Roman" w:hAnsi="Arial" w:cs="Arial"/>
                <w:b/>
                <w:color w:val="auto"/>
                <w:kern w:val="0"/>
                <w:sz w:val="20"/>
                <w:szCs w:val="20"/>
                <w:lang w:val="ru-RU" w:eastAsia="ru-RU" w:bidi="ar-SA"/>
              </w:rPr>
              <w:t>а</w:t>
            </w:r>
            <w:r w:rsidRPr="00A148D6">
              <w:rPr>
                <w:rFonts w:ascii="Arial" w:eastAsia="Times New Roman" w:hAnsi="Arial" w:cs="Arial"/>
                <w:b/>
                <w:color w:val="auto"/>
                <w:kern w:val="0"/>
                <w:sz w:val="20"/>
                <w:szCs w:val="20"/>
                <w:lang w:val="ru-RU" w:eastAsia="ru-RU" w:bidi="ar-SA"/>
              </w:rPr>
              <w:t>стков</w:t>
            </w:r>
            <w:r w:rsidRPr="00A148D6">
              <w:rPr>
                <w:rFonts w:ascii="Arial" w:eastAsia="Times New Roman" w:hAnsi="Arial" w:cs="Arial"/>
                <w:color w:val="auto"/>
                <w:kern w:val="0"/>
                <w:sz w:val="20"/>
                <w:szCs w:val="20"/>
                <w:lang w:val="ru-RU" w:eastAsia="ru-RU" w:bidi="ar-SA"/>
              </w:rPr>
              <w:t xml:space="preserve"> - от 300 до 2500 кв.м.</w:t>
            </w:r>
          </w:p>
        </w:tc>
        <w:tc>
          <w:tcPr>
            <w:tcW w:w="3268"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right="-2"/>
              <w:jc w:val="both"/>
              <w:rPr>
                <w:rFonts w:ascii="Arial" w:eastAsia="Arial" w:hAnsi="Arial" w:cs="Arial"/>
                <w:color w:val="auto"/>
                <w:sz w:val="20"/>
                <w:lang w:val="ru-RU"/>
              </w:rPr>
            </w:pPr>
            <w:r w:rsidRPr="00A148D6">
              <w:rPr>
                <w:rFonts w:ascii="Arial" w:eastAsia="Arial" w:hAnsi="Arial" w:cs="Arial"/>
                <w:color w:val="auto"/>
                <w:sz w:val="20"/>
                <w:lang w:val="ru-RU"/>
              </w:rPr>
              <w:t>Отдельно стоящие объекты.</w:t>
            </w:r>
          </w:p>
          <w:p w:rsidR="00F16462" w:rsidRPr="00A148D6" w:rsidRDefault="00F16462">
            <w:pPr>
              <w:pStyle w:val="Standard"/>
              <w:suppressAutoHyphens w:val="0"/>
              <w:ind w:right="-2"/>
              <w:jc w:val="both"/>
              <w:rPr>
                <w:rFonts w:eastAsia="Calibri" w:cs="Calibri"/>
                <w:color w:val="auto"/>
                <w:sz w:val="22"/>
                <w:lang w:val="ru-RU"/>
              </w:rPr>
            </w:pPr>
          </w:p>
          <w:p w:rsidR="00F16462" w:rsidRPr="004618E7" w:rsidRDefault="007B12A2" w:rsidP="004618E7">
            <w:pPr>
              <w:pStyle w:val="Standard"/>
              <w:suppressAutoHyphens w:val="0"/>
              <w:ind w:left="34" w:right="-2"/>
              <w:jc w:val="both"/>
              <w:rPr>
                <w:lang w:val="ru-RU"/>
              </w:rPr>
            </w:pPr>
            <w:r w:rsidRPr="00A148D6">
              <w:rPr>
                <w:rFonts w:ascii="Arial" w:eastAsia="Arial" w:hAnsi="Arial" w:cs="Arial"/>
                <w:color w:val="auto"/>
                <w:sz w:val="20"/>
                <w:lang w:val="ru-RU"/>
              </w:rPr>
              <w:t>Размещение объектов в ква</w:t>
            </w:r>
            <w:r w:rsidRPr="00A148D6">
              <w:rPr>
                <w:rFonts w:ascii="Arial" w:eastAsia="Arial" w:hAnsi="Arial" w:cs="Arial"/>
                <w:color w:val="auto"/>
                <w:sz w:val="20"/>
                <w:lang w:val="ru-RU"/>
              </w:rPr>
              <w:t>р</w:t>
            </w:r>
            <w:r w:rsidRPr="00A148D6">
              <w:rPr>
                <w:rFonts w:ascii="Arial" w:eastAsia="Arial" w:hAnsi="Arial" w:cs="Arial"/>
                <w:color w:val="auto"/>
                <w:sz w:val="20"/>
                <w:lang w:val="ru-RU"/>
              </w:rPr>
              <w:t>талах сложившейся застройки осуществлять в соответствии с санитарными нормами и пр</w:t>
            </w:r>
            <w:r w:rsidRPr="00A148D6">
              <w:rPr>
                <w:rFonts w:ascii="Arial" w:eastAsia="Arial" w:hAnsi="Arial" w:cs="Arial"/>
                <w:color w:val="auto"/>
                <w:sz w:val="20"/>
                <w:lang w:val="ru-RU"/>
              </w:rPr>
              <w:t>а</w:t>
            </w:r>
            <w:r w:rsidRPr="00A148D6">
              <w:rPr>
                <w:rFonts w:ascii="Arial" w:eastAsia="Arial" w:hAnsi="Arial" w:cs="Arial"/>
                <w:color w:val="auto"/>
                <w:sz w:val="20"/>
                <w:lang w:val="ru-RU"/>
              </w:rPr>
              <w:t>вилами, техническими регл</w:t>
            </w:r>
            <w:r w:rsidRPr="00A148D6">
              <w:rPr>
                <w:rFonts w:ascii="Arial" w:eastAsia="Arial" w:hAnsi="Arial" w:cs="Arial"/>
                <w:color w:val="auto"/>
                <w:sz w:val="20"/>
                <w:lang w:val="ru-RU"/>
              </w:rPr>
              <w:t>а</w:t>
            </w:r>
            <w:r w:rsidRPr="00A148D6">
              <w:rPr>
                <w:rFonts w:ascii="Arial" w:eastAsia="Arial" w:hAnsi="Arial" w:cs="Arial"/>
                <w:color w:val="auto"/>
                <w:sz w:val="20"/>
                <w:lang w:val="ru-RU"/>
              </w:rPr>
              <w:t>ментами.</w:t>
            </w:r>
          </w:p>
        </w:tc>
      </w:tr>
      <w:tr w:rsidR="00F16462" w:rsidRPr="00A148D6" w:rsidTr="00F16462">
        <w:tc>
          <w:tcPr>
            <w:tcW w:w="3359"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rFonts w:ascii="Arial" w:eastAsia="Arial" w:hAnsi="Arial" w:cs="Arial"/>
                <w:color w:val="auto"/>
                <w:sz w:val="20"/>
              </w:rPr>
            </w:pPr>
            <w:r w:rsidRPr="00A148D6">
              <w:rPr>
                <w:rFonts w:ascii="Arial" w:eastAsia="Arial" w:hAnsi="Arial" w:cs="Arial"/>
                <w:color w:val="auto"/>
                <w:sz w:val="20"/>
              </w:rPr>
              <w:t>Объекты социально-бытового назначения.</w:t>
            </w:r>
          </w:p>
        </w:tc>
        <w:tc>
          <w:tcPr>
            <w:tcW w:w="3302"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suppressAutoHyphens w:val="0"/>
            </w:pPr>
          </w:p>
        </w:tc>
        <w:tc>
          <w:tcPr>
            <w:tcW w:w="3268"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suppressAutoHyphens w:val="0"/>
            </w:pPr>
          </w:p>
        </w:tc>
      </w:tr>
      <w:tr w:rsidR="00F16462" w:rsidRPr="00A148D6" w:rsidTr="00F16462">
        <w:tc>
          <w:tcPr>
            <w:tcW w:w="3359"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rFonts w:ascii="Arial" w:eastAsia="Arial" w:hAnsi="Arial" w:cs="Arial"/>
                <w:color w:val="auto"/>
                <w:sz w:val="20"/>
              </w:rPr>
            </w:pPr>
            <w:r w:rsidRPr="00A148D6">
              <w:rPr>
                <w:rFonts w:ascii="Arial" w:eastAsia="Arial" w:hAnsi="Arial" w:cs="Arial"/>
                <w:color w:val="auto"/>
                <w:sz w:val="20"/>
              </w:rPr>
              <w:t>Объекты спортивно-досугового назначения.</w:t>
            </w:r>
          </w:p>
        </w:tc>
        <w:tc>
          <w:tcPr>
            <w:tcW w:w="3302"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suppressAutoHyphens w:val="0"/>
            </w:pPr>
          </w:p>
        </w:tc>
        <w:tc>
          <w:tcPr>
            <w:tcW w:w="3268"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suppressAutoHyphens w:val="0"/>
            </w:pPr>
          </w:p>
        </w:tc>
      </w:tr>
      <w:tr w:rsidR="00F16462" w:rsidRPr="00A148D6" w:rsidTr="00F16462">
        <w:tc>
          <w:tcPr>
            <w:tcW w:w="3359"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rFonts w:ascii="Arial" w:eastAsia="Arial" w:hAnsi="Arial" w:cs="Arial"/>
                <w:color w:val="auto"/>
                <w:sz w:val="20"/>
              </w:rPr>
            </w:pPr>
            <w:r w:rsidRPr="00A148D6">
              <w:rPr>
                <w:rFonts w:ascii="Arial" w:eastAsia="Arial" w:hAnsi="Arial" w:cs="Arial"/>
                <w:color w:val="auto"/>
                <w:sz w:val="20"/>
              </w:rPr>
              <w:t>Объекты административно-делового назначения.</w:t>
            </w:r>
          </w:p>
        </w:tc>
        <w:tc>
          <w:tcPr>
            <w:tcW w:w="3302"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suppressAutoHyphens w:val="0"/>
            </w:pPr>
          </w:p>
        </w:tc>
        <w:tc>
          <w:tcPr>
            <w:tcW w:w="3268"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suppressAutoHyphens w:val="0"/>
            </w:pPr>
          </w:p>
        </w:tc>
      </w:tr>
      <w:tr w:rsidR="00F16462" w:rsidRPr="00A148D6" w:rsidTr="000002D3">
        <w:tc>
          <w:tcPr>
            <w:tcW w:w="3359"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rFonts w:ascii="Arial" w:eastAsia="Arial" w:hAnsi="Arial" w:cs="Arial"/>
                <w:color w:val="auto"/>
                <w:sz w:val="20"/>
              </w:rPr>
            </w:pPr>
            <w:r w:rsidRPr="00A148D6">
              <w:rPr>
                <w:rFonts w:ascii="Arial" w:eastAsia="Arial" w:hAnsi="Arial" w:cs="Arial"/>
                <w:color w:val="auto"/>
                <w:sz w:val="20"/>
              </w:rPr>
              <w:t>Объекты общественного питания</w:t>
            </w:r>
          </w:p>
        </w:tc>
        <w:tc>
          <w:tcPr>
            <w:tcW w:w="3302" w:type="dxa"/>
            <w:vMerge/>
            <w:tcBorders>
              <w:top w:val="single" w:sz="8" w:space="0" w:color="00000A"/>
              <w:left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suppressAutoHyphens w:val="0"/>
            </w:pPr>
          </w:p>
        </w:tc>
        <w:tc>
          <w:tcPr>
            <w:tcW w:w="3268" w:type="dxa"/>
            <w:vMerge/>
            <w:tcBorders>
              <w:top w:val="single" w:sz="8" w:space="0" w:color="00000A"/>
              <w:left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suppressAutoHyphens w:val="0"/>
            </w:pPr>
          </w:p>
        </w:tc>
      </w:tr>
      <w:tr w:rsidR="000002D3" w:rsidRPr="00A148D6" w:rsidTr="000002D3">
        <w:tc>
          <w:tcPr>
            <w:tcW w:w="3359"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0002D3" w:rsidRPr="000002D3" w:rsidRDefault="000002D3">
            <w:pPr>
              <w:pStyle w:val="Standard"/>
              <w:suppressAutoHyphens w:val="0"/>
              <w:jc w:val="both"/>
              <w:rPr>
                <w:rFonts w:ascii="Arial" w:eastAsia="Arial" w:hAnsi="Arial" w:cs="Arial"/>
                <w:color w:val="auto"/>
                <w:sz w:val="20"/>
                <w:lang w:val="ru-RU"/>
              </w:rPr>
            </w:pPr>
            <w:r w:rsidRPr="005631D5">
              <w:rPr>
                <w:rFonts w:ascii="Arial" w:eastAsia="Arial" w:hAnsi="Arial" w:cs="Arial"/>
                <w:color w:val="auto"/>
                <w:sz w:val="20"/>
                <w:lang w:val="ru-RU"/>
              </w:rPr>
              <w:t>Объекты связи.</w:t>
            </w:r>
          </w:p>
        </w:tc>
        <w:tc>
          <w:tcPr>
            <w:tcW w:w="3302" w:type="dxa"/>
            <w:tcBorders>
              <w:left w:val="single" w:sz="8" w:space="0" w:color="00000A"/>
              <w:right w:val="single" w:sz="8" w:space="0" w:color="00000A"/>
            </w:tcBorders>
            <w:shd w:val="clear" w:color="auto" w:fill="FFFFFF"/>
            <w:tcMar>
              <w:top w:w="0" w:type="dxa"/>
              <w:left w:w="108" w:type="dxa"/>
              <w:bottom w:w="0" w:type="dxa"/>
              <w:right w:w="108" w:type="dxa"/>
            </w:tcMar>
          </w:tcPr>
          <w:p w:rsidR="000002D3" w:rsidRPr="00A148D6" w:rsidRDefault="000002D3">
            <w:pPr>
              <w:suppressAutoHyphens w:val="0"/>
            </w:pPr>
          </w:p>
        </w:tc>
        <w:tc>
          <w:tcPr>
            <w:tcW w:w="3268" w:type="dxa"/>
            <w:tcBorders>
              <w:left w:val="single" w:sz="8" w:space="0" w:color="00000A"/>
              <w:right w:val="single" w:sz="8" w:space="0" w:color="00000A"/>
            </w:tcBorders>
            <w:shd w:val="clear" w:color="auto" w:fill="FFFFFF"/>
            <w:tcMar>
              <w:top w:w="0" w:type="dxa"/>
              <w:left w:w="108" w:type="dxa"/>
              <w:bottom w:w="0" w:type="dxa"/>
              <w:right w:w="108" w:type="dxa"/>
            </w:tcMar>
          </w:tcPr>
          <w:p w:rsidR="000002D3" w:rsidRPr="00A148D6" w:rsidRDefault="000002D3">
            <w:pPr>
              <w:suppressAutoHyphens w:val="0"/>
            </w:pPr>
          </w:p>
        </w:tc>
      </w:tr>
      <w:tr w:rsidR="00284A9C" w:rsidRPr="00505FE8" w:rsidTr="00284A9C">
        <w:tc>
          <w:tcPr>
            <w:tcW w:w="3359" w:type="dxa"/>
            <w:tcBorders>
              <w:top w:val="single" w:sz="4" w:space="0" w:color="00000A"/>
              <w:left w:val="single" w:sz="8" w:space="0" w:color="00000A"/>
              <w:bottom w:val="single" w:sz="4" w:space="0" w:color="auto"/>
              <w:right w:val="single" w:sz="8" w:space="0" w:color="00000A"/>
            </w:tcBorders>
            <w:shd w:val="clear" w:color="auto" w:fill="FFFFFF"/>
            <w:tcMar>
              <w:top w:w="0" w:type="dxa"/>
              <w:left w:w="108" w:type="dxa"/>
              <w:bottom w:w="0" w:type="dxa"/>
              <w:right w:w="108" w:type="dxa"/>
            </w:tcMar>
          </w:tcPr>
          <w:p w:rsidR="00284A9C" w:rsidRPr="00284A9C" w:rsidRDefault="00284A9C">
            <w:pPr>
              <w:pStyle w:val="Standard"/>
              <w:suppressAutoHyphens w:val="0"/>
              <w:jc w:val="both"/>
              <w:rPr>
                <w:rFonts w:ascii="Arial" w:eastAsia="Arial" w:hAnsi="Arial" w:cs="Arial"/>
                <w:color w:val="auto"/>
                <w:sz w:val="20"/>
                <w:lang w:val="ru-RU"/>
              </w:rPr>
            </w:pPr>
            <w:r w:rsidRPr="005631D5">
              <w:rPr>
                <w:rFonts w:ascii="Arial" w:eastAsia="Arial" w:hAnsi="Arial" w:cs="Arial"/>
                <w:color w:val="auto"/>
                <w:sz w:val="20"/>
                <w:lang w:val="ru-RU"/>
              </w:rPr>
              <w:t>Гостиницы, дома отдыха с кол</w:t>
            </w:r>
            <w:r w:rsidRPr="005631D5">
              <w:rPr>
                <w:rFonts w:ascii="Arial" w:eastAsia="Arial" w:hAnsi="Arial" w:cs="Arial"/>
                <w:color w:val="auto"/>
                <w:sz w:val="20"/>
                <w:lang w:val="ru-RU"/>
              </w:rPr>
              <w:t>и</w:t>
            </w:r>
            <w:r w:rsidRPr="005631D5">
              <w:rPr>
                <w:rFonts w:ascii="Arial" w:eastAsia="Arial" w:hAnsi="Arial" w:cs="Arial"/>
                <w:color w:val="auto"/>
                <w:sz w:val="20"/>
                <w:lang w:val="ru-RU"/>
              </w:rPr>
              <w:t>чеством мест до 10</w:t>
            </w:r>
            <w:r w:rsidR="000002D3">
              <w:rPr>
                <w:rFonts w:ascii="Arial" w:eastAsia="Arial" w:hAnsi="Arial" w:cs="Arial"/>
                <w:color w:val="auto"/>
                <w:sz w:val="20"/>
                <w:lang w:val="ru-RU"/>
              </w:rPr>
              <w:t>.</w:t>
            </w:r>
          </w:p>
        </w:tc>
        <w:tc>
          <w:tcPr>
            <w:tcW w:w="3302" w:type="dxa"/>
            <w:tcBorders>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284A9C" w:rsidRPr="00284A9C" w:rsidRDefault="00284A9C">
            <w:pPr>
              <w:suppressAutoHyphens w:val="0"/>
              <w:rPr>
                <w:lang w:val="ru-RU"/>
              </w:rPr>
            </w:pPr>
          </w:p>
        </w:tc>
        <w:tc>
          <w:tcPr>
            <w:tcW w:w="3268" w:type="dxa"/>
            <w:tcBorders>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284A9C" w:rsidRPr="00284A9C" w:rsidRDefault="00284A9C">
            <w:pPr>
              <w:suppressAutoHyphens w:val="0"/>
              <w:rPr>
                <w:lang w:val="ru-RU"/>
              </w:rPr>
            </w:pPr>
          </w:p>
        </w:tc>
      </w:tr>
      <w:tr w:rsidR="00F16462" w:rsidRPr="00A148D6" w:rsidTr="00284A9C">
        <w:tc>
          <w:tcPr>
            <w:tcW w:w="3359" w:type="dxa"/>
            <w:tcBorders>
              <w:top w:val="single" w:sz="4" w:space="0" w:color="auto"/>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pPr>
            <w:r w:rsidRPr="00284A9C">
              <w:rPr>
                <w:rFonts w:ascii="Arial" w:eastAsia="Arial" w:hAnsi="Arial" w:cs="Arial"/>
                <w:color w:val="auto"/>
                <w:sz w:val="20"/>
                <w:lang w:val="ru-RU"/>
              </w:rPr>
              <w:t xml:space="preserve"> </w:t>
            </w:r>
            <w:r w:rsidRPr="00A148D6">
              <w:rPr>
                <w:rFonts w:ascii="Arial" w:eastAsia="Arial" w:hAnsi="Arial" w:cs="Arial"/>
                <w:color w:val="auto"/>
                <w:sz w:val="20"/>
              </w:rPr>
              <w:t>Культовые объекты</w:t>
            </w:r>
          </w:p>
        </w:tc>
        <w:tc>
          <w:tcPr>
            <w:tcW w:w="33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853745">
            <w:pPr>
              <w:pStyle w:val="Standard"/>
              <w:suppressAutoHyphens w:val="0"/>
              <w:ind w:right="-2" w:firstLine="240"/>
              <w:jc w:val="both"/>
              <w:rPr>
                <w:rFonts w:ascii="Arial" w:eastAsia="Arial" w:hAnsi="Arial" w:cs="Arial"/>
                <w:color w:val="auto"/>
                <w:sz w:val="20"/>
                <w:lang w:val="ru-RU"/>
              </w:rPr>
            </w:pPr>
            <w:r w:rsidRPr="00A148D6">
              <w:rPr>
                <w:rFonts w:ascii="Arial" w:eastAsia="Arial" w:hAnsi="Arial" w:cs="Arial"/>
                <w:color w:val="auto"/>
                <w:sz w:val="20"/>
                <w:lang w:val="ru-RU"/>
              </w:rPr>
              <w:t>Не устанавливаются</w:t>
            </w:r>
          </w:p>
        </w:tc>
        <w:tc>
          <w:tcPr>
            <w:tcW w:w="32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853745">
            <w:pPr>
              <w:pStyle w:val="Standard"/>
              <w:suppressAutoHyphens w:val="0"/>
              <w:ind w:left="36" w:right="-2"/>
              <w:jc w:val="both"/>
              <w:rPr>
                <w:rFonts w:ascii="Arial" w:eastAsia="Arial" w:hAnsi="Arial" w:cs="Arial"/>
                <w:b/>
                <w:color w:val="auto"/>
                <w:sz w:val="20"/>
                <w:lang w:val="ru-RU"/>
              </w:rPr>
            </w:pPr>
            <w:r w:rsidRPr="00A148D6">
              <w:rPr>
                <w:rFonts w:ascii="Arial" w:eastAsia="Arial" w:hAnsi="Arial" w:cs="Arial"/>
                <w:b/>
                <w:color w:val="auto"/>
                <w:sz w:val="20"/>
                <w:lang w:val="ru-RU"/>
              </w:rPr>
              <w:t>Не устанавливаются</w:t>
            </w:r>
          </w:p>
        </w:tc>
      </w:tr>
      <w:tr w:rsidR="00853745" w:rsidRPr="00505FE8" w:rsidTr="00853745">
        <w:trPr>
          <w:trHeight w:val="5798"/>
        </w:trPr>
        <w:tc>
          <w:tcPr>
            <w:tcW w:w="3359" w:type="dxa"/>
            <w:tcBorders>
              <w:top w:val="single" w:sz="2" w:space="0" w:color="000000"/>
              <w:left w:val="single" w:sz="8" w:space="0" w:color="00000A"/>
              <w:right w:val="single" w:sz="8" w:space="0" w:color="00000A"/>
            </w:tcBorders>
            <w:shd w:val="clear" w:color="auto" w:fill="FFFFFF"/>
            <w:tcMar>
              <w:top w:w="0" w:type="dxa"/>
              <w:left w:w="108" w:type="dxa"/>
              <w:bottom w:w="0" w:type="dxa"/>
              <w:right w:w="108" w:type="dxa"/>
            </w:tcMar>
          </w:tcPr>
          <w:p w:rsidR="00853745" w:rsidRPr="00A148D6" w:rsidRDefault="00853745">
            <w:pPr>
              <w:pStyle w:val="Standard"/>
              <w:suppressAutoHyphens w:val="0"/>
              <w:jc w:val="both"/>
              <w:rPr>
                <w:rFonts w:ascii="Arial" w:eastAsia="Arial" w:hAnsi="Arial" w:cs="Arial"/>
                <w:color w:val="auto"/>
                <w:sz w:val="20"/>
                <w:lang w:val="ru-RU"/>
              </w:rPr>
            </w:pPr>
            <w:r w:rsidRPr="00A148D6">
              <w:rPr>
                <w:rFonts w:ascii="Arial" w:eastAsia="Arial" w:hAnsi="Arial" w:cs="Arial"/>
                <w:color w:val="auto"/>
                <w:sz w:val="20"/>
                <w:lang w:val="ru-RU"/>
              </w:rPr>
              <w:t xml:space="preserve">Объекты хранения </w:t>
            </w:r>
            <w:proofErr w:type="gramStart"/>
            <w:r w:rsidRPr="00A148D6">
              <w:rPr>
                <w:rFonts w:ascii="Arial" w:eastAsia="Arial" w:hAnsi="Arial" w:cs="Arial"/>
                <w:color w:val="auto"/>
                <w:sz w:val="20"/>
                <w:lang w:val="ru-RU"/>
              </w:rPr>
              <w:t>индивиду-ального</w:t>
            </w:r>
            <w:proofErr w:type="gramEnd"/>
            <w:r w:rsidRPr="00A148D6">
              <w:rPr>
                <w:rFonts w:ascii="Arial" w:eastAsia="Arial" w:hAnsi="Arial" w:cs="Arial"/>
                <w:color w:val="auto"/>
                <w:sz w:val="20"/>
                <w:lang w:val="ru-RU"/>
              </w:rPr>
              <w:t xml:space="preserve"> автотранспорта</w:t>
            </w:r>
          </w:p>
          <w:p w:rsidR="00853745" w:rsidRPr="00A148D6" w:rsidRDefault="00853745">
            <w:pPr>
              <w:pStyle w:val="Standard"/>
              <w:suppressAutoHyphens w:val="0"/>
              <w:jc w:val="both"/>
              <w:rPr>
                <w:lang w:val="ru-RU"/>
              </w:rPr>
            </w:pPr>
            <w:r w:rsidRPr="00A148D6">
              <w:rPr>
                <w:rFonts w:ascii="Arial" w:eastAsia="Arial" w:hAnsi="Arial" w:cs="Arial"/>
                <w:color w:val="auto"/>
                <w:sz w:val="20"/>
                <w:lang w:val="ru-RU"/>
              </w:rPr>
              <w:t>- стоянки индивидуального ле</w:t>
            </w:r>
            <w:r w:rsidRPr="00A148D6">
              <w:rPr>
                <w:rFonts w:ascii="Arial" w:eastAsia="Arial" w:hAnsi="Arial" w:cs="Arial"/>
                <w:color w:val="auto"/>
                <w:sz w:val="20"/>
                <w:lang w:val="ru-RU"/>
              </w:rPr>
              <w:t>г</w:t>
            </w:r>
            <w:r w:rsidRPr="00A148D6">
              <w:rPr>
                <w:rFonts w:ascii="Arial" w:eastAsia="Arial" w:hAnsi="Arial" w:cs="Arial"/>
                <w:color w:val="auto"/>
                <w:sz w:val="20"/>
                <w:lang w:val="ru-RU"/>
              </w:rPr>
              <w:t>кового автотранспорта</w:t>
            </w:r>
            <w:proofErr w:type="gramStart"/>
            <w:r w:rsidRPr="00A148D6">
              <w:rPr>
                <w:rFonts w:ascii="Arial" w:eastAsia="Arial" w:hAnsi="Arial" w:cs="Arial"/>
                <w:color w:val="auto"/>
                <w:sz w:val="20"/>
                <w:lang w:val="ru-RU"/>
              </w:rPr>
              <w:t xml:space="preserve"> (*);</w:t>
            </w:r>
            <w:proofErr w:type="gramEnd"/>
          </w:p>
          <w:p w:rsidR="00853745" w:rsidRPr="00A148D6" w:rsidRDefault="00853745">
            <w:pPr>
              <w:pStyle w:val="Standard"/>
              <w:suppressAutoHyphens w:val="0"/>
              <w:jc w:val="both"/>
              <w:rPr>
                <w:lang w:val="ru-RU"/>
              </w:rPr>
            </w:pPr>
            <w:r w:rsidRPr="00A148D6">
              <w:rPr>
                <w:rFonts w:ascii="Arial" w:eastAsia="Arial" w:hAnsi="Arial" w:cs="Arial"/>
                <w:color w:val="auto"/>
                <w:sz w:val="20"/>
                <w:lang w:val="ru-RU"/>
              </w:rPr>
              <w:t xml:space="preserve"> - гаражи для хранения индив</w:t>
            </w:r>
            <w:r w:rsidRPr="00A148D6">
              <w:rPr>
                <w:rFonts w:ascii="Arial" w:eastAsia="Arial" w:hAnsi="Arial" w:cs="Arial"/>
                <w:color w:val="auto"/>
                <w:sz w:val="20"/>
                <w:lang w:val="ru-RU"/>
              </w:rPr>
              <w:t>и</w:t>
            </w:r>
            <w:r w:rsidRPr="00A148D6">
              <w:rPr>
                <w:rFonts w:ascii="Arial" w:eastAsia="Arial" w:hAnsi="Arial" w:cs="Arial"/>
                <w:color w:val="auto"/>
                <w:sz w:val="20"/>
                <w:lang w:val="ru-RU"/>
              </w:rPr>
              <w:t>дуального легкового автотран</w:t>
            </w:r>
            <w:r w:rsidRPr="00A148D6">
              <w:rPr>
                <w:rFonts w:ascii="Arial" w:eastAsia="Arial" w:hAnsi="Arial" w:cs="Arial"/>
                <w:color w:val="auto"/>
                <w:sz w:val="20"/>
                <w:lang w:val="ru-RU"/>
              </w:rPr>
              <w:t>с</w:t>
            </w:r>
            <w:r w:rsidRPr="00A148D6">
              <w:rPr>
                <w:rFonts w:ascii="Arial" w:eastAsia="Arial" w:hAnsi="Arial" w:cs="Arial"/>
                <w:color w:val="auto"/>
                <w:sz w:val="20"/>
                <w:lang w:val="ru-RU"/>
              </w:rPr>
              <w:t>порта</w:t>
            </w:r>
            <w:proofErr w:type="gramStart"/>
            <w:r w:rsidRPr="00A148D6">
              <w:rPr>
                <w:rFonts w:ascii="Arial" w:eastAsia="Arial" w:hAnsi="Arial" w:cs="Arial"/>
                <w:color w:val="auto"/>
                <w:sz w:val="20"/>
                <w:lang w:val="ru-RU"/>
              </w:rPr>
              <w:t xml:space="preserve"> (*)</w:t>
            </w:r>
            <w:proofErr w:type="gramEnd"/>
          </w:p>
        </w:tc>
        <w:tc>
          <w:tcPr>
            <w:tcW w:w="3302" w:type="dxa"/>
            <w:tcBorders>
              <w:top w:val="single" w:sz="2" w:space="0" w:color="000000"/>
              <w:left w:val="single" w:sz="8" w:space="0" w:color="00000A"/>
              <w:right w:val="single" w:sz="8" w:space="0" w:color="00000A"/>
            </w:tcBorders>
            <w:shd w:val="clear" w:color="auto" w:fill="FFFFFF"/>
            <w:tcMar>
              <w:top w:w="0" w:type="dxa"/>
              <w:left w:w="108" w:type="dxa"/>
              <w:bottom w:w="0" w:type="dxa"/>
              <w:right w:w="108" w:type="dxa"/>
            </w:tcMar>
          </w:tcPr>
          <w:p w:rsidR="00853745" w:rsidRPr="00A148D6" w:rsidRDefault="00853745">
            <w:pPr>
              <w:pStyle w:val="Standard"/>
              <w:suppressAutoHyphens w:val="0"/>
              <w:ind w:left="34" w:right="-2"/>
              <w:jc w:val="both"/>
              <w:rPr>
                <w:lang w:val="ru-RU"/>
              </w:rPr>
            </w:pPr>
            <w:r w:rsidRPr="00A148D6">
              <w:rPr>
                <w:rFonts w:ascii="Arial" w:eastAsia="Arial" w:hAnsi="Arial" w:cs="Arial"/>
                <w:color w:val="auto"/>
                <w:sz w:val="20"/>
                <w:lang w:val="ru-RU"/>
              </w:rPr>
              <w:t>1.Не более 2 машино-мест на придомовом участке</w:t>
            </w:r>
          </w:p>
          <w:p w:rsidR="00853745" w:rsidRPr="00A148D6" w:rsidRDefault="00853745">
            <w:pPr>
              <w:pStyle w:val="Standard"/>
              <w:suppressAutoHyphens w:val="0"/>
              <w:ind w:left="34" w:right="-2"/>
              <w:jc w:val="both"/>
              <w:rPr>
                <w:lang w:val="ru-RU"/>
              </w:rPr>
            </w:pPr>
            <w:r w:rsidRPr="00A148D6">
              <w:rPr>
                <w:rFonts w:ascii="Arial" w:eastAsia="Arial" w:hAnsi="Arial" w:cs="Arial"/>
                <w:color w:val="auto"/>
                <w:sz w:val="20"/>
                <w:lang w:val="ru-RU"/>
              </w:rPr>
              <w:t>2.Высота гаража от уровня зе</w:t>
            </w:r>
            <w:r w:rsidRPr="00A148D6">
              <w:rPr>
                <w:rFonts w:ascii="Arial" w:eastAsia="Arial" w:hAnsi="Arial" w:cs="Arial"/>
                <w:color w:val="auto"/>
                <w:sz w:val="20"/>
                <w:lang w:val="ru-RU"/>
              </w:rPr>
              <w:t>м</w:t>
            </w:r>
            <w:r w:rsidRPr="00A148D6">
              <w:rPr>
                <w:rFonts w:ascii="Arial" w:eastAsia="Arial" w:hAnsi="Arial" w:cs="Arial"/>
                <w:color w:val="auto"/>
                <w:sz w:val="20"/>
                <w:lang w:val="ru-RU"/>
              </w:rPr>
              <w:t>ли</w:t>
            </w:r>
          </w:p>
          <w:p w:rsidR="00853745" w:rsidRPr="00A148D6" w:rsidRDefault="00853745">
            <w:pPr>
              <w:pStyle w:val="Standard"/>
              <w:suppressAutoHyphens w:val="0"/>
              <w:ind w:left="34" w:right="-2"/>
              <w:jc w:val="both"/>
              <w:rPr>
                <w:lang w:val="ru-RU"/>
              </w:rPr>
            </w:pPr>
            <w:r w:rsidRPr="00A148D6">
              <w:rPr>
                <w:rFonts w:ascii="Arial" w:eastAsia="Arial" w:hAnsi="Arial" w:cs="Arial"/>
                <w:color w:val="auto"/>
                <w:sz w:val="20"/>
                <w:lang w:val="ru-RU"/>
              </w:rPr>
              <w:t>- до верха плоской кровли не более 3.2</w:t>
            </w:r>
            <w:r w:rsidR="00326F5C">
              <w:rPr>
                <w:rFonts w:ascii="Arial" w:eastAsia="Arial" w:hAnsi="Arial" w:cs="Arial"/>
                <w:color w:val="auto"/>
                <w:sz w:val="20"/>
                <w:lang w:val="ru-RU"/>
              </w:rPr>
              <w:t xml:space="preserve"> </w:t>
            </w:r>
            <w:r w:rsidRPr="00A148D6">
              <w:rPr>
                <w:rFonts w:ascii="Arial" w:eastAsia="Arial" w:hAnsi="Arial" w:cs="Arial"/>
                <w:color w:val="auto"/>
                <w:sz w:val="20"/>
                <w:lang w:val="ru-RU"/>
              </w:rPr>
              <w:t>м,</w:t>
            </w:r>
          </w:p>
          <w:p w:rsidR="00853745" w:rsidRPr="00A148D6" w:rsidRDefault="00853745">
            <w:pPr>
              <w:pStyle w:val="Standard"/>
              <w:suppressAutoHyphens w:val="0"/>
              <w:ind w:left="34" w:right="-2"/>
              <w:jc w:val="both"/>
              <w:rPr>
                <w:lang w:val="ru-RU"/>
              </w:rPr>
            </w:pPr>
            <w:r w:rsidRPr="00A148D6">
              <w:rPr>
                <w:rFonts w:ascii="Arial" w:eastAsia="Arial" w:hAnsi="Arial" w:cs="Arial"/>
                <w:color w:val="auto"/>
                <w:sz w:val="20"/>
                <w:lang w:val="ru-RU"/>
              </w:rPr>
              <w:t>- до конька скатной кровли не более 4.5</w:t>
            </w:r>
            <w:r w:rsidR="00326F5C">
              <w:rPr>
                <w:rFonts w:ascii="Arial" w:eastAsia="Arial" w:hAnsi="Arial" w:cs="Arial"/>
                <w:color w:val="auto"/>
                <w:sz w:val="20"/>
                <w:lang w:val="ru-RU"/>
              </w:rPr>
              <w:t xml:space="preserve"> </w:t>
            </w:r>
            <w:r w:rsidRPr="00A148D6">
              <w:rPr>
                <w:rFonts w:ascii="Arial" w:eastAsia="Arial" w:hAnsi="Arial" w:cs="Arial"/>
                <w:color w:val="auto"/>
                <w:sz w:val="20"/>
                <w:lang w:val="ru-RU"/>
              </w:rPr>
              <w:t>м</w:t>
            </w:r>
          </w:p>
          <w:p w:rsidR="00853745" w:rsidRPr="00A148D6" w:rsidRDefault="00853745">
            <w:pPr>
              <w:pStyle w:val="Standard"/>
              <w:suppressAutoHyphens w:val="0"/>
              <w:ind w:left="34" w:right="-2"/>
              <w:jc w:val="both"/>
              <w:rPr>
                <w:lang w:val="ru-RU"/>
              </w:rPr>
            </w:pPr>
            <w:r w:rsidRPr="00A148D6">
              <w:rPr>
                <w:rFonts w:ascii="Arial" w:eastAsia="Arial" w:hAnsi="Arial" w:cs="Arial"/>
                <w:color w:val="auto"/>
                <w:sz w:val="20"/>
                <w:lang w:val="ru-RU"/>
              </w:rPr>
              <w:t>3.Площадь на одно машино-место не более 30 кв</w:t>
            </w:r>
            <w:proofErr w:type="gramStart"/>
            <w:r w:rsidRPr="00A148D6">
              <w:rPr>
                <w:rFonts w:ascii="Arial" w:eastAsia="Arial" w:hAnsi="Arial" w:cs="Arial"/>
                <w:color w:val="auto"/>
                <w:sz w:val="20"/>
                <w:lang w:val="ru-RU"/>
              </w:rPr>
              <w:t>.м</w:t>
            </w:r>
            <w:proofErr w:type="gramEnd"/>
          </w:p>
          <w:p w:rsidR="00853745" w:rsidRPr="00A148D6" w:rsidRDefault="00853745">
            <w:pPr>
              <w:pStyle w:val="Standard"/>
              <w:suppressAutoHyphens w:val="0"/>
              <w:ind w:left="34" w:right="-2"/>
              <w:jc w:val="both"/>
              <w:rPr>
                <w:lang w:val="ru-RU"/>
              </w:rPr>
            </w:pPr>
            <w:r w:rsidRPr="00A148D6">
              <w:rPr>
                <w:rFonts w:ascii="Arial" w:eastAsia="Arial" w:hAnsi="Arial" w:cs="Arial"/>
                <w:color w:val="auto"/>
                <w:sz w:val="20"/>
                <w:lang w:val="ru-RU"/>
              </w:rPr>
              <w:t xml:space="preserve">4.Расчет автостоянок выполнить в соответствии со статьей 14 Части </w:t>
            </w:r>
            <w:r w:rsidRPr="00A148D6">
              <w:rPr>
                <w:rFonts w:ascii="Arial" w:eastAsia="Arial" w:hAnsi="Arial" w:cs="Arial"/>
                <w:color w:val="auto"/>
                <w:sz w:val="20"/>
              </w:rPr>
              <w:t>II</w:t>
            </w:r>
            <w:r w:rsidR="00326F5C">
              <w:rPr>
                <w:rFonts w:ascii="Arial" w:eastAsia="Arial" w:hAnsi="Arial" w:cs="Arial"/>
                <w:color w:val="auto"/>
                <w:sz w:val="20"/>
                <w:lang w:val="ru-RU"/>
              </w:rPr>
              <w:t xml:space="preserve"> </w:t>
            </w:r>
            <w:r w:rsidRPr="00A148D6">
              <w:rPr>
                <w:rFonts w:ascii="Arial" w:eastAsia="Arial" w:hAnsi="Arial" w:cs="Arial"/>
                <w:color w:val="auto"/>
                <w:sz w:val="20"/>
                <w:lang w:val="ru-RU"/>
              </w:rPr>
              <w:t>настоящих Правил</w:t>
            </w:r>
          </w:p>
          <w:p w:rsidR="00853745" w:rsidRPr="00A148D6" w:rsidRDefault="00853745" w:rsidP="00DA6AC2">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shd w:val="clear" w:color="auto" w:fill="FFFFFF"/>
                <w:lang w:val="ru-RU" w:eastAsia="ru-RU" w:bidi="ar-SA"/>
              </w:rPr>
              <w:t>5. Этажность - 1 этаж.</w:t>
            </w:r>
          </w:p>
          <w:p w:rsidR="00853745" w:rsidRPr="00A148D6" w:rsidRDefault="00853745" w:rsidP="00DA6AC2">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shd w:val="clear" w:color="auto" w:fill="FFFFFF"/>
                <w:lang w:val="ru-RU" w:eastAsia="ru-RU" w:bidi="ar-SA"/>
              </w:rPr>
              <w:t>6. Минимальный отступ зданий, строений, сооружений от кра</w:t>
            </w:r>
            <w:r w:rsidRPr="00A148D6">
              <w:rPr>
                <w:rFonts w:ascii="Arial" w:eastAsia="Times New Roman" w:hAnsi="Arial" w:cs="Arial"/>
                <w:color w:val="auto"/>
                <w:kern w:val="0"/>
                <w:sz w:val="20"/>
                <w:szCs w:val="20"/>
                <w:shd w:val="clear" w:color="auto" w:fill="FFFFFF"/>
                <w:lang w:val="ru-RU" w:eastAsia="ru-RU" w:bidi="ar-SA"/>
              </w:rPr>
              <w:t>с</w:t>
            </w:r>
            <w:r w:rsidRPr="00A148D6">
              <w:rPr>
                <w:rFonts w:ascii="Arial" w:eastAsia="Times New Roman" w:hAnsi="Arial" w:cs="Arial"/>
                <w:color w:val="auto"/>
                <w:kern w:val="0"/>
                <w:sz w:val="20"/>
                <w:szCs w:val="20"/>
                <w:shd w:val="clear" w:color="auto" w:fill="FFFFFF"/>
                <w:lang w:val="ru-RU" w:eastAsia="ru-RU" w:bidi="ar-SA"/>
              </w:rPr>
              <w:t>ной линии улиц - не менее чем на 6 м, проездов - не менее чем на 5 м.</w:t>
            </w:r>
          </w:p>
          <w:p w:rsidR="00853745" w:rsidRPr="00A148D6" w:rsidRDefault="00853745" w:rsidP="00DA6AC2">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shd w:val="clear" w:color="auto" w:fill="FFFFFF"/>
                <w:lang w:val="ru-RU" w:eastAsia="ru-RU" w:bidi="ar-SA"/>
              </w:rPr>
              <w:t>7. Минимальный отступ зданий, строений и сооружений до гр</w:t>
            </w:r>
            <w:r w:rsidRPr="00A148D6">
              <w:rPr>
                <w:rFonts w:ascii="Arial" w:eastAsia="Times New Roman" w:hAnsi="Arial" w:cs="Arial"/>
                <w:color w:val="auto"/>
                <w:kern w:val="0"/>
                <w:sz w:val="20"/>
                <w:szCs w:val="20"/>
                <w:shd w:val="clear" w:color="auto" w:fill="FFFFFF"/>
                <w:lang w:val="ru-RU" w:eastAsia="ru-RU" w:bidi="ar-SA"/>
              </w:rPr>
              <w:t>а</w:t>
            </w:r>
            <w:r w:rsidRPr="00A148D6">
              <w:rPr>
                <w:rFonts w:ascii="Arial" w:eastAsia="Times New Roman" w:hAnsi="Arial" w:cs="Arial"/>
                <w:color w:val="auto"/>
                <w:kern w:val="0"/>
                <w:sz w:val="20"/>
                <w:szCs w:val="20"/>
                <w:shd w:val="clear" w:color="auto" w:fill="FFFFFF"/>
                <w:lang w:val="ru-RU" w:eastAsia="ru-RU" w:bidi="ar-SA"/>
              </w:rPr>
              <w:t>ницы соседнего участка не м</w:t>
            </w:r>
            <w:r w:rsidRPr="00A148D6">
              <w:rPr>
                <w:rFonts w:ascii="Arial" w:eastAsia="Times New Roman" w:hAnsi="Arial" w:cs="Arial"/>
                <w:color w:val="auto"/>
                <w:kern w:val="0"/>
                <w:sz w:val="20"/>
                <w:szCs w:val="20"/>
                <w:shd w:val="clear" w:color="auto" w:fill="FFFFFF"/>
                <w:lang w:val="ru-RU" w:eastAsia="ru-RU" w:bidi="ar-SA"/>
              </w:rPr>
              <w:t>е</w:t>
            </w:r>
            <w:r w:rsidRPr="00A148D6">
              <w:rPr>
                <w:rFonts w:ascii="Arial" w:eastAsia="Times New Roman" w:hAnsi="Arial" w:cs="Arial"/>
                <w:color w:val="auto"/>
                <w:kern w:val="0"/>
                <w:sz w:val="20"/>
                <w:szCs w:val="20"/>
                <w:shd w:val="clear" w:color="auto" w:fill="FFFFFF"/>
                <w:lang w:val="ru-RU" w:eastAsia="ru-RU" w:bidi="ar-SA"/>
              </w:rPr>
              <w:t>нее чем на - 1 м с учетом треб</w:t>
            </w:r>
            <w:r w:rsidRPr="00A148D6">
              <w:rPr>
                <w:rFonts w:ascii="Arial" w:eastAsia="Times New Roman" w:hAnsi="Arial" w:cs="Arial"/>
                <w:color w:val="auto"/>
                <w:kern w:val="0"/>
                <w:sz w:val="20"/>
                <w:szCs w:val="20"/>
                <w:shd w:val="clear" w:color="auto" w:fill="FFFFFF"/>
                <w:lang w:val="ru-RU" w:eastAsia="ru-RU" w:bidi="ar-SA"/>
              </w:rPr>
              <w:t>о</w:t>
            </w:r>
            <w:r w:rsidRPr="00A148D6">
              <w:rPr>
                <w:rFonts w:ascii="Arial" w:eastAsia="Times New Roman" w:hAnsi="Arial" w:cs="Arial"/>
                <w:color w:val="auto"/>
                <w:kern w:val="0"/>
                <w:sz w:val="20"/>
                <w:szCs w:val="20"/>
                <w:shd w:val="clear" w:color="auto" w:fill="FFFFFF"/>
                <w:lang w:val="ru-RU" w:eastAsia="ru-RU" w:bidi="ar-SA"/>
              </w:rPr>
              <w:t>ваний технических регламентов.</w:t>
            </w:r>
          </w:p>
          <w:p w:rsidR="00853745" w:rsidRPr="00A148D6" w:rsidRDefault="00853745" w:rsidP="00853745">
            <w:pPr>
              <w:pStyle w:val="Standard"/>
              <w:ind w:left="34" w:right="-2"/>
              <w:jc w:val="both"/>
              <w:rPr>
                <w:lang w:val="ru-RU"/>
              </w:rPr>
            </w:pPr>
          </w:p>
        </w:tc>
        <w:tc>
          <w:tcPr>
            <w:tcW w:w="3268" w:type="dxa"/>
            <w:tcBorders>
              <w:top w:val="single" w:sz="2" w:space="0" w:color="000000"/>
              <w:left w:val="single" w:sz="8" w:space="0" w:color="00000A"/>
              <w:right w:val="single" w:sz="8" w:space="0" w:color="00000A"/>
            </w:tcBorders>
            <w:shd w:val="clear" w:color="auto" w:fill="FFFFFF"/>
            <w:tcMar>
              <w:top w:w="0" w:type="dxa"/>
              <w:left w:w="108" w:type="dxa"/>
              <w:bottom w:w="0" w:type="dxa"/>
              <w:right w:w="108" w:type="dxa"/>
            </w:tcMar>
          </w:tcPr>
          <w:p w:rsidR="00853745" w:rsidRPr="00A148D6" w:rsidRDefault="00853745">
            <w:pPr>
              <w:pStyle w:val="Standard"/>
              <w:suppressAutoHyphens w:val="0"/>
              <w:ind w:right="-2"/>
              <w:jc w:val="both"/>
              <w:rPr>
                <w:lang w:val="ru-RU"/>
              </w:rPr>
            </w:pPr>
            <w:r w:rsidRPr="00A148D6">
              <w:rPr>
                <w:rFonts w:ascii="Arial" w:eastAsia="Arial" w:hAnsi="Arial" w:cs="Arial"/>
                <w:color w:val="auto"/>
                <w:sz w:val="20"/>
                <w:lang w:val="ru-RU"/>
              </w:rPr>
              <w:t xml:space="preserve">1.Отдельно </w:t>
            </w:r>
            <w:proofErr w:type="gramStart"/>
            <w:r w:rsidRPr="00A148D6">
              <w:rPr>
                <w:rFonts w:ascii="Arial" w:eastAsia="Arial" w:hAnsi="Arial" w:cs="Arial"/>
                <w:color w:val="auto"/>
                <w:sz w:val="20"/>
                <w:lang w:val="ru-RU"/>
              </w:rPr>
              <w:t>стоящие</w:t>
            </w:r>
            <w:proofErr w:type="gramEnd"/>
            <w:r w:rsidRPr="00A148D6">
              <w:rPr>
                <w:rFonts w:ascii="Arial" w:eastAsia="Arial" w:hAnsi="Arial" w:cs="Arial"/>
                <w:color w:val="auto"/>
                <w:sz w:val="20"/>
                <w:lang w:val="ru-RU"/>
              </w:rPr>
              <w:t>, пристр</w:t>
            </w:r>
            <w:r w:rsidRPr="00A148D6">
              <w:rPr>
                <w:rFonts w:ascii="Arial" w:eastAsia="Arial" w:hAnsi="Arial" w:cs="Arial"/>
                <w:color w:val="auto"/>
                <w:sz w:val="20"/>
                <w:lang w:val="ru-RU"/>
              </w:rPr>
              <w:t>о</w:t>
            </w:r>
            <w:r w:rsidRPr="00A148D6">
              <w:rPr>
                <w:rFonts w:ascii="Arial" w:eastAsia="Arial" w:hAnsi="Arial" w:cs="Arial"/>
                <w:color w:val="auto"/>
                <w:sz w:val="20"/>
                <w:lang w:val="ru-RU"/>
              </w:rPr>
              <w:t>енные к жилым домам, подзе</w:t>
            </w:r>
            <w:r w:rsidRPr="00A148D6">
              <w:rPr>
                <w:rFonts w:ascii="Arial" w:eastAsia="Arial" w:hAnsi="Arial" w:cs="Arial"/>
                <w:color w:val="auto"/>
                <w:sz w:val="20"/>
                <w:lang w:val="ru-RU"/>
              </w:rPr>
              <w:t>м</w:t>
            </w:r>
            <w:r w:rsidRPr="00A148D6">
              <w:rPr>
                <w:rFonts w:ascii="Arial" w:eastAsia="Arial" w:hAnsi="Arial" w:cs="Arial"/>
                <w:color w:val="auto"/>
                <w:sz w:val="20"/>
                <w:lang w:val="ru-RU"/>
              </w:rPr>
              <w:t>ные.</w:t>
            </w:r>
          </w:p>
          <w:p w:rsidR="00853745" w:rsidRPr="00A148D6" w:rsidRDefault="00853745" w:rsidP="00853745">
            <w:pPr>
              <w:pStyle w:val="Standard"/>
              <w:ind w:right="-2"/>
              <w:jc w:val="both"/>
              <w:rPr>
                <w:lang w:val="ru-RU"/>
              </w:rPr>
            </w:pPr>
            <w:r w:rsidRPr="00A148D6">
              <w:rPr>
                <w:rFonts w:ascii="Arial" w:eastAsia="Arial" w:hAnsi="Arial" w:cs="Arial"/>
                <w:color w:val="auto"/>
                <w:sz w:val="20"/>
                <w:lang w:val="ru-RU"/>
              </w:rPr>
              <w:t xml:space="preserve">2.Допускается размещение гаражей по красной линии улиц и проездов </w:t>
            </w:r>
            <w:proofErr w:type="gramStart"/>
            <w:r w:rsidRPr="00A148D6">
              <w:rPr>
                <w:rFonts w:ascii="Arial" w:eastAsia="Arial" w:hAnsi="Arial" w:cs="Arial"/>
                <w:color w:val="auto"/>
                <w:sz w:val="20"/>
              </w:rPr>
              <w:t>c</w:t>
            </w:r>
            <w:proofErr w:type="gramEnd"/>
            <w:r w:rsidRPr="00A148D6">
              <w:rPr>
                <w:rFonts w:ascii="Arial" w:eastAsia="Arial" w:hAnsi="Arial" w:cs="Arial"/>
                <w:color w:val="auto"/>
                <w:sz w:val="20"/>
                <w:lang w:val="ru-RU"/>
              </w:rPr>
              <w:t>любым типом ворот кроме распашных, открывающихся в сторону улицы (проезда)</w:t>
            </w:r>
          </w:p>
        </w:tc>
      </w:tr>
      <w:tr w:rsidR="00F16462" w:rsidRPr="00505FE8" w:rsidTr="00F23160">
        <w:tc>
          <w:tcPr>
            <w:tcW w:w="3359" w:type="dxa"/>
            <w:tcBorders>
              <w:top w:val="single" w:sz="2" w:space="0" w:color="000000"/>
              <w:left w:val="single" w:sz="8" w:space="0" w:color="00000A"/>
              <w:bottom w:val="single" w:sz="2" w:space="0" w:color="000000"/>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rFonts w:ascii="Times New Roman" w:eastAsia="Times New Roman" w:hAnsi="Times New Roman" w:cs="Times New Roman"/>
                <w:color w:val="auto"/>
                <w:sz w:val="22"/>
              </w:rPr>
            </w:pPr>
            <w:r w:rsidRPr="00A148D6">
              <w:rPr>
                <w:rFonts w:ascii="Times New Roman" w:eastAsia="Times New Roman" w:hAnsi="Times New Roman" w:cs="Times New Roman"/>
                <w:color w:val="auto"/>
                <w:sz w:val="22"/>
              </w:rPr>
              <w:lastRenderedPageBreak/>
              <w:t>Хозяйственные постройки</w:t>
            </w:r>
          </w:p>
        </w:tc>
        <w:tc>
          <w:tcPr>
            <w:tcW w:w="3302" w:type="dxa"/>
            <w:tcBorders>
              <w:top w:val="single" w:sz="2" w:space="0" w:color="000000"/>
              <w:left w:val="single" w:sz="8" w:space="0" w:color="00000A"/>
              <w:bottom w:val="single" w:sz="2" w:space="0" w:color="000000"/>
              <w:right w:val="single" w:sz="8" w:space="0" w:color="00000A"/>
            </w:tcBorders>
            <w:shd w:val="clear" w:color="auto" w:fill="FFFFFF"/>
            <w:tcMar>
              <w:top w:w="0" w:type="dxa"/>
              <w:left w:w="108" w:type="dxa"/>
              <w:bottom w:w="0" w:type="dxa"/>
              <w:right w:w="108" w:type="dxa"/>
            </w:tcMar>
          </w:tcPr>
          <w:p w:rsidR="0085327B" w:rsidRPr="00A148D6" w:rsidRDefault="0085327B" w:rsidP="00D328EE">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shd w:val="clear" w:color="auto" w:fill="FFFFFF"/>
                <w:lang w:val="ru-RU" w:eastAsia="ru-RU" w:bidi="ar-SA"/>
              </w:rPr>
              <w:t>1. Высота</w:t>
            </w:r>
            <w:r w:rsidRPr="00A148D6">
              <w:rPr>
                <w:rFonts w:ascii="Arial" w:eastAsia="Times New Roman" w:hAnsi="Arial" w:cs="Arial"/>
                <w:b/>
                <w:bCs/>
                <w:color w:val="auto"/>
                <w:kern w:val="0"/>
                <w:sz w:val="20"/>
                <w:szCs w:val="20"/>
                <w:shd w:val="clear" w:color="auto" w:fill="FFFFFF"/>
                <w:lang w:val="ru-RU" w:eastAsia="ru-RU" w:bidi="ar-SA"/>
              </w:rPr>
              <w:t xml:space="preserve"> </w:t>
            </w:r>
            <w:r w:rsidRPr="00A148D6">
              <w:rPr>
                <w:rFonts w:ascii="Arial" w:eastAsia="Times New Roman" w:hAnsi="Arial" w:cs="Arial"/>
                <w:color w:val="auto"/>
                <w:kern w:val="0"/>
                <w:sz w:val="20"/>
                <w:szCs w:val="20"/>
                <w:shd w:val="clear" w:color="auto" w:fill="FFFFFF"/>
                <w:lang w:val="ru-RU" w:eastAsia="ru-RU" w:bidi="ar-SA"/>
              </w:rPr>
              <w:t>от уровня земли до верха перекрытия последнего этажа - не более 5 м.</w:t>
            </w:r>
          </w:p>
          <w:p w:rsidR="0085327B" w:rsidRPr="00A148D6" w:rsidRDefault="0085327B" w:rsidP="00D328EE">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shd w:val="clear" w:color="auto" w:fill="FFFFFF"/>
                <w:lang w:val="ru-RU" w:eastAsia="ru-RU" w:bidi="ar-SA"/>
              </w:rPr>
              <w:t>2. Этажность - 1 этаж.</w:t>
            </w:r>
          </w:p>
          <w:p w:rsidR="0085327B" w:rsidRPr="00A148D6" w:rsidRDefault="0085327B" w:rsidP="00D328EE">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shd w:val="clear" w:color="auto" w:fill="FFFFFF"/>
                <w:lang w:val="ru-RU" w:eastAsia="ru-RU" w:bidi="ar-SA"/>
              </w:rPr>
              <w:t>3 Минимальный отступ зданий, строений, сооружений от кра</w:t>
            </w:r>
            <w:r w:rsidRPr="00A148D6">
              <w:rPr>
                <w:rFonts w:ascii="Arial" w:eastAsia="Times New Roman" w:hAnsi="Arial" w:cs="Arial"/>
                <w:color w:val="auto"/>
                <w:kern w:val="0"/>
                <w:sz w:val="20"/>
                <w:szCs w:val="20"/>
                <w:shd w:val="clear" w:color="auto" w:fill="FFFFFF"/>
                <w:lang w:val="ru-RU" w:eastAsia="ru-RU" w:bidi="ar-SA"/>
              </w:rPr>
              <w:t>с</w:t>
            </w:r>
            <w:r w:rsidRPr="00A148D6">
              <w:rPr>
                <w:rFonts w:ascii="Arial" w:eastAsia="Times New Roman" w:hAnsi="Arial" w:cs="Arial"/>
                <w:color w:val="auto"/>
                <w:kern w:val="0"/>
                <w:sz w:val="20"/>
                <w:szCs w:val="20"/>
                <w:shd w:val="clear" w:color="auto" w:fill="FFFFFF"/>
                <w:lang w:val="ru-RU" w:eastAsia="ru-RU" w:bidi="ar-SA"/>
              </w:rPr>
              <w:t>ной линии улиц - не менее чем на 6 м, проездов - не менее чем на 5 м.</w:t>
            </w:r>
          </w:p>
          <w:p w:rsidR="00F16462" w:rsidRPr="00A148D6" w:rsidRDefault="0085327B" w:rsidP="00D328EE">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shd w:val="clear" w:color="auto" w:fill="FFFFFF"/>
                <w:lang w:val="ru-RU" w:eastAsia="ru-RU" w:bidi="ar-SA"/>
              </w:rPr>
              <w:t>4. Минимальный отступ зданий, строений и сооружений до гр</w:t>
            </w:r>
            <w:r w:rsidRPr="00A148D6">
              <w:rPr>
                <w:rFonts w:ascii="Arial" w:eastAsia="Times New Roman" w:hAnsi="Arial" w:cs="Arial"/>
                <w:color w:val="auto"/>
                <w:kern w:val="0"/>
                <w:sz w:val="20"/>
                <w:szCs w:val="20"/>
                <w:shd w:val="clear" w:color="auto" w:fill="FFFFFF"/>
                <w:lang w:val="ru-RU" w:eastAsia="ru-RU" w:bidi="ar-SA"/>
              </w:rPr>
              <w:t>а</w:t>
            </w:r>
            <w:r w:rsidRPr="00A148D6">
              <w:rPr>
                <w:rFonts w:ascii="Arial" w:eastAsia="Times New Roman" w:hAnsi="Arial" w:cs="Arial"/>
                <w:color w:val="auto"/>
                <w:kern w:val="0"/>
                <w:sz w:val="20"/>
                <w:szCs w:val="20"/>
                <w:shd w:val="clear" w:color="auto" w:fill="FFFFFF"/>
                <w:lang w:val="ru-RU" w:eastAsia="ru-RU" w:bidi="ar-SA"/>
              </w:rPr>
              <w:t>ницы соседнего участка не м</w:t>
            </w:r>
            <w:r w:rsidRPr="00A148D6">
              <w:rPr>
                <w:rFonts w:ascii="Arial" w:eastAsia="Times New Roman" w:hAnsi="Arial" w:cs="Arial"/>
                <w:color w:val="auto"/>
                <w:kern w:val="0"/>
                <w:sz w:val="20"/>
                <w:szCs w:val="20"/>
                <w:shd w:val="clear" w:color="auto" w:fill="FFFFFF"/>
                <w:lang w:val="ru-RU" w:eastAsia="ru-RU" w:bidi="ar-SA"/>
              </w:rPr>
              <w:t>е</w:t>
            </w:r>
            <w:r w:rsidRPr="00A148D6">
              <w:rPr>
                <w:rFonts w:ascii="Arial" w:eastAsia="Times New Roman" w:hAnsi="Arial" w:cs="Arial"/>
                <w:color w:val="auto"/>
                <w:kern w:val="0"/>
                <w:sz w:val="20"/>
                <w:szCs w:val="20"/>
                <w:shd w:val="clear" w:color="auto" w:fill="FFFFFF"/>
                <w:lang w:val="ru-RU" w:eastAsia="ru-RU" w:bidi="ar-SA"/>
              </w:rPr>
              <w:t>нее чем на - 1 м с учетом треб</w:t>
            </w:r>
            <w:r w:rsidRPr="00A148D6">
              <w:rPr>
                <w:rFonts w:ascii="Arial" w:eastAsia="Times New Roman" w:hAnsi="Arial" w:cs="Arial"/>
                <w:color w:val="auto"/>
                <w:kern w:val="0"/>
                <w:sz w:val="20"/>
                <w:szCs w:val="20"/>
                <w:shd w:val="clear" w:color="auto" w:fill="FFFFFF"/>
                <w:lang w:val="ru-RU" w:eastAsia="ru-RU" w:bidi="ar-SA"/>
              </w:rPr>
              <w:t>о</w:t>
            </w:r>
            <w:r w:rsidRPr="00A148D6">
              <w:rPr>
                <w:rFonts w:ascii="Arial" w:eastAsia="Times New Roman" w:hAnsi="Arial" w:cs="Arial"/>
                <w:color w:val="auto"/>
                <w:kern w:val="0"/>
                <w:sz w:val="20"/>
                <w:szCs w:val="20"/>
                <w:shd w:val="clear" w:color="auto" w:fill="FFFFFF"/>
                <w:lang w:val="ru-RU" w:eastAsia="ru-RU" w:bidi="ar-SA"/>
              </w:rPr>
              <w:t>ваний технических регламентов.</w:t>
            </w:r>
          </w:p>
        </w:tc>
        <w:tc>
          <w:tcPr>
            <w:tcW w:w="3268" w:type="dxa"/>
            <w:tcBorders>
              <w:top w:val="single" w:sz="2" w:space="0" w:color="000000"/>
              <w:left w:val="single" w:sz="8" w:space="0" w:color="00000A"/>
              <w:bottom w:val="single" w:sz="2" w:space="0" w:color="000000"/>
              <w:right w:val="single" w:sz="8" w:space="0" w:color="00000A"/>
            </w:tcBorders>
            <w:shd w:val="clear" w:color="auto" w:fill="FFFFFF"/>
            <w:tcMar>
              <w:top w:w="0" w:type="dxa"/>
              <w:left w:w="108" w:type="dxa"/>
              <w:bottom w:w="0" w:type="dxa"/>
              <w:right w:w="108" w:type="dxa"/>
            </w:tcMar>
          </w:tcPr>
          <w:p w:rsidR="00F16462" w:rsidRPr="00A148D6" w:rsidRDefault="00F16462">
            <w:pPr>
              <w:pStyle w:val="Standard"/>
              <w:ind w:left="36" w:right="-2"/>
              <w:jc w:val="both"/>
              <w:rPr>
                <w:rFonts w:eastAsia="Calibri" w:cs="Calibri"/>
                <w:color w:val="auto"/>
                <w:sz w:val="22"/>
                <w:lang w:val="ru-RU"/>
              </w:rPr>
            </w:pPr>
          </w:p>
        </w:tc>
      </w:tr>
    </w:tbl>
    <w:p w:rsidR="00F16462" w:rsidRPr="00A148D6" w:rsidRDefault="00F16462">
      <w:pPr>
        <w:pStyle w:val="Standard"/>
        <w:ind w:right="-2"/>
        <w:jc w:val="both"/>
        <w:rPr>
          <w:rFonts w:eastAsia="Calibri" w:cs="Calibri"/>
          <w:color w:val="auto"/>
          <w:sz w:val="22"/>
          <w:lang w:val="ru-RU"/>
        </w:rPr>
      </w:pPr>
    </w:p>
    <w:p w:rsidR="00F16462" w:rsidRPr="00A148D6" w:rsidRDefault="007B12A2">
      <w:pPr>
        <w:pStyle w:val="Standard"/>
        <w:ind w:firstLine="709"/>
        <w:jc w:val="both"/>
        <w:rPr>
          <w:lang w:val="ru-RU"/>
        </w:rPr>
      </w:pPr>
      <w:r w:rsidRPr="00A148D6">
        <w:rPr>
          <w:rFonts w:ascii="Arial" w:eastAsia="Arial" w:hAnsi="Arial" w:cs="Arial"/>
          <w:b/>
          <w:color w:val="auto"/>
          <w:lang w:val="ru-RU"/>
        </w:rPr>
        <w:t>3. Вспомогательные виды и параметры разрешенного использования земельных участков и объектов капитального строительства.</w:t>
      </w:r>
    </w:p>
    <w:p w:rsidR="00F16462" w:rsidRPr="00A148D6" w:rsidRDefault="00F16462">
      <w:pPr>
        <w:pStyle w:val="Standard"/>
        <w:ind w:left="-709" w:right="-2"/>
        <w:jc w:val="both"/>
        <w:rPr>
          <w:rFonts w:eastAsia="Calibri" w:cs="Calibri"/>
          <w:color w:val="auto"/>
          <w:sz w:val="22"/>
          <w:lang w:val="ru-RU"/>
        </w:rPr>
      </w:pPr>
    </w:p>
    <w:tbl>
      <w:tblPr>
        <w:tblW w:w="9781" w:type="dxa"/>
        <w:tblLayout w:type="fixed"/>
        <w:tblCellMar>
          <w:left w:w="10" w:type="dxa"/>
          <w:right w:w="10" w:type="dxa"/>
        </w:tblCellMar>
        <w:tblLook w:val="0000"/>
      </w:tblPr>
      <w:tblGrid>
        <w:gridCol w:w="3260"/>
        <w:gridCol w:w="3401"/>
        <w:gridCol w:w="3120"/>
      </w:tblGrid>
      <w:tr w:rsidR="00F16462" w:rsidRPr="00A148D6" w:rsidTr="00F16462">
        <w:trPr>
          <w:trHeight w:val="264"/>
        </w:trPr>
        <w:tc>
          <w:tcPr>
            <w:tcW w:w="32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108" w:right="-2"/>
              <w:jc w:val="both"/>
              <w:rPr>
                <w:rFonts w:ascii="Arial" w:eastAsia="Arial" w:hAnsi="Arial" w:cs="Arial"/>
                <w:b/>
                <w:color w:val="auto"/>
                <w:sz w:val="20"/>
              </w:rPr>
            </w:pPr>
            <w:r w:rsidRPr="00A148D6">
              <w:rPr>
                <w:rFonts w:ascii="Arial" w:eastAsia="Arial" w:hAnsi="Arial" w:cs="Arial"/>
                <w:b/>
                <w:color w:val="auto"/>
                <w:sz w:val="20"/>
              </w:rPr>
              <w:t>ВИДЫ ИСПОЛЬЗОВАНИЯ</w:t>
            </w:r>
          </w:p>
        </w:tc>
        <w:tc>
          <w:tcPr>
            <w:tcW w:w="3401"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146" w:right="-2"/>
              <w:jc w:val="center"/>
              <w:rPr>
                <w:rFonts w:ascii="Arial" w:eastAsia="Arial" w:hAnsi="Arial" w:cs="Arial"/>
                <w:b/>
                <w:color w:val="auto"/>
                <w:sz w:val="20"/>
              </w:rPr>
            </w:pPr>
            <w:r w:rsidRPr="00A148D6">
              <w:rPr>
                <w:rFonts w:ascii="Arial" w:eastAsia="Arial" w:hAnsi="Arial" w:cs="Arial"/>
                <w:b/>
                <w:color w:val="auto"/>
                <w:sz w:val="20"/>
              </w:rPr>
              <w:t>ПАРАМЕТРЫ РАЗРЕШЕННОГО</w:t>
            </w:r>
          </w:p>
          <w:p w:rsidR="00F16462" w:rsidRPr="00A148D6" w:rsidRDefault="007B12A2">
            <w:pPr>
              <w:pStyle w:val="Standard"/>
              <w:ind w:left="-146" w:right="-2"/>
              <w:jc w:val="center"/>
              <w:rPr>
                <w:rFonts w:ascii="Arial" w:eastAsia="Arial" w:hAnsi="Arial" w:cs="Arial"/>
                <w:b/>
                <w:color w:val="auto"/>
                <w:sz w:val="20"/>
              </w:rPr>
            </w:pPr>
            <w:r w:rsidRPr="00A148D6">
              <w:rPr>
                <w:rFonts w:ascii="Arial" w:eastAsia="Arial" w:hAnsi="Arial" w:cs="Arial"/>
                <w:b/>
                <w:color w:val="auto"/>
                <w:sz w:val="20"/>
              </w:rPr>
              <w:t>ИСПОЛЬЗОВАНИЯ</w:t>
            </w:r>
          </w:p>
        </w:tc>
        <w:tc>
          <w:tcPr>
            <w:tcW w:w="312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22" w:right="-2" w:firstLine="22"/>
              <w:jc w:val="center"/>
              <w:rPr>
                <w:rFonts w:ascii="Arial" w:eastAsia="Arial" w:hAnsi="Arial" w:cs="Arial"/>
                <w:b/>
                <w:color w:val="auto"/>
                <w:sz w:val="20"/>
              </w:rPr>
            </w:pPr>
            <w:r w:rsidRPr="00A148D6">
              <w:rPr>
                <w:rFonts w:ascii="Arial" w:eastAsia="Arial" w:hAnsi="Arial" w:cs="Arial"/>
                <w:b/>
                <w:color w:val="auto"/>
                <w:sz w:val="20"/>
              </w:rPr>
              <w:t>ОСОБЫЕ УСЛОВИЯ</w:t>
            </w:r>
          </w:p>
          <w:p w:rsidR="00F16462" w:rsidRPr="00A148D6" w:rsidRDefault="007B12A2">
            <w:pPr>
              <w:pStyle w:val="Standard"/>
              <w:ind w:left="-22" w:right="-2" w:firstLine="22"/>
              <w:jc w:val="center"/>
              <w:rPr>
                <w:rFonts w:ascii="Arial" w:eastAsia="Arial" w:hAnsi="Arial" w:cs="Arial"/>
                <w:b/>
                <w:color w:val="auto"/>
                <w:sz w:val="20"/>
              </w:rPr>
            </w:pPr>
            <w:r w:rsidRPr="00A148D6">
              <w:rPr>
                <w:rFonts w:ascii="Arial" w:eastAsia="Arial" w:hAnsi="Arial" w:cs="Arial"/>
                <w:b/>
                <w:color w:val="auto"/>
                <w:sz w:val="20"/>
              </w:rPr>
              <w:t>РЕАЛИЗАЦИИ РЕГЛАМЕНТА</w:t>
            </w:r>
          </w:p>
        </w:tc>
      </w:tr>
      <w:tr w:rsidR="00F16462" w:rsidRPr="00505FE8" w:rsidTr="00F16462">
        <w:trPr>
          <w:trHeight w:val="264"/>
        </w:trPr>
        <w:tc>
          <w:tcPr>
            <w:tcW w:w="3260" w:type="dxa"/>
            <w:tcBorders>
              <w:top w:val="single" w:sz="8"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851" w:right="-2" w:firstLine="885"/>
              <w:jc w:val="both"/>
              <w:rPr>
                <w:rFonts w:ascii="Arial" w:eastAsia="Arial" w:hAnsi="Arial" w:cs="Arial"/>
                <w:b/>
                <w:color w:val="auto"/>
                <w:sz w:val="20"/>
                <w:lang w:val="ru-RU"/>
              </w:rPr>
            </w:pPr>
            <w:r w:rsidRPr="00A148D6">
              <w:rPr>
                <w:rFonts w:ascii="Arial" w:eastAsia="Arial" w:hAnsi="Arial" w:cs="Arial"/>
                <w:b/>
                <w:color w:val="auto"/>
                <w:sz w:val="20"/>
                <w:lang w:val="ru-RU"/>
              </w:rPr>
              <w:t>Площадки общего пользова-</w:t>
            </w:r>
          </w:p>
          <w:p w:rsidR="00F16462" w:rsidRPr="00A148D6" w:rsidRDefault="007B12A2">
            <w:pPr>
              <w:pStyle w:val="Standard"/>
              <w:ind w:left="-851" w:right="-2" w:firstLine="885"/>
              <w:jc w:val="both"/>
              <w:rPr>
                <w:lang w:val="ru-RU"/>
              </w:rPr>
            </w:pPr>
            <w:r w:rsidRPr="00A148D6">
              <w:rPr>
                <w:rFonts w:ascii="Arial" w:eastAsia="Arial" w:hAnsi="Arial" w:cs="Arial"/>
                <w:b/>
                <w:color w:val="auto"/>
                <w:sz w:val="20"/>
                <w:lang w:val="ru-RU"/>
              </w:rPr>
              <w:t>ния</w:t>
            </w:r>
            <w:r w:rsidRPr="00A148D6">
              <w:rPr>
                <w:rFonts w:ascii="Arial" w:eastAsia="Arial" w:hAnsi="Arial" w:cs="Arial"/>
                <w:color w:val="auto"/>
                <w:sz w:val="20"/>
                <w:lang w:val="ru-RU"/>
              </w:rPr>
              <w:t>различного назначения:</w:t>
            </w:r>
          </w:p>
          <w:p w:rsidR="00F16462" w:rsidRPr="00A148D6" w:rsidRDefault="007B12A2">
            <w:pPr>
              <w:pStyle w:val="Standard"/>
              <w:ind w:left="-851" w:right="-2" w:firstLine="885"/>
              <w:jc w:val="both"/>
              <w:rPr>
                <w:lang w:val="ru-RU"/>
              </w:rPr>
            </w:pPr>
            <w:r w:rsidRPr="00A148D6">
              <w:rPr>
                <w:rFonts w:ascii="Arial" w:eastAsia="Arial" w:hAnsi="Arial" w:cs="Arial"/>
                <w:color w:val="auto"/>
                <w:sz w:val="20"/>
                <w:lang w:val="ru-RU"/>
              </w:rPr>
              <w:t>-площадки для игр детей,</w:t>
            </w:r>
          </w:p>
          <w:p w:rsidR="00F16462" w:rsidRPr="00A148D6" w:rsidRDefault="007B12A2">
            <w:pPr>
              <w:pStyle w:val="Standard"/>
              <w:ind w:left="-851" w:right="-2" w:firstLine="885"/>
              <w:jc w:val="both"/>
              <w:rPr>
                <w:lang w:val="ru-RU"/>
              </w:rPr>
            </w:pPr>
            <w:r w:rsidRPr="00A148D6">
              <w:rPr>
                <w:rFonts w:ascii="Arial" w:eastAsia="Arial" w:hAnsi="Arial" w:cs="Arial"/>
                <w:color w:val="auto"/>
                <w:sz w:val="20"/>
                <w:lang w:val="ru-RU"/>
              </w:rPr>
              <w:t>-отдыха взрослого населения,</w:t>
            </w:r>
          </w:p>
          <w:p w:rsidR="00F16462" w:rsidRPr="00A148D6" w:rsidRDefault="007B12A2">
            <w:pPr>
              <w:pStyle w:val="Standard"/>
              <w:ind w:left="-851" w:right="-2" w:firstLine="885"/>
              <w:jc w:val="both"/>
            </w:pPr>
            <w:r w:rsidRPr="00A148D6">
              <w:rPr>
                <w:rFonts w:ascii="Arial" w:eastAsia="Arial" w:hAnsi="Arial" w:cs="Arial"/>
                <w:color w:val="auto"/>
                <w:sz w:val="20"/>
              </w:rPr>
              <w:t>-занятий физкультурой и др.</w:t>
            </w:r>
          </w:p>
        </w:tc>
        <w:tc>
          <w:tcPr>
            <w:tcW w:w="3401" w:type="dxa"/>
            <w:tcBorders>
              <w:top w:val="single" w:sz="8"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pStyle w:val="Standard"/>
              <w:tabs>
                <w:tab w:val="left" w:pos="180"/>
              </w:tabs>
              <w:spacing w:after="200"/>
              <w:ind w:right="-2"/>
              <w:jc w:val="both"/>
              <w:rPr>
                <w:rFonts w:eastAsia="Calibri" w:cs="Calibri"/>
                <w:color w:val="auto"/>
                <w:sz w:val="22"/>
              </w:rPr>
            </w:pPr>
          </w:p>
        </w:tc>
        <w:tc>
          <w:tcPr>
            <w:tcW w:w="3120" w:type="dxa"/>
            <w:tcBorders>
              <w:top w:val="single" w:sz="8"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spacing w:after="200"/>
              <w:jc w:val="both"/>
              <w:rPr>
                <w:rFonts w:ascii="Arial" w:eastAsia="Arial" w:hAnsi="Arial" w:cs="Arial"/>
                <w:color w:val="auto"/>
                <w:sz w:val="20"/>
                <w:lang w:val="ru-RU"/>
              </w:rPr>
            </w:pPr>
            <w:r w:rsidRPr="00A148D6">
              <w:rPr>
                <w:rFonts w:ascii="Arial" w:eastAsia="Arial" w:hAnsi="Arial" w:cs="Arial"/>
                <w:color w:val="auto"/>
                <w:sz w:val="20"/>
                <w:lang w:val="ru-RU"/>
              </w:rPr>
              <w:t>Размещение оборудования, соответствующего ГОСТ по безопасности.</w:t>
            </w:r>
          </w:p>
        </w:tc>
      </w:tr>
      <w:tr w:rsidR="00F16462" w:rsidRPr="00A148D6" w:rsidTr="00F16462">
        <w:trPr>
          <w:trHeight w:val="264"/>
        </w:trPr>
        <w:tc>
          <w:tcPr>
            <w:tcW w:w="3260" w:type="dxa"/>
            <w:vMerge w:val="restart"/>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pPr>
            <w:r w:rsidRPr="00A148D6">
              <w:rPr>
                <w:rFonts w:ascii="Arial" w:eastAsia="Arial" w:hAnsi="Arial" w:cs="Arial"/>
                <w:b/>
                <w:color w:val="auto"/>
                <w:sz w:val="20"/>
              </w:rPr>
              <w:t>Объекты хозяйственного назначения</w:t>
            </w:r>
            <w:r w:rsidRPr="00A148D6">
              <w:rPr>
                <w:rFonts w:ascii="Arial" w:eastAsia="Arial" w:hAnsi="Arial" w:cs="Arial"/>
                <w:color w:val="auto"/>
                <w:sz w:val="20"/>
              </w:rPr>
              <w:t>:</w:t>
            </w:r>
          </w:p>
          <w:p w:rsidR="00F16462" w:rsidRPr="00A148D6" w:rsidRDefault="007B12A2">
            <w:pPr>
              <w:pStyle w:val="Standard"/>
              <w:numPr>
                <w:ilvl w:val="0"/>
                <w:numId w:val="6"/>
              </w:numPr>
              <w:tabs>
                <w:tab w:val="left" w:pos="-27580"/>
              </w:tabs>
              <w:suppressAutoHyphens w:val="0"/>
              <w:ind w:left="0" w:firstLine="360"/>
              <w:jc w:val="both"/>
              <w:rPr>
                <w:rFonts w:ascii="Arial" w:eastAsia="Arial" w:hAnsi="Arial" w:cs="Arial"/>
                <w:color w:val="auto"/>
                <w:sz w:val="20"/>
              </w:rPr>
            </w:pPr>
            <w:r w:rsidRPr="00A148D6">
              <w:rPr>
                <w:rFonts w:ascii="Arial" w:eastAsia="Arial" w:hAnsi="Arial" w:cs="Arial"/>
                <w:color w:val="auto"/>
                <w:sz w:val="20"/>
              </w:rPr>
              <w:t>сады, огороды;</w:t>
            </w:r>
          </w:p>
          <w:p w:rsidR="00F16462" w:rsidRPr="00A148D6" w:rsidRDefault="007B12A2">
            <w:pPr>
              <w:pStyle w:val="Standard"/>
              <w:numPr>
                <w:ilvl w:val="0"/>
                <w:numId w:val="6"/>
              </w:numPr>
              <w:tabs>
                <w:tab w:val="left" w:pos="-27580"/>
              </w:tabs>
              <w:suppressAutoHyphens w:val="0"/>
              <w:ind w:left="0" w:firstLine="360"/>
              <w:jc w:val="both"/>
              <w:rPr>
                <w:rFonts w:ascii="Arial" w:eastAsia="Arial" w:hAnsi="Arial" w:cs="Arial"/>
                <w:color w:val="auto"/>
                <w:sz w:val="20"/>
              </w:rPr>
            </w:pPr>
            <w:r w:rsidRPr="00A148D6">
              <w:rPr>
                <w:rFonts w:ascii="Arial" w:eastAsia="Arial" w:hAnsi="Arial" w:cs="Arial"/>
                <w:color w:val="auto"/>
                <w:sz w:val="20"/>
              </w:rPr>
              <w:t>теплицы, оранжереи индивидуального пользования;</w:t>
            </w:r>
          </w:p>
          <w:p w:rsidR="00F16462" w:rsidRPr="00A148D6" w:rsidRDefault="007B12A2">
            <w:pPr>
              <w:pStyle w:val="Standard"/>
              <w:numPr>
                <w:ilvl w:val="0"/>
                <w:numId w:val="6"/>
              </w:numPr>
              <w:tabs>
                <w:tab w:val="left" w:pos="-27580"/>
              </w:tabs>
              <w:suppressAutoHyphens w:val="0"/>
              <w:ind w:left="0" w:firstLine="360"/>
              <w:jc w:val="both"/>
              <w:rPr>
                <w:lang w:val="ru-RU"/>
              </w:rPr>
            </w:pPr>
            <w:r w:rsidRPr="00A148D6">
              <w:rPr>
                <w:rFonts w:ascii="Arial" w:eastAsia="Arial" w:hAnsi="Arial" w:cs="Arial"/>
                <w:color w:val="auto"/>
                <w:sz w:val="20"/>
                <w:lang w:val="ru-RU"/>
              </w:rPr>
              <w:t>хозяйственные постро</w:t>
            </w:r>
            <w:r w:rsidRPr="00A148D6">
              <w:rPr>
                <w:rFonts w:ascii="Arial" w:eastAsia="Arial" w:hAnsi="Arial" w:cs="Arial"/>
                <w:color w:val="auto"/>
                <w:sz w:val="20"/>
                <w:lang w:val="ru-RU"/>
              </w:rPr>
              <w:t>й</w:t>
            </w:r>
            <w:r w:rsidRPr="00A148D6">
              <w:rPr>
                <w:rFonts w:ascii="Arial" w:eastAsia="Arial" w:hAnsi="Arial" w:cs="Arial"/>
                <w:color w:val="auto"/>
                <w:sz w:val="20"/>
                <w:lang w:val="ru-RU"/>
              </w:rPr>
              <w:t>ки для содержания скота и пт</w:t>
            </w:r>
            <w:r w:rsidRPr="00A148D6">
              <w:rPr>
                <w:rFonts w:ascii="Arial" w:eastAsia="Arial" w:hAnsi="Arial" w:cs="Arial"/>
                <w:color w:val="auto"/>
                <w:sz w:val="20"/>
                <w:lang w:val="ru-RU"/>
              </w:rPr>
              <w:t>и</w:t>
            </w:r>
            <w:r w:rsidRPr="00A148D6">
              <w:rPr>
                <w:rFonts w:ascii="Arial" w:eastAsia="Arial" w:hAnsi="Arial" w:cs="Arial"/>
                <w:color w:val="auto"/>
                <w:sz w:val="20"/>
                <w:lang w:val="ru-RU"/>
              </w:rPr>
              <w:t>цы</w:t>
            </w:r>
          </w:p>
          <w:p w:rsidR="00F16462" w:rsidRPr="00A148D6" w:rsidRDefault="007B12A2">
            <w:pPr>
              <w:pStyle w:val="Standard"/>
              <w:numPr>
                <w:ilvl w:val="0"/>
                <w:numId w:val="6"/>
              </w:numPr>
              <w:tabs>
                <w:tab w:val="left" w:pos="-27580"/>
              </w:tabs>
              <w:suppressAutoHyphens w:val="0"/>
              <w:ind w:left="0" w:firstLine="360"/>
              <w:jc w:val="both"/>
              <w:rPr>
                <w:rFonts w:ascii="Arial" w:eastAsia="Arial" w:hAnsi="Arial" w:cs="Arial"/>
                <w:color w:val="auto"/>
                <w:sz w:val="20"/>
                <w:lang w:val="ru-RU"/>
              </w:rPr>
            </w:pPr>
            <w:r w:rsidRPr="00A148D6">
              <w:rPr>
                <w:rFonts w:ascii="Arial" w:eastAsia="Arial" w:hAnsi="Arial" w:cs="Arial"/>
                <w:color w:val="auto"/>
                <w:sz w:val="20"/>
                <w:lang w:val="ru-RU"/>
              </w:rPr>
              <w:t>бани, сауны, бассейны индивидуального пользования;</w:t>
            </w:r>
          </w:p>
          <w:p w:rsidR="00F16462" w:rsidRPr="00A148D6" w:rsidRDefault="007B12A2">
            <w:pPr>
              <w:pStyle w:val="Standard"/>
              <w:numPr>
                <w:ilvl w:val="0"/>
                <w:numId w:val="6"/>
              </w:numPr>
              <w:tabs>
                <w:tab w:val="left" w:pos="-27580"/>
              </w:tabs>
              <w:suppressAutoHyphens w:val="0"/>
              <w:ind w:left="0" w:firstLine="360"/>
              <w:jc w:val="both"/>
              <w:rPr>
                <w:lang w:val="ru-RU"/>
              </w:rPr>
            </w:pPr>
            <w:r w:rsidRPr="00A148D6">
              <w:rPr>
                <w:rFonts w:ascii="Arial" w:eastAsia="Arial" w:hAnsi="Arial" w:cs="Arial"/>
                <w:color w:val="auto"/>
                <w:sz w:val="20"/>
                <w:lang w:val="ru-RU"/>
              </w:rPr>
              <w:t>индивидуальные резе</w:t>
            </w:r>
            <w:r w:rsidRPr="00A148D6">
              <w:rPr>
                <w:rFonts w:ascii="Arial" w:eastAsia="Arial" w:hAnsi="Arial" w:cs="Arial"/>
                <w:color w:val="auto"/>
                <w:sz w:val="20"/>
                <w:lang w:val="ru-RU"/>
              </w:rPr>
              <w:t>р</w:t>
            </w:r>
            <w:r w:rsidRPr="00A148D6">
              <w:rPr>
                <w:rFonts w:ascii="Arial" w:eastAsia="Arial" w:hAnsi="Arial" w:cs="Arial"/>
                <w:color w:val="auto"/>
                <w:sz w:val="20"/>
                <w:lang w:val="ru-RU"/>
              </w:rPr>
              <w:t>вуары для хранения воды, скважины для забора воды,</w:t>
            </w:r>
          </w:p>
          <w:p w:rsidR="00F16462" w:rsidRPr="00A148D6" w:rsidRDefault="007B12A2">
            <w:pPr>
              <w:pStyle w:val="Standard"/>
              <w:numPr>
                <w:ilvl w:val="0"/>
                <w:numId w:val="6"/>
              </w:numPr>
              <w:tabs>
                <w:tab w:val="left" w:pos="-27580"/>
              </w:tabs>
              <w:suppressAutoHyphens w:val="0"/>
              <w:ind w:left="0" w:firstLine="360"/>
              <w:jc w:val="both"/>
              <w:rPr>
                <w:rFonts w:ascii="Arial" w:eastAsia="Arial" w:hAnsi="Arial" w:cs="Arial"/>
                <w:color w:val="auto"/>
                <w:sz w:val="20"/>
              </w:rPr>
            </w:pPr>
            <w:r w:rsidRPr="00A148D6">
              <w:rPr>
                <w:rFonts w:ascii="Arial" w:eastAsia="Arial" w:hAnsi="Arial" w:cs="Arial"/>
                <w:color w:val="auto"/>
                <w:sz w:val="20"/>
              </w:rPr>
              <w:t>индивидуальные колодцы;</w:t>
            </w:r>
          </w:p>
          <w:p w:rsidR="00F16462" w:rsidRPr="00A148D6" w:rsidRDefault="007B12A2">
            <w:pPr>
              <w:pStyle w:val="Standard"/>
              <w:numPr>
                <w:ilvl w:val="0"/>
                <w:numId w:val="6"/>
              </w:numPr>
              <w:tabs>
                <w:tab w:val="left" w:pos="-27580"/>
              </w:tabs>
              <w:suppressAutoHyphens w:val="0"/>
              <w:ind w:left="0" w:firstLine="360"/>
              <w:jc w:val="both"/>
              <w:rPr>
                <w:rFonts w:ascii="Arial" w:eastAsia="Arial" w:hAnsi="Arial" w:cs="Arial"/>
                <w:color w:val="auto"/>
                <w:sz w:val="20"/>
                <w:lang w:val="ru-RU"/>
              </w:rPr>
            </w:pPr>
            <w:r w:rsidRPr="00A148D6">
              <w:rPr>
                <w:rFonts w:ascii="Arial" w:eastAsia="Arial" w:hAnsi="Arial" w:cs="Arial"/>
                <w:color w:val="auto"/>
                <w:sz w:val="20"/>
                <w:lang w:val="ru-RU"/>
              </w:rPr>
              <w:t>оборудование пожарной охраны (гидранты, резервуары);</w:t>
            </w:r>
          </w:p>
          <w:p w:rsidR="00F16462" w:rsidRPr="00A148D6" w:rsidRDefault="007B12A2">
            <w:pPr>
              <w:pStyle w:val="Standard"/>
              <w:numPr>
                <w:ilvl w:val="0"/>
                <w:numId w:val="6"/>
              </w:numPr>
              <w:tabs>
                <w:tab w:val="left" w:pos="-27580"/>
              </w:tabs>
              <w:suppressAutoHyphens w:val="0"/>
              <w:ind w:left="0" w:firstLine="360"/>
              <w:jc w:val="both"/>
              <w:rPr>
                <w:rFonts w:ascii="Arial" w:eastAsia="Arial" w:hAnsi="Arial" w:cs="Arial"/>
                <w:color w:val="auto"/>
                <w:sz w:val="20"/>
                <w:lang w:val="ru-RU"/>
              </w:rPr>
            </w:pPr>
            <w:r w:rsidRPr="00A148D6">
              <w:rPr>
                <w:rFonts w:ascii="Arial" w:eastAsia="Arial" w:hAnsi="Arial" w:cs="Arial"/>
                <w:color w:val="auto"/>
                <w:sz w:val="20"/>
                <w:lang w:val="ru-RU"/>
              </w:rPr>
              <w:t>жилищно-эксплуатационные и аварийно-диспетчерские службы;</w:t>
            </w:r>
          </w:p>
          <w:p w:rsidR="00F16462" w:rsidRPr="00A148D6" w:rsidRDefault="007B12A2">
            <w:pPr>
              <w:pStyle w:val="Standard"/>
              <w:numPr>
                <w:ilvl w:val="0"/>
                <w:numId w:val="6"/>
              </w:numPr>
              <w:tabs>
                <w:tab w:val="left" w:pos="-27580"/>
              </w:tabs>
              <w:suppressAutoHyphens w:val="0"/>
              <w:ind w:left="0" w:firstLine="360"/>
              <w:jc w:val="both"/>
              <w:rPr>
                <w:rFonts w:ascii="Arial" w:eastAsia="Arial" w:hAnsi="Arial" w:cs="Arial"/>
                <w:color w:val="auto"/>
                <w:sz w:val="20"/>
              </w:rPr>
            </w:pPr>
            <w:r w:rsidRPr="00A148D6">
              <w:rPr>
                <w:rFonts w:ascii="Arial" w:eastAsia="Arial" w:hAnsi="Arial" w:cs="Arial"/>
                <w:color w:val="auto"/>
                <w:sz w:val="20"/>
              </w:rPr>
              <w:t>надворные туалеты, септики,</w:t>
            </w:r>
          </w:p>
          <w:p w:rsidR="00F16462" w:rsidRPr="00A148D6" w:rsidRDefault="007B12A2">
            <w:pPr>
              <w:pStyle w:val="Standard"/>
              <w:numPr>
                <w:ilvl w:val="0"/>
                <w:numId w:val="6"/>
              </w:numPr>
              <w:tabs>
                <w:tab w:val="left" w:pos="-27580"/>
              </w:tabs>
              <w:suppressAutoHyphens w:val="0"/>
              <w:ind w:left="0" w:firstLine="360"/>
              <w:jc w:val="both"/>
              <w:rPr>
                <w:rFonts w:ascii="Arial" w:eastAsia="Arial" w:hAnsi="Arial" w:cs="Arial"/>
                <w:color w:val="auto"/>
                <w:sz w:val="20"/>
              </w:rPr>
            </w:pPr>
            <w:proofErr w:type="gramStart"/>
            <w:r w:rsidRPr="00A148D6">
              <w:rPr>
                <w:rFonts w:ascii="Arial" w:eastAsia="Arial" w:hAnsi="Arial" w:cs="Arial"/>
                <w:color w:val="auto"/>
                <w:sz w:val="20"/>
              </w:rPr>
              <w:t>площадки</w:t>
            </w:r>
            <w:proofErr w:type="gramEnd"/>
            <w:r w:rsidRPr="00A148D6">
              <w:rPr>
                <w:rFonts w:ascii="Arial" w:eastAsia="Arial" w:hAnsi="Arial" w:cs="Arial"/>
                <w:color w:val="auto"/>
                <w:sz w:val="20"/>
              </w:rPr>
              <w:t xml:space="preserve"> для сбора мусора.</w:t>
            </w:r>
          </w:p>
          <w:p w:rsidR="00F16462" w:rsidRPr="00A148D6" w:rsidRDefault="00F16462">
            <w:pPr>
              <w:pStyle w:val="Standard"/>
              <w:suppressAutoHyphens w:val="0"/>
              <w:jc w:val="both"/>
              <w:rPr>
                <w:rFonts w:eastAsia="Calibri" w:cs="Calibri"/>
                <w:color w:val="auto"/>
                <w:sz w:val="22"/>
              </w:rPr>
            </w:pPr>
          </w:p>
        </w:tc>
        <w:tc>
          <w:tcPr>
            <w:tcW w:w="3401" w:type="dxa"/>
            <w:vMerge w:val="restart"/>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firstLine="33"/>
              <w:jc w:val="both"/>
            </w:pPr>
            <w:r w:rsidRPr="00A148D6">
              <w:rPr>
                <w:rFonts w:ascii="Arial" w:eastAsia="Arial" w:hAnsi="Arial" w:cs="Arial"/>
                <w:b/>
                <w:color w:val="auto"/>
                <w:sz w:val="20"/>
              </w:rPr>
              <w:t>1.Этажность – 1 эт</w:t>
            </w:r>
          </w:p>
          <w:p w:rsidR="00F16462" w:rsidRPr="00A148D6" w:rsidRDefault="007B12A2">
            <w:pPr>
              <w:pStyle w:val="Standard"/>
              <w:suppressAutoHyphens w:val="0"/>
              <w:ind w:firstLine="33"/>
              <w:jc w:val="both"/>
              <w:rPr>
                <w:lang w:val="ru-RU"/>
              </w:rPr>
            </w:pPr>
            <w:r w:rsidRPr="00A148D6">
              <w:rPr>
                <w:rFonts w:ascii="Arial" w:eastAsia="Arial" w:hAnsi="Arial" w:cs="Arial"/>
                <w:b/>
                <w:color w:val="auto"/>
                <w:sz w:val="20"/>
                <w:lang w:val="ru-RU"/>
              </w:rPr>
              <w:t>2.Высота</w:t>
            </w:r>
            <w:r w:rsidR="0042235D">
              <w:rPr>
                <w:rFonts w:ascii="Arial" w:eastAsia="Arial" w:hAnsi="Arial" w:cs="Arial"/>
                <w:b/>
                <w:color w:val="auto"/>
                <w:sz w:val="20"/>
                <w:lang w:val="ru-RU"/>
              </w:rPr>
              <w:t xml:space="preserve"> </w:t>
            </w:r>
            <w:r w:rsidRPr="00A148D6">
              <w:rPr>
                <w:rFonts w:ascii="Arial" w:eastAsia="Arial" w:hAnsi="Arial" w:cs="Arial"/>
                <w:color w:val="auto"/>
                <w:sz w:val="20"/>
                <w:lang w:val="ru-RU"/>
              </w:rPr>
              <w:t>от уровня земли до верха перекрытия последнего этажа – не более 5 м)</w:t>
            </w:r>
          </w:p>
          <w:p w:rsidR="00F16462" w:rsidRPr="00A148D6" w:rsidRDefault="007B12A2">
            <w:pPr>
              <w:pStyle w:val="Standard"/>
              <w:suppressAutoHyphens w:val="0"/>
              <w:ind w:firstLine="33"/>
              <w:jc w:val="both"/>
              <w:rPr>
                <w:lang w:val="ru-RU"/>
              </w:rPr>
            </w:pPr>
            <w:r w:rsidRPr="00A148D6">
              <w:rPr>
                <w:rFonts w:ascii="Arial" w:eastAsia="Arial" w:hAnsi="Arial" w:cs="Arial"/>
                <w:b/>
                <w:color w:val="auto"/>
                <w:sz w:val="20"/>
                <w:lang w:val="ru-RU"/>
              </w:rPr>
              <w:t>3.Расстояние от границ</w:t>
            </w:r>
            <w:r w:rsidRPr="00A148D6">
              <w:rPr>
                <w:rFonts w:ascii="Arial" w:eastAsia="Arial" w:hAnsi="Arial" w:cs="Arial"/>
                <w:color w:val="auto"/>
                <w:sz w:val="20"/>
                <w:lang w:val="ru-RU"/>
              </w:rPr>
              <w:t>смежн</w:t>
            </w:r>
            <w:r w:rsidRPr="00A148D6">
              <w:rPr>
                <w:rFonts w:ascii="Arial" w:eastAsia="Arial" w:hAnsi="Arial" w:cs="Arial"/>
                <w:color w:val="auto"/>
                <w:sz w:val="20"/>
                <w:lang w:val="ru-RU"/>
              </w:rPr>
              <w:t>о</w:t>
            </w:r>
            <w:r w:rsidRPr="00A148D6">
              <w:rPr>
                <w:rFonts w:ascii="Arial" w:eastAsia="Arial" w:hAnsi="Arial" w:cs="Arial"/>
                <w:color w:val="auto"/>
                <w:sz w:val="20"/>
                <w:lang w:val="ru-RU"/>
              </w:rPr>
              <w:t>го земельного участка до хозя</w:t>
            </w:r>
            <w:r w:rsidRPr="00A148D6">
              <w:rPr>
                <w:rFonts w:ascii="Arial" w:eastAsia="Arial" w:hAnsi="Arial" w:cs="Arial"/>
                <w:color w:val="auto"/>
                <w:sz w:val="20"/>
                <w:lang w:val="ru-RU"/>
              </w:rPr>
              <w:t>й</w:t>
            </w:r>
            <w:r w:rsidRPr="00A148D6">
              <w:rPr>
                <w:rFonts w:ascii="Arial" w:eastAsia="Arial" w:hAnsi="Arial" w:cs="Arial"/>
                <w:color w:val="auto"/>
                <w:sz w:val="20"/>
                <w:lang w:val="ru-RU"/>
              </w:rPr>
              <w:t>ственных построек – не менее 1 м</w:t>
            </w:r>
          </w:p>
          <w:p w:rsidR="00F16462" w:rsidRPr="00A148D6" w:rsidRDefault="007B12A2">
            <w:pPr>
              <w:pStyle w:val="Standard"/>
              <w:suppressAutoHyphens w:val="0"/>
              <w:jc w:val="both"/>
              <w:rPr>
                <w:lang w:val="ru-RU"/>
              </w:rPr>
            </w:pPr>
            <w:r w:rsidRPr="00A148D6">
              <w:rPr>
                <w:rFonts w:ascii="Arial" w:eastAsia="Arial" w:hAnsi="Arial" w:cs="Arial"/>
                <w:b/>
                <w:color w:val="auto"/>
                <w:sz w:val="20"/>
                <w:lang w:val="ru-RU"/>
              </w:rPr>
              <w:t>4. Минимальные расстояния</w:t>
            </w:r>
            <w:r w:rsidRPr="00A148D6">
              <w:rPr>
                <w:rFonts w:ascii="Arial" w:eastAsia="Arial" w:hAnsi="Arial" w:cs="Arial"/>
                <w:color w:val="auto"/>
                <w:sz w:val="20"/>
                <w:lang w:val="ru-RU"/>
              </w:rPr>
              <w:t xml:space="preserve">от жилой застройки до помещений (сооружений) для содержания скота и птицы устанавливаются в соответствии со статьей 16 Части </w:t>
            </w:r>
            <w:r w:rsidRPr="00A148D6">
              <w:rPr>
                <w:rFonts w:ascii="Arial" w:eastAsia="Arial" w:hAnsi="Arial" w:cs="Arial"/>
                <w:color w:val="auto"/>
                <w:sz w:val="20"/>
              </w:rPr>
              <w:t>II</w:t>
            </w:r>
            <w:r w:rsidRPr="00A148D6">
              <w:rPr>
                <w:rFonts w:ascii="Arial" w:eastAsia="Arial" w:hAnsi="Arial" w:cs="Arial"/>
                <w:color w:val="auto"/>
                <w:sz w:val="20"/>
                <w:lang w:val="ru-RU"/>
              </w:rPr>
              <w:t xml:space="preserve"> настоящих Правил.</w:t>
            </w:r>
          </w:p>
          <w:p w:rsidR="00F16462" w:rsidRPr="00A148D6" w:rsidRDefault="007B12A2">
            <w:pPr>
              <w:pStyle w:val="Standard"/>
              <w:suppressAutoHyphens w:val="0"/>
              <w:jc w:val="both"/>
              <w:rPr>
                <w:lang w:val="ru-RU"/>
              </w:rPr>
            </w:pPr>
            <w:r w:rsidRPr="00A148D6">
              <w:rPr>
                <w:rFonts w:ascii="Arial" w:eastAsia="Arial" w:hAnsi="Arial" w:cs="Arial"/>
                <w:b/>
                <w:color w:val="auto"/>
                <w:sz w:val="20"/>
                <w:lang w:val="ru-RU"/>
              </w:rPr>
              <w:t xml:space="preserve">5. Хозяйственные площадки </w:t>
            </w:r>
            <w:r w:rsidRPr="00A148D6">
              <w:rPr>
                <w:rFonts w:ascii="Arial" w:eastAsia="Arial" w:hAnsi="Arial" w:cs="Arial"/>
                <w:color w:val="auto"/>
                <w:sz w:val="20"/>
                <w:lang w:val="ru-RU"/>
              </w:rPr>
              <w:t xml:space="preserve">(в соответствии со статьей 16 Части </w:t>
            </w:r>
            <w:r w:rsidRPr="00A148D6">
              <w:rPr>
                <w:rFonts w:ascii="Arial" w:eastAsia="Arial" w:hAnsi="Arial" w:cs="Arial"/>
                <w:color w:val="auto"/>
                <w:sz w:val="20"/>
              </w:rPr>
              <w:t>II</w:t>
            </w:r>
            <w:r w:rsidRPr="00A148D6">
              <w:rPr>
                <w:rFonts w:ascii="Arial" w:eastAsia="Arial" w:hAnsi="Arial" w:cs="Arial"/>
                <w:color w:val="auto"/>
                <w:sz w:val="20"/>
                <w:lang w:val="ru-RU"/>
              </w:rPr>
              <w:t xml:space="preserve"> настоящих Правил)</w:t>
            </w:r>
          </w:p>
          <w:p w:rsidR="00F16462" w:rsidRPr="00A148D6" w:rsidRDefault="007B12A2">
            <w:pPr>
              <w:pStyle w:val="Standard"/>
              <w:numPr>
                <w:ilvl w:val="0"/>
                <w:numId w:val="7"/>
              </w:numPr>
              <w:tabs>
                <w:tab w:val="left" w:pos="-27580"/>
              </w:tabs>
              <w:suppressAutoHyphens w:val="0"/>
              <w:ind w:left="0" w:firstLine="360"/>
              <w:jc w:val="both"/>
              <w:rPr>
                <w:rFonts w:ascii="Arial" w:eastAsia="Arial" w:hAnsi="Arial" w:cs="Arial"/>
                <w:color w:val="auto"/>
                <w:sz w:val="20"/>
                <w:lang w:val="ru-RU"/>
              </w:rPr>
            </w:pPr>
            <w:r w:rsidRPr="00A148D6">
              <w:rPr>
                <w:rFonts w:ascii="Arial" w:eastAsia="Arial" w:hAnsi="Arial" w:cs="Arial"/>
                <w:color w:val="auto"/>
                <w:sz w:val="20"/>
                <w:lang w:val="ru-RU"/>
              </w:rPr>
              <w:t>надворные туалеты (уборные), септики - не менее 10 м от жилых построек, не менее  4м от границы соседнего участка, не менее 5м от красной линии</w:t>
            </w:r>
            <w:r w:rsidR="00060392" w:rsidRPr="00A148D6">
              <w:rPr>
                <w:rFonts w:ascii="Arial" w:eastAsia="Arial" w:hAnsi="Arial" w:cs="Arial"/>
                <w:color w:val="auto"/>
                <w:sz w:val="20"/>
                <w:lang w:val="ru-RU"/>
              </w:rPr>
              <w:t>.</w:t>
            </w:r>
          </w:p>
          <w:p w:rsidR="00060392" w:rsidRPr="00A148D6" w:rsidRDefault="00060392" w:rsidP="00060392">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b/>
                <w:color w:val="auto"/>
                <w:kern w:val="0"/>
                <w:sz w:val="20"/>
                <w:szCs w:val="20"/>
                <w:lang w:val="ru-RU" w:eastAsia="ru-RU" w:bidi="ar-SA"/>
              </w:rPr>
              <w:t xml:space="preserve">6. Минимальный отступ </w:t>
            </w:r>
            <w:r w:rsidRPr="00A148D6">
              <w:rPr>
                <w:rFonts w:ascii="Arial" w:eastAsia="Times New Roman" w:hAnsi="Arial" w:cs="Arial"/>
                <w:color w:val="auto"/>
                <w:kern w:val="0"/>
                <w:sz w:val="20"/>
                <w:szCs w:val="20"/>
                <w:lang w:val="ru-RU" w:eastAsia="ru-RU" w:bidi="ar-SA"/>
              </w:rPr>
              <w:t>зданий, строений, сооружений от красной линии улиц, проездов - не менее чем на 6 м.</w:t>
            </w:r>
          </w:p>
          <w:p w:rsidR="00060392" w:rsidRPr="00A148D6" w:rsidRDefault="00060392" w:rsidP="00060392">
            <w:pPr>
              <w:pStyle w:val="Standard"/>
              <w:tabs>
                <w:tab w:val="left" w:pos="-27580"/>
              </w:tabs>
              <w:suppressAutoHyphens w:val="0"/>
              <w:jc w:val="both"/>
              <w:rPr>
                <w:rFonts w:ascii="Arial" w:eastAsia="Arial" w:hAnsi="Arial" w:cs="Arial"/>
                <w:color w:val="auto"/>
                <w:sz w:val="20"/>
                <w:lang w:val="ru-RU"/>
              </w:rPr>
            </w:pPr>
          </w:p>
        </w:tc>
        <w:tc>
          <w:tcPr>
            <w:tcW w:w="3120" w:type="dxa"/>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spacing w:after="200"/>
              <w:jc w:val="both"/>
            </w:pPr>
            <w:r w:rsidRPr="00A148D6">
              <w:rPr>
                <w:rFonts w:ascii="Arial" w:eastAsia="Arial" w:hAnsi="Arial" w:cs="Arial"/>
                <w:color w:val="auto"/>
                <w:sz w:val="20"/>
              </w:rPr>
              <w:t>1.Отдельно стоящие объекты.</w:t>
            </w:r>
          </w:p>
        </w:tc>
      </w:tr>
      <w:tr w:rsidR="00F16462" w:rsidRPr="00505FE8" w:rsidTr="00F16462">
        <w:trPr>
          <w:trHeight w:val="264"/>
        </w:trPr>
        <w:tc>
          <w:tcPr>
            <w:tcW w:w="3260"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401"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120"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spacing w:after="200"/>
              <w:jc w:val="both"/>
              <w:rPr>
                <w:lang w:val="ru-RU"/>
              </w:rPr>
            </w:pPr>
            <w:r w:rsidRPr="00A148D6">
              <w:rPr>
                <w:rFonts w:ascii="Arial" w:eastAsia="Arial" w:hAnsi="Arial" w:cs="Arial"/>
                <w:color w:val="auto"/>
                <w:sz w:val="20"/>
                <w:lang w:val="ru-RU"/>
              </w:rPr>
              <w:t>2.Допускается блокировка х</w:t>
            </w:r>
            <w:r w:rsidRPr="00A148D6">
              <w:rPr>
                <w:rFonts w:ascii="Arial" w:eastAsia="Arial" w:hAnsi="Arial" w:cs="Arial"/>
                <w:color w:val="auto"/>
                <w:sz w:val="20"/>
                <w:lang w:val="ru-RU"/>
              </w:rPr>
              <w:t>о</w:t>
            </w:r>
            <w:r w:rsidRPr="00A148D6">
              <w:rPr>
                <w:rFonts w:ascii="Arial" w:eastAsia="Arial" w:hAnsi="Arial" w:cs="Arial"/>
                <w:color w:val="auto"/>
                <w:sz w:val="20"/>
                <w:lang w:val="ru-RU"/>
              </w:rPr>
              <w:t>зяйственных построек на смежных приусадебных з</w:t>
            </w:r>
            <w:r w:rsidRPr="00A148D6">
              <w:rPr>
                <w:rFonts w:ascii="Arial" w:eastAsia="Arial" w:hAnsi="Arial" w:cs="Arial"/>
                <w:color w:val="auto"/>
                <w:sz w:val="20"/>
                <w:lang w:val="ru-RU"/>
              </w:rPr>
              <w:t>е</w:t>
            </w:r>
            <w:r w:rsidRPr="00A148D6">
              <w:rPr>
                <w:rFonts w:ascii="Arial" w:eastAsia="Arial" w:hAnsi="Arial" w:cs="Arial"/>
                <w:color w:val="auto"/>
                <w:sz w:val="20"/>
                <w:lang w:val="ru-RU"/>
              </w:rPr>
              <w:t>мельных участках при условии взаимного согласия собстве</w:t>
            </w:r>
            <w:r w:rsidRPr="00A148D6">
              <w:rPr>
                <w:rFonts w:ascii="Arial" w:eastAsia="Arial" w:hAnsi="Arial" w:cs="Arial"/>
                <w:color w:val="auto"/>
                <w:sz w:val="20"/>
                <w:lang w:val="ru-RU"/>
              </w:rPr>
              <w:t>н</w:t>
            </w:r>
            <w:r w:rsidRPr="00A148D6">
              <w:rPr>
                <w:rFonts w:ascii="Arial" w:eastAsia="Arial" w:hAnsi="Arial" w:cs="Arial"/>
                <w:color w:val="auto"/>
                <w:sz w:val="20"/>
                <w:lang w:val="ru-RU"/>
              </w:rPr>
              <w:t>ников жилых домов и собл</w:t>
            </w:r>
            <w:r w:rsidRPr="00A148D6">
              <w:rPr>
                <w:rFonts w:ascii="Arial" w:eastAsia="Arial" w:hAnsi="Arial" w:cs="Arial"/>
                <w:color w:val="auto"/>
                <w:sz w:val="20"/>
                <w:lang w:val="ru-RU"/>
              </w:rPr>
              <w:t>ю</w:t>
            </w:r>
            <w:r w:rsidRPr="00A148D6">
              <w:rPr>
                <w:rFonts w:ascii="Arial" w:eastAsia="Arial" w:hAnsi="Arial" w:cs="Arial"/>
                <w:color w:val="auto"/>
                <w:sz w:val="20"/>
                <w:lang w:val="ru-RU"/>
              </w:rPr>
              <w:t>дения противопожарных но</w:t>
            </w:r>
            <w:r w:rsidRPr="00A148D6">
              <w:rPr>
                <w:rFonts w:ascii="Arial" w:eastAsia="Arial" w:hAnsi="Arial" w:cs="Arial"/>
                <w:color w:val="auto"/>
                <w:sz w:val="20"/>
                <w:lang w:val="ru-RU"/>
              </w:rPr>
              <w:t>р</w:t>
            </w:r>
            <w:r w:rsidRPr="00A148D6">
              <w:rPr>
                <w:rFonts w:ascii="Arial" w:eastAsia="Arial" w:hAnsi="Arial" w:cs="Arial"/>
                <w:color w:val="auto"/>
                <w:sz w:val="20"/>
                <w:lang w:val="ru-RU"/>
              </w:rPr>
              <w:t>мативов.</w:t>
            </w:r>
          </w:p>
        </w:tc>
      </w:tr>
      <w:tr w:rsidR="00F16462" w:rsidRPr="00505FE8" w:rsidTr="00F16462">
        <w:trPr>
          <w:trHeight w:val="264"/>
        </w:trPr>
        <w:tc>
          <w:tcPr>
            <w:tcW w:w="3260"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3401"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3120"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spacing w:after="200"/>
              <w:jc w:val="both"/>
              <w:rPr>
                <w:lang w:val="ru-RU"/>
              </w:rPr>
            </w:pPr>
            <w:r w:rsidRPr="00A148D6">
              <w:rPr>
                <w:rFonts w:ascii="Arial" w:eastAsia="Arial" w:hAnsi="Arial" w:cs="Arial"/>
                <w:color w:val="auto"/>
                <w:sz w:val="20"/>
                <w:lang w:val="ru-RU"/>
              </w:rPr>
              <w:t>3.При возведении хозяйстве</w:t>
            </w:r>
            <w:r w:rsidRPr="00A148D6">
              <w:rPr>
                <w:rFonts w:ascii="Arial" w:eastAsia="Arial" w:hAnsi="Arial" w:cs="Arial"/>
                <w:color w:val="auto"/>
                <w:sz w:val="20"/>
                <w:lang w:val="ru-RU"/>
              </w:rPr>
              <w:t>н</w:t>
            </w:r>
            <w:r w:rsidRPr="00A148D6">
              <w:rPr>
                <w:rFonts w:ascii="Arial" w:eastAsia="Arial" w:hAnsi="Arial" w:cs="Arial"/>
                <w:color w:val="auto"/>
                <w:sz w:val="20"/>
                <w:lang w:val="ru-RU"/>
              </w:rPr>
              <w:t>ных построек, располагаемых на расстоянии 1м от границы соседнего участка, следует скат крыши и водоотвод ор</w:t>
            </w:r>
            <w:r w:rsidRPr="00A148D6">
              <w:rPr>
                <w:rFonts w:ascii="Arial" w:eastAsia="Arial" w:hAnsi="Arial" w:cs="Arial"/>
                <w:color w:val="auto"/>
                <w:sz w:val="20"/>
                <w:lang w:val="ru-RU"/>
              </w:rPr>
              <w:t>и</w:t>
            </w:r>
            <w:r w:rsidRPr="00A148D6">
              <w:rPr>
                <w:rFonts w:ascii="Arial" w:eastAsia="Arial" w:hAnsi="Arial" w:cs="Arial"/>
                <w:color w:val="auto"/>
                <w:sz w:val="20"/>
                <w:lang w:val="ru-RU"/>
              </w:rPr>
              <w:t>ентировать на свой участок.</w:t>
            </w:r>
          </w:p>
          <w:p w:rsidR="00F16462" w:rsidRPr="00A148D6" w:rsidRDefault="007B12A2">
            <w:pPr>
              <w:pStyle w:val="Standard"/>
              <w:suppressAutoHyphens w:val="0"/>
              <w:spacing w:after="200"/>
              <w:jc w:val="both"/>
              <w:rPr>
                <w:lang w:val="ru-RU"/>
              </w:rPr>
            </w:pPr>
            <w:r w:rsidRPr="00A148D6">
              <w:rPr>
                <w:rFonts w:ascii="Arial" w:eastAsia="Arial" w:hAnsi="Arial" w:cs="Arial"/>
                <w:color w:val="auto"/>
                <w:sz w:val="20"/>
                <w:lang w:val="ru-RU"/>
              </w:rPr>
              <w:t>Допускается не выполнять организованный сток воды с кровли при условии, что сме</w:t>
            </w:r>
            <w:r w:rsidRPr="00A148D6">
              <w:rPr>
                <w:rFonts w:ascii="Arial" w:eastAsia="Arial" w:hAnsi="Arial" w:cs="Arial"/>
                <w:color w:val="auto"/>
                <w:sz w:val="20"/>
                <w:lang w:val="ru-RU"/>
              </w:rPr>
              <w:t>ж</w:t>
            </w:r>
            <w:r w:rsidRPr="00A148D6">
              <w:rPr>
                <w:rFonts w:ascii="Arial" w:eastAsia="Arial" w:hAnsi="Arial" w:cs="Arial"/>
                <w:color w:val="auto"/>
                <w:sz w:val="20"/>
                <w:lang w:val="ru-RU"/>
              </w:rPr>
              <w:t>ные земельные участки нах</w:t>
            </w:r>
            <w:r w:rsidRPr="00A148D6">
              <w:rPr>
                <w:rFonts w:ascii="Arial" w:eastAsia="Arial" w:hAnsi="Arial" w:cs="Arial"/>
                <w:color w:val="auto"/>
                <w:sz w:val="20"/>
                <w:lang w:val="ru-RU"/>
              </w:rPr>
              <w:t>о</w:t>
            </w:r>
            <w:r w:rsidRPr="00A148D6">
              <w:rPr>
                <w:rFonts w:ascii="Arial" w:eastAsia="Arial" w:hAnsi="Arial" w:cs="Arial"/>
                <w:color w:val="auto"/>
                <w:sz w:val="20"/>
                <w:lang w:val="ru-RU"/>
              </w:rPr>
              <w:t>дятся на одном уровне и ра</w:t>
            </w:r>
            <w:r w:rsidRPr="00A148D6">
              <w:rPr>
                <w:rFonts w:ascii="Arial" w:eastAsia="Arial" w:hAnsi="Arial" w:cs="Arial"/>
                <w:color w:val="auto"/>
                <w:sz w:val="20"/>
                <w:lang w:val="ru-RU"/>
              </w:rPr>
              <w:t>с</w:t>
            </w:r>
            <w:r w:rsidRPr="00A148D6">
              <w:rPr>
                <w:rFonts w:ascii="Arial" w:eastAsia="Arial" w:hAnsi="Arial" w:cs="Arial"/>
                <w:color w:val="auto"/>
                <w:sz w:val="20"/>
                <w:lang w:val="ru-RU"/>
              </w:rPr>
              <w:t>стояние между строениями на соседних участках - не менее 4м.</w:t>
            </w:r>
          </w:p>
        </w:tc>
      </w:tr>
      <w:tr w:rsidR="00F16462" w:rsidRPr="00505FE8" w:rsidTr="00F16462">
        <w:trPr>
          <w:trHeight w:val="264"/>
        </w:trPr>
        <w:tc>
          <w:tcPr>
            <w:tcW w:w="3260"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3401"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3120"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spacing w:after="200"/>
              <w:jc w:val="both"/>
              <w:rPr>
                <w:lang w:val="ru-RU"/>
              </w:rPr>
            </w:pPr>
            <w:r w:rsidRPr="00A148D6">
              <w:rPr>
                <w:rFonts w:ascii="Arial" w:eastAsia="Arial" w:hAnsi="Arial" w:cs="Arial"/>
                <w:color w:val="auto"/>
                <w:sz w:val="20"/>
                <w:lang w:val="ru-RU"/>
              </w:rPr>
              <w:t>4.Допускается содержание крупного и мелкого рогатого скота только в кварталах, в которых предусмотрена си</w:t>
            </w:r>
            <w:r w:rsidRPr="00A148D6">
              <w:rPr>
                <w:rFonts w:ascii="Arial" w:eastAsia="Arial" w:hAnsi="Arial" w:cs="Arial"/>
                <w:color w:val="auto"/>
                <w:sz w:val="20"/>
                <w:lang w:val="ru-RU"/>
              </w:rPr>
              <w:t>с</w:t>
            </w:r>
            <w:r w:rsidRPr="00A148D6">
              <w:rPr>
                <w:rFonts w:ascii="Arial" w:eastAsia="Arial" w:hAnsi="Arial" w:cs="Arial"/>
                <w:color w:val="auto"/>
                <w:sz w:val="20"/>
                <w:lang w:val="ru-RU"/>
              </w:rPr>
              <w:t>тема скотопрогонов или в кварталах непосредственно примыкающих к пастбищам.</w:t>
            </w:r>
          </w:p>
        </w:tc>
      </w:tr>
      <w:tr w:rsidR="00F16462" w:rsidRPr="00505FE8" w:rsidTr="00F16462">
        <w:trPr>
          <w:trHeight w:val="264"/>
        </w:trPr>
        <w:tc>
          <w:tcPr>
            <w:tcW w:w="3260" w:type="dxa"/>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pacing w:line="276" w:lineRule="auto"/>
              <w:ind w:right="-2"/>
              <w:jc w:val="both"/>
            </w:pPr>
            <w:r w:rsidRPr="00A148D6">
              <w:rPr>
                <w:rFonts w:ascii="Arial" w:eastAsia="Arial" w:hAnsi="Arial" w:cs="Arial"/>
                <w:color w:val="auto"/>
                <w:sz w:val="20"/>
              </w:rPr>
              <w:t>- навесы</w:t>
            </w:r>
          </w:p>
        </w:tc>
        <w:tc>
          <w:tcPr>
            <w:tcW w:w="3401" w:type="dxa"/>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firstLine="33"/>
              <w:jc w:val="both"/>
              <w:rPr>
                <w:rFonts w:ascii="Arial" w:eastAsia="Arial" w:hAnsi="Arial" w:cs="Arial"/>
                <w:color w:val="auto"/>
                <w:sz w:val="20"/>
                <w:lang w:val="ru-RU"/>
              </w:rPr>
            </w:pPr>
            <w:r w:rsidRPr="00A148D6">
              <w:rPr>
                <w:rFonts w:ascii="Arial" w:eastAsia="Arial" w:hAnsi="Arial" w:cs="Arial"/>
                <w:color w:val="auto"/>
                <w:sz w:val="20"/>
                <w:lang w:val="ru-RU"/>
              </w:rPr>
              <w:t xml:space="preserve">Расстояние от границы смежного земельного участка до навеса не </w:t>
            </w:r>
            <w:r w:rsidRPr="00A148D6">
              <w:rPr>
                <w:rFonts w:ascii="Arial" w:eastAsia="Arial" w:hAnsi="Arial" w:cs="Arial"/>
                <w:color w:val="auto"/>
                <w:sz w:val="20"/>
                <w:lang w:val="ru-RU"/>
              </w:rPr>
              <w:lastRenderedPageBreak/>
              <w:t>менее 1м</w:t>
            </w:r>
          </w:p>
        </w:tc>
        <w:tc>
          <w:tcPr>
            <w:tcW w:w="3120" w:type="dxa"/>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lastRenderedPageBreak/>
              <w:t>5.Навесы должны размещат</w:t>
            </w:r>
            <w:r w:rsidRPr="00A148D6">
              <w:rPr>
                <w:rFonts w:ascii="Arial" w:eastAsia="Arial" w:hAnsi="Arial" w:cs="Arial"/>
                <w:color w:val="auto"/>
                <w:sz w:val="20"/>
                <w:lang w:val="ru-RU"/>
              </w:rPr>
              <w:t>ь</w:t>
            </w:r>
            <w:r w:rsidRPr="00A148D6">
              <w:rPr>
                <w:rFonts w:ascii="Arial" w:eastAsia="Arial" w:hAnsi="Arial" w:cs="Arial"/>
                <w:color w:val="auto"/>
                <w:sz w:val="20"/>
                <w:lang w:val="ru-RU"/>
              </w:rPr>
              <w:t xml:space="preserve">ся с учетом противопожарных </w:t>
            </w:r>
            <w:r w:rsidRPr="00A148D6">
              <w:rPr>
                <w:rFonts w:ascii="Arial" w:eastAsia="Arial" w:hAnsi="Arial" w:cs="Arial"/>
                <w:color w:val="auto"/>
                <w:sz w:val="20"/>
                <w:lang w:val="ru-RU"/>
              </w:rPr>
              <w:lastRenderedPageBreak/>
              <w:t>требований и соблюдения нормативной продолжител</w:t>
            </w:r>
            <w:r w:rsidRPr="00A148D6">
              <w:rPr>
                <w:rFonts w:ascii="Arial" w:eastAsia="Arial" w:hAnsi="Arial" w:cs="Arial"/>
                <w:color w:val="auto"/>
                <w:sz w:val="20"/>
                <w:lang w:val="ru-RU"/>
              </w:rPr>
              <w:t>ь</w:t>
            </w:r>
            <w:r w:rsidRPr="00A148D6">
              <w:rPr>
                <w:rFonts w:ascii="Arial" w:eastAsia="Arial" w:hAnsi="Arial" w:cs="Arial"/>
                <w:color w:val="auto"/>
                <w:sz w:val="20"/>
                <w:lang w:val="ru-RU"/>
              </w:rPr>
              <w:t>ности инсоляции придомовых территорий и жилых помещ</w:t>
            </w:r>
            <w:r w:rsidRPr="00A148D6">
              <w:rPr>
                <w:rFonts w:ascii="Arial" w:eastAsia="Arial" w:hAnsi="Arial" w:cs="Arial"/>
                <w:color w:val="auto"/>
                <w:sz w:val="20"/>
                <w:lang w:val="ru-RU"/>
              </w:rPr>
              <w:t>е</w:t>
            </w:r>
            <w:r w:rsidRPr="00A148D6">
              <w:rPr>
                <w:rFonts w:ascii="Arial" w:eastAsia="Arial" w:hAnsi="Arial" w:cs="Arial"/>
                <w:color w:val="auto"/>
                <w:sz w:val="20"/>
                <w:lang w:val="ru-RU"/>
              </w:rPr>
              <w:t>ний.</w:t>
            </w:r>
          </w:p>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Навесы должны обеспеч</w:t>
            </w:r>
            <w:r w:rsidRPr="00A148D6">
              <w:rPr>
                <w:rFonts w:ascii="Arial" w:eastAsia="Arial" w:hAnsi="Arial" w:cs="Arial"/>
                <w:color w:val="auto"/>
                <w:sz w:val="20"/>
                <w:lang w:val="ru-RU"/>
              </w:rPr>
              <w:t>и</w:t>
            </w:r>
            <w:r w:rsidRPr="00A148D6">
              <w:rPr>
                <w:rFonts w:ascii="Arial" w:eastAsia="Arial" w:hAnsi="Arial" w:cs="Arial"/>
                <w:color w:val="auto"/>
                <w:sz w:val="20"/>
                <w:lang w:val="ru-RU"/>
              </w:rPr>
              <w:t>ваться системами водоотв</w:t>
            </w:r>
            <w:r w:rsidRPr="00A148D6">
              <w:rPr>
                <w:rFonts w:ascii="Arial" w:eastAsia="Arial" w:hAnsi="Arial" w:cs="Arial"/>
                <w:color w:val="auto"/>
                <w:sz w:val="20"/>
                <w:lang w:val="ru-RU"/>
              </w:rPr>
              <w:t>е</w:t>
            </w:r>
            <w:r w:rsidRPr="00A148D6">
              <w:rPr>
                <w:rFonts w:ascii="Arial" w:eastAsia="Arial" w:hAnsi="Arial" w:cs="Arial"/>
                <w:color w:val="auto"/>
                <w:sz w:val="20"/>
                <w:lang w:val="ru-RU"/>
              </w:rPr>
              <w:t>дения с кровли с целью пр</w:t>
            </w:r>
            <w:r w:rsidRPr="00A148D6">
              <w:rPr>
                <w:rFonts w:ascii="Arial" w:eastAsia="Arial" w:hAnsi="Arial" w:cs="Arial"/>
                <w:color w:val="auto"/>
                <w:sz w:val="20"/>
                <w:lang w:val="ru-RU"/>
              </w:rPr>
              <w:t>е</w:t>
            </w:r>
            <w:r w:rsidRPr="00A148D6">
              <w:rPr>
                <w:rFonts w:ascii="Arial" w:eastAsia="Arial" w:hAnsi="Arial" w:cs="Arial"/>
                <w:color w:val="auto"/>
                <w:sz w:val="20"/>
                <w:lang w:val="ru-RU"/>
              </w:rPr>
              <w:t>дотвращения подтопления соседних земельных участков и домовладений.</w:t>
            </w:r>
          </w:p>
        </w:tc>
      </w:tr>
      <w:tr w:rsidR="00F16462" w:rsidRPr="00505FE8" w:rsidTr="00F16462">
        <w:trPr>
          <w:trHeight w:val="264"/>
        </w:trPr>
        <w:tc>
          <w:tcPr>
            <w:tcW w:w="3260" w:type="dxa"/>
            <w:tcBorders>
              <w:top w:val="single" w:sz="8"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sz w:val="20"/>
                <w:lang w:val="ru-RU"/>
              </w:rPr>
            </w:pPr>
            <w:r w:rsidRPr="00A148D6">
              <w:rPr>
                <w:rFonts w:ascii="Arial" w:eastAsia="Arial" w:hAnsi="Arial" w:cs="Arial"/>
                <w:color w:val="auto"/>
                <w:sz w:val="20"/>
                <w:lang w:val="ru-RU"/>
              </w:rPr>
              <w:lastRenderedPageBreak/>
              <w:t xml:space="preserve">Объекты </w:t>
            </w:r>
            <w:proofErr w:type="gramStart"/>
            <w:r w:rsidRPr="00A148D6">
              <w:rPr>
                <w:rFonts w:ascii="Arial" w:eastAsia="Arial" w:hAnsi="Arial" w:cs="Arial"/>
                <w:color w:val="auto"/>
                <w:sz w:val="20"/>
                <w:lang w:val="ru-RU"/>
              </w:rPr>
              <w:t>инженерно-техничес-кого</w:t>
            </w:r>
            <w:proofErr w:type="gramEnd"/>
            <w:r w:rsidRPr="00A148D6">
              <w:rPr>
                <w:rFonts w:ascii="Arial" w:eastAsia="Arial" w:hAnsi="Arial" w:cs="Arial"/>
                <w:color w:val="auto"/>
                <w:sz w:val="20"/>
                <w:lang w:val="ru-RU"/>
              </w:rPr>
              <w:t xml:space="preserve"> обеспечения.</w:t>
            </w:r>
          </w:p>
        </w:tc>
        <w:tc>
          <w:tcPr>
            <w:tcW w:w="3401"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pacing w:after="200"/>
              <w:ind w:right="-2"/>
              <w:jc w:val="both"/>
              <w:rPr>
                <w:rFonts w:ascii="Arial" w:eastAsia="Arial" w:hAnsi="Arial" w:cs="Arial"/>
                <w:color w:val="auto"/>
                <w:sz w:val="20"/>
              </w:rPr>
            </w:pPr>
            <w:r w:rsidRPr="00A148D6">
              <w:rPr>
                <w:rFonts w:ascii="Arial" w:eastAsia="Arial" w:hAnsi="Arial" w:cs="Arial"/>
                <w:color w:val="auto"/>
                <w:sz w:val="20"/>
              </w:rPr>
              <w:t>Этажность –не более 1 эт</w:t>
            </w:r>
          </w:p>
        </w:tc>
        <w:tc>
          <w:tcPr>
            <w:tcW w:w="3120"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spacing w:after="200"/>
              <w:jc w:val="both"/>
              <w:rPr>
                <w:lang w:val="ru-RU"/>
              </w:rPr>
            </w:pPr>
            <w:r w:rsidRPr="00A148D6">
              <w:rPr>
                <w:rFonts w:ascii="Arial" w:eastAsia="Arial" w:hAnsi="Arial" w:cs="Arial"/>
                <w:color w:val="auto"/>
                <w:sz w:val="20"/>
                <w:lang w:val="ru-RU"/>
              </w:rPr>
              <w:t>Строительство осуществлять в соответствии со строител</w:t>
            </w:r>
            <w:r w:rsidRPr="00A148D6">
              <w:rPr>
                <w:rFonts w:ascii="Arial" w:eastAsia="Arial" w:hAnsi="Arial" w:cs="Arial"/>
                <w:color w:val="auto"/>
                <w:sz w:val="20"/>
                <w:lang w:val="ru-RU"/>
              </w:rPr>
              <w:t>ь</w:t>
            </w:r>
            <w:r w:rsidRPr="00A148D6">
              <w:rPr>
                <w:rFonts w:ascii="Arial" w:eastAsia="Arial" w:hAnsi="Arial" w:cs="Arial"/>
                <w:color w:val="auto"/>
                <w:sz w:val="20"/>
                <w:lang w:val="ru-RU"/>
              </w:rPr>
              <w:t>ными нормами, правилами и техническими регламентами.</w:t>
            </w:r>
          </w:p>
        </w:tc>
      </w:tr>
      <w:tr w:rsidR="00F16462" w:rsidRPr="00A148D6" w:rsidTr="00F16462">
        <w:trPr>
          <w:trHeight w:val="264"/>
        </w:trPr>
        <w:tc>
          <w:tcPr>
            <w:tcW w:w="3260"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sz w:val="20"/>
              </w:rPr>
            </w:pPr>
            <w:r w:rsidRPr="00A148D6">
              <w:rPr>
                <w:rFonts w:ascii="Arial" w:eastAsia="Arial" w:hAnsi="Arial" w:cs="Arial"/>
                <w:color w:val="auto"/>
                <w:sz w:val="20"/>
              </w:rPr>
              <w:t>Объекты коммунального хозяйства</w:t>
            </w:r>
          </w:p>
        </w:tc>
        <w:tc>
          <w:tcPr>
            <w:tcW w:w="3401"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120"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A148D6" w:rsidTr="00F16462">
        <w:trPr>
          <w:trHeight w:val="264"/>
        </w:trPr>
        <w:tc>
          <w:tcPr>
            <w:tcW w:w="3260"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sz w:val="20"/>
              </w:rPr>
            </w:pPr>
            <w:r w:rsidRPr="00A148D6">
              <w:rPr>
                <w:rFonts w:ascii="Arial" w:eastAsia="Arial" w:hAnsi="Arial" w:cs="Arial"/>
                <w:color w:val="auto"/>
                <w:sz w:val="20"/>
              </w:rPr>
              <w:t>Проезды. тротуары общего пользования</w:t>
            </w:r>
          </w:p>
        </w:tc>
        <w:tc>
          <w:tcPr>
            <w:tcW w:w="3401"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pStyle w:val="Standard"/>
              <w:spacing w:after="200"/>
              <w:ind w:left="113"/>
              <w:rPr>
                <w:rFonts w:eastAsia="Calibri" w:cs="Calibri"/>
                <w:color w:val="auto"/>
                <w:sz w:val="22"/>
              </w:rPr>
            </w:pPr>
          </w:p>
        </w:tc>
        <w:tc>
          <w:tcPr>
            <w:tcW w:w="3120"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505FE8" w:rsidTr="00F16462">
        <w:trPr>
          <w:trHeight w:val="264"/>
        </w:trPr>
        <w:tc>
          <w:tcPr>
            <w:tcW w:w="3260" w:type="dxa"/>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pacing w:after="200"/>
              <w:ind w:right="-2"/>
              <w:jc w:val="both"/>
              <w:rPr>
                <w:rFonts w:ascii="Arial" w:eastAsia="Arial" w:hAnsi="Arial" w:cs="Arial"/>
                <w:color w:val="auto"/>
                <w:sz w:val="20"/>
              </w:rPr>
            </w:pPr>
            <w:r w:rsidRPr="00A148D6">
              <w:rPr>
                <w:rFonts w:ascii="Arial" w:eastAsia="Arial" w:hAnsi="Arial" w:cs="Arial"/>
                <w:color w:val="auto"/>
                <w:sz w:val="20"/>
              </w:rPr>
              <w:t>Погрузочно-разгрузочные площадки</w:t>
            </w:r>
          </w:p>
        </w:tc>
        <w:tc>
          <w:tcPr>
            <w:tcW w:w="3401"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tabs>
                <w:tab w:val="left" w:pos="3186"/>
              </w:tabs>
              <w:spacing w:after="200"/>
              <w:ind w:right="-2"/>
              <w:jc w:val="both"/>
              <w:rPr>
                <w:lang w:val="ru-RU"/>
              </w:rPr>
            </w:pPr>
            <w:r w:rsidRPr="00A148D6">
              <w:rPr>
                <w:rFonts w:ascii="Arial" w:eastAsia="Arial" w:hAnsi="Arial" w:cs="Arial"/>
                <w:color w:val="auto"/>
                <w:sz w:val="20"/>
                <w:lang w:val="ru-RU"/>
              </w:rPr>
              <w:t xml:space="preserve">Расчет территории погрузочно-разгрузочных площадок выполнить в соответствии со статьей 15 Части </w:t>
            </w:r>
            <w:proofErr w:type="gramStart"/>
            <w:r w:rsidRPr="00A148D6">
              <w:rPr>
                <w:rFonts w:ascii="Arial" w:eastAsia="Arial" w:hAnsi="Arial" w:cs="Arial"/>
                <w:color w:val="auto"/>
                <w:sz w:val="20"/>
              </w:rPr>
              <w:t>II</w:t>
            </w:r>
            <w:proofErr w:type="gramEnd"/>
            <w:r w:rsidRPr="00A148D6">
              <w:rPr>
                <w:rFonts w:ascii="Arial" w:eastAsia="Arial" w:hAnsi="Arial" w:cs="Arial"/>
                <w:color w:val="auto"/>
                <w:sz w:val="20"/>
                <w:lang w:val="ru-RU"/>
              </w:rPr>
              <w:t>настоящих Правил</w:t>
            </w:r>
          </w:p>
        </w:tc>
        <w:tc>
          <w:tcPr>
            <w:tcW w:w="3120"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bl>
    <w:p w:rsidR="00F16462" w:rsidRPr="00A148D6" w:rsidRDefault="00F16462">
      <w:pPr>
        <w:pStyle w:val="Standard"/>
        <w:spacing w:after="200" w:line="276" w:lineRule="auto"/>
        <w:ind w:left="-709" w:right="-2"/>
        <w:jc w:val="both"/>
        <w:rPr>
          <w:rFonts w:eastAsia="Calibri" w:cs="Calibri"/>
          <w:color w:val="auto"/>
          <w:sz w:val="22"/>
          <w:lang w:val="ru-RU"/>
        </w:rPr>
      </w:pPr>
    </w:p>
    <w:p w:rsidR="00F16462" w:rsidRPr="00A148D6" w:rsidRDefault="007B12A2">
      <w:pPr>
        <w:pStyle w:val="Standard"/>
        <w:spacing w:after="200" w:line="276" w:lineRule="auto"/>
        <w:ind w:firstLine="709"/>
        <w:jc w:val="both"/>
        <w:rPr>
          <w:lang w:val="ru-RU"/>
        </w:rPr>
      </w:pPr>
      <w:r w:rsidRPr="00A148D6">
        <w:rPr>
          <w:rFonts w:ascii="Arial" w:eastAsia="Arial" w:hAnsi="Arial" w:cs="Arial"/>
          <w:b/>
          <w:color w:val="auto"/>
          <w:lang w:val="ru-RU"/>
        </w:rPr>
        <w:t>4</w:t>
      </w:r>
      <w:r w:rsidRPr="00A148D6">
        <w:rPr>
          <w:rFonts w:ascii="Arial" w:eastAsia="Arial" w:hAnsi="Arial" w:cs="Arial"/>
          <w:color w:val="auto"/>
          <w:lang w:val="ru-RU"/>
        </w:rPr>
        <w:t>. (*) - Объекты видов использования, отмеченных в пункте 2, 3 настоящей статьи знаком</w:t>
      </w:r>
      <w:proofErr w:type="gramStart"/>
      <w:r w:rsidRPr="00A148D6">
        <w:rPr>
          <w:rFonts w:ascii="Arial" w:eastAsia="Arial" w:hAnsi="Arial" w:cs="Arial"/>
          <w:color w:val="auto"/>
          <w:lang w:val="ru-RU"/>
        </w:rPr>
        <w:t xml:space="preserve"> (*), </w:t>
      </w:r>
      <w:proofErr w:type="gramEnd"/>
      <w:r w:rsidRPr="00A148D6">
        <w:rPr>
          <w:rFonts w:ascii="Arial" w:eastAsia="Arial" w:hAnsi="Arial" w:cs="Arial"/>
          <w:color w:val="auto"/>
          <w:lang w:val="ru-RU"/>
        </w:rPr>
        <w:t>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за исключением внутриквартальных проездов, при отсутствии норм законодательства, запрещающих их размещение.</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 Объекты видов использования, отмеченных в пункте 2, 3 настоящей статьи знаком</w:t>
      </w:r>
      <w:proofErr w:type="gramStart"/>
      <w:r w:rsidRPr="00A148D6">
        <w:rPr>
          <w:rFonts w:ascii="Arial" w:eastAsia="Arial" w:hAnsi="Arial" w:cs="Arial"/>
          <w:color w:val="auto"/>
          <w:lang w:val="ru-RU"/>
        </w:rPr>
        <w:t xml:space="preserve"> (**),</w:t>
      </w:r>
      <w:proofErr w:type="gramEnd"/>
      <w:r w:rsidRPr="00A148D6">
        <w:rPr>
          <w:rFonts w:ascii="Arial" w:eastAsia="Arial" w:hAnsi="Arial" w:cs="Arial"/>
          <w:color w:val="auto"/>
          <w:lang w:val="ru-RU"/>
        </w:rPr>
        <w:t xml:space="preserve">относятся к основным видам разрешенного использования при условии, если общая площадь объектов капитального строительства на соответствующих земельных участках не превышает </w:t>
      </w:r>
      <w:r w:rsidRPr="00A148D6">
        <w:rPr>
          <w:rFonts w:ascii="Arial" w:eastAsia="Arial" w:hAnsi="Arial" w:cs="Arial"/>
          <w:b/>
          <w:color w:val="auto"/>
          <w:lang w:val="ru-RU"/>
        </w:rPr>
        <w:t>150 квадратных метров</w:t>
      </w:r>
      <w:r w:rsidRPr="00A148D6">
        <w:rPr>
          <w:rFonts w:ascii="Arial" w:eastAsia="Arial" w:hAnsi="Arial" w:cs="Arial"/>
          <w:color w:val="auto"/>
          <w:lang w:val="ru-RU"/>
        </w:rPr>
        <w:t>. В случае</w:t>
      </w:r>
      <w:proofErr w:type="gramStart"/>
      <w:r w:rsidRPr="00A148D6">
        <w:rPr>
          <w:rFonts w:ascii="Arial" w:eastAsia="Arial" w:hAnsi="Arial" w:cs="Arial"/>
          <w:color w:val="auto"/>
          <w:lang w:val="ru-RU"/>
        </w:rPr>
        <w:t>,</w:t>
      </w:r>
      <w:proofErr w:type="gramEnd"/>
      <w:r w:rsidRPr="00A148D6">
        <w:rPr>
          <w:rFonts w:ascii="Arial" w:eastAsia="Arial" w:hAnsi="Arial" w:cs="Arial"/>
          <w:color w:val="auto"/>
          <w:lang w:val="ru-RU"/>
        </w:rPr>
        <w:t xml:space="preserve"> если общая площадь объектов капитального строительства на соответствующих земельных участках </w:t>
      </w:r>
      <w:r w:rsidRPr="00A148D6">
        <w:rPr>
          <w:rFonts w:ascii="Arial" w:eastAsia="Arial" w:hAnsi="Arial" w:cs="Arial"/>
          <w:b/>
          <w:color w:val="auto"/>
          <w:lang w:val="ru-RU"/>
        </w:rPr>
        <w:t xml:space="preserve">превышает 150 квадратных метров, то объекты указанных видов использования относятся к </w:t>
      </w:r>
      <w:r w:rsidRPr="00A148D6">
        <w:rPr>
          <w:rFonts w:ascii="Arial" w:eastAsia="Arial" w:hAnsi="Arial" w:cs="Arial"/>
          <w:b/>
          <w:color w:val="auto"/>
          <w:u w:val="single"/>
          <w:lang w:val="ru-RU"/>
        </w:rPr>
        <w:t>условно разрешенным видам использования.</w:t>
      </w:r>
    </w:p>
    <w:p w:rsidR="00F16462" w:rsidRPr="00A148D6" w:rsidRDefault="007B12A2">
      <w:pPr>
        <w:pStyle w:val="Standard"/>
        <w:spacing w:after="200" w:line="276" w:lineRule="auto"/>
        <w:ind w:firstLine="709"/>
        <w:jc w:val="both"/>
        <w:rPr>
          <w:lang w:val="ru-RU"/>
        </w:rPr>
      </w:pPr>
      <w:r w:rsidRPr="00A148D6">
        <w:rPr>
          <w:rFonts w:ascii="Arial" w:eastAsia="Arial" w:hAnsi="Arial" w:cs="Arial"/>
          <w:b/>
          <w:color w:val="auto"/>
          <w:lang w:val="ru-RU"/>
        </w:rPr>
        <w:t>5</w:t>
      </w:r>
      <w:r w:rsidRPr="00A148D6">
        <w:rPr>
          <w:rFonts w:ascii="Arial" w:eastAsia="Arial" w:hAnsi="Arial" w:cs="Arial"/>
          <w:color w:val="auto"/>
          <w:lang w:val="ru-RU"/>
        </w:rPr>
        <w:t>. В случае</w:t>
      </w:r>
      <w:proofErr w:type="gramStart"/>
      <w:r w:rsidRPr="00A148D6">
        <w:rPr>
          <w:rFonts w:ascii="Arial" w:eastAsia="Arial" w:hAnsi="Arial" w:cs="Arial"/>
          <w:color w:val="auto"/>
          <w:lang w:val="ru-RU"/>
        </w:rPr>
        <w:t>,</w:t>
      </w:r>
      <w:proofErr w:type="gramEnd"/>
      <w:r w:rsidRPr="00A148D6">
        <w:rPr>
          <w:rFonts w:ascii="Arial" w:eastAsia="Arial" w:hAnsi="Arial" w:cs="Arial"/>
          <w:color w:val="auto"/>
          <w:lang w:val="ru-RU"/>
        </w:rPr>
        <w:t xml:space="preserve"> если земельный участок и объект капитального строительства расположены в границах действия ограничений, установленных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3 Части </w:t>
      </w:r>
      <w:r w:rsidRPr="00A148D6">
        <w:rPr>
          <w:rFonts w:ascii="Arial" w:eastAsia="Arial" w:hAnsi="Arial" w:cs="Arial"/>
          <w:color w:val="auto"/>
        </w:rPr>
        <w:t>II</w:t>
      </w:r>
      <w:r w:rsidRPr="00A148D6">
        <w:rPr>
          <w:rFonts w:ascii="Arial" w:eastAsia="Arial" w:hAnsi="Arial" w:cs="Arial"/>
          <w:color w:val="auto"/>
          <w:lang w:val="ru-RU"/>
        </w:rPr>
        <w:t xml:space="preserve"> настоящих Правил. При этом при совпадении ограничений, относящихся к одной и той же территории, более строгие требования, относящиеся к одному и тому же параметру, поглощают более мягкие.</w:t>
      </w:r>
    </w:p>
    <w:p w:rsidR="00F16462" w:rsidRPr="00A148D6" w:rsidRDefault="00F16462">
      <w:pPr>
        <w:pStyle w:val="Standard"/>
        <w:spacing w:line="276" w:lineRule="auto"/>
        <w:ind w:left="-851" w:right="-2" w:firstLine="425"/>
        <w:jc w:val="both"/>
        <w:rPr>
          <w:rFonts w:eastAsia="Calibri" w:cs="Calibri"/>
          <w:color w:val="auto"/>
          <w:sz w:val="22"/>
          <w:lang w:val="ru-RU"/>
        </w:rPr>
      </w:pPr>
    </w:p>
    <w:p w:rsidR="00F16462" w:rsidRPr="00A148D6" w:rsidRDefault="007B12A2">
      <w:pPr>
        <w:pStyle w:val="Standard"/>
        <w:spacing w:line="276" w:lineRule="auto"/>
        <w:jc w:val="center"/>
        <w:rPr>
          <w:rFonts w:ascii="Arial" w:eastAsia="Arial" w:hAnsi="Arial" w:cs="Arial"/>
          <w:b/>
          <w:color w:val="auto"/>
          <w:lang w:val="ru-RU"/>
        </w:rPr>
      </w:pPr>
      <w:r w:rsidRPr="00A148D6">
        <w:rPr>
          <w:rFonts w:ascii="Arial" w:eastAsia="Arial" w:hAnsi="Arial" w:cs="Arial"/>
          <w:b/>
          <w:color w:val="auto"/>
          <w:lang w:val="ru-RU"/>
        </w:rPr>
        <w:t>Статья 21. Зона развития  усадебной жилой застройки (Ж-2)</w:t>
      </w:r>
    </w:p>
    <w:p w:rsidR="00F16462" w:rsidRPr="00A148D6" w:rsidRDefault="00F16462">
      <w:pPr>
        <w:pStyle w:val="Standard"/>
        <w:spacing w:line="276" w:lineRule="auto"/>
        <w:ind w:left="-851" w:right="-2" w:firstLine="425"/>
        <w:jc w:val="both"/>
        <w:rPr>
          <w:rFonts w:eastAsia="Calibri" w:cs="Calibri"/>
          <w:color w:val="auto"/>
          <w:sz w:val="22"/>
          <w:lang w:val="ru-RU"/>
        </w:rPr>
      </w:pPr>
    </w:p>
    <w:p w:rsidR="00F16462" w:rsidRPr="00A148D6" w:rsidRDefault="007B12A2">
      <w:pPr>
        <w:pStyle w:val="Standard"/>
        <w:numPr>
          <w:ilvl w:val="0"/>
          <w:numId w:val="8"/>
        </w:numPr>
        <w:spacing w:line="276" w:lineRule="auto"/>
        <w:ind w:left="0" w:firstLine="709"/>
        <w:jc w:val="both"/>
        <w:rPr>
          <w:rFonts w:ascii="Arial" w:eastAsia="Arial" w:hAnsi="Arial" w:cs="Arial"/>
          <w:b/>
          <w:color w:val="auto"/>
        </w:rPr>
      </w:pPr>
      <w:r w:rsidRPr="00A148D6">
        <w:rPr>
          <w:rFonts w:ascii="Arial" w:eastAsia="Arial" w:hAnsi="Arial" w:cs="Arial"/>
          <w:b/>
          <w:color w:val="auto"/>
        </w:rPr>
        <w:lastRenderedPageBreak/>
        <w:t>Цели выделения зоны:</w:t>
      </w:r>
    </w:p>
    <w:p w:rsidR="00F16462" w:rsidRPr="00A148D6" w:rsidRDefault="007B12A2">
      <w:pPr>
        <w:pStyle w:val="Standard"/>
        <w:spacing w:before="240" w:line="276" w:lineRule="auto"/>
        <w:ind w:firstLine="709"/>
        <w:jc w:val="both"/>
        <w:rPr>
          <w:lang w:val="ru-RU"/>
        </w:rPr>
      </w:pPr>
      <w:r w:rsidRPr="00A148D6">
        <w:rPr>
          <w:rFonts w:ascii="Arial" w:eastAsia="Arial" w:hAnsi="Arial" w:cs="Arial"/>
          <w:color w:val="auto"/>
          <w:lang w:val="ru-RU"/>
        </w:rPr>
        <w:t>-  для формирования территорий жилой застройки с возможностью определения  ее параметров и набора услуг по мере принятия решений о застройке территории органами местного самоуправления с разработкой проекта планировки и межевания территории, выполненного в соответствии с утвержденным проектом генерального плана.</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xml:space="preserve">Земельные участки, предлагаемые генеральным планом для перспективного развития жилой застройки, </w:t>
      </w:r>
      <w:r w:rsidRPr="00A148D6">
        <w:rPr>
          <w:rFonts w:ascii="Arial" w:eastAsia="Arial" w:hAnsi="Arial" w:cs="Arial"/>
          <w:b/>
          <w:color w:val="auto"/>
          <w:lang w:val="ru-RU"/>
        </w:rPr>
        <w:t>используются по существующему целевому назначению</w:t>
      </w:r>
      <w:r w:rsidRPr="00A148D6">
        <w:rPr>
          <w:rFonts w:ascii="Arial" w:eastAsia="Arial" w:hAnsi="Arial" w:cs="Arial"/>
          <w:color w:val="auto"/>
          <w:lang w:val="ru-RU"/>
        </w:rPr>
        <w:t>, не связанному с капитальным строительством до момента изменения вида разрешенного использования в соответствии с утвержденным проектом планировки.</w:t>
      </w:r>
    </w:p>
    <w:p w:rsidR="00F16462" w:rsidRPr="00A148D6" w:rsidRDefault="00F16462">
      <w:pPr>
        <w:pStyle w:val="Standard"/>
        <w:spacing w:line="276" w:lineRule="auto"/>
        <w:ind w:left="-851" w:right="-2" w:firstLine="425"/>
        <w:jc w:val="both"/>
        <w:rPr>
          <w:rFonts w:eastAsia="Calibri" w:cs="Calibri"/>
          <w:color w:val="auto"/>
          <w:sz w:val="22"/>
          <w:lang w:val="ru-RU"/>
        </w:rPr>
      </w:pPr>
    </w:p>
    <w:p w:rsidR="00F16462" w:rsidRPr="00A148D6" w:rsidRDefault="007B12A2">
      <w:pPr>
        <w:pStyle w:val="Standard"/>
        <w:spacing w:after="200" w:line="276" w:lineRule="auto"/>
        <w:jc w:val="center"/>
        <w:rPr>
          <w:rFonts w:ascii="Arial" w:eastAsia="Arial" w:hAnsi="Arial" w:cs="Arial"/>
          <w:b/>
          <w:color w:val="auto"/>
          <w:lang w:val="ru-RU"/>
        </w:rPr>
      </w:pPr>
      <w:r w:rsidRPr="00A148D6">
        <w:rPr>
          <w:rFonts w:ascii="Arial" w:eastAsia="Arial" w:hAnsi="Arial" w:cs="Arial"/>
          <w:b/>
          <w:color w:val="auto"/>
          <w:lang w:val="ru-RU"/>
        </w:rPr>
        <w:t>Статья 22. Зона малоэтажной жилой застройки (Ж-3)</w:t>
      </w:r>
    </w:p>
    <w:p w:rsidR="00F16462" w:rsidRPr="00A148D6" w:rsidRDefault="007B12A2">
      <w:pPr>
        <w:pStyle w:val="Standard"/>
        <w:spacing w:line="276" w:lineRule="auto"/>
        <w:ind w:firstLine="709"/>
        <w:jc w:val="both"/>
        <w:rPr>
          <w:lang w:val="ru-RU"/>
        </w:rPr>
      </w:pPr>
      <w:r w:rsidRPr="00A148D6">
        <w:rPr>
          <w:rFonts w:ascii="Arial" w:eastAsia="Arial" w:hAnsi="Arial" w:cs="Arial"/>
          <w:b/>
          <w:color w:val="auto"/>
          <w:lang w:val="ru-RU"/>
        </w:rPr>
        <w:t>1. Цели выделения зоны:</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развитие существующих и вновь осваиваемых территорий малоэтажной многоквартирной жилой застройки;</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создание условий для размещения необходимых объектов инженерной и транспортной инфраструктур.</w:t>
      </w:r>
    </w:p>
    <w:p w:rsidR="00F16462" w:rsidRPr="00A148D6" w:rsidRDefault="00F16462">
      <w:pPr>
        <w:pStyle w:val="Standard"/>
        <w:spacing w:line="276" w:lineRule="auto"/>
        <w:ind w:firstLine="709"/>
        <w:jc w:val="both"/>
        <w:rPr>
          <w:rFonts w:eastAsia="Calibri" w:cs="Calibri"/>
          <w:color w:val="auto"/>
          <w:sz w:val="22"/>
          <w:lang w:val="ru-RU"/>
        </w:rPr>
      </w:pPr>
    </w:p>
    <w:p w:rsidR="00F16462" w:rsidRPr="00A148D6" w:rsidRDefault="007B12A2">
      <w:pPr>
        <w:pStyle w:val="Standard"/>
        <w:numPr>
          <w:ilvl w:val="0"/>
          <w:numId w:val="8"/>
        </w:numPr>
        <w:spacing w:after="200"/>
        <w:ind w:left="0" w:firstLine="709"/>
        <w:jc w:val="both"/>
        <w:rPr>
          <w:rFonts w:ascii="Arial" w:eastAsia="Arial" w:hAnsi="Arial" w:cs="Arial"/>
          <w:b/>
          <w:color w:val="auto"/>
          <w:lang w:val="ru-RU"/>
        </w:rPr>
      </w:pPr>
      <w:r w:rsidRPr="00A148D6">
        <w:rPr>
          <w:rFonts w:ascii="Arial" w:eastAsia="Arial" w:hAnsi="Arial" w:cs="Arial"/>
          <w:b/>
          <w:color w:val="auto"/>
          <w:lang w:val="ru-RU"/>
        </w:rPr>
        <w:t>Основные и условно разрешенные виды и параметры разрешенного использования земельных участков и объектов капитального строительства.</w:t>
      </w:r>
    </w:p>
    <w:tbl>
      <w:tblPr>
        <w:tblW w:w="9781" w:type="dxa"/>
        <w:tblLayout w:type="fixed"/>
        <w:tblCellMar>
          <w:left w:w="10" w:type="dxa"/>
          <w:right w:w="10" w:type="dxa"/>
        </w:tblCellMar>
        <w:tblLook w:val="0000"/>
      </w:tblPr>
      <w:tblGrid>
        <w:gridCol w:w="3150"/>
        <w:gridCol w:w="3370"/>
        <w:gridCol w:w="3261"/>
      </w:tblGrid>
      <w:tr w:rsidR="00F16462" w:rsidRPr="00A148D6" w:rsidTr="00F16462">
        <w:tc>
          <w:tcPr>
            <w:tcW w:w="31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b/>
                <w:color w:val="auto"/>
                <w:sz w:val="20"/>
              </w:rPr>
            </w:pPr>
            <w:r w:rsidRPr="00A148D6">
              <w:rPr>
                <w:rFonts w:ascii="Arial" w:eastAsia="Arial" w:hAnsi="Arial" w:cs="Arial"/>
                <w:b/>
                <w:color w:val="auto"/>
                <w:sz w:val="20"/>
              </w:rPr>
              <w:t>ВИДЫ ИСПОЛЬЗОВАНИЯ</w:t>
            </w:r>
          </w:p>
        </w:tc>
        <w:tc>
          <w:tcPr>
            <w:tcW w:w="33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rPr>
                <w:rFonts w:ascii="Arial" w:eastAsia="Arial" w:hAnsi="Arial" w:cs="Arial"/>
                <w:b/>
                <w:color w:val="auto"/>
                <w:sz w:val="20"/>
              </w:rPr>
            </w:pPr>
            <w:r w:rsidRPr="00A148D6">
              <w:rPr>
                <w:rFonts w:ascii="Arial" w:eastAsia="Arial" w:hAnsi="Arial" w:cs="Arial"/>
                <w:b/>
                <w:color w:val="auto"/>
                <w:sz w:val="20"/>
              </w:rPr>
              <w:t>ПАРАМЕТРЫ РАЗРЕШЕННОГО ИСПОЛЬЗОВАНИЯ</w:t>
            </w:r>
          </w:p>
        </w:tc>
        <w:tc>
          <w:tcPr>
            <w:tcW w:w="3261"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132" w:right="-2"/>
              <w:jc w:val="center"/>
              <w:rPr>
                <w:rFonts w:ascii="Arial" w:eastAsia="Arial" w:hAnsi="Arial" w:cs="Arial"/>
                <w:b/>
                <w:color w:val="auto"/>
                <w:sz w:val="20"/>
              </w:rPr>
            </w:pPr>
            <w:r w:rsidRPr="00A148D6">
              <w:rPr>
                <w:rFonts w:ascii="Arial" w:eastAsia="Arial" w:hAnsi="Arial" w:cs="Arial"/>
                <w:b/>
                <w:color w:val="auto"/>
                <w:sz w:val="20"/>
              </w:rPr>
              <w:t>ОСОБЫЕ УСЛОВИЯ</w:t>
            </w:r>
          </w:p>
          <w:p w:rsidR="00F16462" w:rsidRPr="00A148D6" w:rsidRDefault="007B12A2">
            <w:pPr>
              <w:pStyle w:val="Standard"/>
              <w:ind w:left="-132" w:right="-2"/>
              <w:jc w:val="center"/>
              <w:rPr>
                <w:rFonts w:ascii="Arial" w:eastAsia="Arial" w:hAnsi="Arial" w:cs="Arial"/>
                <w:b/>
                <w:color w:val="auto"/>
                <w:sz w:val="20"/>
              </w:rPr>
            </w:pPr>
            <w:r w:rsidRPr="00A148D6">
              <w:rPr>
                <w:rFonts w:ascii="Arial" w:eastAsia="Arial" w:hAnsi="Arial" w:cs="Arial"/>
                <w:b/>
                <w:color w:val="auto"/>
                <w:sz w:val="20"/>
              </w:rPr>
              <w:t>РЕАЛИЗАЦИИ РЕГЛАМЕНТА</w:t>
            </w:r>
          </w:p>
        </w:tc>
      </w:tr>
      <w:tr w:rsidR="00F16462" w:rsidRPr="00A148D6" w:rsidTr="00F16462">
        <w:tc>
          <w:tcPr>
            <w:tcW w:w="9781" w:type="dxa"/>
            <w:gridSpan w:val="3"/>
            <w:tcBorders>
              <w:top w:val="single" w:sz="8"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pacing w:line="276" w:lineRule="auto"/>
              <w:ind w:left="113" w:right="-2"/>
              <w:jc w:val="both"/>
              <w:rPr>
                <w:rFonts w:ascii="Arial" w:eastAsia="Arial" w:hAnsi="Arial" w:cs="Arial"/>
                <w:b/>
                <w:color w:val="auto"/>
              </w:rPr>
            </w:pPr>
            <w:r w:rsidRPr="00A148D6">
              <w:rPr>
                <w:rFonts w:ascii="Arial" w:eastAsia="Arial" w:hAnsi="Arial" w:cs="Arial"/>
                <w:b/>
                <w:color w:val="auto"/>
              </w:rPr>
              <w:t>Основные виды разрешенного использования</w:t>
            </w:r>
          </w:p>
        </w:tc>
      </w:tr>
      <w:tr w:rsidR="00F16462" w:rsidRPr="00505FE8" w:rsidTr="00F16462">
        <w:trPr>
          <w:trHeight w:val="1262"/>
        </w:trPr>
        <w:tc>
          <w:tcPr>
            <w:tcW w:w="3150" w:type="dxa"/>
            <w:vMerge w:val="restart"/>
            <w:tcBorders>
              <w:top w:val="single" w:sz="2" w:space="0" w:color="000000"/>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B574C1" w:rsidRPr="00A148D6" w:rsidRDefault="00B574C1" w:rsidP="00B574C1">
            <w:pPr>
              <w:widowControl/>
              <w:suppressAutoHyphens w:val="0"/>
              <w:autoSpaceDN/>
              <w:jc w:val="both"/>
              <w:textAlignment w:val="auto"/>
              <w:rPr>
                <w:rFonts w:ascii="Arial" w:eastAsia="Times New Roman" w:hAnsi="Arial" w:cs="Arial"/>
                <w:b/>
                <w:color w:val="auto"/>
                <w:kern w:val="0"/>
                <w:sz w:val="20"/>
                <w:szCs w:val="20"/>
                <w:lang w:val="ru-RU" w:eastAsia="ru-RU" w:bidi="ar-SA"/>
              </w:rPr>
            </w:pPr>
            <w:r w:rsidRPr="00A148D6">
              <w:rPr>
                <w:rFonts w:ascii="Arial" w:eastAsia="Times New Roman" w:hAnsi="Arial" w:cs="Arial"/>
                <w:b/>
                <w:color w:val="auto"/>
                <w:kern w:val="0"/>
                <w:sz w:val="20"/>
                <w:szCs w:val="20"/>
                <w:lang w:val="ru-RU" w:eastAsia="ru-RU" w:bidi="ar-SA"/>
              </w:rPr>
              <w:t>1. Жилая застройка, в том числе:</w:t>
            </w:r>
          </w:p>
          <w:p w:rsidR="00B574C1" w:rsidRPr="00A148D6" w:rsidRDefault="00B574C1" w:rsidP="00B574C1">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для индивидуального жили</w:t>
            </w:r>
            <w:r w:rsidRPr="00A148D6">
              <w:rPr>
                <w:rFonts w:ascii="Arial" w:eastAsia="Times New Roman" w:hAnsi="Arial" w:cs="Arial"/>
                <w:color w:val="auto"/>
                <w:kern w:val="0"/>
                <w:sz w:val="20"/>
                <w:szCs w:val="20"/>
                <w:lang w:val="ru-RU" w:eastAsia="ru-RU" w:bidi="ar-SA"/>
              </w:rPr>
              <w:t>щ</w:t>
            </w:r>
            <w:r w:rsidRPr="00A148D6">
              <w:rPr>
                <w:rFonts w:ascii="Arial" w:eastAsia="Times New Roman" w:hAnsi="Arial" w:cs="Arial"/>
                <w:color w:val="auto"/>
                <w:kern w:val="0"/>
                <w:sz w:val="20"/>
                <w:szCs w:val="20"/>
                <w:lang w:val="ru-RU" w:eastAsia="ru-RU" w:bidi="ar-SA"/>
              </w:rPr>
              <w:t>ного строительства;</w:t>
            </w:r>
          </w:p>
          <w:p w:rsidR="00B574C1" w:rsidRPr="00A148D6" w:rsidRDefault="00B574C1" w:rsidP="00B574C1">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для ведения личного подсо</w:t>
            </w:r>
            <w:r w:rsidRPr="00A148D6">
              <w:rPr>
                <w:rFonts w:ascii="Arial" w:eastAsia="Times New Roman" w:hAnsi="Arial" w:cs="Arial"/>
                <w:color w:val="auto"/>
                <w:kern w:val="0"/>
                <w:sz w:val="20"/>
                <w:szCs w:val="20"/>
                <w:lang w:val="ru-RU" w:eastAsia="ru-RU" w:bidi="ar-SA"/>
              </w:rPr>
              <w:t>б</w:t>
            </w:r>
            <w:r w:rsidRPr="00A148D6">
              <w:rPr>
                <w:rFonts w:ascii="Arial" w:eastAsia="Times New Roman" w:hAnsi="Arial" w:cs="Arial"/>
                <w:color w:val="auto"/>
                <w:kern w:val="0"/>
                <w:sz w:val="20"/>
                <w:szCs w:val="20"/>
                <w:lang w:val="ru-RU" w:eastAsia="ru-RU" w:bidi="ar-SA"/>
              </w:rPr>
              <w:t>ного хозяйства;</w:t>
            </w:r>
          </w:p>
          <w:p w:rsidR="00B574C1" w:rsidRPr="00A148D6" w:rsidRDefault="00B574C1" w:rsidP="00B574C1">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для среднеэтажной жилой з</w:t>
            </w:r>
            <w:r w:rsidRPr="00A148D6">
              <w:rPr>
                <w:rFonts w:ascii="Arial" w:eastAsia="Times New Roman" w:hAnsi="Arial" w:cs="Arial"/>
                <w:color w:val="auto"/>
                <w:kern w:val="0"/>
                <w:sz w:val="20"/>
                <w:szCs w:val="20"/>
                <w:lang w:val="ru-RU" w:eastAsia="ru-RU" w:bidi="ar-SA"/>
              </w:rPr>
              <w:t>а</w:t>
            </w:r>
            <w:r w:rsidRPr="00A148D6">
              <w:rPr>
                <w:rFonts w:ascii="Arial" w:eastAsia="Times New Roman" w:hAnsi="Arial" w:cs="Arial"/>
                <w:color w:val="auto"/>
                <w:kern w:val="0"/>
                <w:sz w:val="20"/>
                <w:szCs w:val="20"/>
                <w:lang w:val="ru-RU" w:eastAsia="ru-RU" w:bidi="ar-SA"/>
              </w:rPr>
              <w:t>стройки;</w:t>
            </w:r>
          </w:p>
          <w:p w:rsidR="00B574C1" w:rsidRPr="00A148D6" w:rsidRDefault="00B574C1" w:rsidP="00B574C1">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для блокированной жилой з</w:t>
            </w:r>
            <w:r w:rsidRPr="00A148D6">
              <w:rPr>
                <w:rFonts w:ascii="Arial" w:eastAsia="Times New Roman" w:hAnsi="Arial" w:cs="Arial"/>
                <w:color w:val="auto"/>
                <w:kern w:val="0"/>
                <w:sz w:val="20"/>
                <w:szCs w:val="20"/>
                <w:lang w:val="ru-RU" w:eastAsia="ru-RU" w:bidi="ar-SA"/>
              </w:rPr>
              <w:t>а</w:t>
            </w:r>
            <w:r w:rsidRPr="00A148D6">
              <w:rPr>
                <w:rFonts w:ascii="Arial" w:eastAsia="Times New Roman" w:hAnsi="Arial" w:cs="Arial"/>
                <w:color w:val="auto"/>
                <w:kern w:val="0"/>
                <w:sz w:val="20"/>
                <w:szCs w:val="20"/>
                <w:lang w:val="ru-RU" w:eastAsia="ru-RU" w:bidi="ar-SA"/>
              </w:rPr>
              <w:t>стройки.</w:t>
            </w:r>
          </w:p>
          <w:p w:rsidR="00F16462" w:rsidRPr="00A148D6" w:rsidRDefault="00F16462">
            <w:pPr>
              <w:pStyle w:val="Standard"/>
              <w:suppressAutoHyphens w:val="0"/>
              <w:jc w:val="both"/>
              <w:rPr>
                <w:lang w:val="ru-RU"/>
              </w:rPr>
            </w:pPr>
          </w:p>
        </w:tc>
        <w:tc>
          <w:tcPr>
            <w:tcW w:w="3370" w:type="dxa"/>
            <w:vMerge w:val="restart"/>
            <w:tcBorders>
              <w:top w:val="single" w:sz="2" w:space="0" w:color="000000"/>
              <w:left w:val="single" w:sz="8" w:space="0" w:color="00000A"/>
              <w:bottom w:val="single" w:sz="4" w:space="0" w:color="000000"/>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right="-2"/>
              <w:jc w:val="both"/>
              <w:rPr>
                <w:lang w:val="ru-RU"/>
              </w:rPr>
            </w:pPr>
            <w:r w:rsidRPr="00A148D6">
              <w:rPr>
                <w:rFonts w:ascii="Arial" w:eastAsia="Arial" w:hAnsi="Arial" w:cs="Arial"/>
                <w:b/>
                <w:color w:val="auto"/>
                <w:sz w:val="20"/>
                <w:lang w:val="ru-RU"/>
              </w:rPr>
              <w:t xml:space="preserve">1. Этажность </w:t>
            </w:r>
            <w:r w:rsidRPr="00A148D6">
              <w:rPr>
                <w:rFonts w:ascii="Arial" w:eastAsia="Arial" w:hAnsi="Arial" w:cs="Arial"/>
                <w:color w:val="auto"/>
                <w:sz w:val="20"/>
                <w:lang w:val="ru-RU"/>
              </w:rPr>
              <w:t>– не более 4 эт</w:t>
            </w:r>
            <w:r w:rsidRPr="00A148D6">
              <w:rPr>
                <w:rFonts w:ascii="Arial" w:eastAsia="Arial" w:hAnsi="Arial" w:cs="Arial"/>
                <w:color w:val="auto"/>
                <w:sz w:val="20"/>
                <w:lang w:val="ru-RU"/>
              </w:rPr>
              <w:t>а</w:t>
            </w:r>
            <w:r w:rsidRPr="00A148D6">
              <w:rPr>
                <w:rFonts w:ascii="Arial" w:eastAsia="Arial" w:hAnsi="Arial" w:cs="Arial"/>
                <w:color w:val="auto"/>
                <w:sz w:val="20"/>
                <w:lang w:val="ru-RU"/>
              </w:rPr>
              <w:t>жей (включая мансардный этаж)</w:t>
            </w:r>
          </w:p>
          <w:p w:rsidR="00F16462" w:rsidRPr="00A148D6" w:rsidRDefault="007B12A2">
            <w:pPr>
              <w:pStyle w:val="Standard"/>
              <w:suppressAutoHyphens w:val="0"/>
              <w:ind w:right="-2" w:hanging="28"/>
              <w:jc w:val="both"/>
              <w:rPr>
                <w:lang w:val="ru-RU"/>
              </w:rPr>
            </w:pPr>
            <w:r w:rsidRPr="00A148D6">
              <w:rPr>
                <w:rFonts w:ascii="Arial" w:eastAsia="Arial" w:hAnsi="Arial" w:cs="Arial"/>
                <w:b/>
                <w:color w:val="auto"/>
                <w:sz w:val="20"/>
                <w:lang w:val="ru-RU"/>
              </w:rPr>
              <w:t>2. Максимальная высота зд</w:t>
            </w:r>
            <w:r w:rsidRPr="00A148D6">
              <w:rPr>
                <w:rFonts w:ascii="Arial" w:eastAsia="Arial" w:hAnsi="Arial" w:cs="Arial"/>
                <w:b/>
                <w:color w:val="auto"/>
                <w:sz w:val="20"/>
                <w:lang w:val="ru-RU"/>
              </w:rPr>
              <w:t>а</w:t>
            </w:r>
            <w:r w:rsidRPr="00A148D6">
              <w:rPr>
                <w:rFonts w:ascii="Arial" w:eastAsia="Arial" w:hAnsi="Arial" w:cs="Arial"/>
                <w:b/>
                <w:color w:val="auto"/>
                <w:sz w:val="20"/>
                <w:lang w:val="ru-RU"/>
              </w:rPr>
              <w:t xml:space="preserve">ний </w:t>
            </w:r>
            <w:r w:rsidRPr="00A148D6">
              <w:rPr>
                <w:rFonts w:ascii="Arial" w:eastAsia="Arial" w:hAnsi="Arial" w:cs="Arial"/>
                <w:color w:val="auto"/>
                <w:sz w:val="20"/>
                <w:lang w:val="ru-RU"/>
              </w:rPr>
              <w:t>от уровня земли до верха перекрытия последнего этажа - 20 м</w:t>
            </w:r>
            <w:r w:rsidRPr="00A148D6">
              <w:rPr>
                <w:rFonts w:ascii="Times New Roman" w:eastAsia="Times New Roman" w:hAnsi="Times New Roman" w:cs="Times New Roman"/>
                <w:color w:val="auto"/>
                <w:sz w:val="20"/>
                <w:lang w:val="ru-RU"/>
              </w:rPr>
              <w:t>;</w:t>
            </w:r>
          </w:p>
          <w:p w:rsidR="00F16462" w:rsidRPr="00A148D6" w:rsidRDefault="007B12A2">
            <w:pPr>
              <w:pStyle w:val="Standard"/>
              <w:suppressAutoHyphens w:val="0"/>
              <w:ind w:right="-2" w:hanging="28"/>
              <w:jc w:val="both"/>
              <w:rPr>
                <w:lang w:val="ru-RU"/>
              </w:rPr>
            </w:pPr>
            <w:r w:rsidRPr="00A148D6">
              <w:rPr>
                <w:rFonts w:ascii="Arial" w:eastAsia="Arial" w:hAnsi="Arial" w:cs="Arial"/>
                <w:b/>
                <w:color w:val="auto"/>
                <w:sz w:val="20"/>
                <w:lang w:val="ru-RU"/>
              </w:rPr>
              <w:t>3. Коэффициент использов</w:t>
            </w:r>
            <w:r w:rsidRPr="00A148D6">
              <w:rPr>
                <w:rFonts w:ascii="Arial" w:eastAsia="Arial" w:hAnsi="Arial" w:cs="Arial"/>
                <w:b/>
                <w:color w:val="auto"/>
                <w:sz w:val="20"/>
                <w:lang w:val="ru-RU"/>
              </w:rPr>
              <w:t>а</w:t>
            </w:r>
            <w:r w:rsidRPr="00A148D6">
              <w:rPr>
                <w:rFonts w:ascii="Arial" w:eastAsia="Arial" w:hAnsi="Arial" w:cs="Arial"/>
                <w:b/>
                <w:color w:val="auto"/>
                <w:sz w:val="20"/>
                <w:lang w:val="ru-RU"/>
              </w:rPr>
              <w:t>ния территории:</w:t>
            </w:r>
            <w:r w:rsidRPr="00A148D6">
              <w:rPr>
                <w:rFonts w:ascii="Arial" w:eastAsia="Arial" w:hAnsi="Arial" w:cs="Arial"/>
                <w:color w:val="auto"/>
                <w:sz w:val="20"/>
                <w:lang w:val="ru-RU"/>
              </w:rPr>
              <w:t>– в соответс</w:t>
            </w:r>
            <w:r w:rsidRPr="00A148D6">
              <w:rPr>
                <w:rFonts w:ascii="Arial" w:eastAsia="Arial" w:hAnsi="Arial" w:cs="Arial"/>
                <w:color w:val="auto"/>
                <w:sz w:val="20"/>
                <w:lang w:val="ru-RU"/>
              </w:rPr>
              <w:t>т</w:t>
            </w:r>
            <w:r w:rsidRPr="00A148D6">
              <w:rPr>
                <w:rFonts w:ascii="Arial" w:eastAsia="Arial" w:hAnsi="Arial" w:cs="Arial"/>
                <w:color w:val="auto"/>
                <w:sz w:val="20"/>
                <w:lang w:val="ru-RU"/>
              </w:rPr>
              <w:t>вии со статьей 7 части 2 насто</w:t>
            </w:r>
            <w:r w:rsidRPr="00A148D6">
              <w:rPr>
                <w:rFonts w:ascii="Arial" w:eastAsia="Arial" w:hAnsi="Arial" w:cs="Arial"/>
                <w:color w:val="auto"/>
                <w:sz w:val="20"/>
                <w:lang w:val="ru-RU"/>
              </w:rPr>
              <w:t>я</w:t>
            </w:r>
            <w:r w:rsidRPr="00A148D6">
              <w:rPr>
                <w:rFonts w:ascii="Arial" w:eastAsia="Arial" w:hAnsi="Arial" w:cs="Arial"/>
                <w:color w:val="auto"/>
                <w:sz w:val="20"/>
                <w:lang w:val="ru-RU"/>
              </w:rPr>
              <w:t>щих Правил</w:t>
            </w:r>
          </w:p>
          <w:p w:rsidR="00F16462" w:rsidRPr="00A148D6" w:rsidRDefault="007B12A2">
            <w:pPr>
              <w:pStyle w:val="Standard"/>
              <w:suppressAutoHyphens w:val="0"/>
              <w:jc w:val="both"/>
              <w:rPr>
                <w:lang w:val="ru-RU"/>
              </w:rPr>
            </w:pPr>
            <w:r w:rsidRPr="00A148D6">
              <w:rPr>
                <w:rFonts w:ascii="Arial" w:eastAsia="Arial" w:hAnsi="Arial" w:cs="Arial"/>
                <w:b/>
                <w:color w:val="auto"/>
                <w:sz w:val="20"/>
                <w:lang w:val="ru-RU"/>
              </w:rPr>
              <w:t>4. Минимальный отступ зд</w:t>
            </w:r>
            <w:r w:rsidRPr="00A148D6">
              <w:rPr>
                <w:rFonts w:ascii="Arial" w:eastAsia="Arial" w:hAnsi="Arial" w:cs="Arial"/>
                <w:b/>
                <w:color w:val="auto"/>
                <w:sz w:val="20"/>
                <w:lang w:val="ru-RU"/>
              </w:rPr>
              <w:t>а</w:t>
            </w:r>
            <w:r w:rsidRPr="00A148D6">
              <w:rPr>
                <w:rFonts w:ascii="Arial" w:eastAsia="Arial" w:hAnsi="Arial" w:cs="Arial"/>
                <w:b/>
                <w:color w:val="auto"/>
                <w:sz w:val="20"/>
                <w:lang w:val="ru-RU"/>
              </w:rPr>
              <w:t>ний</w:t>
            </w:r>
            <w:r w:rsidRPr="00A148D6">
              <w:rPr>
                <w:rFonts w:ascii="Arial" w:eastAsia="Arial" w:hAnsi="Arial" w:cs="Arial"/>
                <w:color w:val="auto"/>
                <w:sz w:val="20"/>
                <w:lang w:val="ru-RU"/>
              </w:rPr>
              <w:t>, строений, сооружений от красной линии улиц - не менее чем на 5 м, от красной линии проездов - не менее чем на 3 м;</w:t>
            </w:r>
          </w:p>
          <w:p w:rsidR="00F16462" w:rsidRPr="00A148D6" w:rsidRDefault="007B12A2">
            <w:pPr>
              <w:pStyle w:val="Standard"/>
              <w:suppressAutoHyphens w:val="0"/>
              <w:ind w:firstLine="240"/>
              <w:jc w:val="both"/>
              <w:rPr>
                <w:rFonts w:ascii="Arial" w:eastAsia="Arial" w:hAnsi="Arial" w:cs="Arial"/>
                <w:color w:val="auto"/>
                <w:sz w:val="20"/>
                <w:lang w:val="ru-RU"/>
              </w:rPr>
            </w:pPr>
            <w:r w:rsidRPr="00A148D6">
              <w:rPr>
                <w:rFonts w:ascii="Arial" w:eastAsia="Arial" w:hAnsi="Arial" w:cs="Arial"/>
                <w:color w:val="auto"/>
                <w:sz w:val="20"/>
                <w:lang w:val="ru-RU"/>
              </w:rPr>
              <w:t>в сохраняемой застройке - в соответствии со сложившейся линией застройки</w:t>
            </w:r>
          </w:p>
          <w:p w:rsidR="00F16462" w:rsidRPr="00A148D6" w:rsidRDefault="007B12A2">
            <w:pPr>
              <w:pStyle w:val="Standard"/>
              <w:suppressAutoHyphens w:val="0"/>
              <w:ind w:right="-2"/>
              <w:jc w:val="both"/>
              <w:rPr>
                <w:lang w:val="ru-RU"/>
              </w:rPr>
            </w:pPr>
            <w:r w:rsidRPr="00A148D6">
              <w:rPr>
                <w:rFonts w:ascii="Arial" w:eastAsia="Arial" w:hAnsi="Arial" w:cs="Arial"/>
                <w:b/>
                <w:color w:val="auto"/>
                <w:sz w:val="20"/>
                <w:lang w:val="ru-RU"/>
              </w:rPr>
              <w:t>5.Максимальный класс опа</w:t>
            </w:r>
            <w:r w:rsidRPr="00A148D6">
              <w:rPr>
                <w:rFonts w:ascii="Arial" w:eastAsia="Arial" w:hAnsi="Arial" w:cs="Arial"/>
                <w:b/>
                <w:color w:val="auto"/>
                <w:sz w:val="20"/>
                <w:lang w:val="ru-RU"/>
              </w:rPr>
              <w:t>с</w:t>
            </w:r>
            <w:r w:rsidRPr="00A148D6">
              <w:rPr>
                <w:rFonts w:ascii="Arial" w:eastAsia="Arial" w:hAnsi="Arial" w:cs="Arial"/>
                <w:b/>
                <w:color w:val="auto"/>
                <w:sz w:val="20"/>
                <w:lang w:val="ru-RU"/>
              </w:rPr>
              <w:t xml:space="preserve">ности </w:t>
            </w:r>
            <w:r w:rsidRPr="00A148D6">
              <w:rPr>
                <w:rFonts w:ascii="Arial" w:eastAsia="Arial" w:hAnsi="Arial" w:cs="Arial"/>
                <w:color w:val="auto"/>
                <w:sz w:val="20"/>
                <w:lang w:val="ru-RU"/>
              </w:rPr>
              <w:t>(по санитарной классиф</w:t>
            </w:r>
            <w:r w:rsidRPr="00A148D6">
              <w:rPr>
                <w:rFonts w:ascii="Arial" w:eastAsia="Arial" w:hAnsi="Arial" w:cs="Arial"/>
                <w:color w:val="auto"/>
                <w:sz w:val="20"/>
                <w:lang w:val="ru-RU"/>
              </w:rPr>
              <w:t>и</w:t>
            </w:r>
            <w:r w:rsidRPr="00A148D6">
              <w:rPr>
                <w:rFonts w:ascii="Arial" w:eastAsia="Arial" w:hAnsi="Arial" w:cs="Arial"/>
                <w:color w:val="auto"/>
                <w:sz w:val="20"/>
                <w:lang w:val="ru-RU"/>
              </w:rPr>
              <w:lastRenderedPageBreak/>
              <w:t>кации) объектов капитального строительства, размещаемых на территории земельных участков –</w:t>
            </w:r>
            <w:r w:rsidRPr="00A148D6">
              <w:rPr>
                <w:rFonts w:ascii="Arial" w:eastAsia="Arial" w:hAnsi="Arial" w:cs="Arial"/>
                <w:color w:val="auto"/>
                <w:sz w:val="20"/>
              </w:rPr>
              <w:t>V</w:t>
            </w:r>
            <w:r w:rsidRPr="00A148D6">
              <w:rPr>
                <w:rFonts w:ascii="Arial" w:eastAsia="Arial" w:hAnsi="Arial" w:cs="Arial"/>
                <w:color w:val="auto"/>
                <w:sz w:val="20"/>
                <w:lang w:val="ru-RU"/>
              </w:rPr>
              <w:t>;</w:t>
            </w:r>
          </w:p>
          <w:p w:rsidR="00F16462" w:rsidRPr="00A148D6" w:rsidRDefault="007B12A2">
            <w:pPr>
              <w:pStyle w:val="Standard"/>
              <w:suppressAutoHyphens w:val="0"/>
              <w:ind w:right="-2" w:hanging="28"/>
              <w:jc w:val="both"/>
              <w:rPr>
                <w:lang w:val="ru-RU"/>
              </w:rPr>
            </w:pPr>
            <w:r w:rsidRPr="00A148D6">
              <w:rPr>
                <w:rFonts w:ascii="Arial" w:eastAsia="Arial" w:hAnsi="Arial" w:cs="Arial"/>
                <w:b/>
                <w:color w:val="auto"/>
                <w:sz w:val="20"/>
                <w:lang w:val="ru-RU"/>
              </w:rPr>
              <w:t>6. Площадь встроенныхпом</w:t>
            </w:r>
            <w:r w:rsidRPr="00A148D6">
              <w:rPr>
                <w:rFonts w:ascii="Arial" w:eastAsia="Arial" w:hAnsi="Arial" w:cs="Arial"/>
                <w:b/>
                <w:color w:val="auto"/>
                <w:sz w:val="20"/>
                <w:lang w:val="ru-RU"/>
              </w:rPr>
              <w:t>е</w:t>
            </w:r>
            <w:r w:rsidRPr="00A148D6">
              <w:rPr>
                <w:rFonts w:ascii="Arial" w:eastAsia="Arial" w:hAnsi="Arial" w:cs="Arial"/>
                <w:b/>
                <w:color w:val="auto"/>
                <w:sz w:val="20"/>
                <w:lang w:val="ru-RU"/>
              </w:rPr>
              <w:t xml:space="preserve">щений </w:t>
            </w:r>
            <w:r w:rsidRPr="00A148D6">
              <w:rPr>
                <w:rFonts w:ascii="Arial" w:eastAsia="Arial" w:hAnsi="Arial" w:cs="Arial"/>
                <w:color w:val="auto"/>
                <w:sz w:val="20"/>
                <w:lang w:val="ru-RU"/>
              </w:rPr>
              <w:t>торгового, социально-бытового назначения и объектов здравоохранения – не более 150 кв. м.</w:t>
            </w:r>
          </w:p>
          <w:p w:rsidR="00F16462" w:rsidRPr="00A148D6" w:rsidRDefault="007B12A2">
            <w:pPr>
              <w:pStyle w:val="Standard"/>
              <w:suppressAutoHyphens w:val="0"/>
              <w:ind w:right="-2" w:hanging="28"/>
              <w:jc w:val="both"/>
              <w:rPr>
                <w:lang w:val="ru-RU"/>
              </w:rPr>
            </w:pPr>
            <w:r w:rsidRPr="00A148D6">
              <w:rPr>
                <w:rFonts w:ascii="Arial" w:eastAsia="Arial" w:hAnsi="Arial" w:cs="Arial"/>
                <w:b/>
                <w:color w:val="auto"/>
                <w:sz w:val="20"/>
                <w:lang w:val="ru-RU"/>
              </w:rPr>
              <w:t>7. Минимальная площадь</w:t>
            </w:r>
          </w:p>
          <w:p w:rsidR="00F16462" w:rsidRPr="00A148D6" w:rsidRDefault="007B12A2">
            <w:pPr>
              <w:pStyle w:val="Standard"/>
              <w:suppressAutoHyphens w:val="0"/>
              <w:ind w:right="-2" w:hanging="28"/>
              <w:jc w:val="both"/>
              <w:rPr>
                <w:lang w:val="ru-RU"/>
              </w:rPr>
            </w:pPr>
            <w:r w:rsidRPr="00A148D6">
              <w:rPr>
                <w:rFonts w:ascii="Arial" w:eastAsia="Arial" w:hAnsi="Arial" w:cs="Arial"/>
                <w:color w:val="auto"/>
                <w:sz w:val="20"/>
                <w:lang w:val="ru-RU"/>
              </w:rPr>
              <w:t>озелененной территории земел</w:t>
            </w:r>
            <w:r w:rsidRPr="00A148D6">
              <w:rPr>
                <w:rFonts w:ascii="Arial" w:eastAsia="Arial" w:hAnsi="Arial" w:cs="Arial"/>
                <w:color w:val="auto"/>
                <w:sz w:val="20"/>
                <w:lang w:val="ru-RU"/>
              </w:rPr>
              <w:t>ь</w:t>
            </w:r>
            <w:r w:rsidRPr="00A148D6">
              <w:rPr>
                <w:rFonts w:ascii="Arial" w:eastAsia="Arial" w:hAnsi="Arial" w:cs="Arial"/>
                <w:color w:val="auto"/>
                <w:sz w:val="20"/>
                <w:lang w:val="ru-RU"/>
              </w:rPr>
              <w:t xml:space="preserve">ных участков устанавливается в соответствии со статьей 12 Части </w:t>
            </w:r>
            <w:proofErr w:type="gramStart"/>
            <w:r w:rsidRPr="00A148D6">
              <w:rPr>
                <w:rFonts w:ascii="Arial" w:eastAsia="Arial" w:hAnsi="Arial" w:cs="Arial"/>
                <w:color w:val="auto"/>
                <w:sz w:val="20"/>
              </w:rPr>
              <w:t>II</w:t>
            </w:r>
            <w:proofErr w:type="gramEnd"/>
            <w:r w:rsidRPr="00A148D6">
              <w:rPr>
                <w:rFonts w:ascii="Arial" w:eastAsia="Arial" w:hAnsi="Arial" w:cs="Arial"/>
                <w:color w:val="auto"/>
                <w:sz w:val="20"/>
                <w:lang w:val="ru-RU"/>
              </w:rPr>
              <w:t>настоящих Правил</w:t>
            </w:r>
          </w:p>
          <w:p w:rsidR="00F16462" w:rsidRPr="00A148D6" w:rsidRDefault="007B12A2">
            <w:pPr>
              <w:pStyle w:val="Standard"/>
              <w:suppressAutoHyphens w:val="0"/>
              <w:ind w:right="-2" w:hanging="28"/>
              <w:jc w:val="both"/>
              <w:rPr>
                <w:lang w:val="ru-RU"/>
              </w:rPr>
            </w:pPr>
            <w:r w:rsidRPr="00A148D6">
              <w:rPr>
                <w:rFonts w:ascii="Arial" w:eastAsia="Arial" w:hAnsi="Arial" w:cs="Arial"/>
                <w:b/>
                <w:color w:val="auto"/>
                <w:sz w:val="20"/>
                <w:lang w:val="ru-RU"/>
              </w:rPr>
              <w:t xml:space="preserve">8. Максимальная высота </w:t>
            </w:r>
            <w:r w:rsidRPr="00A148D6">
              <w:rPr>
                <w:rFonts w:ascii="Arial" w:eastAsia="Arial" w:hAnsi="Arial" w:cs="Arial"/>
                <w:color w:val="auto"/>
                <w:sz w:val="20"/>
                <w:lang w:val="ru-RU"/>
              </w:rPr>
              <w:t>огр</w:t>
            </w:r>
            <w:r w:rsidRPr="00A148D6">
              <w:rPr>
                <w:rFonts w:ascii="Arial" w:eastAsia="Arial" w:hAnsi="Arial" w:cs="Arial"/>
                <w:color w:val="auto"/>
                <w:sz w:val="20"/>
                <w:lang w:val="ru-RU"/>
              </w:rPr>
              <w:t>а</w:t>
            </w:r>
            <w:r w:rsidRPr="00A148D6">
              <w:rPr>
                <w:rFonts w:ascii="Arial" w:eastAsia="Arial" w:hAnsi="Arial" w:cs="Arial"/>
                <w:color w:val="auto"/>
                <w:sz w:val="20"/>
                <w:lang w:val="ru-RU"/>
              </w:rPr>
              <w:t xml:space="preserve">ждений и </w:t>
            </w:r>
            <w:proofErr w:type="gramStart"/>
            <w:r w:rsidRPr="00A148D6">
              <w:rPr>
                <w:rFonts w:ascii="Arial" w:eastAsia="Arial" w:hAnsi="Arial" w:cs="Arial"/>
                <w:color w:val="auto"/>
                <w:sz w:val="20"/>
                <w:lang w:val="ru-RU"/>
              </w:rPr>
              <w:t>планировочный</w:t>
            </w:r>
            <w:proofErr w:type="gramEnd"/>
            <w:r w:rsidRPr="00A148D6">
              <w:rPr>
                <w:rFonts w:ascii="Arial" w:eastAsia="Arial" w:hAnsi="Arial" w:cs="Arial"/>
                <w:color w:val="auto"/>
                <w:sz w:val="20"/>
                <w:lang w:val="ru-RU"/>
              </w:rPr>
              <w:t xml:space="preserve"> в арх</w:t>
            </w:r>
            <w:r w:rsidRPr="00A148D6">
              <w:rPr>
                <w:rFonts w:ascii="Arial" w:eastAsia="Arial" w:hAnsi="Arial" w:cs="Arial"/>
                <w:color w:val="auto"/>
                <w:sz w:val="20"/>
                <w:lang w:val="ru-RU"/>
              </w:rPr>
              <w:t>и</w:t>
            </w:r>
            <w:r w:rsidRPr="00A148D6">
              <w:rPr>
                <w:rFonts w:ascii="Arial" w:eastAsia="Arial" w:hAnsi="Arial" w:cs="Arial"/>
                <w:color w:val="auto"/>
                <w:sz w:val="20"/>
                <w:lang w:val="ru-RU"/>
              </w:rPr>
              <w:t>тектурном решении ограждений земельных участков устанавл</w:t>
            </w:r>
            <w:r w:rsidRPr="00A148D6">
              <w:rPr>
                <w:rFonts w:ascii="Arial" w:eastAsia="Arial" w:hAnsi="Arial" w:cs="Arial"/>
                <w:color w:val="auto"/>
                <w:sz w:val="20"/>
                <w:lang w:val="ru-RU"/>
              </w:rPr>
              <w:t>и</w:t>
            </w:r>
            <w:r w:rsidRPr="00A148D6">
              <w:rPr>
                <w:rFonts w:ascii="Arial" w:eastAsia="Arial" w:hAnsi="Arial" w:cs="Arial"/>
                <w:color w:val="auto"/>
                <w:sz w:val="20"/>
                <w:lang w:val="ru-RU"/>
              </w:rPr>
              <w:t xml:space="preserve">вается в соответствии со статьей 10 Части </w:t>
            </w:r>
            <w:r w:rsidRPr="00A148D6">
              <w:rPr>
                <w:rFonts w:ascii="Arial" w:eastAsia="Arial" w:hAnsi="Arial" w:cs="Arial"/>
                <w:color w:val="auto"/>
                <w:sz w:val="20"/>
              </w:rPr>
              <w:t>II</w:t>
            </w:r>
            <w:r w:rsidRPr="00A148D6">
              <w:rPr>
                <w:rFonts w:ascii="Arial" w:eastAsia="Arial" w:hAnsi="Arial" w:cs="Arial"/>
                <w:color w:val="auto"/>
                <w:sz w:val="20"/>
                <w:lang w:val="ru-RU"/>
              </w:rPr>
              <w:t>настоящих Правил.</w:t>
            </w:r>
          </w:p>
          <w:p w:rsidR="00F16462" w:rsidRPr="00A148D6" w:rsidRDefault="007B12A2">
            <w:pPr>
              <w:pStyle w:val="Standard"/>
              <w:suppressAutoHyphens w:val="0"/>
              <w:ind w:right="-2" w:hanging="28"/>
              <w:jc w:val="both"/>
              <w:rPr>
                <w:lang w:val="ru-RU"/>
              </w:rPr>
            </w:pPr>
            <w:r w:rsidRPr="00A148D6">
              <w:rPr>
                <w:rFonts w:ascii="Arial" w:eastAsia="Arial" w:hAnsi="Arial" w:cs="Arial"/>
                <w:b/>
                <w:color w:val="auto"/>
                <w:sz w:val="20"/>
                <w:lang w:val="ru-RU"/>
              </w:rPr>
              <w:t xml:space="preserve">9. Максимальные выступы </w:t>
            </w:r>
            <w:r w:rsidRPr="00A148D6">
              <w:rPr>
                <w:rFonts w:ascii="Arial" w:eastAsia="Arial" w:hAnsi="Arial" w:cs="Arial"/>
                <w:color w:val="auto"/>
                <w:sz w:val="20"/>
                <w:lang w:val="ru-RU"/>
              </w:rPr>
              <w:t>за красную линию частей зданий</w:t>
            </w:r>
            <w:proofErr w:type="gramStart"/>
            <w:r w:rsidRPr="00A148D6">
              <w:rPr>
                <w:rFonts w:ascii="Arial" w:eastAsia="Arial" w:hAnsi="Arial" w:cs="Arial"/>
                <w:color w:val="auto"/>
                <w:sz w:val="20"/>
                <w:lang w:val="ru-RU"/>
              </w:rPr>
              <w:t>.</w:t>
            </w:r>
            <w:proofErr w:type="gramEnd"/>
            <w:r w:rsidRPr="00A148D6">
              <w:rPr>
                <w:rFonts w:ascii="Arial" w:eastAsia="Arial" w:hAnsi="Arial" w:cs="Arial"/>
                <w:color w:val="auto"/>
                <w:sz w:val="20"/>
                <w:lang w:val="ru-RU"/>
              </w:rPr>
              <w:t xml:space="preserve"> </w:t>
            </w:r>
            <w:proofErr w:type="gramStart"/>
            <w:r w:rsidRPr="00A148D6">
              <w:rPr>
                <w:rFonts w:ascii="Arial" w:eastAsia="Arial" w:hAnsi="Arial" w:cs="Arial"/>
                <w:color w:val="auto"/>
                <w:sz w:val="20"/>
                <w:lang w:val="ru-RU"/>
              </w:rPr>
              <w:t>с</w:t>
            </w:r>
            <w:proofErr w:type="gramEnd"/>
            <w:r w:rsidRPr="00A148D6">
              <w:rPr>
                <w:rFonts w:ascii="Arial" w:eastAsia="Arial" w:hAnsi="Arial" w:cs="Arial"/>
                <w:color w:val="auto"/>
                <w:sz w:val="20"/>
                <w:lang w:val="ru-RU"/>
              </w:rPr>
              <w:t>троений, сооружений устана</w:t>
            </w:r>
            <w:r w:rsidRPr="00A148D6">
              <w:rPr>
                <w:rFonts w:ascii="Arial" w:eastAsia="Arial" w:hAnsi="Arial" w:cs="Arial"/>
                <w:color w:val="auto"/>
                <w:sz w:val="20"/>
                <w:lang w:val="ru-RU"/>
              </w:rPr>
              <w:t>в</w:t>
            </w:r>
            <w:r w:rsidRPr="00A148D6">
              <w:rPr>
                <w:rFonts w:ascii="Arial" w:eastAsia="Arial" w:hAnsi="Arial" w:cs="Arial"/>
                <w:color w:val="auto"/>
                <w:sz w:val="20"/>
                <w:lang w:val="ru-RU"/>
              </w:rPr>
              <w:t xml:space="preserve">ливается в соответствии со статьей 9 Части </w:t>
            </w:r>
            <w:r w:rsidRPr="00A148D6">
              <w:rPr>
                <w:rFonts w:ascii="Arial" w:eastAsia="Arial" w:hAnsi="Arial" w:cs="Arial"/>
                <w:color w:val="auto"/>
                <w:sz w:val="20"/>
              </w:rPr>
              <w:t>II</w:t>
            </w:r>
            <w:r w:rsidRPr="00A148D6">
              <w:rPr>
                <w:rFonts w:ascii="Arial" w:eastAsia="Arial" w:hAnsi="Arial" w:cs="Arial"/>
                <w:color w:val="auto"/>
                <w:sz w:val="20"/>
                <w:lang w:val="ru-RU"/>
              </w:rPr>
              <w:t>настоящих Правил</w:t>
            </w:r>
          </w:p>
          <w:p w:rsidR="00F16462" w:rsidRPr="00A148D6" w:rsidRDefault="007B12A2">
            <w:pPr>
              <w:pStyle w:val="Standard"/>
              <w:suppressAutoHyphens w:val="0"/>
              <w:jc w:val="both"/>
              <w:rPr>
                <w:lang w:val="ru-RU"/>
              </w:rPr>
            </w:pPr>
            <w:r w:rsidRPr="00A148D6">
              <w:rPr>
                <w:rFonts w:ascii="Arial" w:eastAsia="Arial" w:hAnsi="Arial" w:cs="Arial"/>
                <w:b/>
                <w:color w:val="auto"/>
                <w:sz w:val="20"/>
                <w:lang w:val="ru-RU"/>
              </w:rPr>
              <w:t xml:space="preserve">10. Минимальная ширина </w:t>
            </w:r>
            <w:r w:rsidRPr="00A148D6">
              <w:rPr>
                <w:rFonts w:ascii="Arial" w:eastAsia="Arial" w:hAnsi="Arial" w:cs="Arial"/>
                <w:color w:val="auto"/>
                <w:sz w:val="20"/>
                <w:lang w:val="ru-RU"/>
              </w:rPr>
              <w:t>з</w:t>
            </w:r>
            <w:r w:rsidRPr="00A148D6">
              <w:rPr>
                <w:rFonts w:ascii="Arial" w:eastAsia="Arial" w:hAnsi="Arial" w:cs="Arial"/>
                <w:color w:val="auto"/>
                <w:sz w:val="20"/>
                <w:lang w:val="ru-RU"/>
              </w:rPr>
              <w:t>е</w:t>
            </w:r>
            <w:r w:rsidRPr="00A148D6">
              <w:rPr>
                <w:rFonts w:ascii="Arial" w:eastAsia="Arial" w:hAnsi="Arial" w:cs="Arial"/>
                <w:color w:val="auto"/>
                <w:sz w:val="20"/>
                <w:lang w:val="ru-RU"/>
              </w:rPr>
              <w:t>мельных участков вдоль фронта улицы (проезда) - 12 м</w:t>
            </w:r>
          </w:p>
          <w:p w:rsidR="00F16462" w:rsidRPr="00A148D6" w:rsidRDefault="007B12A2">
            <w:pPr>
              <w:pStyle w:val="Standard"/>
              <w:suppressAutoHyphens w:val="0"/>
              <w:jc w:val="both"/>
              <w:rPr>
                <w:lang w:val="ru-RU"/>
              </w:rPr>
            </w:pPr>
            <w:r w:rsidRPr="00A148D6">
              <w:rPr>
                <w:rFonts w:ascii="Arial" w:eastAsia="Arial" w:hAnsi="Arial" w:cs="Arial"/>
                <w:b/>
                <w:color w:val="auto"/>
                <w:sz w:val="20"/>
                <w:lang w:val="ru-RU"/>
              </w:rPr>
              <w:t xml:space="preserve">11. Максимальный процент </w:t>
            </w:r>
            <w:r w:rsidRPr="00A148D6">
              <w:rPr>
                <w:rFonts w:ascii="Arial" w:eastAsia="Arial" w:hAnsi="Arial" w:cs="Arial"/>
                <w:color w:val="auto"/>
                <w:sz w:val="20"/>
                <w:lang w:val="ru-RU"/>
              </w:rPr>
              <w:t>з</w:t>
            </w:r>
            <w:r w:rsidRPr="00A148D6">
              <w:rPr>
                <w:rFonts w:ascii="Arial" w:eastAsia="Arial" w:hAnsi="Arial" w:cs="Arial"/>
                <w:color w:val="auto"/>
                <w:sz w:val="20"/>
                <w:lang w:val="ru-RU"/>
              </w:rPr>
              <w:t>а</w:t>
            </w:r>
            <w:r w:rsidRPr="00A148D6">
              <w:rPr>
                <w:rFonts w:ascii="Arial" w:eastAsia="Arial" w:hAnsi="Arial" w:cs="Arial"/>
                <w:color w:val="auto"/>
                <w:sz w:val="20"/>
                <w:lang w:val="ru-RU"/>
              </w:rPr>
              <w:t>стройки в границах земельного участка - 60%</w:t>
            </w:r>
          </w:p>
          <w:p w:rsidR="00060392" w:rsidRPr="00A148D6" w:rsidRDefault="00060392" w:rsidP="00060392">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b/>
                <w:color w:val="auto"/>
                <w:kern w:val="0"/>
                <w:sz w:val="20"/>
                <w:szCs w:val="20"/>
                <w:lang w:val="ru-RU" w:eastAsia="ru-RU" w:bidi="ar-SA"/>
              </w:rPr>
              <w:t>12. Минимальный отступ</w:t>
            </w:r>
            <w:r w:rsidRPr="00A148D6">
              <w:rPr>
                <w:rFonts w:ascii="Arial" w:eastAsia="Times New Roman" w:hAnsi="Arial" w:cs="Arial"/>
                <w:color w:val="auto"/>
                <w:kern w:val="0"/>
                <w:sz w:val="20"/>
                <w:szCs w:val="20"/>
                <w:lang w:val="ru-RU" w:eastAsia="ru-RU" w:bidi="ar-SA"/>
              </w:rPr>
              <w:t xml:space="preserve"> зд</w:t>
            </w:r>
            <w:r w:rsidRPr="00A148D6">
              <w:rPr>
                <w:rFonts w:ascii="Arial" w:eastAsia="Times New Roman" w:hAnsi="Arial" w:cs="Arial"/>
                <w:color w:val="auto"/>
                <w:kern w:val="0"/>
                <w:sz w:val="20"/>
                <w:szCs w:val="20"/>
                <w:lang w:val="ru-RU" w:eastAsia="ru-RU" w:bidi="ar-SA"/>
              </w:rPr>
              <w:t>а</w:t>
            </w:r>
            <w:r w:rsidRPr="00A148D6">
              <w:rPr>
                <w:rFonts w:ascii="Arial" w:eastAsia="Times New Roman" w:hAnsi="Arial" w:cs="Arial"/>
                <w:color w:val="auto"/>
                <w:kern w:val="0"/>
                <w:sz w:val="20"/>
                <w:szCs w:val="20"/>
                <w:lang w:val="ru-RU" w:eastAsia="ru-RU" w:bidi="ar-SA"/>
              </w:rPr>
              <w:t>ний, строений и сооружений до границы соседнего участка не менее чем на - 3 м с учетом тр</w:t>
            </w:r>
            <w:r w:rsidRPr="00A148D6">
              <w:rPr>
                <w:rFonts w:ascii="Arial" w:eastAsia="Times New Roman" w:hAnsi="Arial" w:cs="Arial"/>
                <w:color w:val="auto"/>
                <w:kern w:val="0"/>
                <w:sz w:val="20"/>
                <w:szCs w:val="20"/>
                <w:lang w:val="ru-RU" w:eastAsia="ru-RU" w:bidi="ar-SA"/>
              </w:rPr>
              <w:t>е</w:t>
            </w:r>
            <w:r w:rsidRPr="00A148D6">
              <w:rPr>
                <w:rFonts w:ascii="Arial" w:eastAsia="Times New Roman" w:hAnsi="Arial" w:cs="Arial"/>
                <w:color w:val="auto"/>
                <w:kern w:val="0"/>
                <w:sz w:val="20"/>
                <w:szCs w:val="20"/>
                <w:lang w:val="ru-RU" w:eastAsia="ru-RU" w:bidi="ar-SA"/>
              </w:rPr>
              <w:t>бований технических регламе</w:t>
            </w:r>
            <w:r w:rsidRPr="00A148D6">
              <w:rPr>
                <w:rFonts w:ascii="Arial" w:eastAsia="Times New Roman" w:hAnsi="Arial" w:cs="Arial"/>
                <w:color w:val="auto"/>
                <w:kern w:val="0"/>
                <w:sz w:val="20"/>
                <w:szCs w:val="20"/>
                <w:lang w:val="ru-RU" w:eastAsia="ru-RU" w:bidi="ar-SA"/>
              </w:rPr>
              <w:t>н</w:t>
            </w:r>
            <w:r w:rsidRPr="00A148D6">
              <w:rPr>
                <w:rFonts w:ascii="Arial" w:eastAsia="Times New Roman" w:hAnsi="Arial" w:cs="Arial"/>
                <w:color w:val="auto"/>
                <w:kern w:val="0"/>
                <w:sz w:val="20"/>
                <w:szCs w:val="20"/>
                <w:lang w:val="ru-RU" w:eastAsia="ru-RU" w:bidi="ar-SA"/>
              </w:rPr>
              <w:t>тов.</w:t>
            </w:r>
          </w:p>
          <w:p w:rsidR="00B574C1" w:rsidRPr="00A148D6" w:rsidRDefault="00B574C1" w:rsidP="00B574C1">
            <w:pPr>
              <w:widowControl/>
              <w:suppressAutoHyphens w:val="0"/>
              <w:autoSpaceDN/>
              <w:jc w:val="both"/>
              <w:textAlignment w:val="auto"/>
              <w:rPr>
                <w:rFonts w:ascii="Arial" w:eastAsia="Times New Roman" w:hAnsi="Arial" w:cs="Arial"/>
                <w:b/>
                <w:color w:val="auto"/>
                <w:kern w:val="0"/>
                <w:sz w:val="20"/>
                <w:szCs w:val="20"/>
                <w:lang w:val="ru-RU" w:eastAsia="ru-RU" w:bidi="ar-SA"/>
              </w:rPr>
            </w:pPr>
            <w:r w:rsidRPr="00A148D6">
              <w:rPr>
                <w:rFonts w:ascii="Arial" w:eastAsia="Times New Roman" w:hAnsi="Arial" w:cs="Arial"/>
                <w:b/>
                <w:color w:val="auto"/>
                <w:kern w:val="0"/>
                <w:sz w:val="20"/>
                <w:szCs w:val="20"/>
                <w:lang w:val="ru-RU" w:eastAsia="ru-RU" w:bidi="ar-SA"/>
              </w:rPr>
              <w:t>13. Минимальная (максимал</w:t>
            </w:r>
            <w:r w:rsidRPr="00A148D6">
              <w:rPr>
                <w:rFonts w:ascii="Arial" w:eastAsia="Times New Roman" w:hAnsi="Arial" w:cs="Arial"/>
                <w:b/>
                <w:color w:val="auto"/>
                <w:kern w:val="0"/>
                <w:sz w:val="20"/>
                <w:szCs w:val="20"/>
                <w:lang w:val="ru-RU" w:eastAsia="ru-RU" w:bidi="ar-SA"/>
              </w:rPr>
              <w:t>ь</w:t>
            </w:r>
            <w:r w:rsidRPr="00A148D6">
              <w:rPr>
                <w:rFonts w:ascii="Arial" w:eastAsia="Times New Roman" w:hAnsi="Arial" w:cs="Arial"/>
                <w:b/>
                <w:color w:val="auto"/>
                <w:kern w:val="0"/>
                <w:sz w:val="20"/>
                <w:szCs w:val="20"/>
                <w:lang w:val="ru-RU" w:eastAsia="ru-RU" w:bidi="ar-SA"/>
              </w:rPr>
              <w:t>ная) площадь земельных уч</w:t>
            </w:r>
            <w:r w:rsidRPr="00A148D6">
              <w:rPr>
                <w:rFonts w:ascii="Arial" w:eastAsia="Times New Roman" w:hAnsi="Arial" w:cs="Arial"/>
                <w:b/>
                <w:color w:val="auto"/>
                <w:kern w:val="0"/>
                <w:sz w:val="20"/>
                <w:szCs w:val="20"/>
                <w:lang w:val="ru-RU" w:eastAsia="ru-RU" w:bidi="ar-SA"/>
              </w:rPr>
              <w:t>а</w:t>
            </w:r>
            <w:r w:rsidRPr="00A148D6">
              <w:rPr>
                <w:rFonts w:ascii="Arial" w:eastAsia="Times New Roman" w:hAnsi="Arial" w:cs="Arial"/>
                <w:b/>
                <w:color w:val="auto"/>
                <w:kern w:val="0"/>
                <w:sz w:val="20"/>
                <w:szCs w:val="20"/>
                <w:lang w:val="ru-RU" w:eastAsia="ru-RU" w:bidi="ar-SA"/>
              </w:rPr>
              <w:t>стков:</w:t>
            </w:r>
          </w:p>
          <w:p w:rsidR="00B574C1" w:rsidRPr="00A148D6" w:rsidRDefault="00B574C1" w:rsidP="00B574C1">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 для индивидуального жилищн</w:t>
            </w:r>
            <w:r w:rsidRPr="00A148D6">
              <w:rPr>
                <w:rFonts w:ascii="Arial" w:eastAsia="Times New Roman" w:hAnsi="Arial" w:cs="Arial"/>
                <w:color w:val="auto"/>
                <w:kern w:val="0"/>
                <w:sz w:val="20"/>
                <w:szCs w:val="20"/>
                <w:lang w:val="ru-RU" w:eastAsia="ru-RU" w:bidi="ar-SA"/>
              </w:rPr>
              <w:t>о</w:t>
            </w:r>
            <w:r w:rsidRPr="00A148D6">
              <w:rPr>
                <w:rFonts w:ascii="Arial" w:eastAsia="Times New Roman" w:hAnsi="Arial" w:cs="Arial"/>
                <w:color w:val="auto"/>
                <w:kern w:val="0"/>
                <w:sz w:val="20"/>
                <w:szCs w:val="20"/>
                <w:lang w:val="ru-RU" w:eastAsia="ru-RU" w:bidi="ar-SA"/>
              </w:rPr>
              <w:t>го строительства - от 300 до 1500 кв</w:t>
            </w:r>
            <w:proofErr w:type="gramStart"/>
            <w:r w:rsidRPr="00A148D6">
              <w:rPr>
                <w:rFonts w:ascii="Arial" w:eastAsia="Times New Roman" w:hAnsi="Arial" w:cs="Arial"/>
                <w:color w:val="auto"/>
                <w:kern w:val="0"/>
                <w:sz w:val="20"/>
                <w:szCs w:val="20"/>
                <w:lang w:val="ru-RU" w:eastAsia="ru-RU" w:bidi="ar-SA"/>
              </w:rPr>
              <w:t>.м</w:t>
            </w:r>
            <w:proofErr w:type="gramEnd"/>
            <w:r w:rsidRPr="00A148D6">
              <w:rPr>
                <w:rFonts w:ascii="Arial" w:eastAsia="Times New Roman" w:hAnsi="Arial" w:cs="Arial"/>
                <w:color w:val="auto"/>
                <w:kern w:val="0"/>
                <w:sz w:val="20"/>
                <w:szCs w:val="20"/>
                <w:lang w:val="ru-RU" w:eastAsia="ru-RU" w:bidi="ar-SA"/>
              </w:rPr>
              <w:t>;</w:t>
            </w:r>
          </w:p>
          <w:p w:rsidR="00B574C1" w:rsidRPr="00A148D6" w:rsidRDefault="00B574C1" w:rsidP="00B574C1">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 для ведения личного подсобн</w:t>
            </w:r>
            <w:r w:rsidRPr="00A148D6">
              <w:rPr>
                <w:rFonts w:ascii="Arial" w:eastAsia="Times New Roman" w:hAnsi="Arial" w:cs="Arial"/>
                <w:color w:val="auto"/>
                <w:kern w:val="0"/>
                <w:sz w:val="20"/>
                <w:szCs w:val="20"/>
                <w:lang w:val="ru-RU" w:eastAsia="ru-RU" w:bidi="ar-SA"/>
              </w:rPr>
              <w:t>о</w:t>
            </w:r>
            <w:r w:rsidRPr="00A148D6">
              <w:rPr>
                <w:rFonts w:ascii="Arial" w:eastAsia="Times New Roman" w:hAnsi="Arial" w:cs="Arial"/>
                <w:color w:val="auto"/>
                <w:kern w:val="0"/>
                <w:sz w:val="20"/>
                <w:szCs w:val="20"/>
                <w:lang w:val="ru-RU" w:eastAsia="ru-RU" w:bidi="ar-SA"/>
              </w:rPr>
              <w:t>го хозяйства - от 100 до 1500 кв</w:t>
            </w:r>
            <w:proofErr w:type="gramStart"/>
            <w:r w:rsidRPr="00A148D6">
              <w:rPr>
                <w:rFonts w:ascii="Arial" w:eastAsia="Times New Roman" w:hAnsi="Arial" w:cs="Arial"/>
                <w:color w:val="auto"/>
                <w:kern w:val="0"/>
                <w:sz w:val="20"/>
                <w:szCs w:val="20"/>
                <w:lang w:val="ru-RU" w:eastAsia="ru-RU" w:bidi="ar-SA"/>
              </w:rPr>
              <w:t>.м</w:t>
            </w:r>
            <w:proofErr w:type="gramEnd"/>
            <w:r w:rsidRPr="00A148D6">
              <w:rPr>
                <w:rFonts w:ascii="Arial" w:eastAsia="Times New Roman" w:hAnsi="Arial" w:cs="Arial"/>
                <w:color w:val="auto"/>
                <w:kern w:val="0"/>
                <w:sz w:val="20"/>
                <w:szCs w:val="20"/>
                <w:lang w:val="ru-RU" w:eastAsia="ru-RU" w:bidi="ar-SA"/>
              </w:rPr>
              <w:t>;</w:t>
            </w:r>
          </w:p>
          <w:p w:rsidR="00B574C1" w:rsidRPr="00A148D6" w:rsidRDefault="00B574C1" w:rsidP="00B574C1">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 для блокированной жилой з</w:t>
            </w:r>
            <w:r w:rsidRPr="00A148D6">
              <w:rPr>
                <w:rFonts w:ascii="Arial" w:eastAsia="Times New Roman" w:hAnsi="Arial" w:cs="Arial"/>
                <w:color w:val="auto"/>
                <w:kern w:val="0"/>
                <w:sz w:val="20"/>
                <w:szCs w:val="20"/>
                <w:lang w:val="ru-RU" w:eastAsia="ru-RU" w:bidi="ar-SA"/>
              </w:rPr>
              <w:t>а</w:t>
            </w:r>
            <w:r w:rsidRPr="00A148D6">
              <w:rPr>
                <w:rFonts w:ascii="Arial" w:eastAsia="Times New Roman" w:hAnsi="Arial" w:cs="Arial"/>
                <w:color w:val="auto"/>
                <w:kern w:val="0"/>
                <w:sz w:val="20"/>
                <w:szCs w:val="20"/>
                <w:lang w:val="ru-RU" w:eastAsia="ru-RU" w:bidi="ar-SA"/>
              </w:rPr>
              <w:t>стройки - от 100 до 1500 кв</w:t>
            </w:r>
            <w:proofErr w:type="gramStart"/>
            <w:r w:rsidRPr="00A148D6">
              <w:rPr>
                <w:rFonts w:ascii="Arial" w:eastAsia="Times New Roman" w:hAnsi="Arial" w:cs="Arial"/>
                <w:color w:val="auto"/>
                <w:kern w:val="0"/>
                <w:sz w:val="20"/>
                <w:szCs w:val="20"/>
                <w:lang w:val="ru-RU" w:eastAsia="ru-RU" w:bidi="ar-SA"/>
              </w:rPr>
              <w:t>.м</w:t>
            </w:r>
            <w:proofErr w:type="gramEnd"/>
            <w:r w:rsidRPr="00A148D6">
              <w:rPr>
                <w:rFonts w:ascii="Arial" w:eastAsia="Times New Roman" w:hAnsi="Arial" w:cs="Arial"/>
                <w:color w:val="auto"/>
                <w:kern w:val="0"/>
                <w:sz w:val="20"/>
                <w:szCs w:val="20"/>
                <w:lang w:val="ru-RU" w:eastAsia="ru-RU" w:bidi="ar-SA"/>
              </w:rPr>
              <w:t>;</w:t>
            </w:r>
          </w:p>
          <w:p w:rsidR="00B574C1" w:rsidRPr="00A148D6" w:rsidRDefault="00B574C1" w:rsidP="00B574C1">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 для размещения объектов иных видов разрешенного использ</w:t>
            </w:r>
            <w:r w:rsidRPr="00A148D6">
              <w:rPr>
                <w:rFonts w:ascii="Arial" w:eastAsia="Times New Roman" w:hAnsi="Arial" w:cs="Arial"/>
                <w:color w:val="auto"/>
                <w:kern w:val="0"/>
                <w:sz w:val="20"/>
                <w:szCs w:val="20"/>
                <w:lang w:val="ru-RU" w:eastAsia="ru-RU" w:bidi="ar-SA"/>
              </w:rPr>
              <w:t>о</w:t>
            </w:r>
            <w:r w:rsidRPr="00A148D6">
              <w:rPr>
                <w:rFonts w:ascii="Arial" w:eastAsia="Times New Roman" w:hAnsi="Arial" w:cs="Arial"/>
                <w:color w:val="auto"/>
                <w:kern w:val="0"/>
                <w:sz w:val="20"/>
                <w:szCs w:val="20"/>
                <w:lang w:val="ru-RU" w:eastAsia="ru-RU" w:bidi="ar-SA"/>
              </w:rPr>
              <w:t>вания - от 300 до 10000 кв</w:t>
            </w:r>
            <w:proofErr w:type="gramStart"/>
            <w:r w:rsidRPr="00A148D6">
              <w:rPr>
                <w:rFonts w:ascii="Arial" w:eastAsia="Times New Roman" w:hAnsi="Arial" w:cs="Arial"/>
                <w:color w:val="auto"/>
                <w:kern w:val="0"/>
                <w:sz w:val="20"/>
                <w:szCs w:val="20"/>
                <w:lang w:val="ru-RU" w:eastAsia="ru-RU" w:bidi="ar-SA"/>
              </w:rPr>
              <w:t>.м</w:t>
            </w:r>
            <w:proofErr w:type="gramEnd"/>
            <w:r w:rsidRPr="00A148D6">
              <w:rPr>
                <w:rFonts w:ascii="Arial" w:eastAsia="Times New Roman" w:hAnsi="Arial" w:cs="Arial"/>
                <w:color w:val="auto"/>
                <w:kern w:val="0"/>
                <w:sz w:val="20"/>
                <w:szCs w:val="20"/>
                <w:lang w:val="ru-RU" w:eastAsia="ru-RU" w:bidi="ar-SA"/>
              </w:rPr>
              <w:t>, а также в соответствии с СП 42.13330.2011 «Градостроител</w:t>
            </w:r>
            <w:r w:rsidRPr="00A148D6">
              <w:rPr>
                <w:rFonts w:ascii="Arial" w:eastAsia="Times New Roman" w:hAnsi="Arial" w:cs="Arial"/>
                <w:color w:val="auto"/>
                <w:kern w:val="0"/>
                <w:sz w:val="20"/>
                <w:szCs w:val="20"/>
                <w:lang w:val="ru-RU" w:eastAsia="ru-RU" w:bidi="ar-SA"/>
              </w:rPr>
              <w:t>ь</w:t>
            </w:r>
            <w:r w:rsidRPr="00A148D6">
              <w:rPr>
                <w:rFonts w:ascii="Arial" w:eastAsia="Times New Roman" w:hAnsi="Arial" w:cs="Arial"/>
                <w:color w:val="auto"/>
                <w:kern w:val="0"/>
                <w:sz w:val="20"/>
                <w:szCs w:val="20"/>
                <w:lang w:val="ru-RU" w:eastAsia="ru-RU" w:bidi="ar-SA"/>
              </w:rPr>
              <w:t>ство. Планировка и застройка городских и сельских поселений.</w:t>
            </w:r>
          </w:p>
          <w:p w:rsidR="00F16462" w:rsidRPr="00A148D6" w:rsidRDefault="00F16462">
            <w:pPr>
              <w:pStyle w:val="Standard"/>
              <w:suppressAutoHyphens w:val="0"/>
              <w:jc w:val="both"/>
              <w:rPr>
                <w:lang w:val="ru-RU"/>
              </w:rPr>
            </w:pPr>
          </w:p>
        </w:tc>
        <w:tc>
          <w:tcPr>
            <w:tcW w:w="3261" w:type="dxa"/>
            <w:tcBorders>
              <w:top w:val="single" w:sz="8"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left="34"/>
              <w:jc w:val="both"/>
              <w:rPr>
                <w:lang w:val="ru-RU"/>
              </w:rPr>
            </w:pPr>
            <w:r w:rsidRPr="00A148D6">
              <w:rPr>
                <w:rFonts w:ascii="Arial" w:eastAsia="Arial" w:hAnsi="Arial" w:cs="Arial"/>
                <w:color w:val="auto"/>
                <w:sz w:val="20"/>
                <w:lang w:val="ru-RU"/>
              </w:rPr>
              <w:lastRenderedPageBreak/>
              <w:t>1. Размещение зданий</w:t>
            </w:r>
            <w:proofErr w:type="gramStart"/>
            <w:r w:rsidRPr="00A148D6">
              <w:rPr>
                <w:rFonts w:ascii="Arial" w:eastAsia="Arial" w:hAnsi="Arial" w:cs="Arial"/>
                <w:color w:val="auto"/>
                <w:sz w:val="20"/>
                <w:lang w:val="ru-RU"/>
              </w:rPr>
              <w:t>.</w:t>
            </w:r>
            <w:proofErr w:type="gramEnd"/>
            <w:r w:rsidRPr="00A148D6">
              <w:rPr>
                <w:rFonts w:ascii="Arial" w:eastAsia="Arial" w:hAnsi="Arial" w:cs="Arial"/>
                <w:color w:val="auto"/>
                <w:sz w:val="20"/>
                <w:lang w:val="ru-RU"/>
              </w:rPr>
              <w:t xml:space="preserve"> </w:t>
            </w:r>
            <w:proofErr w:type="gramStart"/>
            <w:r w:rsidRPr="00A148D6">
              <w:rPr>
                <w:rFonts w:ascii="Arial" w:eastAsia="Arial" w:hAnsi="Arial" w:cs="Arial"/>
                <w:color w:val="auto"/>
                <w:sz w:val="20"/>
                <w:lang w:val="ru-RU"/>
              </w:rPr>
              <w:t>с</w:t>
            </w:r>
            <w:proofErr w:type="gramEnd"/>
            <w:r w:rsidRPr="00A148D6">
              <w:rPr>
                <w:rFonts w:ascii="Arial" w:eastAsia="Arial" w:hAnsi="Arial" w:cs="Arial"/>
                <w:color w:val="auto"/>
                <w:sz w:val="20"/>
                <w:lang w:val="ru-RU"/>
              </w:rPr>
              <w:t>тро</w:t>
            </w:r>
            <w:r w:rsidRPr="00A148D6">
              <w:rPr>
                <w:rFonts w:ascii="Arial" w:eastAsia="Arial" w:hAnsi="Arial" w:cs="Arial"/>
                <w:color w:val="auto"/>
                <w:sz w:val="20"/>
                <w:lang w:val="ru-RU"/>
              </w:rPr>
              <w:t>е</w:t>
            </w:r>
            <w:r w:rsidRPr="00A148D6">
              <w:rPr>
                <w:rFonts w:ascii="Arial" w:eastAsia="Arial" w:hAnsi="Arial" w:cs="Arial"/>
                <w:color w:val="auto"/>
                <w:sz w:val="20"/>
                <w:lang w:val="ru-RU"/>
              </w:rPr>
              <w:t>ний, сооружений при условии соблюдения минимальных нормативных противопожарных и санитарных разрывов, в том числе между зданиями, стро</w:t>
            </w:r>
            <w:r w:rsidRPr="00A148D6">
              <w:rPr>
                <w:rFonts w:ascii="Arial" w:eastAsia="Arial" w:hAnsi="Arial" w:cs="Arial"/>
                <w:color w:val="auto"/>
                <w:sz w:val="20"/>
                <w:lang w:val="ru-RU"/>
              </w:rPr>
              <w:t>е</w:t>
            </w:r>
            <w:r w:rsidRPr="00A148D6">
              <w:rPr>
                <w:rFonts w:ascii="Arial" w:eastAsia="Arial" w:hAnsi="Arial" w:cs="Arial"/>
                <w:color w:val="auto"/>
                <w:sz w:val="20"/>
                <w:lang w:val="ru-RU"/>
              </w:rPr>
              <w:t>ниями, сооружениями, расп</w:t>
            </w:r>
            <w:r w:rsidRPr="00A148D6">
              <w:rPr>
                <w:rFonts w:ascii="Arial" w:eastAsia="Arial" w:hAnsi="Arial" w:cs="Arial"/>
                <w:color w:val="auto"/>
                <w:sz w:val="20"/>
                <w:lang w:val="ru-RU"/>
              </w:rPr>
              <w:t>о</w:t>
            </w:r>
            <w:r w:rsidRPr="00A148D6">
              <w:rPr>
                <w:rFonts w:ascii="Arial" w:eastAsia="Arial" w:hAnsi="Arial" w:cs="Arial"/>
                <w:color w:val="auto"/>
                <w:sz w:val="20"/>
                <w:lang w:val="ru-RU"/>
              </w:rPr>
              <w:t>ложенными на соседних учас</w:t>
            </w:r>
            <w:r w:rsidRPr="00A148D6">
              <w:rPr>
                <w:rFonts w:ascii="Arial" w:eastAsia="Arial" w:hAnsi="Arial" w:cs="Arial"/>
                <w:color w:val="auto"/>
                <w:sz w:val="20"/>
                <w:lang w:val="ru-RU"/>
              </w:rPr>
              <w:t>т</w:t>
            </w:r>
            <w:r w:rsidRPr="00A148D6">
              <w:rPr>
                <w:rFonts w:ascii="Arial" w:eastAsia="Arial" w:hAnsi="Arial" w:cs="Arial"/>
                <w:color w:val="auto"/>
                <w:sz w:val="20"/>
                <w:lang w:val="ru-RU"/>
              </w:rPr>
              <w:t>ках в соответствии с санита</w:t>
            </w:r>
            <w:r w:rsidRPr="00A148D6">
              <w:rPr>
                <w:rFonts w:ascii="Arial" w:eastAsia="Arial" w:hAnsi="Arial" w:cs="Arial"/>
                <w:color w:val="auto"/>
                <w:sz w:val="20"/>
                <w:lang w:val="ru-RU"/>
              </w:rPr>
              <w:t>р</w:t>
            </w:r>
            <w:r w:rsidRPr="00A148D6">
              <w:rPr>
                <w:rFonts w:ascii="Arial" w:eastAsia="Arial" w:hAnsi="Arial" w:cs="Arial"/>
                <w:color w:val="auto"/>
                <w:sz w:val="20"/>
                <w:lang w:val="ru-RU"/>
              </w:rPr>
              <w:t>ными нормами и правилами, техническими регламентами.</w:t>
            </w:r>
          </w:p>
        </w:tc>
      </w:tr>
      <w:tr w:rsidR="00F16462" w:rsidRPr="00505FE8" w:rsidTr="00F16462">
        <w:trPr>
          <w:trHeight w:val="1262"/>
        </w:trPr>
        <w:tc>
          <w:tcPr>
            <w:tcW w:w="3150" w:type="dxa"/>
            <w:vMerge/>
            <w:tcBorders>
              <w:top w:val="single" w:sz="2" w:space="0" w:color="000000"/>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3370" w:type="dxa"/>
            <w:vMerge/>
            <w:tcBorders>
              <w:top w:val="single" w:sz="2" w:space="0" w:color="000000"/>
              <w:left w:val="single" w:sz="8" w:space="0" w:color="00000A"/>
              <w:bottom w:val="single" w:sz="4" w:space="0" w:color="000000"/>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3261"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spacing w:after="200"/>
              <w:ind w:left="34"/>
              <w:jc w:val="both"/>
              <w:rPr>
                <w:lang w:val="ru-RU"/>
              </w:rPr>
            </w:pPr>
            <w:r w:rsidRPr="00A148D6">
              <w:rPr>
                <w:rFonts w:ascii="Arial" w:eastAsia="Arial" w:hAnsi="Arial" w:cs="Arial"/>
                <w:color w:val="auto"/>
                <w:sz w:val="20"/>
                <w:lang w:val="ru-RU"/>
              </w:rPr>
              <w:t>2.На земельный участок, нах</w:t>
            </w:r>
            <w:r w:rsidRPr="00A148D6">
              <w:rPr>
                <w:rFonts w:ascii="Arial" w:eastAsia="Arial" w:hAnsi="Arial" w:cs="Arial"/>
                <w:color w:val="auto"/>
                <w:sz w:val="20"/>
                <w:lang w:val="ru-RU"/>
              </w:rPr>
              <w:t>о</w:t>
            </w:r>
            <w:r w:rsidRPr="00A148D6">
              <w:rPr>
                <w:rFonts w:ascii="Arial" w:eastAsia="Arial" w:hAnsi="Arial" w:cs="Arial"/>
                <w:color w:val="auto"/>
                <w:sz w:val="20"/>
                <w:lang w:val="ru-RU"/>
              </w:rPr>
              <w:t>дящийся в зоне с особыми у</w:t>
            </w:r>
            <w:r w:rsidRPr="00A148D6">
              <w:rPr>
                <w:rFonts w:ascii="Arial" w:eastAsia="Arial" w:hAnsi="Arial" w:cs="Arial"/>
                <w:color w:val="auto"/>
                <w:sz w:val="20"/>
                <w:lang w:val="ru-RU"/>
              </w:rPr>
              <w:t>с</w:t>
            </w:r>
            <w:r w:rsidRPr="00A148D6">
              <w:rPr>
                <w:rFonts w:ascii="Arial" w:eastAsia="Arial" w:hAnsi="Arial" w:cs="Arial"/>
                <w:color w:val="auto"/>
                <w:sz w:val="20"/>
                <w:lang w:val="ru-RU"/>
              </w:rPr>
              <w:t>ловиями использования, ра</w:t>
            </w:r>
            <w:r w:rsidRPr="00A148D6">
              <w:rPr>
                <w:rFonts w:ascii="Arial" w:eastAsia="Arial" w:hAnsi="Arial" w:cs="Arial"/>
                <w:color w:val="auto"/>
                <w:sz w:val="20"/>
                <w:lang w:val="ru-RU"/>
              </w:rPr>
              <w:t>с</w:t>
            </w:r>
            <w:r w:rsidRPr="00A148D6">
              <w:rPr>
                <w:rFonts w:ascii="Arial" w:eastAsia="Arial" w:hAnsi="Arial" w:cs="Arial"/>
                <w:color w:val="auto"/>
                <w:sz w:val="20"/>
                <w:lang w:val="ru-RU"/>
              </w:rPr>
              <w:t>пространяются ограничения использования территории в соответствии с законодательс</w:t>
            </w:r>
            <w:r w:rsidRPr="00A148D6">
              <w:rPr>
                <w:rFonts w:ascii="Arial" w:eastAsia="Arial" w:hAnsi="Arial" w:cs="Arial"/>
                <w:color w:val="auto"/>
                <w:sz w:val="20"/>
                <w:lang w:val="ru-RU"/>
              </w:rPr>
              <w:t>т</w:t>
            </w:r>
            <w:r w:rsidRPr="00A148D6">
              <w:rPr>
                <w:rFonts w:ascii="Arial" w:eastAsia="Arial" w:hAnsi="Arial" w:cs="Arial"/>
                <w:color w:val="auto"/>
                <w:sz w:val="20"/>
                <w:lang w:val="ru-RU"/>
              </w:rPr>
              <w:t>вом РФ.</w:t>
            </w:r>
          </w:p>
        </w:tc>
      </w:tr>
      <w:tr w:rsidR="00F16462" w:rsidRPr="00505FE8" w:rsidTr="00F16462">
        <w:trPr>
          <w:trHeight w:val="293"/>
        </w:trPr>
        <w:tc>
          <w:tcPr>
            <w:tcW w:w="3150" w:type="dxa"/>
            <w:vMerge/>
            <w:tcBorders>
              <w:top w:val="single" w:sz="2" w:space="0" w:color="000000"/>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3370" w:type="dxa"/>
            <w:vMerge/>
            <w:tcBorders>
              <w:top w:val="single" w:sz="2" w:space="0" w:color="000000"/>
              <w:left w:val="single" w:sz="8" w:space="0" w:color="00000A"/>
              <w:bottom w:val="single" w:sz="4" w:space="0" w:color="000000"/>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3261" w:type="dxa"/>
            <w:vMerge w:val="restart"/>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left="34"/>
              <w:jc w:val="both"/>
              <w:rPr>
                <w:lang w:val="ru-RU"/>
              </w:rPr>
            </w:pPr>
            <w:r w:rsidRPr="00A148D6">
              <w:rPr>
                <w:rFonts w:ascii="Arial" w:eastAsia="Arial" w:hAnsi="Arial" w:cs="Arial"/>
                <w:color w:val="auto"/>
                <w:sz w:val="20"/>
                <w:lang w:val="ru-RU"/>
              </w:rPr>
              <w:t>3.В пределах участка запрещ</w:t>
            </w:r>
            <w:r w:rsidRPr="00A148D6">
              <w:rPr>
                <w:rFonts w:ascii="Arial" w:eastAsia="Arial" w:hAnsi="Arial" w:cs="Arial"/>
                <w:color w:val="auto"/>
                <w:sz w:val="20"/>
                <w:lang w:val="ru-RU"/>
              </w:rPr>
              <w:t>а</w:t>
            </w:r>
            <w:r w:rsidRPr="00A148D6">
              <w:rPr>
                <w:rFonts w:ascii="Arial" w:eastAsia="Arial" w:hAnsi="Arial" w:cs="Arial"/>
                <w:color w:val="auto"/>
                <w:sz w:val="20"/>
                <w:lang w:val="ru-RU"/>
              </w:rPr>
              <w:lastRenderedPageBreak/>
              <w:t>ется размещение автостоянок для грузового транспорта и транспорта для перевозки л</w:t>
            </w:r>
            <w:r w:rsidRPr="00A148D6">
              <w:rPr>
                <w:rFonts w:ascii="Arial" w:eastAsia="Arial" w:hAnsi="Arial" w:cs="Arial"/>
                <w:color w:val="auto"/>
                <w:sz w:val="20"/>
                <w:lang w:val="ru-RU"/>
              </w:rPr>
              <w:t>ю</w:t>
            </w:r>
            <w:r w:rsidRPr="00A148D6">
              <w:rPr>
                <w:rFonts w:ascii="Arial" w:eastAsia="Arial" w:hAnsi="Arial" w:cs="Arial"/>
                <w:color w:val="auto"/>
                <w:sz w:val="20"/>
                <w:lang w:val="ru-RU"/>
              </w:rPr>
              <w:t>дей, находящегося в личной собственности, кроме авт</w:t>
            </w:r>
            <w:r w:rsidRPr="00A148D6">
              <w:rPr>
                <w:rFonts w:ascii="Arial" w:eastAsia="Arial" w:hAnsi="Arial" w:cs="Arial"/>
                <w:color w:val="auto"/>
                <w:sz w:val="20"/>
                <w:lang w:val="ru-RU"/>
              </w:rPr>
              <w:t>о</w:t>
            </w:r>
            <w:r w:rsidRPr="00A148D6">
              <w:rPr>
                <w:rFonts w:ascii="Arial" w:eastAsia="Arial" w:hAnsi="Arial" w:cs="Arial"/>
                <w:color w:val="auto"/>
                <w:sz w:val="20"/>
                <w:lang w:val="ru-RU"/>
              </w:rPr>
              <w:t xml:space="preserve">транспорта </w:t>
            </w:r>
            <w:proofErr w:type="gramStart"/>
            <w:r w:rsidRPr="00A148D6">
              <w:rPr>
                <w:rFonts w:ascii="Arial" w:eastAsia="Arial" w:hAnsi="Arial" w:cs="Arial"/>
                <w:color w:val="auto"/>
                <w:sz w:val="20"/>
                <w:lang w:val="ru-RU"/>
              </w:rPr>
              <w:t>грузоподъемно-стью</w:t>
            </w:r>
            <w:proofErr w:type="gramEnd"/>
            <w:r w:rsidRPr="00A148D6">
              <w:rPr>
                <w:rFonts w:ascii="Arial" w:eastAsia="Arial" w:hAnsi="Arial" w:cs="Arial"/>
                <w:color w:val="auto"/>
                <w:sz w:val="20"/>
                <w:lang w:val="ru-RU"/>
              </w:rPr>
              <w:t xml:space="preserve"> не более 3,5 тонн.</w:t>
            </w:r>
          </w:p>
        </w:tc>
      </w:tr>
      <w:tr w:rsidR="00F16462" w:rsidRPr="00505FE8" w:rsidTr="00F16462">
        <w:trPr>
          <w:trHeight w:val="1262"/>
        </w:trPr>
        <w:tc>
          <w:tcPr>
            <w:tcW w:w="3150" w:type="dxa"/>
            <w:vMerge w:val="restart"/>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lang w:val="ru-RU"/>
              </w:rPr>
            </w:pPr>
            <w:r w:rsidRPr="00A148D6">
              <w:rPr>
                <w:rFonts w:ascii="Arial" w:eastAsia="Arial" w:hAnsi="Arial" w:cs="Arial"/>
                <w:b/>
                <w:color w:val="auto"/>
                <w:sz w:val="20"/>
                <w:lang w:val="ru-RU"/>
              </w:rPr>
              <w:lastRenderedPageBreak/>
              <w:t>2.Зеленые насаждения о</w:t>
            </w:r>
            <w:r w:rsidRPr="00A148D6">
              <w:rPr>
                <w:rFonts w:ascii="Arial" w:eastAsia="Arial" w:hAnsi="Arial" w:cs="Arial"/>
                <w:b/>
                <w:color w:val="auto"/>
                <w:sz w:val="20"/>
                <w:lang w:val="ru-RU"/>
              </w:rPr>
              <w:t>б</w:t>
            </w:r>
            <w:r w:rsidRPr="00A148D6">
              <w:rPr>
                <w:rFonts w:ascii="Arial" w:eastAsia="Arial" w:hAnsi="Arial" w:cs="Arial"/>
                <w:b/>
                <w:color w:val="auto"/>
                <w:sz w:val="20"/>
                <w:lang w:val="ru-RU"/>
              </w:rPr>
              <w:t>щего пользования:</w:t>
            </w:r>
          </w:p>
          <w:p w:rsidR="00F16462" w:rsidRPr="00A148D6" w:rsidRDefault="007B12A2">
            <w:pPr>
              <w:pStyle w:val="Standard"/>
              <w:suppressAutoHyphens w:val="0"/>
              <w:spacing w:after="200"/>
              <w:jc w:val="both"/>
              <w:rPr>
                <w:lang w:val="ru-RU"/>
              </w:rPr>
            </w:pPr>
            <w:r w:rsidRPr="00A148D6">
              <w:rPr>
                <w:rFonts w:ascii="Arial" w:eastAsia="Arial" w:hAnsi="Arial" w:cs="Arial"/>
                <w:color w:val="auto"/>
                <w:sz w:val="20"/>
                <w:lang w:val="ru-RU"/>
              </w:rPr>
              <w:t>- сады, скверы, бульвары</w:t>
            </w:r>
          </w:p>
        </w:tc>
        <w:tc>
          <w:tcPr>
            <w:tcW w:w="3370" w:type="dxa"/>
            <w:vMerge/>
            <w:tcBorders>
              <w:top w:val="single" w:sz="2" w:space="0" w:color="000000"/>
              <w:left w:val="single" w:sz="8" w:space="0" w:color="00000A"/>
              <w:bottom w:val="single" w:sz="4" w:space="0" w:color="000000"/>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3261"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r w:rsidR="00F16462" w:rsidRPr="00505FE8" w:rsidTr="00F16462">
        <w:trPr>
          <w:trHeight w:val="293"/>
        </w:trPr>
        <w:tc>
          <w:tcPr>
            <w:tcW w:w="3150"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3370" w:type="dxa"/>
            <w:vMerge/>
            <w:tcBorders>
              <w:top w:val="single" w:sz="2" w:space="0" w:color="000000"/>
              <w:left w:val="single" w:sz="8" w:space="0" w:color="00000A"/>
              <w:bottom w:val="single" w:sz="4" w:space="0" w:color="000000"/>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3261" w:type="dxa"/>
            <w:vMerge w:val="restart"/>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left="34"/>
              <w:jc w:val="both"/>
              <w:rPr>
                <w:lang w:val="ru-RU"/>
              </w:rPr>
            </w:pPr>
            <w:r w:rsidRPr="00A148D6">
              <w:rPr>
                <w:rFonts w:ascii="Arial" w:eastAsia="Arial" w:hAnsi="Arial" w:cs="Arial"/>
                <w:color w:val="auto"/>
                <w:sz w:val="20"/>
                <w:lang w:val="ru-RU"/>
              </w:rPr>
              <w:t>4.Устройство ограждений з</w:t>
            </w:r>
            <w:r w:rsidRPr="00A148D6">
              <w:rPr>
                <w:rFonts w:ascii="Arial" w:eastAsia="Arial" w:hAnsi="Arial" w:cs="Arial"/>
                <w:color w:val="auto"/>
                <w:sz w:val="20"/>
                <w:lang w:val="ru-RU"/>
              </w:rPr>
              <w:t>е</w:t>
            </w:r>
            <w:r w:rsidRPr="00A148D6">
              <w:rPr>
                <w:rFonts w:ascii="Arial" w:eastAsia="Arial" w:hAnsi="Arial" w:cs="Arial"/>
                <w:color w:val="auto"/>
                <w:sz w:val="20"/>
                <w:lang w:val="ru-RU"/>
              </w:rPr>
              <w:t>мельных участков допускается только для земельных участков культовых учреждений, учре</w:t>
            </w:r>
            <w:r w:rsidRPr="00A148D6">
              <w:rPr>
                <w:rFonts w:ascii="Arial" w:eastAsia="Arial" w:hAnsi="Arial" w:cs="Arial"/>
                <w:color w:val="auto"/>
                <w:sz w:val="20"/>
                <w:lang w:val="ru-RU"/>
              </w:rPr>
              <w:t>ж</w:t>
            </w:r>
            <w:r w:rsidRPr="00A148D6">
              <w:rPr>
                <w:rFonts w:ascii="Arial" w:eastAsia="Arial" w:hAnsi="Arial" w:cs="Arial"/>
                <w:color w:val="auto"/>
                <w:sz w:val="20"/>
                <w:lang w:val="ru-RU"/>
              </w:rPr>
              <w:t>дений образования, здрав</w:t>
            </w:r>
            <w:r w:rsidRPr="00A148D6">
              <w:rPr>
                <w:rFonts w:ascii="Arial" w:eastAsia="Arial" w:hAnsi="Arial" w:cs="Arial"/>
                <w:color w:val="auto"/>
                <w:sz w:val="20"/>
                <w:lang w:val="ru-RU"/>
              </w:rPr>
              <w:t>о</w:t>
            </w:r>
            <w:r w:rsidRPr="00A148D6">
              <w:rPr>
                <w:rFonts w:ascii="Arial" w:eastAsia="Arial" w:hAnsi="Arial" w:cs="Arial"/>
                <w:color w:val="auto"/>
                <w:sz w:val="20"/>
                <w:lang w:val="ru-RU"/>
              </w:rPr>
              <w:t>охранения, отдельно стоящих зданий банков, научно-исследовательских учрежд</w:t>
            </w:r>
            <w:r w:rsidRPr="00A148D6">
              <w:rPr>
                <w:rFonts w:ascii="Arial" w:eastAsia="Arial" w:hAnsi="Arial" w:cs="Arial"/>
                <w:color w:val="auto"/>
                <w:sz w:val="20"/>
                <w:lang w:val="ru-RU"/>
              </w:rPr>
              <w:t>е</w:t>
            </w:r>
            <w:r w:rsidRPr="00A148D6">
              <w:rPr>
                <w:rFonts w:ascii="Arial" w:eastAsia="Arial" w:hAnsi="Arial" w:cs="Arial"/>
                <w:color w:val="auto"/>
                <w:sz w:val="20"/>
                <w:lang w:val="ru-RU"/>
              </w:rPr>
              <w:t>ний,  зданий для размещения органов правопорядка, фи</w:t>
            </w:r>
            <w:r w:rsidRPr="00A148D6">
              <w:rPr>
                <w:rFonts w:ascii="Arial" w:eastAsia="Arial" w:hAnsi="Arial" w:cs="Arial"/>
                <w:color w:val="auto"/>
                <w:sz w:val="20"/>
                <w:lang w:val="ru-RU"/>
              </w:rPr>
              <w:t>з</w:t>
            </w:r>
            <w:r w:rsidRPr="00A148D6">
              <w:rPr>
                <w:rFonts w:ascii="Arial" w:eastAsia="Arial" w:hAnsi="Arial" w:cs="Arial"/>
                <w:color w:val="auto"/>
                <w:sz w:val="20"/>
                <w:lang w:val="ru-RU"/>
              </w:rPr>
              <w:t>культурно-спортивных компле</w:t>
            </w:r>
            <w:r w:rsidRPr="00A148D6">
              <w:rPr>
                <w:rFonts w:ascii="Arial" w:eastAsia="Arial" w:hAnsi="Arial" w:cs="Arial"/>
                <w:color w:val="auto"/>
                <w:sz w:val="20"/>
                <w:lang w:val="ru-RU"/>
              </w:rPr>
              <w:t>к</w:t>
            </w:r>
            <w:r w:rsidRPr="00A148D6">
              <w:rPr>
                <w:rFonts w:ascii="Arial" w:eastAsia="Arial" w:hAnsi="Arial" w:cs="Arial"/>
                <w:color w:val="auto"/>
                <w:sz w:val="20"/>
                <w:lang w:val="ru-RU"/>
              </w:rPr>
              <w:t>сов, мемориальных компле</w:t>
            </w:r>
            <w:r w:rsidRPr="00A148D6">
              <w:rPr>
                <w:rFonts w:ascii="Arial" w:eastAsia="Arial" w:hAnsi="Arial" w:cs="Arial"/>
                <w:color w:val="auto"/>
                <w:sz w:val="20"/>
                <w:lang w:val="ru-RU"/>
              </w:rPr>
              <w:t>к</w:t>
            </w:r>
            <w:r w:rsidRPr="00A148D6">
              <w:rPr>
                <w:rFonts w:ascii="Arial" w:eastAsia="Arial" w:hAnsi="Arial" w:cs="Arial"/>
                <w:color w:val="auto"/>
                <w:sz w:val="20"/>
                <w:lang w:val="ru-RU"/>
              </w:rPr>
              <w:t>сов, рынков</w:t>
            </w:r>
          </w:p>
        </w:tc>
      </w:tr>
      <w:tr w:rsidR="00F16462" w:rsidRPr="00A148D6" w:rsidTr="00F16462">
        <w:trPr>
          <w:trHeight w:val="1262"/>
        </w:trPr>
        <w:tc>
          <w:tcPr>
            <w:tcW w:w="31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lang w:val="ru-RU"/>
              </w:rPr>
            </w:pPr>
            <w:r w:rsidRPr="00A148D6">
              <w:rPr>
                <w:rFonts w:ascii="Arial" w:eastAsia="Arial" w:hAnsi="Arial" w:cs="Arial"/>
                <w:b/>
                <w:color w:val="auto"/>
                <w:sz w:val="20"/>
                <w:lang w:val="ru-RU"/>
              </w:rPr>
              <w:t>3.</w:t>
            </w:r>
            <w:r w:rsidRPr="00A148D6">
              <w:rPr>
                <w:rFonts w:ascii="Arial" w:eastAsia="Arial" w:hAnsi="Arial" w:cs="Arial"/>
                <w:b/>
                <w:i/>
                <w:color w:val="auto"/>
                <w:sz w:val="20"/>
                <w:lang w:val="ru-RU"/>
              </w:rPr>
              <w:t>Объекты, связанные с проживанием граждан и не оказывающие негативного воздействия на окружа</w:t>
            </w:r>
            <w:r w:rsidRPr="00A148D6">
              <w:rPr>
                <w:rFonts w:ascii="Arial" w:eastAsia="Arial" w:hAnsi="Arial" w:cs="Arial"/>
                <w:b/>
                <w:i/>
                <w:color w:val="auto"/>
                <w:sz w:val="20"/>
                <w:lang w:val="ru-RU"/>
              </w:rPr>
              <w:t>ю</w:t>
            </w:r>
            <w:r w:rsidRPr="00A148D6">
              <w:rPr>
                <w:rFonts w:ascii="Arial" w:eastAsia="Arial" w:hAnsi="Arial" w:cs="Arial"/>
                <w:b/>
                <w:i/>
                <w:color w:val="auto"/>
                <w:sz w:val="20"/>
                <w:lang w:val="ru-RU"/>
              </w:rPr>
              <w:t>щую среду, в т.ч.:</w:t>
            </w:r>
          </w:p>
          <w:p w:rsidR="00F16462" w:rsidRPr="00A148D6" w:rsidRDefault="007B12A2">
            <w:pPr>
              <w:pStyle w:val="Standard"/>
              <w:suppressAutoHyphens w:val="0"/>
              <w:jc w:val="both"/>
            </w:pPr>
            <w:r w:rsidRPr="00A148D6">
              <w:rPr>
                <w:rFonts w:ascii="Arial" w:eastAsia="Arial" w:hAnsi="Arial" w:cs="Arial"/>
                <w:color w:val="auto"/>
                <w:sz w:val="20"/>
              </w:rPr>
              <w:t>- гостиницы (*) (**)</w:t>
            </w:r>
          </w:p>
        </w:tc>
        <w:tc>
          <w:tcPr>
            <w:tcW w:w="3370" w:type="dxa"/>
            <w:vMerge/>
            <w:tcBorders>
              <w:top w:val="single" w:sz="2" w:space="0" w:color="000000"/>
              <w:left w:val="single" w:sz="8" w:space="0" w:color="00000A"/>
              <w:bottom w:val="single" w:sz="4" w:space="0" w:color="000000"/>
              <w:right w:val="single" w:sz="8" w:space="0" w:color="00000A"/>
            </w:tcBorders>
            <w:shd w:val="clear" w:color="auto" w:fill="FFFFFF"/>
            <w:tcMar>
              <w:top w:w="0" w:type="dxa"/>
              <w:left w:w="108" w:type="dxa"/>
              <w:bottom w:w="0" w:type="dxa"/>
              <w:right w:w="108" w:type="dxa"/>
            </w:tcMar>
          </w:tcPr>
          <w:p w:rsidR="00F16462" w:rsidRPr="00A148D6" w:rsidRDefault="00F16462"/>
        </w:tc>
        <w:tc>
          <w:tcPr>
            <w:tcW w:w="3261"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A148D6" w:rsidTr="00F16462">
        <w:trPr>
          <w:trHeight w:val="293"/>
        </w:trPr>
        <w:tc>
          <w:tcPr>
            <w:tcW w:w="3150"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pPr>
            <w:r w:rsidRPr="00A148D6">
              <w:rPr>
                <w:rFonts w:ascii="Arial" w:eastAsia="Arial" w:hAnsi="Arial" w:cs="Arial"/>
                <w:color w:val="auto"/>
                <w:sz w:val="20"/>
              </w:rPr>
              <w:t>- жилищно-эксплуатационные службы (*) (**)</w:t>
            </w:r>
          </w:p>
        </w:tc>
        <w:tc>
          <w:tcPr>
            <w:tcW w:w="3370" w:type="dxa"/>
            <w:vMerge/>
            <w:tcBorders>
              <w:top w:val="single" w:sz="2" w:space="0" w:color="000000"/>
              <w:left w:val="single" w:sz="8" w:space="0" w:color="00000A"/>
              <w:bottom w:val="single" w:sz="4" w:space="0" w:color="000000"/>
              <w:right w:val="single" w:sz="8" w:space="0" w:color="00000A"/>
            </w:tcBorders>
            <w:shd w:val="clear" w:color="auto" w:fill="FFFFFF"/>
            <w:tcMar>
              <w:top w:w="0" w:type="dxa"/>
              <w:left w:w="108" w:type="dxa"/>
              <w:bottom w:w="0" w:type="dxa"/>
              <w:right w:w="108" w:type="dxa"/>
            </w:tcMar>
          </w:tcPr>
          <w:p w:rsidR="00F16462" w:rsidRPr="00A148D6" w:rsidRDefault="00F16462"/>
        </w:tc>
        <w:tc>
          <w:tcPr>
            <w:tcW w:w="3261"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505FE8" w:rsidTr="00F16462">
        <w:trPr>
          <w:trHeight w:val="293"/>
        </w:trPr>
        <w:tc>
          <w:tcPr>
            <w:tcW w:w="3150"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suppressAutoHyphens w:val="0"/>
            </w:pPr>
          </w:p>
        </w:tc>
        <w:tc>
          <w:tcPr>
            <w:tcW w:w="3370" w:type="dxa"/>
            <w:vMerge/>
            <w:tcBorders>
              <w:top w:val="single" w:sz="2" w:space="0" w:color="000000"/>
              <w:left w:val="single" w:sz="8" w:space="0" w:color="00000A"/>
              <w:bottom w:val="single" w:sz="4" w:space="0" w:color="000000"/>
              <w:right w:val="single" w:sz="8" w:space="0" w:color="00000A"/>
            </w:tcBorders>
            <w:shd w:val="clear" w:color="auto" w:fill="FFFFFF"/>
            <w:tcMar>
              <w:top w:w="0" w:type="dxa"/>
              <w:left w:w="108" w:type="dxa"/>
              <w:bottom w:w="0" w:type="dxa"/>
              <w:right w:w="108" w:type="dxa"/>
            </w:tcMar>
          </w:tcPr>
          <w:p w:rsidR="00F16462" w:rsidRPr="00A148D6" w:rsidRDefault="00F16462"/>
        </w:tc>
        <w:tc>
          <w:tcPr>
            <w:tcW w:w="3261" w:type="dxa"/>
            <w:vMerge w:val="restart"/>
            <w:tcBorders>
              <w:top w:val="single" w:sz="4" w:space="0" w:color="00000A"/>
              <w:left w:val="single" w:sz="8" w:space="0" w:color="00000A"/>
              <w:bottom w:val="single" w:sz="4" w:space="0" w:color="000000"/>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spacing w:after="200"/>
              <w:ind w:left="34"/>
              <w:jc w:val="both"/>
              <w:rPr>
                <w:lang w:val="ru-RU"/>
              </w:rPr>
            </w:pPr>
            <w:r w:rsidRPr="00A148D6">
              <w:rPr>
                <w:rFonts w:ascii="Arial" w:eastAsia="Arial" w:hAnsi="Arial" w:cs="Arial"/>
                <w:color w:val="auto"/>
                <w:sz w:val="20"/>
                <w:lang w:val="ru-RU"/>
              </w:rPr>
              <w:t>5.Поднятие уровня земельного участка путем отсыпки грунта допускается при наличии пис</w:t>
            </w:r>
            <w:r w:rsidRPr="00A148D6">
              <w:rPr>
                <w:rFonts w:ascii="Arial" w:eastAsia="Arial" w:hAnsi="Arial" w:cs="Arial"/>
                <w:color w:val="auto"/>
                <w:sz w:val="20"/>
                <w:lang w:val="ru-RU"/>
              </w:rPr>
              <w:t>ь</w:t>
            </w:r>
            <w:r w:rsidRPr="00A148D6">
              <w:rPr>
                <w:rFonts w:ascii="Arial" w:eastAsia="Arial" w:hAnsi="Arial" w:cs="Arial"/>
                <w:color w:val="auto"/>
                <w:sz w:val="20"/>
                <w:lang w:val="ru-RU"/>
              </w:rPr>
              <w:t>менного согласия правооблад</w:t>
            </w:r>
            <w:r w:rsidRPr="00A148D6">
              <w:rPr>
                <w:rFonts w:ascii="Arial" w:eastAsia="Arial" w:hAnsi="Arial" w:cs="Arial"/>
                <w:color w:val="auto"/>
                <w:sz w:val="20"/>
                <w:lang w:val="ru-RU"/>
              </w:rPr>
              <w:t>а</w:t>
            </w:r>
            <w:r w:rsidRPr="00A148D6">
              <w:rPr>
                <w:rFonts w:ascii="Arial" w:eastAsia="Arial" w:hAnsi="Arial" w:cs="Arial"/>
                <w:color w:val="auto"/>
                <w:sz w:val="20"/>
                <w:lang w:val="ru-RU"/>
              </w:rPr>
              <w:t>телей соседних земельных уч</w:t>
            </w:r>
            <w:r w:rsidRPr="00A148D6">
              <w:rPr>
                <w:rFonts w:ascii="Arial" w:eastAsia="Arial" w:hAnsi="Arial" w:cs="Arial"/>
                <w:color w:val="auto"/>
                <w:sz w:val="20"/>
                <w:lang w:val="ru-RU"/>
              </w:rPr>
              <w:t>а</w:t>
            </w:r>
            <w:r w:rsidRPr="00A148D6">
              <w:rPr>
                <w:rFonts w:ascii="Arial" w:eastAsia="Arial" w:hAnsi="Arial" w:cs="Arial"/>
                <w:color w:val="auto"/>
                <w:sz w:val="20"/>
                <w:lang w:val="ru-RU"/>
              </w:rPr>
              <w:t>стков, подпись которых должна быть удостоверена нотариал</w:t>
            </w:r>
            <w:r w:rsidRPr="00A148D6">
              <w:rPr>
                <w:rFonts w:ascii="Arial" w:eastAsia="Arial" w:hAnsi="Arial" w:cs="Arial"/>
                <w:color w:val="auto"/>
                <w:sz w:val="20"/>
                <w:lang w:val="ru-RU"/>
              </w:rPr>
              <w:t>ь</w:t>
            </w:r>
            <w:r w:rsidRPr="00A148D6">
              <w:rPr>
                <w:rFonts w:ascii="Arial" w:eastAsia="Arial" w:hAnsi="Arial" w:cs="Arial"/>
                <w:color w:val="auto"/>
                <w:sz w:val="20"/>
                <w:lang w:val="ru-RU"/>
              </w:rPr>
              <w:t>но.</w:t>
            </w:r>
          </w:p>
        </w:tc>
      </w:tr>
      <w:tr w:rsidR="00F16462" w:rsidRPr="00A148D6" w:rsidTr="00F16462">
        <w:tc>
          <w:tcPr>
            <w:tcW w:w="3150"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right="-2"/>
              <w:jc w:val="both"/>
            </w:pPr>
            <w:r w:rsidRPr="00A148D6">
              <w:rPr>
                <w:rFonts w:ascii="Arial" w:eastAsia="Arial" w:hAnsi="Arial" w:cs="Arial"/>
                <w:color w:val="auto"/>
                <w:sz w:val="20"/>
              </w:rPr>
              <w:t>-</w:t>
            </w:r>
            <w:r w:rsidRPr="00A148D6">
              <w:rPr>
                <w:rFonts w:ascii="Arial" w:eastAsia="Arial" w:hAnsi="Arial" w:cs="Arial"/>
                <w:color w:val="auto"/>
                <w:sz w:val="20"/>
                <w:lang w:val="ru-RU"/>
              </w:rPr>
              <w:t xml:space="preserve"> </w:t>
            </w:r>
            <w:r w:rsidRPr="00A148D6">
              <w:rPr>
                <w:rFonts w:ascii="Arial" w:eastAsia="Arial" w:hAnsi="Arial" w:cs="Arial"/>
                <w:color w:val="auto"/>
                <w:sz w:val="20"/>
              </w:rPr>
              <w:t>объекты розничной торговли (*) (**)</w:t>
            </w:r>
          </w:p>
        </w:tc>
        <w:tc>
          <w:tcPr>
            <w:tcW w:w="3370" w:type="dxa"/>
            <w:vMerge/>
            <w:tcBorders>
              <w:top w:val="single" w:sz="2" w:space="0" w:color="000000"/>
              <w:left w:val="single" w:sz="8" w:space="0" w:color="00000A"/>
              <w:bottom w:val="single" w:sz="4" w:space="0" w:color="000000"/>
              <w:right w:val="single" w:sz="8" w:space="0" w:color="00000A"/>
            </w:tcBorders>
            <w:shd w:val="clear" w:color="auto" w:fill="FFFFFF"/>
            <w:tcMar>
              <w:top w:w="0" w:type="dxa"/>
              <w:left w:w="108" w:type="dxa"/>
              <w:bottom w:w="0" w:type="dxa"/>
              <w:right w:w="108" w:type="dxa"/>
            </w:tcMar>
          </w:tcPr>
          <w:p w:rsidR="00F16462" w:rsidRPr="00A148D6" w:rsidRDefault="00F16462"/>
        </w:tc>
        <w:tc>
          <w:tcPr>
            <w:tcW w:w="3261" w:type="dxa"/>
            <w:vMerge/>
            <w:tcBorders>
              <w:top w:val="single" w:sz="4" w:space="0" w:color="00000A"/>
              <w:left w:val="single" w:sz="8" w:space="0" w:color="00000A"/>
              <w:bottom w:val="single" w:sz="4" w:space="0" w:color="000000"/>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A148D6" w:rsidTr="00F16462">
        <w:tc>
          <w:tcPr>
            <w:tcW w:w="3150"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tabs>
                <w:tab w:val="left" w:pos="175"/>
              </w:tabs>
              <w:suppressAutoHyphens w:val="0"/>
              <w:ind w:right="-2"/>
              <w:jc w:val="both"/>
            </w:pPr>
            <w:r w:rsidRPr="00A148D6">
              <w:rPr>
                <w:rFonts w:ascii="Arial" w:eastAsia="Arial" w:hAnsi="Arial" w:cs="Arial"/>
                <w:color w:val="auto"/>
                <w:sz w:val="20"/>
              </w:rPr>
              <w:t>-объекты общественного питания (*) (**)</w:t>
            </w:r>
          </w:p>
        </w:tc>
        <w:tc>
          <w:tcPr>
            <w:tcW w:w="3370" w:type="dxa"/>
            <w:vMerge/>
            <w:tcBorders>
              <w:top w:val="single" w:sz="2" w:space="0" w:color="000000"/>
              <w:left w:val="single" w:sz="8" w:space="0" w:color="00000A"/>
              <w:bottom w:val="single" w:sz="4" w:space="0" w:color="000000"/>
              <w:right w:val="single" w:sz="8" w:space="0" w:color="00000A"/>
            </w:tcBorders>
            <w:shd w:val="clear" w:color="auto" w:fill="FFFFFF"/>
            <w:tcMar>
              <w:top w:w="0" w:type="dxa"/>
              <w:left w:w="108" w:type="dxa"/>
              <w:bottom w:w="0" w:type="dxa"/>
              <w:right w:w="108" w:type="dxa"/>
            </w:tcMar>
          </w:tcPr>
          <w:p w:rsidR="00F16462" w:rsidRPr="00A148D6" w:rsidRDefault="00F16462"/>
        </w:tc>
        <w:tc>
          <w:tcPr>
            <w:tcW w:w="3261" w:type="dxa"/>
            <w:vMerge/>
            <w:tcBorders>
              <w:top w:val="single" w:sz="4" w:space="0" w:color="00000A"/>
              <w:left w:val="single" w:sz="8" w:space="0" w:color="00000A"/>
              <w:bottom w:val="single" w:sz="4" w:space="0" w:color="000000"/>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505FE8" w:rsidTr="00F16462">
        <w:tc>
          <w:tcPr>
            <w:tcW w:w="3150"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right="-2"/>
              <w:jc w:val="both"/>
              <w:rPr>
                <w:lang w:val="ru-RU"/>
              </w:rPr>
            </w:pPr>
            <w:r w:rsidRPr="00A148D6">
              <w:rPr>
                <w:rFonts w:ascii="Arial" w:eastAsia="Arial" w:hAnsi="Arial" w:cs="Arial"/>
                <w:color w:val="auto"/>
                <w:sz w:val="20"/>
                <w:lang w:val="ru-RU"/>
              </w:rPr>
              <w:t>- объекты бытового обслуж</w:t>
            </w:r>
            <w:r w:rsidRPr="00A148D6">
              <w:rPr>
                <w:rFonts w:ascii="Arial" w:eastAsia="Arial" w:hAnsi="Arial" w:cs="Arial"/>
                <w:color w:val="auto"/>
                <w:sz w:val="20"/>
                <w:lang w:val="ru-RU"/>
              </w:rPr>
              <w:t>и</w:t>
            </w:r>
            <w:r w:rsidRPr="00A148D6">
              <w:rPr>
                <w:rFonts w:ascii="Arial" w:eastAsia="Arial" w:hAnsi="Arial" w:cs="Arial"/>
                <w:color w:val="auto"/>
                <w:sz w:val="20"/>
                <w:lang w:val="ru-RU"/>
              </w:rPr>
              <w:t>вания (включая бани)</w:t>
            </w:r>
          </w:p>
        </w:tc>
        <w:tc>
          <w:tcPr>
            <w:tcW w:w="3370" w:type="dxa"/>
            <w:vMerge/>
            <w:tcBorders>
              <w:top w:val="single" w:sz="2" w:space="0" w:color="000000"/>
              <w:left w:val="single" w:sz="8" w:space="0" w:color="00000A"/>
              <w:bottom w:val="single" w:sz="4" w:space="0" w:color="000000"/>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3261" w:type="dxa"/>
            <w:vMerge/>
            <w:tcBorders>
              <w:top w:val="single" w:sz="4" w:space="0" w:color="00000A"/>
              <w:left w:val="single" w:sz="8" w:space="0" w:color="00000A"/>
              <w:bottom w:val="single" w:sz="4" w:space="0" w:color="000000"/>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r w:rsidR="00F16462" w:rsidRPr="00505FE8" w:rsidTr="00F16462">
        <w:tc>
          <w:tcPr>
            <w:tcW w:w="3150" w:type="dxa"/>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right="-2"/>
              <w:jc w:val="both"/>
              <w:rPr>
                <w:lang w:val="ru-RU"/>
              </w:rPr>
            </w:pPr>
            <w:r w:rsidRPr="00A148D6">
              <w:rPr>
                <w:rFonts w:ascii="Arial" w:eastAsia="Arial" w:hAnsi="Arial" w:cs="Arial"/>
                <w:color w:val="auto"/>
                <w:sz w:val="20"/>
                <w:lang w:val="ru-RU"/>
              </w:rPr>
              <w:t>-ветеринарные поликлиники,</w:t>
            </w:r>
          </w:p>
          <w:p w:rsidR="00F16462" w:rsidRPr="00A148D6" w:rsidRDefault="007B12A2">
            <w:pPr>
              <w:pStyle w:val="Standard"/>
              <w:suppressAutoHyphens w:val="0"/>
              <w:ind w:right="-2"/>
              <w:jc w:val="both"/>
              <w:rPr>
                <w:lang w:val="ru-RU"/>
              </w:rPr>
            </w:pPr>
            <w:r w:rsidRPr="00A148D6">
              <w:rPr>
                <w:rFonts w:ascii="Arial" w:eastAsia="Arial" w:hAnsi="Arial" w:cs="Arial"/>
                <w:color w:val="auto"/>
                <w:sz w:val="20"/>
                <w:lang w:val="ru-RU"/>
              </w:rPr>
              <w:t>станции без содержания ж</w:t>
            </w:r>
            <w:r w:rsidRPr="00A148D6">
              <w:rPr>
                <w:rFonts w:ascii="Arial" w:eastAsia="Arial" w:hAnsi="Arial" w:cs="Arial"/>
                <w:color w:val="auto"/>
                <w:sz w:val="20"/>
                <w:lang w:val="ru-RU"/>
              </w:rPr>
              <w:t>и</w:t>
            </w:r>
            <w:r w:rsidRPr="00A148D6">
              <w:rPr>
                <w:rFonts w:ascii="Arial" w:eastAsia="Arial" w:hAnsi="Arial" w:cs="Arial"/>
                <w:color w:val="auto"/>
                <w:sz w:val="20"/>
                <w:lang w:val="ru-RU"/>
              </w:rPr>
              <w:t>вотных</w:t>
            </w:r>
            <w:proofErr w:type="gramStart"/>
            <w:r w:rsidRPr="00A148D6">
              <w:rPr>
                <w:rFonts w:ascii="Arial" w:eastAsia="Arial" w:hAnsi="Arial" w:cs="Arial"/>
                <w:color w:val="auto"/>
                <w:sz w:val="20"/>
                <w:lang w:val="ru-RU"/>
              </w:rPr>
              <w:t xml:space="preserve"> (*) (**)</w:t>
            </w:r>
            <w:proofErr w:type="gramEnd"/>
          </w:p>
        </w:tc>
        <w:tc>
          <w:tcPr>
            <w:tcW w:w="3370" w:type="dxa"/>
            <w:vMerge/>
            <w:tcBorders>
              <w:top w:val="single" w:sz="2" w:space="0" w:color="000000"/>
              <w:left w:val="single" w:sz="8" w:space="0" w:color="00000A"/>
              <w:bottom w:val="single" w:sz="4" w:space="0" w:color="000000"/>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3261" w:type="dxa"/>
            <w:vMerge/>
            <w:tcBorders>
              <w:top w:val="single" w:sz="4" w:space="0" w:color="00000A"/>
              <w:left w:val="single" w:sz="8" w:space="0" w:color="00000A"/>
              <w:bottom w:val="single" w:sz="4" w:space="0" w:color="000000"/>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r w:rsidR="00F16462" w:rsidRPr="00A148D6" w:rsidTr="00F16462">
        <w:tc>
          <w:tcPr>
            <w:tcW w:w="3150"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right="-2"/>
              <w:jc w:val="both"/>
            </w:pPr>
            <w:r w:rsidRPr="00A148D6">
              <w:rPr>
                <w:rFonts w:ascii="Arial" w:eastAsia="Arial" w:hAnsi="Arial" w:cs="Arial"/>
                <w:color w:val="auto"/>
                <w:sz w:val="20"/>
              </w:rPr>
              <w:t>- объекты охраны общественного порядка (*)</w:t>
            </w:r>
          </w:p>
        </w:tc>
        <w:tc>
          <w:tcPr>
            <w:tcW w:w="3370" w:type="dxa"/>
            <w:vMerge/>
            <w:tcBorders>
              <w:top w:val="single" w:sz="2" w:space="0" w:color="000000"/>
              <w:left w:val="single" w:sz="8" w:space="0" w:color="00000A"/>
              <w:bottom w:val="single" w:sz="4" w:space="0" w:color="000000"/>
              <w:right w:val="single" w:sz="8" w:space="0" w:color="00000A"/>
            </w:tcBorders>
            <w:shd w:val="clear" w:color="auto" w:fill="FFFFFF"/>
            <w:tcMar>
              <w:top w:w="0" w:type="dxa"/>
              <w:left w:w="108" w:type="dxa"/>
              <w:bottom w:w="0" w:type="dxa"/>
              <w:right w:w="108" w:type="dxa"/>
            </w:tcMar>
          </w:tcPr>
          <w:p w:rsidR="00F16462" w:rsidRPr="00A148D6" w:rsidRDefault="00F16462"/>
        </w:tc>
        <w:tc>
          <w:tcPr>
            <w:tcW w:w="3261" w:type="dxa"/>
            <w:vMerge/>
            <w:tcBorders>
              <w:top w:val="single" w:sz="4" w:space="0" w:color="00000A"/>
              <w:left w:val="single" w:sz="8" w:space="0" w:color="00000A"/>
              <w:bottom w:val="single" w:sz="4" w:space="0" w:color="000000"/>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A148D6" w:rsidTr="00F16462">
        <w:tc>
          <w:tcPr>
            <w:tcW w:w="3150"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right="-2"/>
              <w:jc w:val="both"/>
            </w:pPr>
            <w:r w:rsidRPr="00A148D6">
              <w:rPr>
                <w:rFonts w:ascii="Arial" w:eastAsia="Arial" w:hAnsi="Arial" w:cs="Arial"/>
                <w:color w:val="auto"/>
                <w:sz w:val="20"/>
              </w:rPr>
              <w:t>-</w:t>
            </w:r>
            <w:r w:rsidRPr="00A148D6">
              <w:rPr>
                <w:rFonts w:ascii="Arial" w:eastAsia="Arial" w:hAnsi="Arial" w:cs="Arial"/>
                <w:color w:val="auto"/>
                <w:sz w:val="20"/>
                <w:lang w:val="ru-RU"/>
              </w:rPr>
              <w:t xml:space="preserve"> </w:t>
            </w:r>
            <w:r w:rsidRPr="00A148D6">
              <w:rPr>
                <w:rFonts w:ascii="Arial" w:eastAsia="Arial" w:hAnsi="Arial" w:cs="Arial"/>
                <w:color w:val="auto"/>
                <w:sz w:val="20"/>
              </w:rPr>
              <w:t>финансово-кредитные объекты (*) (**)</w:t>
            </w:r>
          </w:p>
        </w:tc>
        <w:tc>
          <w:tcPr>
            <w:tcW w:w="3370" w:type="dxa"/>
            <w:vMerge/>
            <w:tcBorders>
              <w:top w:val="single" w:sz="2" w:space="0" w:color="000000"/>
              <w:left w:val="single" w:sz="8" w:space="0" w:color="00000A"/>
              <w:bottom w:val="single" w:sz="4" w:space="0" w:color="000000"/>
              <w:right w:val="single" w:sz="8" w:space="0" w:color="00000A"/>
            </w:tcBorders>
            <w:shd w:val="clear" w:color="auto" w:fill="FFFFFF"/>
            <w:tcMar>
              <w:top w:w="0" w:type="dxa"/>
              <w:left w:w="108" w:type="dxa"/>
              <w:bottom w:w="0" w:type="dxa"/>
              <w:right w:w="108" w:type="dxa"/>
            </w:tcMar>
          </w:tcPr>
          <w:p w:rsidR="00F16462" w:rsidRPr="00A148D6" w:rsidRDefault="00F16462"/>
        </w:tc>
        <w:tc>
          <w:tcPr>
            <w:tcW w:w="3261" w:type="dxa"/>
            <w:vMerge/>
            <w:tcBorders>
              <w:top w:val="single" w:sz="4" w:space="0" w:color="00000A"/>
              <w:left w:val="single" w:sz="8" w:space="0" w:color="00000A"/>
              <w:bottom w:val="single" w:sz="4" w:space="0" w:color="000000"/>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A148D6" w:rsidTr="00F16462">
        <w:tc>
          <w:tcPr>
            <w:tcW w:w="3150"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right="-2"/>
              <w:jc w:val="both"/>
            </w:pPr>
            <w:r w:rsidRPr="00A148D6">
              <w:rPr>
                <w:rFonts w:ascii="Arial" w:eastAsia="Arial" w:hAnsi="Arial" w:cs="Arial"/>
                <w:color w:val="auto"/>
                <w:sz w:val="20"/>
              </w:rPr>
              <w:t>- объекты страхования (*) (**)</w:t>
            </w:r>
          </w:p>
        </w:tc>
        <w:tc>
          <w:tcPr>
            <w:tcW w:w="3370" w:type="dxa"/>
            <w:vMerge/>
            <w:tcBorders>
              <w:top w:val="single" w:sz="2" w:space="0" w:color="000000"/>
              <w:left w:val="single" w:sz="8" w:space="0" w:color="00000A"/>
              <w:bottom w:val="single" w:sz="4" w:space="0" w:color="000000"/>
              <w:right w:val="single" w:sz="8" w:space="0" w:color="00000A"/>
            </w:tcBorders>
            <w:shd w:val="clear" w:color="auto" w:fill="FFFFFF"/>
            <w:tcMar>
              <w:top w:w="0" w:type="dxa"/>
              <w:left w:w="108" w:type="dxa"/>
              <w:bottom w:w="0" w:type="dxa"/>
              <w:right w:w="108" w:type="dxa"/>
            </w:tcMar>
          </w:tcPr>
          <w:p w:rsidR="00F16462" w:rsidRPr="00A148D6" w:rsidRDefault="00F16462"/>
        </w:tc>
        <w:tc>
          <w:tcPr>
            <w:tcW w:w="3261" w:type="dxa"/>
            <w:vMerge/>
            <w:tcBorders>
              <w:top w:val="single" w:sz="4" w:space="0" w:color="00000A"/>
              <w:left w:val="single" w:sz="8" w:space="0" w:color="00000A"/>
              <w:bottom w:val="single" w:sz="4" w:space="0" w:color="000000"/>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A148D6" w:rsidTr="00F16462">
        <w:tc>
          <w:tcPr>
            <w:tcW w:w="3150" w:type="dxa"/>
            <w:tcBorders>
              <w:top w:val="single" w:sz="4" w:space="0" w:color="00000A"/>
              <w:left w:val="single" w:sz="8" w:space="0" w:color="00000A"/>
              <w:bottom w:val="single" w:sz="4" w:space="0" w:color="000000"/>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right="-2"/>
              <w:jc w:val="both"/>
            </w:pPr>
            <w:r w:rsidRPr="00A148D6">
              <w:rPr>
                <w:rFonts w:ascii="Arial" w:eastAsia="Arial" w:hAnsi="Arial" w:cs="Arial"/>
                <w:color w:val="auto"/>
                <w:sz w:val="20"/>
              </w:rPr>
              <w:t>- объекты пенсионного обеспечения (*) (**)</w:t>
            </w:r>
          </w:p>
        </w:tc>
        <w:tc>
          <w:tcPr>
            <w:tcW w:w="3370" w:type="dxa"/>
            <w:vMerge/>
            <w:tcBorders>
              <w:top w:val="single" w:sz="2" w:space="0" w:color="000000"/>
              <w:left w:val="single" w:sz="8" w:space="0" w:color="00000A"/>
              <w:bottom w:val="single" w:sz="4" w:space="0" w:color="000000"/>
              <w:right w:val="single" w:sz="8" w:space="0" w:color="00000A"/>
            </w:tcBorders>
            <w:shd w:val="clear" w:color="auto" w:fill="FFFFFF"/>
            <w:tcMar>
              <w:top w:w="0" w:type="dxa"/>
              <w:left w:w="108" w:type="dxa"/>
              <w:bottom w:w="0" w:type="dxa"/>
              <w:right w:w="108" w:type="dxa"/>
            </w:tcMar>
          </w:tcPr>
          <w:p w:rsidR="00F16462" w:rsidRPr="00A148D6" w:rsidRDefault="00F16462"/>
        </w:tc>
        <w:tc>
          <w:tcPr>
            <w:tcW w:w="3261" w:type="dxa"/>
            <w:vMerge/>
            <w:tcBorders>
              <w:top w:val="single" w:sz="4" w:space="0" w:color="00000A"/>
              <w:left w:val="single" w:sz="8" w:space="0" w:color="00000A"/>
              <w:bottom w:val="single" w:sz="4" w:space="0" w:color="000000"/>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A148D6" w:rsidTr="00F16462">
        <w:tc>
          <w:tcPr>
            <w:tcW w:w="31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6462" w:rsidRPr="00A148D6" w:rsidRDefault="007B12A2">
            <w:pPr>
              <w:pStyle w:val="Standard"/>
              <w:suppressAutoHyphens w:val="0"/>
              <w:ind w:right="-2"/>
              <w:jc w:val="both"/>
            </w:pPr>
            <w:r w:rsidRPr="00A148D6">
              <w:rPr>
                <w:rFonts w:ascii="Arial" w:eastAsia="Arial" w:hAnsi="Arial" w:cs="Arial"/>
                <w:color w:val="auto"/>
                <w:sz w:val="20"/>
              </w:rPr>
              <w:t>- объекты связи (*) (**)</w:t>
            </w:r>
          </w:p>
        </w:tc>
        <w:tc>
          <w:tcPr>
            <w:tcW w:w="3370" w:type="dxa"/>
            <w:vMerge/>
            <w:tcBorders>
              <w:top w:val="single" w:sz="2" w:space="0" w:color="000000"/>
              <w:left w:val="single" w:sz="8" w:space="0" w:color="00000A"/>
              <w:bottom w:val="single" w:sz="4" w:space="0" w:color="000000"/>
              <w:right w:val="single" w:sz="8" w:space="0" w:color="00000A"/>
            </w:tcBorders>
            <w:shd w:val="clear" w:color="auto" w:fill="FFFFFF"/>
            <w:tcMar>
              <w:top w:w="0" w:type="dxa"/>
              <w:left w:w="108" w:type="dxa"/>
              <w:bottom w:w="0" w:type="dxa"/>
              <w:right w:w="108" w:type="dxa"/>
            </w:tcMar>
          </w:tcPr>
          <w:p w:rsidR="00F16462" w:rsidRPr="00A148D6" w:rsidRDefault="00F16462"/>
        </w:tc>
        <w:tc>
          <w:tcPr>
            <w:tcW w:w="3261" w:type="dxa"/>
            <w:vMerge/>
            <w:tcBorders>
              <w:top w:val="single" w:sz="4" w:space="0" w:color="00000A"/>
              <w:left w:val="single" w:sz="8" w:space="0" w:color="00000A"/>
              <w:bottom w:val="single" w:sz="4" w:space="0" w:color="000000"/>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505FE8" w:rsidTr="00F16462">
        <w:tc>
          <w:tcPr>
            <w:tcW w:w="31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6462" w:rsidRPr="00A148D6" w:rsidRDefault="007B12A2">
            <w:pPr>
              <w:pStyle w:val="Standard"/>
              <w:suppressAutoHyphens w:val="0"/>
              <w:ind w:right="-2"/>
              <w:jc w:val="both"/>
              <w:rPr>
                <w:lang w:val="ru-RU"/>
              </w:rPr>
            </w:pPr>
            <w:r w:rsidRPr="00A148D6">
              <w:rPr>
                <w:rFonts w:ascii="Arial" w:eastAsia="Arial" w:hAnsi="Arial" w:cs="Arial"/>
                <w:color w:val="auto"/>
                <w:sz w:val="20"/>
                <w:lang w:val="ru-RU"/>
              </w:rPr>
              <w:t>- объекты гражданской обор</w:t>
            </w:r>
            <w:r w:rsidRPr="00A148D6">
              <w:rPr>
                <w:rFonts w:ascii="Arial" w:eastAsia="Arial" w:hAnsi="Arial" w:cs="Arial"/>
                <w:color w:val="auto"/>
                <w:sz w:val="20"/>
                <w:lang w:val="ru-RU"/>
              </w:rPr>
              <w:t>о</w:t>
            </w:r>
            <w:r w:rsidRPr="00A148D6">
              <w:rPr>
                <w:rFonts w:ascii="Arial" w:eastAsia="Arial" w:hAnsi="Arial" w:cs="Arial"/>
                <w:color w:val="auto"/>
                <w:sz w:val="20"/>
                <w:lang w:val="ru-RU"/>
              </w:rPr>
              <w:t>ны и предотвращения чрезв</w:t>
            </w:r>
            <w:r w:rsidRPr="00A148D6">
              <w:rPr>
                <w:rFonts w:ascii="Arial" w:eastAsia="Arial" w:hAnsi="Arial" w:cs="Arial"/>
                <w:color w:val="auto"/>
                <w:sz w:val="20"/>
                <w:lang w:val="ru-RU"/>
              </w:rPr>
              <w:t>ы</w:t>
            </w:r>
            <w:r w:rsidRPr="00A148D6">
              <w:rPr>
                <w:rFonts w:ascii="Arial" w:eastAsia="Arial" w:hAnsi="Arial" w:cs="Arial"/>
                <w:color w:val="auto"/>
                <w:sz w:val="20"/>
                <w:lang w:val="ru-RU"/>
              </w:rPr>
              <w:t>чайных ситуаций</w:t>
            </w:r>
          </w:p>
          <w:p w:rsidR="00F16462" w:rsidRPr="00A148D6" w:rsidRDefault="00F16462">
            <w:pPr>
              <w:pStyle w:val="Standard"/>
              <w:suppressAutoHyphens w:val="0"/>
              <w:rPr>
                <w:rFonts w:eastAsia="Calibri" w:cs="Calibri"/>
                <w:color w:val="auto"/>
                <w:sz w:val="22"/>
                <w:lang w:val="ru-RU"/>
              </w:rPr>
            </w:pPr>
          </w:p>
        </w:tc>
        <w:tc>
          <w:tcPr>
            <w:tcW w:w="3370" w:type="dxa"/>
            <w:vMerge/>
            <w:tcBorders>
              <w:top w:val="single" w:sz="2" w:space="0" w:color="000000"/>
              <w:left w:val="single" w:sz="8" w:space="0" w:color="00000A"/>
              <w:bottom w:val="single" w:sz="4" w:space="0" w:color="000000"/>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3261" w:type="dxa"/>
            <w:vMerge/>
            <w:tcBorders>
              <w:top w:val="single" w:sz="4" w:space="0" w:color="00000A"/>
              <w:left w:val="single" w:sz="8" w:space="0" w:color="00000A"/>
              <w:bottom w:val="single" w:sz="4" w:space="0" w:color="000000"/>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r w:rsidR="00F16462" w:rsidRPr="00A148D6" w:rsidTr="00F16462">
        <w:tc>
          <w:tcPr>
            <w:tcW w:w="3150" w:type="dxa"/>
            <w:vMerge w:val="restart"/>
            <w:tcBorders>
              <w:top w:val="single" w:sz="4" w:space="0" w:color="000000"/>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right="-2"/>
              <w:jc w:val="both"/>
              <w:rPr>
                <w:lang w:val="ru-RU"/>
              </w:rPr>
            </w:pPr>
            <w:r w:rsidRPr="00A148D6">
              <w:rPr>
                <w:rFonts w:ascii="Arial" w:eastAsia="Arial" w:hAnsi="Arial" w:cs="Arial"/>
                <w:b/>
                <w:i/>
                <w:color w:val="auto"/>
                <w:sz w:val="20"/>
                <w:lang w:val="ru-RU"/>
              </w:rPr>
              <w:t>3.Объекты образования и здравоохранения, в т.ч.</w:t>
            </w:r>
          </w:p>
          <w:p w:rsidR="00F16462" w:rsidRPr="00A148D6" w:rsidRDefault="007B12A2">
            <w:pPr>
              <w:pStyle w:val="Standard"/>
              <w:suppressAutoHyphens w:val="0"/>
              <w:ind w:right="-2"/>
              <w:jc w:val="both"/>
              <w:rPr>
                <w:lang w:val="ru-RU"/>
              </w:rPr>
            </w:pPr>
            <w:r w:rsidRPr="00A148D6">
              <w:rPr>
                <w:rFonts w:ascii="Arial" w:eastAsia="Arial" w:hAnsi="Arial" w:cs="Arial"/>
                <w:color w:val="auto"/>
                <w:sz w:val="20"/>
                <w:lang w:val="ru-RU"/>
              </w:rPr>
              <w:t>-объекты дошкольного, н</w:t>
            </w:r>
            <w:r w:rsidRPr="00A148D6">
              <w:rPr>
                <w:rFonts w:ascii="Arial" w:eastAsia="Arial" w:hAnsi="Arial" w:cs="Arial"/>
                <w:color w:val="auto"/>
                <w:sz w:val="20"/>
                <w:lang w:val="ru-RU"/>
              </w:rPr>
              <w:t>а</w:t>
            </w:r>
            <w:r w:rsidRPr="00A148D6">
              <w:rPr>
                <w:rFonts w:ascii="Arial" w:eastAsia="Arial" w:hAnsi="Arial" w:cs="Arial"/>
                <w:color w:val="auto"/>
                <w:sz w:val="20"/>
                <w:lang w:val="ru-RU"/>
              </w:rPr>
              <w:t>чального и среднего общего образования</w:t>
            </w:r>
            <w:proofErr w:type="gramStart"/>
            <w:r w:rsidRPr="00A148D6">
              <w:rPr>
                <w:rFonts w:ascii="Arial" w:eastAsia="Arial" w:hAnsi="Arial" w:cs="Arial"/>
                <w:color w:val="auto"/>
                <w:sz w:val="20"/>
                <w:lang w:val="ru-RU"/>
              </w:rPr>
              <w:t xml:space="preserve"> (*)</w:t>
            </w:r>
            <w:proofErr w:type="gramEnd"/>
          </w:p>
          <w:p w:rsidR="00F16462" w:rsidRPr="00A148D6" w:rsidRDefault="00F16462">
            <w:pPr>
              <w:pStyle w:val="Standard"/>
              <w:suppressAutoHyphens w:val="0"/>
              <w:ind w:right="-2"/>
              <w:jc w:val="both"/>
              <w:rPr>
                <w:rFonts w:eastAsia="Calibri" w:cs="Calibri"/>
                <w:color w:val="auto"/>
                <w:sz w:val="22"/>
                <w:lang w:val="ru-RU"/>
              </w:rPr>
            </w:pPr>
          </w:p>
        </w:tc>
        <w:tc>
          <w:tcPr>
            <w:tcW w:w="3370" w:type="dxa"/>
            <w:vMerge w:val="restart"/>
            <w:tcBorders>
              <w:top w:val="single" w:sz="4" w:space="0" w:color="000000"/>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1B36FE" w:rsidRPr="00A148D6" w:rsidRDefault="001B36FE" w:rsidP="001B36FE">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shd w:val="clear" w:color="auto" w:fill="FFFFFF"/>
                <w:lang w:val="ru-RU" w:eastAsia="ru-RU" w:bidi="ar-SA"/>
              </w:rPr>
              <w:lastRenderedPageBreak/>
              <w:t xml:space="preserve">1. </w:t>
            </w:r>
            <w:r w:rsidRPr="00A148D6">
              <w:rPr>
                <w:rFonts w:ascii="Arial" w:eastAsia="Times New Roman" w:hAnsi="Arial" w:cs="Arial"/>
                <w:kern w:val="0"/>
                <w:sz w:val="20"/>
                <w:szCs w:val="20"/>
                <w:shd w:val="clear" w:color="auto" w:fill="FFFFFF"/>
                <w:lang w:val="ru-RU" w:eastAsia="ru-RU" w:bidi="ar-SA"/>
              </w:rPr>
              <w:t>Минимальная (максимальная) площадь земельных участков - от 300 до 5000 кв.м, а также о</w:t>
            </w:r>
            <w:r w:rsidRPr="00A148D6">
              <w:rPr>
                <w:rFonts w:ascii="Arial" w:eastAsia="Times New Roman" w:hAnsi="Arial" w:cs="Arial"/>
                <w:kern w:val="0"/>
                <w:sz w:val="20"/>
                <w:szCs w:val="20"/>
                <w:shd w:val="clear" w:color="auto" w:fill="FFFFFF"/>
                <w:lang w:val="ru-RU" w:eastAsia="ru-RU" w:bidi="ar-SA"/>
              </w:rPr>
              <w:t>п</w:t>
            </w:r>
            <w:r w:rsidRPr="00A148D6">
              <w:rPr>
                <w:rFonts w:ascii="Arial" w:eastAsia="Times New Roman" w:hAnsi="Arial" w:cs="Arial"/>
                <w:kern w:val="0"/>
                <w:sz w:val="20"/>
                <w:szCs w:val="20"/>
                <w:shd w:val="clear" w:color="auto" w:fill="FFFFFF"/>
                <w:lang w:val="ru-RU" w:eastAsia="ru-RU" w:bidi="ar-SA"/>
              </w:rPr>
              <w:t>ределяется по заданию на пр</w:t>
            </w:r>
            <w:r w:rsidRPr="00A148D6">
              <w:rPr>
                <w:rFonts w:ascii="Arial" w:eastAsia="Times New Roman" w:hAnsi="Arial" w:cs="Arial"/>
                <w:kern w:val="0"/>
                <w:sz w:val="20"/>
                <w:szCs w:val="20"/>
                <w:shd w:val="clear" w:color="auto" w:fill="FFFFFF"/>
                <w:lang w:val="ru-RU" w:eastAsia="ru-RU" w:bidi="ar-SA"/>
              </w:rPr>
              <w:t>о</w:t>
            </w:r>
            <w:r w:rsidRPr="00A148D6">
              <w:rPr>
                <w:rFonts w:ascii="Arial" w:eastAsia="Times New Roman" w:hAnsi="Arial" w:cs="Arial"/>
                <w:kern w:val="0"/>
                <w:sz w:val="20"/>
                <w:szCs w:val="20"/>
                <w:shd w:val="clear" w:color="auto" w:fill="FFFFFF"/>
                <w:lang w:val="ru-RU" w:eastAsia="ru-RU" w:bidi="ar-SA"/>
              </w:rPr>
              <w:t xml:space="preserve">ектирование или в соответствии </w:t>
            </w:r>
            <w:r w:rsidRPr="00A148D6">
              <w:rPr>
                <w:rFonts w:ascii="Arial" w:eastAsia="Times New Roman" w:hAnsi="Arial" w:cs="Arial"/>
                <w:kern w:val="0"/>
                <w:sz w:val="20"/>
                <w:szCs w:val="20"/>
                <w:shd w:val="clear" w:color="auto" w:fill="FFFFFF"/>
                <w:lang w:val="ru-RU" w:eastAsia="ru-RU" w:bidi="ar-SA"/>
              </w:rPr>
              <w:lastRenderedPageBreak/>
              <w:t>с приложением</w:t>
            </w:r>
            <w:proofErr w:type="gramStart"/>
            <w:r w:rsidRPr="00A148D6">
              <w:rPr>
                <w:rFonts w:ascii="Arial" w:eastAsia="Times New Roman" w:hAnsi="Arial" w:cs="Arial"/>
                <w:kern w:val="0"/>
                <w:sz w:val="20"/>
                <w:szCs w:val="20"/>
                <w:shd w:val="clear" w:color="auto" w:fill="FFFFFF"/>
                <w:lang w:val="ru-RU" w:eastAsia="ru-RU" w:bidi="ar-SA"/>
              </w:rPr>
              <w:t xml:space="preserve"> Ж</w:t>
            </w:r>
            <w:proofErr w:type="gramEnd"/>
            <w:r w:rsidRPr="00A148D6">
              <w:rPr>
                <w:rFonts w:ascii="Arial" w:eastAsia="Times New Roman" w:hAnsi="Arial" w:cs="Arial"/>
                <w:kern w:val="0"/>
                <w:sz w:val="20"/>
                <w:szCs w:val="20"/>
                <w:shd w:val="clear" w:color="auto" w:fill="FFFFFF"/>
                <w:lang w:val="ru-RU" w:eastAsia="ru-RU" w:bidi="ar-SA"/>
              </w:rPr>
              <w:t xml:space="preserve"> СП 42.13330.2011 «Градостроител</w:t>
            </w:r>
            <w:r w:rsidRPr="00A148D6">
              <w:rPr>
                <w:rFonts w:ascii="Arial" w:eastAsia="Times New Roman" w:hAnsi="Arial" w:cs="Arial"/>
                <w:kern w:val="0"/>
                <w:sz w:val="20"/>
                <w:szCs w:val="20"/>
                <w:shd w:val="clear" w:color="auto" w:fill="FFFFFF"/>
                <w:lang w:val="ru-RU" w:eastAsia="ru-RU" w:bidi="ar-SA"/>
              </w:rPr>
              <w:t>ь</w:t>
            </w:r>
            <w:r w:rsidRPr="00A148D6">
              <w:rPr>
                <w:rFonts w:ascii="Arial" w:eastAsia="Times New Roman" w:hAnsi="Arial" w:cs="Arial"/>
                <w:kern w:val="0"/>
                <w:sz w:val="20"/>
                <w:szCs w:val="20"/>
                <w:shd w:val="clear" w:color="auto" w:fill="FFFFFF"/>
                <w:lang w:val="ru-RU" w:eastAsia="ru-RU" w:bidi="ar-SA"/>
              </w:rPr>
              <w:t>ство. Планировка и застройка городских и сельских посел</w:t>
            </w:r>
            <w:r w:rsidRPr="00A148D6">
              <w:rPr>
                <w:rFonts w:ascii="Arial" w:eastAsia="Times New Roman" w:hAnsi="Arial" w:cs="Arial"/>
                <w:kern w:val="0"/>
                <w:sz w:val="20"/>
                <w:szCs w:val="20"/>
                <w:shd w:val="clear" w:color="auto" w:fill="FFFFFF"/>
                <w:lang w:val="ru-RU" w:eastAsia="ru-RU" w:bidi="ar-SA"/>
              </w:rPr>
              <w:t>е</w:t>
            </w:r>
            <w:r w:rsidRPr="00A148D6">
              <w:rPr>
                <w:rFonts w:ascii="Arial" w:eastAsia="Times New Roman" w:hAnsi="Arial" w:cs="Arial"/>
                <w:kern w:val="0"/>
                <w:sz w:val="20"/>
                <w:szCs w:val="20"/>
                <w:shd w:val="clear" w:color="auto" w:fill="FFFFFF"/>
                <w:lang w:val="ru-RU" w:eastAsia="ru-RU" w:bidi="ar-SA"/>
              </w:rPr>
              <w:t>ний</w:t>
            </w:r>
            <w:r w:rsidRPr="00A148D6">
              <w:rPr>
                <w:rFonts w:ascii="Arial" w:eastAsia="Times New Roman" w:hAnsi="Arial" w:cs="Arial"/>
                <w:color w:val="auto"/>
                <w:kern w:val="0"/>
                <w:sz w:val="20"/>
                <w:szCs w:val="20"/>
                <w:shd w:val="clear" w:color="auto" w:fill="FFFFFF"/>
                <w:lang w:val="ru-RU" w:eastAsia="ru-RU" w:bidi="ar-SA"/>
              </w:rPr>
              <w:t>».</w:t>
            </w:r>
          </w:p>
          <w:p w:rsidR="001B36FE" w:rsidRPr="00A148D6" w:rsidRDefault="001B36FE" w:rsidP="001B36FE">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shd w:val="clear" w:color="auto" w:fill="FFFFFF"/>
                <w:lang w:val="ru-RU" w:eastAsia="ru-RU" w:bidi="ar-SA"/>
              </w:rPr>
              <w:t>2. Этажность - 4 этаж.</w:t>
            </w:r>
          </w:p>
          <w:p w:rsidR="001B36FE" w:rsidRPr="00A148D6" w:rsidRDefault="001B36FE" w:rsidP="001B36FE">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shd w:val="clear" w:color="auto" w:fill="FFFFFF"/>
                <w:lang w:val="ru-RU" w:eastAsia="ru-RU" w:bidi="ar-SA"/>
              </w:rPr>
              <w:t>3. Высота</w:t>
            </w:r>
            <w:r w:rsidRPr="00A148D6">
              <w:rPr>
                <w:rFonts w:ascii="Arial" w:eastAsia="Times New Roman" w:hAnsi="Arial" w:cs="Arial"/>
                <w:b/>
                <w:bCs/>
                <w:color w:val="auto"/>
                <w:kern w:val="0"/>
                <w:sz w:val="20"/>
                <w:szCs w:val="20"/>
                <w:shd w:val="clear" w:color="auto" w:fill="FFFFFF"/>
                <w:lang w:val="ru-RU" w:eastAsia="ru-RU" w:bidi="ar-SA"/>
              </w:rPr>
              <w:t xml:space="preserve"> </w:t>
            </w:r>
            <w:r w:rsidRPr="00A148D6">
              <w:rPr>
                <w:rFonts w:ascii="Arial" w:eastAsia="Times New Roman" w:hAnsi="Arial" w:cs="Arial"/>
                <w:color w:val="auto"/>
                <w:kern w:val="0"/>
                <w:sz w:val="20"/>
                <w:szCs w:val="20"/>
                <w:shd w:val="clear" w:color="auto" w:fill="FFFFFF"/>
                <w:lang w:val="ru-RU" w:eastAsia="ru-RU" w:bidi="ar-SA"/>
              </w:rPr>
              <w:t>от уровня земли до верха перекрытия последнего этажа - не более 20 м.</w:t>
            </w:r>
          </w:p>
          <w:p w:rsidR="001B36FE" w:rsidRPr="00A148D6" w:rsidRDefault="001B36FE" w:rsidP="001B36FE">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shd w:val="clear" w:color="auto" w:fill="FFFFFF"/>
                <w:lang w:val="ru-RU" w:eastAsia="ru-RU" w:bidi="ar-SA"/>
              </w:rPr>
              <w:t>4. Максимальный процент з</w:t>
            </w:r>
            <w:r w:rsidRPr="00A148D6">
              <w:rPr>
                <w:rFonts w:ascii="Arial" w:eastAsia="Times New Roman" w:hAnsi="Arial" w:cs="Arial"/>
                <w:color w:val="auto"/>
                <w:kern w:val="0"/>
                <w:sz w:val="20"/>
                <w:szCs w:val="20"/>
                <w:shd w:val="clear" w:color="auto" w:fill="FFFFFF"/>
                <w:lang w:val="ru-RU" w:eastAsia="ru-RU" w:bidi="ar-SA"/>
              </w:rPr>
              <w:t>а</w:t>
            </w:r>
            <w:r w:rsidRPr="00A148D6">
              <w:rPr>
                <w:rFonts w:ascii="Arial" w:eastAsia="Times New Roman" w:hAnsi="Arial" w:cs="Arial"/>
                <w:color w:val="auto"/>
                <w:kern w:val="0"/>
                <w:sz w:val="20"/>
                <w:szCs w:val="20"/>
                <w:shd w:val="clear" w:color="auto" w:fill="FFFFFF"/>
                <w:lang w:val="ru-RU" w:eastAsia="ru-RU" w:bidi="ar-SA"/>
              </w:rPr>
              <w:t>стройки в границах земельного участка — 50%.</w:t>
            </w:r>
          </w:p>
          <w:p w:rsidR="001B36FE" w:rsidRPr="00A148D6" w:rsidRDefault="001B36FE" w:rsidP="001B36FE">
            <w:pPr>
              <w:widowControl/>
              <w:suppressAutoHyphens w:val="0"/>
              <w:autoSpaceDN/>
              <w:jc w:val="both"/>
              <w:textAlignment w:val="auto"/>
              <w:rPr>
                <w:rFonts w:ascii="Times New Roman" w:eastAsia="Times New Roman" w:hAnsi="Times New Roman" w:cs="Times New Roman"/>
                <w:color w:val="auto"/>
                <w:kern w:val="0"/>
                <w:lang w:val="ru-RU" w:eastAsia="ru-RU" w:bidi="ar-SA"/>
              </w:rPr>
            </w:pPr>
            <w:r w:rsidRPr="00A148D6">
              <w:rPr>
                <w:rFonts w:ascii="Arial" w:eastAsia="Times New Roman" w:hAnsi="Arial" w:cs="Arial"/>
                <w:color w:val="auto"/>
                <w:kern w:val="0"/>
                <w:sz w:val="20"/>
                <w:szCs w:val="20"/>
                <w:shd w:val="clear" w:color="auto" w:fill="FFFFFF"/>
                <w:lang w:val="ru-RU" w:eastAsia="ru-RU" w:bidi="ar-SA"/>
              </w:rPr>
              <w:t xml:space="preserve">5. </w:t>
            </w:r>
            <w:r w:rsidRPr="00A148D6">
              <w:rPr>
                <w:rFonts w:ascii="Arial" w:eastAsia="Times New Roman" w:hAnsi="Arial" w:cs="Arial"/>
                <w:kern w:val="0"/>
                <w:sz w:val="20"/>
                <w:szCs w:val="20"/>
                <w:shd w:val="clear" w:color="auto" w:fill="FFFFFF"/>
                <w:lang w:val="ru-RU" w:eastAsia="ru-RU" w:bidi="ar-SA"/>
              </w:rPr>
              <w:t>Минимальные отступы</w:t>
            </w:r>
            <w:r w:rsidRPr="00A148D6">
              <w:rPr>
                <w:rFonts w:ascii="Arial" w:eastAsia="Times New Roman" w:hAnsi="Arial" w:cs="Arial"/>
                <w:b/>
                <w:bCs/>
                <w:kern w:val="0"/>
                <w:sz w:val="20"/>
                <w:szCs w:val="20"/>
                <w:shd w:val="clear" w:color="auto" w:fill="FFFFFF"/>
                <w:lang w:val="ru-RU" w:eastAsia="ru-RU" w:bidi="ar-SA"/>
              </w:rPr>
              <w:t xml:space="preserve"> </w:t>
            </w:r>
            <w:r w:rsidRPr="00A148D6">
              <w:rPr>
                <w:rFonts w:ascii="Arial" w:eastAsia="Times New Roman" w:hAnsi="Arial" w:cs="Arial"/>
                <w:kern w:val="0"/>
                <w:sz w:val="20"/>
                <w:szCs w:val="20"/>
                <w:shd w:val="clear" w:color="auto" w:fill="FFFFFF"/>
                <w:lang w:val="ru-RU" w:eastAsia="ru-RU" w:bidi="ar-SA"/>
              </w:rPr>
              <w:t>от гр</w:t>
            </w:r>
            <w:r w:rsidRPr="00A148D6">
              <w:rPr>
                <w:rFonts w:ascii="Arial" w:eastAsia="Times New Roman" w:hAnsi="Arial" w:cs="Arial"/>
                <w:kern w:val="0"/>
                <w:sz w:val="20"/>
                <w:szCs w:val="20"/>
                <w:shd w:val="clear" w:color="auto" w:fill="FFFFFF"/>
                <w:lang w:val="ru-RU" w:eastAsia="ru-RU" w:bidi="ar-SA"/>
              </w:rPr>
              <w:t>а</w:t>
            </w:r>
            <w:r w:rsidRPr="00A148D6">
              <w:rPr>
                <w:rFonts w:ascii="Arial" w:eastAsia="Times New Roman" w:hAnsi="Arial" w:cs="Arial"/>
                <w:kern w:val="0"/>
                <w:sz w:val="20"/>
                <w:szCs w:val="20"/>
                <w:shd w:val="clear" w:color="auto" w:fill="FFFFFF"/>
                <w:lang w:val="ru-RU" w:eastAsia="ru-RU" w:bidi="ar-SA"/>
              </w:rPr>
              <w:t>ниц участка - 5 м, от красной л</w:t>
            </w:r>
            <w:r w:rsidRPr="00A148D6">
              <w:rPr>
                <w:rFonts w:ascii="Arial" w:eastAsia="Times New Roman" w:hAnsi="Arial" w:cs="Arial"/>
                <w:kern w:val="0"/>
                <w:sz w:val="20"/>
                <w:szCs w:val="20"/>
                <w:shd w:val="clear" w:color="auto" w:fill="FFFFFF"/>
                <w:lang w:val="ru-RU" w:eastAsia="ru-RU" w:bidi="ar-SA"/>
              </w:rPr>
              <w:t>и</w:t>
            </w:r>
            <w:r w:rsidRPr="00A148D6">
              <w:rPr>
                <w:rFonts w:ascii="Arial" w:eastAsia="Times New Roman" w:hAnsi="Arial" w:cs="Arial"/>
                <w:kern w:val="0"/>
                <w:sz w:val="20"/>
                <w:szCs w:val="20"/>
                <w:shd w:val="clear" w:color="auto" w:fill="FFFFFF"/>
                <w:lang w:val="ru-RU" w:eastAsia="ru-RU" w:bidi="ar-SA"/>
              </w:rPr>
              <w:t>нии - 10 м, с учетом соблюдения требований технических регл</w:t>
            </w:r>
            <w:r w:rsidRPr="00A148D6">
              <w:rPr>
                <w:rFonts w:ascii="Arial" w:eastAsia="Times New Roman" w:hAnsi="Arial" w:cs="Arial"/>
                <w:kern w:val="0"/>
                <w:sz w:val="20"/>
                <w:szCs w:val="20"/>
                <w:shd w:val="clear" w:color="auto" w:fill="FFFFFF"/>
                <w:lang w:val="ru-RU" w:eastAsia="ru-RU" w:bidi="ar-SA"/>
              </w:rPr>
              <w:t>а</w:t>
            </w:r>
            <w:r w:rsidRPr="00A148D6">
              <w:rPr>
                <w:rFonts w:ascii="Arial" w:eastAsia="Times New Roman" w:hAnsi="Arial" w:cs="Arial"/>
                <w:kern w:val="0"/>
                <w:sz w:val="20"/>
                <w:szCs w:val="20"/>
                <w:shd w:val="clear" w:color="auto" w:fill="FFFFFF"/>
                <w:lang w:val="ru-RU" w:eastAsia="ru-RU" w:bidi="ar-SA"/>
              </w:rPr>
              <w:t>ментов, размещение зданий по красной линии допускается в у</w:t>
            </w:r>
            <w:r w:rsidRPr="00A148D6">
              <w:rPr>
                <w:rFonts w:ascii="Arial" w:eastAsia="Times New Roman" w:hAnsi="Arial" w:cs="Arial"/>
                <w:kern w:val="0"/>
                <w:sz w:val="20"/>
                <w:szCs w:val="20"/>
                <w:shd w:val="clear" w:color="auto" w:fill="FFFFFF"/>
                <w:lang w:val="ru-RU" w:eastAsia="ru-RU" w:bidi="ar-SA"/>
              </w:rPr>
              <w:t>с</w:t>
            </w:r>
            <w:r w:rsidRPr="00A148D6">
              <w:rPr>
                <w:rFonts w:ascii="Arial" w:eastAsia="Times New Roman" w:hAnsi="Arial" w:cs="Arial"/>
                <w:kern w:val="0"/>
                <w:sz w:val="20"/>
                <w:szCs w:val="20"/>
                <w:shd w:val="clear" w:color="auto" w:fill="FFFFFF"/>
                <w:lang w:val="ru-RU" w:eastAsia="ru-RU" w:bidi="ar-SA"/>
              </w:rPr>
              <w:t>ловиях реконструкции сложи</w:t>
            </w:r>
            <w:r w:rsidRPr="00A148D6">
              <w:rPr>
                <w:rFonts w:ascii="Arial" w:eastAsia="Times New Roman" w:hAnsi="Arial" w:cs="Arial"/>
                <w:kern w:val="0"/>
                <w:sz w:val="20"/>
                <w:szCs w:val="20"/>
                <w:shd w:val="clear" w:color="auto" w:fill="FFFFFF"/>
                <w:lang w:val="ru-RU" w:eastAsia="ru-RU" w:bidi="ar-SA"/>
              </w:rPr>
              <w:t>в</w:t>
            </w:r>
            <w:r w:rsidRPr="00A148D6">
              <w:rPr>
                <w:rFonts w:ascii="Arial" w:eastAsia="Times New Roman" w:hAnsi="Arial" w:cs="Arial"/>
                <w:kern w:val="0"/>
                <w:sz w:val="20"/>
                <w:szCs w:val="20"/>
                <w:shd w:val="clear" w:color="auto" w:fill="FFFFFF"/>
                <w:lang w:val="ru-RU" w:eastAsia="ru-RU" w:bidi="ar-SA"/>
              </w:rPr>
              <w:t>шейся застройки при соответс</w:t>
            </w:r>
            <w:r w:rsidRPr="00A148D6">
              <w:rPr>
                <w:rFonts w:ascii="Arial" w:eastAsia="Times New Roman" w:hAnsi="Arial" w:cs="Arial"/>
                <w:kern w:val="0"/>
                <w:sz w:val="20"/>
                <w:szCs w:val="20"/>
                <w:shd w:val="clear" w:color="auto" w:fill="FFFFFF"/>
                <w:lang w:val="ru-RU" w:eastAsia="ru-RU" w:bidi="ar-SA"/>
              </w:rPr>
              <w:t>т</w:t>
            </w:r>
            <w:r w:rsidRPr="00A148D6">
              <w:rPr>
                <w:rFonts w:ascii="Arial" w:eastAsia="Times New Roman" w:hAnsi="Arial" w:cs="Arial"/>
                <w:kern w:val="0"/>
                <w:sz w:val="20"/>
                <w:szCs w:val="20"/>
                <w:shd w:val="clear" w:color="auto" w:fill="FFFFFF"/>
                <w:lang w:val="ru-RU" w:eastAsia="ru-RU" w:bidi="ar-SA"/>
              </w:rPr>
              <w:t>вующем обосновании и соглас</w:t>
            </w:r>
            <w:r w:rsidRPr="00A148D6">
              <w:rPr>
                <w:rFonts w:ascii="Arial" w:eastAsia="Times New Roman" w:hAnsi="Arial" w:cs="Arial"/>
                <w:kern w:val="0"/>
                <w:sz w:val="20"/>
                <w:szCs w:val="20"/>
                <w:shd w:val="clear" w:color="auto" w:fill="FFFFFF"/>
                <w:lang w:val="ru-RU" w:eastAsia="ru-RU" w:bidi="ar-SA"/>
              </w:rPr>
              <w:t>о</w:t>
            </w:r>
            <w:r w:rsidRPr="00A148D6">
              <w:rPr>
                <w:rFonts w:ascii="Arial" w:eastAsia="Times New Roman" w:hAnsi="Arial" w:cs="Arial"/>
                <w:kern w:val="0"/>
                <w:sz w:val="20"/>
                <w:szCs w:val="20"/>
                <w:shd w:val="clear" w:color="auto" w:fill="FFFFFF"/>
                <w:lang w:val="ru-RU" w:eastAsia="ru-RU" w:bidi="ar-SA"/>
              </w:rPr>
              <w:t>вании с уполномоченными орг</w:t>
            </w:r>
            <w:r w:rsidRPr="00A148D6">
              <w:rPr>
                <w:rFonts w:ascii="Arial" w:eastAsia="Times New Roman" w:hAnsi="Arial" w:cs="Arial"/>
                <w:kern w:val="0"/>
                <w:sz w:val="20"/>
                <w:szCs w:val="20"/>
                <w:shd w:val="clear" w:color="auto" w:fill="FFFFFF"/>
                <w:lang w:val="ru-RU" w:eastAsia="ru-RU" w:bidi="ar-SA"/>
              </w:rPr>
              <w:t>а</w:t>
            </w:r>
            <w:r w:rsidRPr="00A148D6">
              <w:rPr>
                <w:rFonts w:ascii="Arial" w:eastAsia="Times New Roman" w:hAnsi="Arial" w:cs="Arial"/>
                <w:kern w:val="0"/>
                <w:sz w:val="20"/>
                <w:szCs w:val="20"/>
                <w:shd w:val="clear" w:color="auto" w:fill="FFFFFF"/>
                <w:lang w:val="ru-RU" w:eastAsia="ru-RU" w:bidi="ar-SA"/>
              </w:rPr>
              <w:t>нами местного самоуправления.</w:t>
            </w:r>
          </w:p>
          <w:p w:rsidR="00F16462" w:rsidRPr="00A148D6" w:rsidRDefault="00F16462">
            <w:pPr>
              <w:pStyle w:val="Standard"/>
              <w:suppressAutoHyphens w:val="0"/>
              <w:ind w:hanging="28"/>
              <w:jc w:val="both"/>
              <w:rPr>
                <w:lang w:val="ru-RU"/>
              </w:rPr>
            </w:pPr>
          </w:p>
        </w:tc>
        <w:tc>
          <w:tcPr>
            <w:tcW w:w="3261" w:type="dxa"/>
            <w:tcBorders>
              <w:top w:val="single" w:sz="4" w:space="0" w:color="000000"/>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left="36"/>
              <w:jc w:val="both"/>
            </w:pPr>
            <w:r w:rsidRPr="00A148D6">
              <w:rPr>
                <w:rFonts w:ascii="Arial" w:eastAsia="Arial" w:hAnsi="Arial" w:cs="Arial"/>
                <w:color w:val="auto"/>
                <w:sz w:val="20"/>
              </w:rPr>
              <w:lastRenderedPageBreak/>
              <w:t>1.Земельные участки объектов неделимы.</w:t>
            </w:r>
          </w:p>
        </w:tc>
      </w:tr>
      <w:tr w:rsidR="00F16462" w:rsidRPr="00A148D6" w:rsidTr="00F16462">
        <w:tc>
          <w:tcPr>
            <w:tcW w:w="3150" w:type="dxa"/>
            <w:vMerge/>
            <w:tcBorders>
              <w:top w:val="single" w:sz="4" w:space="0" w:color="000000"/>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suppressAutoHyphens w:val="0"/>
            </w:pPr>
          </w:p>
        </w:tc>
        <w:tc>
          <w:tcPr>
            <w:tcW w:w="3370" w:type="dxa"/>
            <w:vMerge/>
            <w:tcBorders>
              <w:top w:val="single" w:sz="4" w:space="0" w:color="000000"/>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261"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left="36"/>
              <w:jc w:val="both"/>
            </w:pPr>
            <w:r w:rsidRPr="00A148D6">
              <w:rPr>
                <w:rFonts w:ascii="Arial" w:eastAsia="Arial" w:hAnsi="Arial" w:cs="Arial"/>
                <w:color w:val="auto"/>
                <w:sz w:val="20"/>
              </w:rPr>
              <w:t>2.Недопустимо перепрофилирование объектов.</w:t>
            </w:r>
          </w:p>
        </w:tc>
      </w:tr>
      <w:tr w:rsidR="00F16462" w:rsidRPr="00505FE8" w:rsidTr="00F16462">
        <w:trPr>
          <w:trHeight w:val="293"/>
        </w:trPr>
        <w:tc>
          <w:tcPr>
            <w:tcW w:w="3150" w:type="dxa"/>
            <w:vMerge/>
            <w:tcBorders>
              <w:top w:val="single" w:sz="4" w:space="0" w:color="000000"/>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suppressAutoHyphens w:val="0"/>
            </w:pPr>
          </w:p>
        </w:tc>
        <w:tc>
          <w:tcPr>
            <w:tcW w:w="3370" w:type="dxa"/>
            <w:vMerge/>
            <w:tcBorders>
              <w:top w:val="single" w:sz="4" w:space="0" w:color="000000"/>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261"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3.Недопустима прокладка маг</w:t>
            </w:r>
            <w:r w:rsidRPr="00A148D6">
              <w:rPr>
                <w:rFonts w:ascii="Arial" w:eastAsia="Arial" w:hAnsi="Arial" w:cs="Arial"/>
                <w:color w:val="auto"/>
                <w:sz w:val="20"/>
                <w:lang w:val="ru-RU"/>
              </w:rPr>
              <w:t>и</w:t>
            </w:r>
            <w:r w:rsidRPr="00A148D6">
              <w:rPr>
                <w:rFonts w:ascii="Arial" w:eastAsia="Arial" w:hAnsi="Arial" w:cs="Arial"/>
                <w:color w:val="auto"/>
                <w:sz w:val="20"/>
                <w:lang w:val="ru-RU"/>
              </w:rPr>
              <w:t>стральных инженерных сетей через земельный участок</w:t>
            </w:r>
          </w:p>
        </w:tc>
      </w:tr>
      <w:tr w:rsidR="00F16462" w:rsidRPr="00A148D6" w:rsidTr="00F16462">
        <w:tc>
          <w:tcPr>
            <w:tcW w:w="3150"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right="-2"/>
              <w:jc w:val="both"/>
            </w:pPr>
            <w:r w:rsidRPr="00A148D6">
              <w:rPr>
                <w:rFonts w:ascii="Arial" w:eastAsia="Arial" w:hAnsi="Arial" w:cs="Arial"/>
                <w:color w:val="auto"/>
                <w:sz w:val="20"/>
              </w:rPr>
              <w:lastRenderedPageBreak/>
              <w:t>-объекты амбулаторно-полик-линического назначения</w:t>
            </w:r>
          </w:p>
          <w:p w:rsidR="00F16462" w:rsidRPr="00A148D6" w:rsidRDefault="00F16462">
            <w:pPr>
              <w:pStyle w:val="Standard"/>
              <w:suppressAutoHyphens w:val="0"/>
              <w:ind w:right="-2"/>
              <w:jc w:val="both"/>
              <w:rPr>
                <w:rFonts w:eastAsia="Calibri" w:cs="Calibri"/>
                <w:color w:val="auto"/>
                <w:sz w:val="22"/>
              </w:rPr>
            </w:pPr>
          </w:p>
        </w:tc>
        <w:tc>
          <w:tcPr>
            <w:tcW w:w="3370" w:type="dxa"/>
            <w:vMerge/>
            <w:tcBorders>
              <w:top w:val="single" w:sz="4" w:space="0" w:color="000000"/>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261"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A148D6" w:rsidTr="00F16462">
        <w:tc>
          <w:tcPr>
            <w:tcW w:w="9781" w:type="dxa"/>
            <w:gridSpan w:val="3"/>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36" w:right="-2"/>
              <w:jc w:val="center"/>
            </w:pPr>
            <w:r w:rsidRPr="00A148D6">
              <w:rPr>
                <w:rFonts w:ascii="Arial" w:eastAsia="Arial" w:hAnsi="Arial" w:cs="Arial"/>
                <w:b/>
                <w:color w:val="auto"/>
              </w:rPr>
              <w:t>Условно разреш</w:t>
            </w:r>
            <w:r w:rsidRPr="00A148D6">
              <w:rPr>
                <w:rFonts w:ascii="Arial" w:eastAsia="Arial" w:hAnsi="Arial" w:cs="Arial"/>
                <w:b/>
                <w:color w:val="auto"/>
                <w:lang w:val="ru-RU"/>
              </w:rPr>
              <w:t>е</w:t>
            </w:r>
            <w:r w:rsidRPr="00A148D6">
              <w:rPr>
                <w:rFonts w:ascii="Arial" w:eastAsia="Arial" w:hAnsi="Arial" w:cs="Arial"/>
                <w:b/>
                <w:color w:val="auto"/>
              </w:rPr>
              <w:t>нные виды использования</w:t>
            </w:r>
          </w:p>
        </w:tc>
      </w:tr>
      <w:tr w:rsidR="00F16462" w:rsidRPr="00505FE8" w:rsidTr="00F16462">
        <w:tc>
          <w:tcPr>
            <w:tcW w:w="3150"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rFonts w:ascii="Arial" w:eastAsia="Arial" w:hAnsi="Arial" w:cs="Arial"/>
                <w:color w:val="auto"/>
                <w:sz w:val="20"/>
              </w:rPr>
            </w:pPr>
            <w:r w:rsidRPr="00A148D6">
              <w:rPr>
                <w:rFonts w:ascii="Arial" w:eastAsia="Arial" w:hAnsi="Arial" w:cs="Arial"/>
                <w:color w:val="auto"/>
                <w:sz w:val="20"/>
              </w:rPr>
              <w:t>Объекты торгового назначения.</w:t>
            </w:r>
          </w:p>
        </w:tc>
        <w:tc>
          <w:tcPr>
            <w:tcW w:w="3370"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lang w:val="ru-RU"/>
              </w:rPr>
            </w:pPr>
            <w:r w:rsidRPr="00A148D6">
              <w:rPr>
                <w:rFonts w:ascii="Arial" w:eastAsia="Arial" w:hAnsi="Arial" w:cs="Arial"/>
                <w:b/>
                <w:color w:val="auto"/>
                <w:sz w:val="20"/>
                <w:lang w:val="ru-RU"/>
              </w:rPr>
              <w:t xml:space="preserve">1.Этажность </w:t>
            </w:r>
            <w:r w:rsidRPr="00A148D6">
              <w:rPr>
                <w:rFonts w:ascii="Arial" w:eastAsia="Arial" w:hAnsi="Arial" w:cs="Arial"/>
                <w:color w:val="auto"/>
                <w:sz w:val="20"/>
                <w:lang w:val="ru-RU"/>
              </w:rPr>
              <w:t>– не более 2 эт</w:t>
            </w:r>
          </w:p>
          <w:p w:rsidR="00F16462" w:rsidRPr="00A148D6" w:rsidRDefault="007B12A2">
            <w:pPr>
              <w:pStyle w:val="Standard"/>
              <w:suppressAutoHyphens w:val="0"/>
              <w:jc w:val="both"/>
              <w:rPr>
                <w:rFonts w:ascii="Arial" w:eastAsia="Arial" w:hAnsi="Arial" w:cs="Arial"/>
                <w:color w:val="auto"/>
                <w:sz w:val="20"/>
                <w:lang w:val="ru-RU"/>
              </w:rPr>
            </w:pPr>
            <w:r w:rsidRPr="00A148D6">
              <w:rPr>
                <w:rFonts w:ascii="Arial" w:eastAsia="Arial" w:hAnsi="Arial" w:cs="Arial"/>
                <w:color w:val="auto"/>
                <w:sz w:val="20"/>
                <w:lang w:val="ru-RU"/>
              </w:rPr>
              <w:t xml:space="preserve">Высота от уровня земли до верха перекрытия последнего этажа– </w:t>
            </w:r>
            <w:proofErr w:type="gramStart"/>
            <w:r w:rsidRPr="00A148D6">
              <w:rPr>
                <w:rFonts w:ascii="Arial" w:eastAsia="Arial" w:hAnsi="Arial" w:cs="Arial"/>
                <w:color w:val="auto"/>
                <w:sz w:val="20"/>
                <w:lang w:val="ru-RU"/>
              </w:rPr>
              <w:t>не</w:t>
            </w:r>
            <w:proofErr w:type="gramEnd"/>
            <w:r w:rsidRPr="00A148D6">
              <w:rPr>
                <w:rFonts w:ascii="Arial" w:eastAsia="Arial" w:hAnsi="Arial" w:cs="Arial"/>
                <w:color w:val="auto"/>
                <w:sz w:val="20"/>
                <w:lang w:val="ru-RU"/>
              </w:rPr>
              <w:t xml:space="preserve"> более 12 м</w:t>
            </w:r>
          </w:p>
          <w:p w:rsidR="00F16462" w:rsidRPr="00A148D6" w:rsidRDefault="007B12A2">
            <w:pPr>
              <w:pStyle w:val="Standard"/>
              <w:suppressAutoHyphens w:val="0"/>
              <w:jc w:val="both"/>
              <w:rPr>
                <w:lang w:val="ru-RU"/>
              </w:rPr>
            </w:pPr>
            <w:r w:rsidRPr="00A148D6">
              <w:rPr>
                <w:rFonts w:ascii="Arial" w:eastAsia="Arial" w:hAnsi="Arial" w:cs="Arial"/>
                <w:b/>
                <w:color w:val="auto"/>
                <w:sz w:val="20"/>
                <w:lang w:val="ru-RU"/>
              </w:rPr>
              <w:t xml:space="preserve">2.Общая площадь объекта </w:t>
            </w:r>
            <w:r w:rsidRPr="00A148D6">
              <w:rPr>
                <w:rFonts w:ascii="Arial" w:eastAsia="Arial" w:hAnsi="Arial" w:cs="Arial"/>
                <w:color w:val="auto"/>
                <w:sz w:val="20"/>
                <w:lang w:val="ru-RU"/>
              </w:rPr>
              <w:t>к</w:t>
            </w:r>
            <w:r w:rsidRPr="00A148D6">
              <w:rPr>
                <w:rFonts w:ascii="Arial" w:eastAsia="Arial" w:hAnsi="Arial" w:cs="Arial"/>
                <w:color w:val="auto"/>
                <w:sz w:val="20"/>
                <w:lang w:val="ru-RU"/>
              </w:rPr>
              <w:t>а</w:t>
            </w:r>
            <w:r w:rsidRPr="00A148D6">
              <w:rPr>
                <w:rFonts w:ascii="Arial" w:eastAsia="Arial" w:hAnsi="Arial" w:cs="Arial"/>
                <w:color w:val="auto"/>
                <w:sz w:val="20"/>
                <w:lang w:val="ru-RU"/>
              </w:rPr>
              <w:t>питального строительства на з</w:t>
            </w:r>
            <w:r w:rsidRPr="00A148D6">
              <w:rPr>
                <w:rFonts w:ascii="Arial" w:eastAsia="Arial" w:hAnsi="Arial" w:cs="Arial"/>
                <w:color w:val="auto"/>
                <w:sz w:val="20"/>
                <w:lang w:val="ru-RU"/>
              </w:rPr>
              <w:t>е</w:t>
            </w:r>
            <w:r w:rsidRPr="00A148D6">
              <w:rPr>
                <w:rFonts w:ascii="Arial" w:eastAsia="Arial" w:hAnsi="Arial" w:cs="Arial"/>
                <w:color w:val="auto"/>
                <w:sz w:val="20"/>
                <w:lang w:val="ru-RU"/>
              </w:rPr>
              <w:t>мельном участке - больше 150м</w:t>
            </w:r>
            <w:r w:rsidRPr="00A148D6">
              <w:rPr>
                <w:rFonts w:ascii="Arial" w:eastAsia="Arial" w:hAnsi="Arial" w:cs="Arial"/>
                <w:color w:val="auto"/>
                <w:sz w:val="20"/>
                <w:vertAlign w:val="superscript"/>
                <w:lang w:val="ru-RU"/>
              </w:rPr>
              <w:t>2</w:t>
            </w:r>
            <w:r w:rsidRPr="00A148D6">
              <w:rPr>
                <w:lang w:val="ru-RU"/>
              </w:rPr>
              <w:t>.</w:t>
            </w:r>
          </w:p>
          <w:p w:rsidR="00F16462" w:rsidRPr="00A148D6" w:rsidRDefault="007B12A2">
            <w:pPr>
              <w:pStyle w:val="Standard"/>
              <w:suppressAutoHyphens w:val="0"/>
              <w:jc w:val="both"/>
              <w:rPr>
                <w:lang w:val="ru-RU"/>
              </w:rPr>
            </w:pPr>
            <w:r w:rsidRPr="00A148D6">
              <w:rPr>
                <w:rFonts w:ascii="Arial" w:eastAsia="Arial" w:hAnsi="Arial" w:cs="Arial"/>
                <w:b/>
                <w:color w:val="auto"/>
                <w:sz w:val="20"/>
                <w:lang w:val="ru-RU"/>
              </w:rPr>
              <w:t xml:space="preserve">3.Минимальная ширина </w:t>
            </w:r>
            <w:r w:rsidRPr="00A148D6">
              <w:rPr>
                <w:rFonts w:ascii="Arial" w:eastAsia="Arial" w:hAnsi="Arial" w:cs="Arial"/>
                <w:color w:val="auto"/>
                <w:sz w:val="20"/>
                <w:lang w:val="ru-RU"/>
              </w:rPr>
              <w:t>з</w:t>
            </w:r>
            <w:r w:rsidRPr="00A148D6">
              <w:rPr>
                <w:rFonts w:ascii="Arial" w:eastAsia="Arial" w:hAnsi="Arial" w:cs="Arial"/>
                <w:color w:val="auto"/>
                <w:sz w:val="20"/>
                <w:lang w:val="ru-RU"/>
              </w:rPr>
              <w:t>е</w:t>
            </w:r>
            <w:r w:rsidRPr="00A148D6">
              <w:rPr>
                <w:rFonts w:ascii="Arial" w:eastAsia="Arial" w:hAnsi="Arial" w:cs="Arial"/>
                <w:color w:val="auto"/>
                <w:sz w:val="20"/>
                <w:lang w:val="ru-RU"/>
              </w:rPr>
              <w:t>мельных участков вдоль фронта улицы (проезда) - 12 м</w:t>
            </w:r>
          </w:p>
          <w:p w:rsidR="00F16462" w:rsidRPr="00A148D6" w:rsidRDefault="007B12A2">
            <w:pPr>
              <w:pStyle w:val="Standard"/>
              <w:suppressAutoHyphens w:val="0"/>
              <w:jc w:val="both"/>
              <w:rPr>
                <w:lang w:val="ru-RU"/>
              </w:rPr>
            </w:pPr>
            <w:r w:rsidRPr="00A148D6">
              <w:rPr>
                <w:rFonts w:ascii="Arial" w:eastAsia="Arial" w:hAnsi="Arial" w:cs="Arial"/>
                <w:b/>
                <w:color w:val="auto"/>
                <w:sz w:val="20"/>
                <w:lang w:val="ru-RU"/>
              </w:rPr>
              <w:t xml:space="preserve">4. </w:t>
            </w:r>
            <w:proofErr w:type="gramStart"/>
            <w:r w:rsidRPr="00A148D6">
              <w:rPr>
                <w:rFonts w:ascii="Arial" w:eastAsia="Arial" w:hAnsi="Arial" w:cs="Arial"/>
                <w:b/>
                <w:color w:val="auto"/>
                <w:sz w:val="20"/>
                <w:lang w:val="ru-RU"/>
              </w:rPr>
              <w:t>Максимальный</w:t>
            </w:r>
            <w:proofErr w:type="gramEnd"/>
            <w:r w:rsidRPr="00A148D6">
              <w:rPr>
                <w:rFonts w:ascii="Arial" w:eastAsia="Arial" w:hAnsi="Arial" w:cs="Arial"/>
                <w:b/>
                <w:color w:val="auto"/>
                <w:sz w:val="20"/>
                <w:lang w:val="ru-RU"/>
              </w:rPr>
              <w:t xml:space="preserve"> процент</w:t>
            </w:r>
            <w:r w:rsidRPr="00A148D6">
              <w:rPr>
                <w:rFonts w:ascii="Arial" w:eastAsia="Arial" w:hAnsi="Arial" w:cs="Arial"/>
                <w:color w:val="auto"/>
                <w:sz w:val="20"/>
                <w:lang w:val="ru-RU"/>
              </w:rPr>
              <w:t>зас</w:t>
            </w:r>
            <w:r w:rsidRPr="00A148D6">
              <w:rPr>
                <w:rFonts w:ascii="Arial" w:eastAsia="Arial" w:hAnsi="Arial" w:cs="Arial"/>
                <w:color w:val="auto"/>
                <w:sz w:val="20"/>
                <w:lang w:val="ru-RU"/>
              </w:rPr>
              <w:t>т</w:t>
            </w:r>
            <w:r w:rsidRPr="00A148D6">
              <w:rPr>
                <w:rFonts w:ascii="Arial" w:eastAsia="Arial" w:hAnsi="Arial" w:cs="Arial"/>
                <w:color w:val="auto"/>
                <w:sz w:val="20"/>
                <w:lang w:val="ru-RU"/>
              </w:rPr>
              <w:t>ройки в границах земельного участка - 60%</w:t>
            </w:r>
          </w:p>
          <w:p w:rsidR="00F16462" w:rsidRPr="00A148D6" w:rsidRDefault="007B12A2">
            <w:pPr>
              <w:pStyle w:val="Standard"/>
              <w:suppressAutoHyphens w:val="0"/>
              <w:jc w:val="both"/>
              <w:rPr>
                <w:lang w:val="ru-RU"/>
              </w:rPr>
            </w:pPr>
            <w:r w:rsidRPr="00A148D6">
              <w:rPr>
                <w:rFonts w:ascii="Arial" w:eastAsia="Arial" w:hAnsi="Arial" w:cs="Arial"/>
                <w:b/>
                <w:color w:val="auto"/>
                <w:sz w:val="20"/>
                <w:lang w:val="ru-RU"/>
              </w:rPr>
              <w:t xml:space="preserve">5. Минимальный отступ </w:t>
            </w:r>
            <w:r w:rsidRPr="00A148D6">
              <w:rPr>
                <w:rFonts w:ascii="Arial" w:eastAsia="Arial" w:hAnsi="Arial" w:cs="Arial"/>
                <w:color w:val="auto"/>
                <w:sz w:val="20"/>
                <w:lang w:val="ru-RU"/>
              </w:rPr>
              <w:t>стро</w:t>
            </w:r>
            <w:r w:rsidRPr="00A148D6">
              <w:rPr>
                <w:rFonts w:ascii="Arial" w:eastAsia="Arial" w:hAnsi="Arial" w:cs="Arial"/>
                <w:color w:val="auto"/>
                <w:sz w:val="20"/>
                <w:lang w:val="ru-RU"/>
              </w:rPr>
              <w:t>е</w:t>
            </w:r>
            <w:r w:rsidRPr="00A148D6">
              <w:rPr>
                <w:rFonts w:ascii="Arial" w:eastAsia="Arial" w:hAnsi="Arial" w:cs="Arial"/>
                <w:color w:val="auto"/>
                <w:sz w:val="20"/>
                <w:lang w:val="ru-RU"/>
              </w:rPr>
              <w:t>ний от красной линии улиц - не менее чем на 5 м, от красной л</w:t>
            </w:r>
            <w:r w:rsidRPr="00A148D6">
              <w:rPr>
                <w:rFonts w:ascii="Arial" w:eastAsia="Arial" w:hAnsi="Arial" w:cs="Arial"/>
                <w:color w:val="auto"/>
                <w:sz w:val="20"/>
                <w:lang w:val="ru-RU"/>
              </w:rPr>
              <w:t>и</w:t>
            </w:r>
            <w:r w:rsidRPr="00A148D6">
              <w:rPr>
                <w:rFonts w:ascii="Arial" w:eastAsia="Arial" w:hAnsi="Arial" w:cs="Arial"/>
                <w:color w:val="auto"/>
                <w:sz w:val="20"/>
                <w:lang w:val="ru-RU"/>
              </w:rPr>
              <w:t>нии проездов - не менее чем на 3 м</w:t>
            </w:r>
          </w:p>
          <w:p w:rsidR="00AC047C" w:rsidRPr="00A148D6" w:rsidRDefault="00AC047C" w:rsidP="00AC047C">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b/>
                <w:color w:val="auto"/>
                <w:kern w:val="0"/>
                <w:sz w:val="20"/>
                <w:szCs w:val="20"/>
                <w:lang w:val="ru-RU" w:eastAsia="ru-RU" w:bidi="ar-SA"/>
              </w:rPr>
              <w:t>6. Минимальный отступ</w:t>
            </w:r>
            <w:r w:rsidRPr="00A148D6">
              <w:rPr>
                <w:rFonts w:ascii="Arial" w:eastAsia="Times New Roman" w:hAnsi="Arial" w:cs="Arial"/>
                <w:color w:val="auto"/>
                <w:kern w:val="0"/>
                <w:sz w:val="20"/>
                <w:szCs w:val="20"/>
                <w:lang w:val="ru-RU" w:eastAsia="ru-RU" w:bidi="ar-SA"/>
              </w:rPr>
              <w:t xml:space="preserve"> зд</w:t>
            </w:r>
            <w:r w:rsidRPr="00A148D6">
              <w:rPr>
                <w:rFonts w:ascii="Arial" w:eastAsia="Times New Roman" w:hAnsi="Arial" w:cs="Arial"/>
                <w:color w:val="auto"/>
                <w:kern w:val="0"/>
                <w:sz w:val="20"/>
                <w:szCs w:val="20"/>
                <w:lang w:val="ru-RU" w:eastAsia="ru-RU" w:bidi="ar-SA"/>
              </w:rPr>
              <w:t>а</w:t>
            </w:r>
            <w:r w:rsidRPr="00A148D6">
              <w:rPr>
                <w:rFonts w:ascii="Arial" w:eastAsia="Times New Roman" w:hAnsi="Arial" w:cs="Arial"/>
                <w:color w:val="auto"/>
                <w:kern w:val="0"/>
                <w:sz w:val="20"/>
                <w:szCs w:val="20"/>
                <w:lang w:val="ru-RU" w:eastAsia="ru-RU" w:bidi="ar-SA"/>
              </w:rPr>
              <w:t>ний, строений и сооружений до границы соседнего участка не менее чем на - 3 м с учетом тр</w:t>
            </w:r>
            <w:r w:rsidRPr="00A148D6">
              <w:rPr>
                <w:rFonts w:ascii="Arial" w:eastAsia="Times New Roman" w:hAnsi="Arial" w:cs="Arial"/>
                <w:color w:val="auto"/>
                <w:kern w:val="0"/>
                <w:sz w:val="20"/>
                <w:szCs w:val="20"/>
                <w:lang w:val="ru-RU" w:eastAsia="ru-RU" w:bidi="ar-SA"/>
              </w:rPr>
              <w:t>е</w:t>
            </w:r>
            <w:r w:rsidRPr="00A148D6">
              <w:rPr>
                <w:rFonts w:ascii="Arial" w:eastAsia="Times New Roman" w:hAnsi="Arial" w:cs="Arial"/>
                <w:color w:val="auto"/>
                <w:kern w:val="0"/>
                <w:sz w:val="20"/>
                <w:szCs w:val="20"/>
                <w:lang w:val="ru-RU" w:eastAsia="ru-RU" w:bidi="ar-SA"/>
              </w:rPr>
              <w:t>бований технических регламе</w:t>
            </w:r>
            <w:r w:rsidRPr="00A148D6">
              <w:rPr>
                <w:rFonts w:ascii="Arial" w:eastAsia="Times New Roman" w:hAnsi="Arial" w:cs="Arial"/>
                <w:color w:val="auto"/>
                <w:kern w:val="0"/>
                <w:sz w:val="20"/>
                <w:szCs w:val="20"/>
                <w:lang w:val="ru-RU" w:eastAsia="ru-RU" w:bidi="ar-SA"/>
              </w:rPr>
              <w:t>н</w:t>
            </w:r>
            <w:r w:rsidRPr="00A148D6">
              <w:rPr>
                <w:rFonts w:ascii="Arial" w:eastAsia="Times New Roman" w:hAnsi="Arial" w:cs="Arial"/>
                <w:color w:val="auto"/>
                <w:kern w:val="0"/>
                <w:sz w:val="20"/>
                <w:szCs w:val="20"/>
                <w:lang w:val="ru-RU" w:eastAsia="ru-RU" w:bidi="ar-SA"/>
              </w:rPr>
              <w:t>тов.</w:t>
            </w:r>
          </w:p>
          <w:p w:rsidR="00F16462" w:rsidRPr="00A148D6" w:rsidRDefault="00AC047C" w:rsidP="00AC047C">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b/>
                <w:color w:val="auto"/>
                <w:kern w:val="0"/>
                <w:sz w:val="20"/>
                <w:szCs w:val="20"/>
                <w:lang w:val="ru-RU" w:eastAsia="ru-RU" w:bidi="ar-SA"/>
              </w:rPr>
              <w:t>7. Минимальная (максимал</w:t>
            </w:r>
            <w:r w:rsidRPr="00A148D6">
              <w:rPr>
                <w:rFonts w:ascii="Arial" w:eastAsia="Times New Roman" w:hAnsi="Arial" w:cs="Arial"/>
                <w:b/>
                <w:color w:val="auto"/>
                <w:kern w:val="0"/>
                <w:sz w:val="20"/>
                <w:szCs w:val="20"/>
                <w:lang w:val="ru-RU" w:eastAsia="ru-RU" w:bidi="ar-SA"/>
              </w:rPr>
              <w:t>ь</w:t>
            </w:r>
            <w:r w:rsidRPr="00A148D6">
              <w:rPr>
                <w:rFonts w:ascii="Arial" w:eastAsia="Times New Roman" w:hAnsi="Arial" w:cs="Arial"/>
                <w:b/>
                <w:color w:val="auto"/>
                <w:kern w:val="0"/>
                <w:sz w:val="20"/>
                <w:szCs w:val="20"/>
                <w:lang w:val="ru-RU" w:eastAsia="ru-RU" w:bidi="ar-SA"/>
              </w:rPr>
              <w:t>ная) площадь земельных уч</w:t>
            </w:r>
            <w:r w:rsidRPr="00A148D6">
              <w:rPr>
                <w:rFonts w:ascii="Arial" w:eastAsia="Times New Roman" w:hAnsi="Arial" w:cs="Arial"/>
                <w:b/>
                <w:color w:val="auto"/>
                <w:kern w:val="0"/>
                <w:sz w:val="20"/>
                <w:szCs w:val="20"/>
                <w:lang w:val="ru-RU" w:eastAsia="ru-RU" w:bidi="ar-SA"/>
              </w:rPr>
              <w:t>а</w:t>
            </w:r>
            <w:r w:rsidRPr="00A148D6">
              <w:rPr>
                <w:rFonts w:ascii="Arial" w:eastAsia="Times New Roman" w:hAnsi="Arial" w:cs="Arial"/>
                <w:b/>
                <w:color w:val="auto"/>
                <w:kern w:val="0"/>
                <w:sz w:val="20"/>
                <w:szCs w:val="20"/>
                <w:lang w:val="ru-RU" w:eastAsia="ru-RU" w:bidi="ar-SA"/>
              </w:rPr>
              <w:t>стков</w:t>
            </w:r>
            <w:r w:rsidRPr="00A148D6">
              <w:rPr>
                <w:rFonts w:ascii="Arial" w:eastAsia="Times New Roman" w:hAnsi="Arial" w:cs="Arial"/>
                <w:color w:val="auto"/>
                <w:kern w:val="0"/>
                <w:sz w:val="20"/>
                <w:szCs w:val="20"/>
                <w:lang w:val="ru-RU" w:eastAsia="ru-RU" w:bidi="ar-SA"/>
              </w:rPr>
              <w:t xml:space="preserve"> - от 300 до 2500 кв.м.</w:t>
            </w:r>
          </w:p>
        </w:tc>
        <w:tc>
          <w:tcPr>
            <w:tcW w:w="3261"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1.Отдельно стоящие объекты.</w:t>
            </w:r>
          </w:p>
          <w:p w:rsidR="00F16462" w:rsidRPr="00A148D6" w:rsidRDefault="00F16462">
            <w:pPr>
              <w:pStyle w:val="Standard"/>
              <w:suppressAutoHyphens w:val="0"/>
              <w:jc w:val="both"/>
              <w:rPr>
                <w:rFonts w:eastAsia="Calibri" w:cs="Calibri"/>
                <w:color w:val="auto"/>
                <w:sz w:val="22"/>
                <w:lang w:val="ru-RU"/>
              </w:rPr>
            </w:pPr>
          </w:p>
          <w:p w:rsidR="00F16462" w:rsidRPr="00A148D6" w:rsidRDefault="007B12A2">
            <w:pPr>
              <w:pStyle w:val="Standard"/>
              <w:suppressAutoHyphens w:val="0"/>
              <w:ind w:left="36"/>
              <w:jc w:val="both"/>
              <w:rPr>
                <w:lang w:val="ru-RU"/>
              </w:rPr>
            </w:pPr>
            <w:r w:rsidRPr="00A148D6">
              <w:rPr>
                <w:rFonts w:ascii="Arial" w:eastAsia="Arial" w:hAnsi="Arial" w:cs="Arial"/>
                <w:color w:val="auto"/>
                <w:sz w:val="20"/>
                <w:lang w:val="ru-RU"/>
              </w:rPr>
              <w:t>2.При размещении зданий</w:t>
            </w:r>
            <w:proofErr w:type="gramStart"/>
            <w:r w:rsidRPr="00A148D6">
              <w:rPr>
                <w:rFonts w:ascii="Arial" w:eastAsia="Arial" w:hAnsi="Arial" w:cs="Arial"/>
                <w:color w:val="auto"/>
                <w:sz w:val="20"/>
                <w:lang w:val="ru-RU"/>
              </w:rPr>
              <w:t>.</w:t>
            </w:r>
            <w:proofErr w:type="gramEnd"/>
            <w:r w:rsidRPr="00A148D6">
              <w:rPr>
                <w:rFonts w:ascii="Arial" w:eastAsia="Arial" w:hAnsi="Arial" w:cs="Arial"/>
                <w:color w:val="auto"/>
                <w:sz w:val="20"/>
                <w:lang w:val="ru-RU"/>
              </w:rPr>
              <w:t xml:space="preserve"> </w:t>
            </w:r>
            <w:proofErr w:type="gramStart"/>
            <w:r w:rsidRPr="00A148D6">
              <w:rPr>
                <w:rFonts w:ascii="Arial" w:eastAsia="Arial" w:hAnsi="Arial" w:cs="Arial"/>
                <w:color w:val="auto"/>
                <w:sz w:val="20"/>
                <w:lang w:val="ru-RU"/>
              </w:rPr>
              <w:t>с</w:t>
            </w:r>
            <w:proofErr w:type="gramEnd"/>
            <w:r w:rsidRPr="00A148D6">
              <w:rPr>
                <w:rFonts w:ascii="Arial" w:eastAsia="Arial" w:hAnsi="Arial" w:cs="Arial"/>
                <w:color w:val="auto"/>
                <w:sz w:val="20"/>
                <w:lang w:val="ru-RU"/>
              </w:rPr>
              <w:t>троений, сооружений необх</w:t>
            </w:r>
            <w:r w:rsidRPr="00A148D6">
              <w:rPr>
                <w:rFonts w:ascii="Arial" w:eastAsia="Arial" w:hAnsi="Arial" w:cs="Arial"/>
                <w:color w:val="auto"/>
                <w:sz w:val="20"/>
                <w:lang w:val="ru-RU"/>
              </w:rPr>
              <w:t>о</w:t>
            </w:r>
            <w:r w:rsidRPr="00A148D6">
              <w:rPr>
                <w:rFonts w:ascii="Arial" w:eastAsia="Arial" w:hAnsi="Arial" w:cs="Arial"/>
                <w:color w:val="auto"/>
                <w:sz w:val="20"/>
                <w:lang w:val="ru-RU"/>
              </w:rPr>
              <w:t>димо соблюдать минимальные нормативные противопожарные и санитарные разрывы. в том числе между зданиями, стро</w:t>
            </w:r>
            <w:r w:rsidRPr="00A148D6">
              <w:rPr>
                <w:rFonts w:ascii="Arial" w:eastAsia="Arial" w:hAnsi="Arial" w:cs="Arial"/>
                <w:color w:val="auto"/>
                <w:sz w:val="20"/>
                <w:lang w:val="ru-RU"/>
              </w:rPr>
              <w:t>е</w:t>
            </w:r>
            <w:r w:rsidRPr="00A148D6">
              <w:rPr>
                <w:rFonts w:ascii="Arial" w:eastAsia="Arial" w:hAnsi="Arial" w:cs="Arial"/>
                <w:color w:val="auto"/>
                <w:sz w:val="20"/>
                <w:lang w:val="ru-RU"/>
              </w:rPr>
              <w:t>ниями, сооружениями, расп</w:t>
            </w:r>
            <w:r w:rsidRPr="00A148D6">
              <w:rPr>
                <w:rFonts w:ascii="Arial" w:eastAsia="Arial" w:hAnsi="Arial" w:cs="Arial"/>
                <w:color w:val="auto"/>
                <w:sz w:val="20"/>
                <w:lang w:val="ru-RU"/>
              </w:rPr>
              <w:t>о</w:t>
            </w:r>
            <w:r w:rsidRPr="00A148D6">
              <w:rPr>
                <w:rFonts w:ascii="Arial" w:eastAsia="Arial" w:hAnsi="Arial" w:cs="Arial"/>
                <w:color w:val="auto"/>
                <w:sz w:val="20"/>
                <w:lang w:val="ru-RU"/>
              </w:rPr>
              <w:t>ложенными на соседних учас</w:t>
            </w:r>
            <w:r w:rsidRPr="00A148D6">
              <w:rPr>
                <w:rFonts w:ascii="Arial" w:eastAsia="Arial" w:hAnsi="Arial" w:cs="Arial"/>
                <w:color w:val="auto"/>
                <w:sz w:val="20"/>
                <w:lang w:val="ru-RU"/>
              </w:rPr>
              <w:t>т</w:t>
            </w:r>
            <w:r w:rsidRPr="00A148D6">
              <w:rPr>
                <w:rFonts w:ascii="Arial" w:eastAsia="Arial" w:hAnsi="Arial" w:cs="Arial"/>
                <w:color w:val="auto"/>
                <w:sz w:val="20"/>
                <w:lang w:val="ru-RU"/>
              </w:rPr>
              <w:t>ках в соответствии с санита</w:t>
            </w:r>
            <w:r w:rsidRPr="00A148D6">
              <w:rPr>
                <w:rFonts w:ascii="Arial" w:eastAsia="Arial" w:hAnsi="Arial" w:cs="Arial"/>
                <w:color w:val="auto"/>
                <w:sz w:val="20"/>
                <w:lang w:val="ru-RU"/>
              </w:rPr>
              <w:t>р</w:t>
            </w:r>
            <w:r w:rsidRPr="00A148D6">
              <w:rPr>
                <w:rFonts w:ascii="Arial" w:eastAsia="Arial" w:hAnsi="Arial" w:cs="Arial"/>
                <w:color w:val="auto"/>
                <w:sz w:val="20"/>
                <w:lang w:val="ru-RU"/>
              </w:rPr>
              <w:t>ными нормами и правилами, техническими регламентами,</w:t>
            </w:r>
          </w:p>
        </w:tc>
      </w:tr>
      <w:tr w:rsidR="00F16462" w:rsidRPr="00A148D6" w:rsidTr="00F16462">
        <w:tc>
          <w:tcPr>
            <w:tcW w:w="3150"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rFonts w:ascii="Arial" w:eastAsia="Arial" w:hAnsi="Arial" w:cs="Arial"/>
                <w:color w:val="auto"/>
                <w:sz w:val="20"/>
              </w:rPr>
            </w:pPr>
            <w:r w:rsidRPr="00A148D6">
              <w:rPr>
                <w:rFonts w:ascii="Arial" w:eastAsia="Arial" w:hAnsi="Arial" w:cs="Arial"/>
                <w:color w:val="auto"/>
                <w:sz w:val="20"/>
              </w:rPr>
              <w:t>Объекты социально-бытового назначения.</w:t>
            </w:r>
          </w:p>
        </w:tc>
        <w:tc>
          <w:tcPr>
            <w:tcW w:w="3370"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261"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A148D6" w:rsidTr="00F16462">
        <w:tc>
          <w:tcPr>
            <w:tcW w:w="3150"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rFonts w:ascii="Arial" w:eastAsia="Arial" w:hAnsi="Arial" w:cs="Arial"/>
                <w:color w:val="auto"/>
                <w:sz w:val="20"/>
              </w:rPr>
            </w:pPr>
            <w:r w:rsidRPr="00A148D6">
              <w:rPr>
                <w:rFonts w:ascii="Arial" w:eastAsia="Arial" w:hAnsi="Arial" w:cs="Arial"/>
                <w:color w:val="auto"/>
                <w:sz w:val="20"/>
              </w:rPr>
              <w:t>Объекты спортивно-досугового назначения.</w:t>
            </w:r>
          </w:p>
        </w:tc>
        <w:tc>
          <w:tcPr>
            <w:tcW w:w="3370"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261"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A148D6" w:rsidTr="00F16462">
        <w:tc>
          <w:tcPr>
            <w:tcW w:w="3150"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rFonts w:ascii="Arial" w:eastAsia="Arial" w:hAnsi="Arial" w:cs="Arial"/>
                <w:color w:val="auto"/>
                <w:sz w:val="20"/>
              </w:rPr>
            </w:pPr>
            <w:r w:rsidRPr="00A148D6">
              <w:rPr>
                <w:rFonts w:ascii="Arial" w:eastAsia="Arial" w:hAnsi="Arial" w:cs="Arial"/>
                <w:color w:val="auto"/>
                <w:sz w:val="20"/>
              </w:rPr>
              <w:t>Объекты административно-делового назначения.</w:t>
            </w:r>
          </w:p>
        </w:tc>
        <w:tc>
          <w:tcPr>
            <w:tcW w:w="3370"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261"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A148D6" w:rsidTr="00F16462">
        <w:tc>
          <w:tcPr>
            <w:tcW w:w="3150"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rFonts w:ascii="Arial" w:eastAsia="Arial" w:hAnsi="Arial" w:cs="Arial"/>
                <w:color w:val="auto"/>
                <w:sz w:val="20"/>
              </w:rPr>
            </w:pPr>
            <w:r w:rsidRPr="00A148D6">
              <w:rPr>
                <w:rFonts w:ascii="Arial" w:eastAsia="Arial" w:hAnsi="Arial" w:cs="Arial"/>
                <w:color w:val="auto"/>
                <w:sz w:val="20"/>
              </w:rPr>
              <w:t>Объекты общественного питания</w:t>
            </w:r>
          </w:p>
        </w:tc>
        <w:tc>
          <w:tcPr>
            <w:tcW w:w="3370"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261"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505FE8" w:rsidTr="00F16462">
        <w:tc>
          <w:tcPr>
            <w:tcW w:w="3150"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pPr>
            <w:r w:rsidRPr="00A148D6">
              <w:rPr>
                <w:rFonts w:ascii="Arial" w:eastAsia="Arial" w:hAnsi="Arial" w:cs="Arial"/>
                <w:color w:val="auto"/>
                <w:sz w:val="20"/>
              </w:rPr>
              <w:t xml:space="preserve"> Культовые объекты</w:t>
            </w:r>
          </w:p>
        </w:tc>
        <w:tc>
          <w:tcPr>
            <w:tcW w:w="33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5F5932" w:rsidRDefault="004405A1">
            <w:pPr>
              <w:pStyle w:val="Standard"/>
              <w:ind w:right="-2" w:firstLine="240"/>
              <w:jc w:val="both"/>
              <w:rPr>
                <w:rFonts w:ascii="Arial" w:eastAsia="Arial" w:hAnsi="Arial" w:cs="Arial"/>
                <w:color w:val="auto"/>
                <w:sz w:val="20"/>
                <w:lang w:val="ru-RU"/>
              </w:rPr>
            </w:pPr>
            <w:r w:rsidRPr="005F5932">
              <w:rPr>
                <w:rFonts w:ascii="Arial" w:eastAsia="Arial" w:hAnsi="Arial" w:cs="Arial"/>
                <w:color w:val="auto"/>
                <w:sz w:val="20"/>
                <w:lang w:val="ru-RU"/>
              </w:rPr>
              <w:t>Минимальный (максимальный) размер земельного участка -300-10 000 кв.м.</w:t>
            </w:r>
          </w:p>
          <w:p w:rsidR="004405A1" w:rsidRPr="005F5932" w:rsidRDefault="004405A1">
            <w:pPr>
              <w:pStyle w:val="Standard"/>
              <w:ind w:right="-2" w:firstLine="240"/>
              <w:jc w:val="both"/>
              <w:rPr>
                <w:rFonts w:ascii="Arial" w:eastAsia="Arial" w:hAnsi="Arial" w:cs="Arial"/>
                <w:color w:val="auto"/>
                <w:sz w:val="20"/>
                <w:lang w:val="ru-RU"/>
              </w:rPr>
            </w:pPr>
            <w:r w:rsidRPr="005F5932">
              <w:rPr>
                <w:rFonts w:ascii="Arial" w:eastAsia="Arial" w:hAnsi="Arial" w:cs="Arial"/>
                <w:color w:val="auto"/>
                <w:sz w:val="20"/>
                <w:lang w:val="ru-RU"/>
              </w:rPr>
              <w:t>Максимальный процент застройки земельного участка – 40%.</w:t>
            </w:r>
          </w:p>
          <w:p w:rsidR="004405A1" w:rsidRPr="005F5932" w:rsidRDefault="004405A1">
            <w:pPr>
              <w:pStyle w:val="Standard"/>
              <w:ind w:right="-2" w:firstLine="240"/>
              <w:jc w:val="both"/>
              <w:rPr>
                <w:rFonts w:ascii="Arial" w:eastAsia="Arial" w:hAnsi="Arial" w:cs="Arial"/>
                <w:color w:val="auto"/>
                <w:sz w:val="20"/>
                <w:lang w:val="ru-RU"/>
              </w:rPr>
            </w:pPr>
            <w:r w:rsidRPr="005F5932">
              <w:rPr>
                <w:rFonts w:ascii="Arial" w:eastAsia="Arial" w:hAnsi="Arial" w:cs="Arial"/>
                <w:color w:val="auto"/>
                <w:sz w:val="20"/>
                <w:lang w:val="ru-RU"/>
              </w:rPr>
              <w:t>Минимальный отступ от границ земельного участка – 3 м.</w:t>
            </w:r>
          </w:p>
          <w:p w:rsidR="004405A1" w:rsidRPr="00A148D6" w:rsidRDefault="004405A1">
            <w:pPr>
              <w:pStyle w:val="Standard"/>
              <w:ind w:right="-2" w:firstLine="240"/>
              <w:jc w:val="both"/>
              <w:rPr>
                <w:rFonts w:ascii="Arial" w:eastAsia="Arial" w:hAnsi="Arial" w:cs="Arial"/>
                <w:color w:val="auto"/>
                <w:sz w:val="20"/>
                <w:lang w:val="ru-RU"/>
              </w:rPr>
            </w:pPr>
            <w:r w:rsidRPr="005F5932">
              <w:rPr>
                <w:rFonts w:ascii="Arial" w:eastAsia="Arial" w:hAnsi="Arial" w:cs="Arial"/>
                <w:color w:val="auto"/>
                <w:sz w:val="20"/>
                <w:lang w:val="ru-RU"/>
              </w:rPr>
              <w:t xml:space="preserve">Максимальная высота здания, </w:t>
            </w:r>
            <w:r w:rsidRPr="005F5932">
              <w:rPr>
                <w:rFonts w:ascii="Arial" w:eastAsia="Arial" w:hAnsi="Arial" w:cs="Arial"/>
                <w:color w:val="auto"/>
                <w:sz w:val="20"/>
                <w:lang w:val="ru-RU"/>
              </w:rPr>
              <w:lastRenderedPageBreak/>
              <w:t>строения, сооружения от уровня земли – 50 м.</w:t>
            </w:r>
          </w:p>
        </w:tc>
        <w:tc>
          <w:tcPr>
            <w:tcW w:w="3261"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4405A1" w:rsidRDefault="00F16462">
            <w:pPr>
              <w:rPr>
                <w:lang w:val="ru-RU"/>
              </w:rPr>
            </w:pPr>
          </w:p>
        </w:tc>
      </w:tr>
      <w:tr w:rsidR="00853745" w:rsidRPr="00505FE8" w:rsidTr="00853745">
        <w:trPr>
          <w:trHeight w:val="6148"/>
        </w:trPr>
        <w:tc>
          <w:tcPr>
            <w:tcW w:w="3150" w:type="dxa"/>
            <w:tcBorders>
              <w:top w:val="single" w:sz="2" w:space="0" w:color="000000"/>
              <w:left w:val="single" w:sz="8" w:space="0" w:color="00000A"/>
              <w:right w:val="single" w:sz="8" w:space="0" w:color="00000A"/>
            </w:tcBorders>
            <w:shd w:val="clear" w:color="auto" w:fill="FFFFFF"/>
            <w:tcMar>
              <w:top w:w="0" w:type="dxa"/>
              <w:left w:w="108" w:type="dxa"/>
              <w:bottom w:w="0" w:type="dxa"/>
              <w:right w:w="108" w:type="dxa"/>
            </w:tcMar>
          </w:tcPr>
          <w:p w:rsidR="00853745" w:rsidRPr="00A148D6" w:rsidRDefault="00853745">
            <w:pPr>
              <w:pStyle w:val="Standard"/>
              <w:suppressAutoHyphens w:val="0"/>
              <w:jc w:val="both"/>
              <w:rPr>
                <w:rFonts w:ascii="Arial" w:eastAsia="Arial" w:hAnsi="Arial" w:cs="Arial"/>
                <w:color w:val="auto"/>
                <w:sz w:val="20"/>
                <w:lang w:val="ru-RU"/>
              </w:rPr>
            </w:pPr>
            <w:r w:rsidRPr="00A148D6">
              <w:rPr>
                <w:rFonts w:ascii="Arial" w:eastAsia="Arial" w:hAnsi="Arial" w:cs="Arial"/>
                <w:color w:val="auto"/>
                <w:sz w:val="20"/>
                <w:lang w:val="ru-RU"/>
              </w:rPr>
              <w:lastRenderedPageBreak/>
              <w:t xml:space="preserve">Объекты хранения </w:t>
            </w:r>
            <w:proofErr w:type="gramStart"/>
            <w:r w:rsidRPr="00A148D6">
              <w:rPr>
                <w:rFonts w:ascii="Arial" w:eastAsia="Arial" w:hAnsi="Arial" w:cs="Arial"/>
                <w:color w:val="auto"/>
                <w:sz w:val="20"/>
                <w:lang w:val="ru-RU"/>
              </w:rPr>
              <w:t>индивиду-ального</w:t>
            </w:r>
            <w:proofErr w:type="gramEnd"/>
            <w:r w:rsidRPr="00A148D6">
              <w:rPr>
                <w:rFonts w:ascii="Arial" w:eastAsia="Arial" w:hAnsi="Arial" w:cs="Arial"/>
                <w:color w:val="auto"/>
                <w:sz w:val="20"/>
                <w:lang w:val="ru-RU"/>
              </w:rPr>
              <w:t xml:space="preserve"> автотранспорта</w:t>
            </w:r>
          </w:p>
          <w:p w:rsidR="00853745" w:rsidRPr="00A148D6" w:rsidRDefault="00853745">
            <w:pPr>
              <w:pStyle w:val="Standard"/>
              <w:suppressAutoHyphens w:val="0"/>
              <w:jc w:val="both"/>
              <w:rPr>
                <w:lang w:val="ru-RU"/>
              </w:rPr>
            </w:pPr>
            <w:r w:rsidRPr="00A148D6">
              <w:rPr>
                <w:rFonts w:ascii="Arial" w:eastAsia="Arial" w:hAnsi="Arial" w:cs="Arial"/>
                <w:color w:val="auto"/>
                <w:sz w:val="20"/>
                <w:lang w:val="ru-RU"/>
              </w:rPr>
              <w:t>- стоянки индивидуального легкового автотранспорта</w:t>
            </w:r>
            <w:proofErr w:type="gramStart"/>
            <w:r w:rsidRPr="00A148D6">
              <w:rPr>
                <w:rFonts w:ascii="Arial" w:eastAsia="Arial" w:hAnsi="Arial" w:cs="Arial"/>
                <w:color w:val="auto"/>
                <w:sz w:val="20"/>
                <w:lang w:val="ru-RU"/>
              </w:rPr>
              <w:t xml:space="preserve"> (*);</w:t>
            </w:r>
            <w:proofErr w:type="gramEnd"/>
          </w:p>
          <w:p w:rsidR="00853745" w:rsidRPr="00A148D6" w:rsidRDefault="00853745">
            <w:pPr>
              <w:pStyle w:val="Standard"/>
              <w:suppressAutoHyphens w:val="0"/>
              <w:jc w:val="both"/>
              <w:rPr>
                <w:lang w:val="ru-RU"/>
              </w:rPr>
            </w:pPr>
            <w:r w:rsidRPr="00A148D6">
              <w:rPr>
                <w:rFonts w:ascii="Arial" w:eastAsia="Arial" w:hAnsi="Arial" w:cs="Arial"/>
                <w:color w:val="auto"/>
                <w:sz w:val="20"/>
                <w:lang w:val="ru-RU"/>
              </w:rPr>
              <w:t xml:space="preserve"> - гаражи для хранения инд</w:t>
            </w:r>
            <w:r w:rsidRPr="00A148D6">
              <w:rPr>
                <w:rFonts w:ascii="Arial" w:eastAsia="Arial" w:hAnsi="Arial" w:cs="Arial"/>
                <w:color w:val="auto"/>
                <w:sz w:val="20"/>
                <w:lang w:val="ru-RU"/>
              </w:rPr>
              <w:t>и</w:t>
            </w:r>
            <w:r w:rsidRPr="00A148D6">
              <w:rPr>
                <w:rFonts w:ascii="Arial" w:eastAsia="Arial" w:hAnsi="Arial" w:cs="Arial"/>
                <w:color w:val="auto"/>
                <w:sz w:val="20"/>
                <w:lang w:val="ru-RU"/>
              </w:rPr>
              <w:t>видуального легкового авт</w:t>
            </w:r>
            <w:r w:rsidRPr="00A148D6">
              <w:rPr>
                <w:rFonts w:ascii="Arial" w:eastAsia="Arial" w:hAnsi="Arial" w:cs="Arial"/>
                <w:color w:val="auto"/>
                <w:sz w:val="20"/>
                <w:lang w:val="ru-RU"/>
              </w:rPr>
              <w:t>о</w:t>
            </w:r>
            <w:r w:rsidRPr="00A148D6">
              <w:rPr>
                <w:rFonts w:ascii="Arial" w:eastAsia="Arial" w:hAnsi="Arial" w:cs="Arial"/>
                <w:color w:val="auto"/>
                <w:sz w:val="20"/>
                <w:lang w:val="ru-RU"/>
              </w:rPr>
              <w:t>транспорта</w:t>
            </w:r>
          </w:p>
        </w:tc>
        <w:tc>
          <w:tcPr>
            <w:tcW w:w="3370" w:type="dxa"/>
            <w:tcBorders>
              <w:top w:val="single" w:sz="2" w:space="0" w:color="000000"/>
              <w:left w:val="single" w:sz="8" w:space="0" w:color="00000A"/>
              <w:right w:val="single" w:sz="8" w:space="0" w:color="00000A"/>
            </w:tcBorders>
            <w:shd w:val="clear" w:color="auto" w:fill="FFFFFF"/>
            <w:tcMar>
              <w:top w:w="0" w:type="dxa"/>
              <w:left w:w="108" w:type="dxa"/>
              <w:bottom w:w="0" w:type="dxa"/>
              <w:right w:w="108" w:type="dxa"/>
            </w:tcMar>
          </w:tcPr>
          <w:p w:rsidR="00853745" w:rsidRPr="00A148D6" w:rsidRDefault="00853745">
            <w:pPr>
              <w:pStyle w:val="Standard"/>
              <w:suppressAutoHyphens w:val="0"/>
              <w:ind w:left="34"/>
              <w:jc w:val="both"/>
              <w:rPr>
                <w:lang w:val="ru-RU"/>
              </w:rPr>
            </w:pPr>
            <w:r w:rsidRPr="00A148D6">
              <w:rPr>
                <w:rFonts w:ascii="Arial" w:eastAsia="Arial" w:hAnsi="Arial" w:cs="Arial"/>
                <w:color w:val="auto"/>
                <w:sz w:val="20"/>
                <w:lang w:val="ru-RU"/>
              </w:rPr>
              <w:t>1.Высота гаража от уровня зе</w:t>
            </w:r>
            <w:r w:rsidRPr="00A148D6">
              <w:rPr>
                <w:rFonts w:ascii="Arial" w:eastAsia="Arial" w:hAnsi="Arial" w:cs="Arial"/>
                <w:color w:val="auto"/>
                <w:sz w:val="20"/>
                <w:lang w:val="ru-RU"/>
              </w:rPr>
              <w:t>м</w:t>
            </w:r>
            <w:r w:rsidRPr="00A148D6">
              <w:rPr>
                <w:rFonts w:ascii="Arial" w:eastAsia="Arial" w:hAnsi="Arial" w:cs="Arial"/>
                <w:color w:val="auto"/>
                <w:sz w:val="20"/>
                <w:lang w:val="ru-RU"/>
              </w:rPr>
              <w:t>ли</w:t>
            </w:r>
          </w:p>
          <w:p w:rsidR="00853745" w:rsidRPr="00A148D6" w:rsidRDefault="00853745">
            <w:pPr>
              <w:pStyle w:val="Standard"/>
              <w:suppressAutoHyphens w:val="0"/>
              <w:ind w:left="34"/>
              <w:jc w:val="both"/>
              <w:rPr>
                <w:lang w:val="ru-RU"/>
              </w:rPr>
            </w:pPr>
            <w:r w:rsidRPr="00A148D6">
              <w:rPr>
                <w:rFonts w:ascii="Arial" w:eastAsia="Arial" w:hAnsi="Arial" w:cs="Arial"/>
                <w:color w:val="auto"/>
                <w:sz w:val="20"/>
                <w:lang w:val="ru-RU"/>
              </w:rPr>
              <w:t>- до верха плоской кровли не б</w:t>
            </w:r>
            <w:r w:rsidRPr="00A148D6">
              <w:rPr>
                <w:rFonts w:ascii="Arial" w:eastAsia="Arial" w:hAnsi="Arial" w:cs="Arial"/>
                <w:color w:val="auto"/>
                <w:sz w:val="20"/>
                <w:lang w:val="ru-RU"/>
              </w:rPr>
              <w:t>о</w:t>
            </w:r>
            <w:r w:rsidRPr="00A148D6">
              <w:rPr>
                <w:rFonts w:ascii="Arial" w:eastAsia="Arial" w:hAnsi="Arial" w:cs="Arial"/>
                <w:color w:val="auto"/>
                <w:sz w:val="20"/>
                <w:lang w:val="ru-RU"/>
              </w:rPr>
              <w:t>лее 3.2м,</w:t>
            </w:r>
          </w:p>
          <w:p w:rsidR="00853745" w:rsidRPr="00A148D6" w:rsidRDefault="00853745">
            <w:pPr>
              <w:pStyle w:val="Standard"/>
              <w:suppressAutoHyphens w:val="0"/>
              <w:spacing w:after="200"/>
              <w:ind w:left="34"/>
              <w:jc w:val="both"/>
              <w:rPr>
                <w:lang w:val="ru-RU"/>
              </w:rPr>
            </w:pPr>
            <w:r w:rsidRPr="00A148D6">
              <w:rPr>
                <w:rFonts w:ascii="Arial" w:eastAsia="Arial" w:hAnsi="Arial" w:cs="Arial"/>
                <w:color w:val="auto"/>
                <w:sz w:val="20"/>
                <w:lang w:val="ru-RU"/>
              </w:rPr>
              <w:t>- до конька скатной кровли не более 4.5м</w:t>
            </w:r>
          </w:p>
          <w:p w:rsidR="00853745" w:rsidRPr="00A148D6" w:rsidRDefault="00853745">
            <w:pPr>
              <w:pStyle w:val="Standard"/>
              <w:suppressAutoHyphens w:val="0"/>
              <w:ind w:left="34"/>
              <w:jc w:val="both"/>
              <w:rPr>
                <w:lang w:val="ru-RU"/>
              </w:rPr>
            </w:pPr>
            <w:r w:rsidRPr="00A148D6">
              <w:rPr>
                <w:rFonts w:ascii="Arial" w:eastAsia="Arial" w:hAnsi="Arial" w:cs="Arial"/>
                <w:color w:val="auto"/>
                <w:sz w:val="20"/>
                <w:lang w:val="ru-RU"/>
              </w:rPr>
              <w:t>2.Расчет автостоянок пред</w:t>
            </w:r>
            <w:r w:rsidRPr="00A148D6">
              <w:rPr>
                <w:rFonts w:ascii="Arial" w:eastAsia="Arial" w:hAnsi="Arial" w:cs="Arial"/>
                <w:color w:val="auto"/>
                <w:sz w:val="20"/>
                <w:lang w:val="ru-RU"/>
              </w:rPr>
              <w:t>у</w:t>
            </w:r>
            <w:r w:rsidRPr="00A148D6">
              <w:rPr>
                <w:rFonts w:ascii="Arial" w:eastAsia="Arial" w:hAnsi="Arial" w:cs="Arial"/>
                <w:color w:val="auto"/>
                <w:sz w:val="20"/>
                <w:lang w:val="ru-RU"/>
              </w:rPr>
              <w:t xml:space="preserve">смотреть в соответствии со статьей 15 Части </w:t>
            </w:r>
            <w:proofErr w:type="gramStart"/>
            <w:r w:rsidRPr="00A148D6">
              <w:rPr>
                <w:rFonts w:ascii="Arial" w:eastAsia="Arial" w:hAnsi="Arial" w:cs="Arial"/>
                <w:color w:val="auto"/>
                <w:sz w:val="20"/>
              </w:rPr>
              <w:t>II</w:t>
            </w:r>
            <w:proofErr w:type="gramEnd"/>
            <w:r w:rsidRPr="00A148D6">
              <w:rPr>
                <w:rFonts w:ascii="Arial" w:eastAsia="Arial" w:hAnsi="Arial" w:cs="Arial"/>
                <w:color w:val="auto"/>
                <w:sz w:val="20"/>
                <w:lang w:val="ru-RU"/>
              </w:rPr>
              <w:t>настоящих Правил</w:t>
            </w:r>
          </w:p>
          <w:p w:rsidR="00853745" w:rsidRPr="00A148D6" w:rsidRDefault="00853745" w:rsidP="001B36FE">
            <w:pPr>
              <w:widowControl/>
              <w:suppressAutoHyphens w:val="0"/>
              <w:autoSpaceDN/>
              <w:spacing w:before="100" w:beforeAutospacing="1"/>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shd w:val="clear" w:color="auto" w:fill="FFFFFF"/>
                <w:lang w:val="ru-RU" w:eastAsia="ru-RU" w:bidi="ar-SA"/>
              </w:rPr>
              <w:t>3. Этажность - 1 этаж.</w:t>
            </w:r>
          </w:p>
          <w:p w:rsidR="00853745" w:rsidRPr="00A148D6" w:rsidRDefault="00853745" w:rsidP="001B36FE">
            <w:pPr>
              <w:widowControl/>
              <w:suppressAutoHyphens w:val="0"/>
              <w:autoSpaceDN/>
              <w:spacing w:before="100" w:beforeAutospacing="1"/>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shd w:val="clear" w:color="auto" w:fill="FFFFFF"/>
                <w:lang w:val="ru-RU" w:eastAsia="ru-RU" w:bidi="ar-SA"/>
              </w:rPr>
              <w:t>4. Минимальный отступ зданий, строений, сооружений от красной линии улиц - не менее чем на 6 м, проездов - не менее чем на 5 м.</w:t>
            </w:r>
          </w:p>
          <w:p w:rsidR="00853745" w:rsidRPr="00A148D6" w:rsidRDefault="00853745" w:rsidP="001B36FE">
            <w:pPr>
              <w:widowControl/>
              <w:suppressAutoHyphens w:val="0"/>
              <w:autoSpaceDN/>
              <w:spacing w:before="100" w:beforeAutospacing="1"/>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shd w:val="clear" w:color="auto" w:fill="FFFFFF"/>
                <w:lang w:val="ru-RU" w:eastAsia="ru-RU" w:bidi="ar-SA"/>
              </w:rPr>
              <w:t>5. Минимальный отступ зданий, строений и сооружений до гр</w:t>
            </w:r>
            <w:r w:rsidRPr="00A148D6">
              <w:rPr>
                <w:rFonts w:ascii="Arial" w:eastAsia="Times New Roman" w:hAnsi="Arial" w:cs="Arial"/>
                <w:color w:val="auto"/>
                <w:kern w:val="0"/>
                <w:sz w:val="20"/>
                <w:szCs w:val="20"/>
                <w:shd w:val="clear" w:color="auto" w:fill="FFFFFF"/>
                <w:lang w:val="ru-RU" w:eastAsia="ru-RU" w:bidi="ar-SA"/>
              </w:rPr>
              <w:t>а</w:t>
            </w:r>
            <w:r w:rsidRPr="00A148D6">
              <w:rPr>
                <w:rFonts w:ascii="Arial" w:eastAsia="Times New Roman" w:hAnsi="Arial" w:cs="Arial"/>
                <w:color w:val="auto"/>
                <w:kern w:val="0"/>
                <w:sz w:val="20"/>
                <w:szCs w:val="20"/>
                <w:shd w:val="clear" w:color="auto" w:fill="FFFFFF"/>
                <w:lang w:val="ru-RU" w:eastAsia="ru-RU" w:bidi="ar-SA"/>
              </w:rPr>
              <w:t>ницы соседнего участка не м</w:t>
            </w:r>
            <w:r w:rsidRPr="00A148D6">
              <w:rPr>
                <w:rFonts w:ascii="Arial" w:eastAsia="Times New Roman" w:hAnsi="Arial" w:cs="Arial"/>
                <w:color w:val="auto"/>
                <w:kern w:val="0"/>
                <w:sz w:val="20"/>
                <w:szCs w:val="20"/>
                <w:shd w:val="clear" w:color="auto" w:fill="FFFFFF"/>
                <w:lang w:val="ru-RU" w:eastAsia="ru-RU" w:bidi="ar-SA"/>
              </w:rPr>
              <w:t>е</w:t>
            </w:r>
            <w:r w:rsidRPr="00A148D6">
              <w:rPr>
                <w:rFonts w:ascii="Arial" w:eastAsia="Times New Roman" w:hAnsi="Arial" w:cs="Arial"/>
                <w:color w:val="auto"/>
                <w:kern w:val="0"/>
                <w:sz w:val="20"/>
                <w:szCs w:val="20"/>
                <w:shd w:val="clear" w:color="auto" w:fill="FFFFFF"/>
                <w:lang w:val="ru-RU" w:eastAsia="ru-RU" w:bidi="ar-SA"/>
              </w:rPr>
              <w:t>нее чем на - 1 м с учетом треб</w:t>
            </w:r>
            <w:r w:rsidRPr="00A148D6">
              <w:rPr>
                <w:rFonts w:ascii="Arial" w:eastAsia="Times New Roman" w:hAnsi="Arial" w:cs="Arial"/>
                <w:color w:val="auto"/>
                <w:kern w:val="0"/>
                <w:sz w:val="20"/>
                <w:szCs w:val="20"/>
                <w:shd w:val="clear" w:color="auto" w:fill="FFFFFF"/>
                <w:lang w:val="ru-RU" w:eastAsia="ru-RU" w:bidi="ar-SA"/>
              </w:rPr>
              <w:t>о</w:t>
            </w:r>
            <w:r w:rsidRPr="00A148D6">
              <w:rPr>
                <w:rFonts w:ascii="Arial" w:eastAsia="Times New Roman" w:hAnsi="Arial" w:cs="Arial"/>
                <w:color w:val="auto"/>
                <w:kern w:val="0"/>
                <w:sz w:val="20"/>
                <w:szCs w:val="20"/>
                <w:shd w:val="clear" w:color="auto" w:fill="FFFFFF"/>
                <w:lang w:val="ru-RU" w:eastAsia="ru-RU" w:bidi="ar-SA"/>
              </w:rPr>
              <w:t>ваний технических регламентов.</w:t>
            </w:r>
          </w:p>
          <w:p w:rsidR="00853745" w:rsidRPr="005F5932" w:rsidRDefault="002074AE" w:rsidP="001B36FE">
            <w:pPr>
              <w:pStyle w:val="Standard"/>
              <w:ind w:left="34"/>
              <w:jc w:val="both"/>
              <w:rPr>
                <w:sz w:val="22"/>
                <w:szCs w:val="22"/>
                <w:lang w:val="ru-RU"/>
              </w:rPr>
            </w:pPr>
            <w:r w:rsidRPr="005F5932">
              <w:rPr>
                <w:sz w:val="22"/>
                <w:szCs w:val="22"/>
                <w:lang w:val="ru-RU"/>
              </w:rPr>
              <w:t>Процент застройки земельного участка</w:t>
            </w:r>
            <w:r w:rsidR="004405A1" w:rsidRPr="005F5932">
              <w:rPr>
                <w:sz w:val="22"/>
                <w:szCs w:val="22"/>
                <w:lang w:val="ru-RU"/>
              </w:rPr>
              <w:t xml:space="preserve"> </w:t>
            </w:r>
            <w:r w:rsidR="005F5932" w:rsidRPr="005F5932">
              <w:rPr>
                <w:sz w:val="22"/>
                <w:szCs w:val="22"/>
                <w:lang w:val="ru-RU"/>
              </w:rPr>
              <w:t>–</w:t>
            </w:r>
            <w:r w:rsidR="004405A1" w:rsidRPr="005F5932">
              <w:rPr>
                <w:sz w:val="22"/>
                <w:szCs w:val="22"/>
                <w:lang w:val="ru-RU"/>
              </w:rPr>
              <w:t xml:space="preserve"> </w:t>
            </w:r>
            <w:r w:rsidR="005F5932" w:rsidRPr="005F5932">
              <w:rPr>
                <w:sz w:val="22"/>
                <w:szCs w:val="22"/>
                <w:lang w:val="ru-RU"/>
              </w:rPr>
              <w:t>70%</w:t>
            </w:r>
          </w:p>
          <w:p w:rsidR="005F5932" w:rsidRPr="005F5932" w:rsidRDefault="002074AE" w:rsidP="001B36FE">
            <w:pPr>
              <w:pStyle w:val="Standard"/>
              <w:ind w:left="34"/>
              <w:jc w:val="both"/>
              <w:rPr>
                <w:sz w:val="22"/>
                <w:szCs w:val="22"/>
                <w:lang w:val="ru-RU"/>
              </w:rPr>
            </w:pPr>
            <w:r w:rsidRPr="005F5932">
              <w:rPr>
                <w:sz w:val="22"/>
                <w:szCs w:val="22"/>
                <w:lang w:val="ru-RU"/>
              </w:rPr>
              <w:t xml:space="preserve">Минимальный (максимальный) </w:t>
            </w:r>
            <w:r w:rsidR="005F5932" w:rsidRPr="005F5932">
              <w:rPr>
                <w:sz w:val="22"/>
                <w:szCs w:val="22"/>
                <w:lang w:val="ru-RU"/>
              </w:rPr>
              <w:t xml:space="preserve"> </w:t>
            </w:r>
          </w:p>
          <w:p w:rsidR="002074AE" w:rsidRPr="00A148D6" w:rsidRDefault="002074AE" w:rsidP="001B36FE">
            <w:pPr>
              <w:pStyle w:val="Standard"/>
              <w:ind w:left="34"/>
              <w:jc w:val="both"/>
              <w:rPr>
                <w:lang w:val="ru-RU"/>
              </w:rPr>
            </w:pPr>
            <w:r w:rsidRPr="005F5932">
              <w:rPr>
                <w:sz w:val="22"/>
                <w:szCs w:val="22"/>
                <w:lang w:val="ru-RU"/>
              </w:rPr>
              <w:t>размер земельного участка</w:t>
            </w:r>
            <w:r w:rsidR="004405A1" w:rsidRPr="005F5932">
              <w:rPr>
                <w:sz w:val="22"/>
                <w:szCs w:val="22"/>
                <w:lang w:val="ru-RU"/>
              </w:rPr>
              <w:t xml:space="preserve"> </w:t>
            </w:r>
            <w:r w:rsidR="005F5932" w:rsidRPr="005F5932">
              <w:rPr>
                <w:sz w:val="22"/>
                <w:szCs w:val="22"/>
                <w:lang w:val="ru-RU"/>
              </w:rPr>
              <w:t>–</w:t>
            </w:r>
            <w:r w:rsidR="004405A1" w:rsidRPr="005F5932">
              <w:rPr>
                <w:sz w:val="22"/>
                <w:szCs w:val="22"/>
                <w:lang w:val="ru-RU"/>
              </w:rPr>
              <w:t xml:space="preserve"> </w:t>
            </w:r>
            <w:r w:rsidR="005F5932" w:rsidRPr="005F5932">
              <w:rPr>
                <w:sz w:val="22"/>
                <w:szCs w:val="22"/>
                <w:lang w:val="ru-RU"/>
              </w:rPr>
              <w:t>20-100 кв.м.</w:t>
            </w:r>
          </w:p>
        </w:tc>
        <w:tc>
          <w:tcPr>
            <w:tcW w:w="3261" w:type="dxa"/>
            <w:tcBorders>
              <w:top w:val="single" w:sz="2" w:space="0" w:color="000000"/>
              <w:left w:val="single" w:sz="8" w:space="0" w:color="00000A"/>
              <w:right w:val="single" w:sz="8" w:space="0" w:color="00000A"/>
            </w:tcBorders>
            <w:shd w:val="clear" w:color="auto" w:fill="FFFFFF"/>
            <w:tcMar>
              <w:top w:w="0" w:type="dxa"/>
              <w:left w:w="108" w:type="dxa"/>
              <w:bottom w:w="0" w:type="dxa"/>
              <w:right w:w="108" w:type="dxa"/>
            </w:tcMar>
          </w:tcPr>
          <w:p w:rsidR="00853745" w:rsidRPr="00A148D6" w:rsidRDefault="00853745">
            <w:pPr>
              <w:pStyle w:val="Standard"/>
              <w:suppressAutoHyphens w:val="0"/>
              <w:spacing w:after="200"/>
              <w:jc w:val="both"/>
              <w:rPr>
                <w:rFonts w:ascii="Arial" w:eastAsia="Arial" w:hAnsi="Arial" w:cs="Arial"/>
                <w:color w:val="auto"/>
                <w:sz w:val="20"/>
                <w:lang w:val="ru-RU"/>
              </w:rPr>
            </w:pPr>
            <w:proofErr w:type="gramStart"/>
            <w:r w:rsidRPr="00A148D6">
              <w:rPr>
                <w:rFonts w:ascii="Arial" w:eastAsia="Arial" w:hAnsi="Arial" w:cs="Arial"/>
                <w:color w:val="auto"/>
                <w:sz w:val="20"/>
                <w:lang w:val="ru-RU"/>
              </w:rPr>
              <w:t>Отдельно стоящие, встроенные в здания, подземные.</w:t>
            </w:r>
            <w:proofErr w:type="gramEnd"/>
          </w:p>
          <w:p w:rsidR="00853745" w:rsidRPr="00A148D6" w:rsidRDefault="00853745">
            <w:pPr>
              <w:pStyle w:val="Standard"/>
              <w:spacing w:after="200"/>
              <w:rPr>
                <w:rFonts w:eastAsia="Calibri" w:cs="Calibri"/>
                <w:color w:val="auto"/>
                <w:sz w:val="22"/>
                <w:lang w:val="ru-RU"/>
              </w:rPr>
            </w:pPr>
          </w:p>
        </w:tc>
      </w:tr>
      <w:tr w:rsidR="00F16462" w:rsidRPr="00505FE8" w:rsidTr="00F16462">
        <w:tc>
          <w:tcPr>
            <w:tcW w:w="3150" w:type="dxa"/>
            <w:tcBorders>
              <w:top w:val="single" w:sz="2" w:space="0" w:color="000000"/>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left="66"/>
              <w:jc w:val="both"/>
              <w:rPr>
                <w:rFonts w:ascii="Times New Roman" w:eastAsia="Times New Roman" w:hAnsi="Times New Roman" w:cs="Times New Roman"/>
                <w:color w:val="auto"/>
              </w:rPr>
            </w:pPr>
            <w:r w:rsidRPr="00A148D6">
              <w:rPr>
                <w:rFonts w:ascii="Times New Roman" w:eastAsia="Times New Roman" w:hAnsi="Times New Roman" w:cs="Times New Roman"/>
                <w:color w:val="auto"/>
              </w:rPr>
              <w:t>Хозяйственные постройки</w:t>
            </w:r>
          </w:p>
        </w:tc>
        <w:tc>
          <w:tcPr>
            <w:tcW w:w="3370" w:type="dxa"/>
            <w:tcBorders>
              <w:top w:val="single" w:sz="2" w:space="0" w:color="000000"/>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1B36FE" w:rsidRPr="00A148D6" w:rsidRDefault="001B36FE" w:rsidP="001B36FE">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shd w:val="clear" w:color="auto" w:fill="FFFFFF"/>
                <w:lang w:val="ru-RU" w:eastAsia="ru-RU" w:bidi="ar-SA"/>
              </w:rPr>
              <w:t>1. Высота</w:t>
            </w:r>
            <w:r w:rsidRPr="00A148D6">
              <w:rPr>
                <w:rFonts w:ascii="Arial" w:eastAsia="Times New Roman" w:hAnsi="Arial" w:cs="Arial"/>
                <w:bCs/>
                <w:color w:val="auto"/>
                <w:kern w:val="0"/>
                <w:sz w:val="20"/>
                <w:szCs w:val="20"/>
                <w:shd w:val="clear" w:color="auto" w:fill="FFFFFF"/>
                <w:lang w:val="ru-RU" w:eastAsia="ru-RU" w:bidi="ar-SA"/>
              </w:rPr>
              <w:t xml:space="preserve"> </w:t>
            </w:r>
            <w:r w:rsidRPr="00A148D6">
              <w:rPr>
                <w:rFonts w:ascii="Arial" w:eastAsia="Times New Roman" w:hAnsi="Arial" w:cs="Arial"/>
                <w:color w:val="auto"/>
                <w:kern w:val="0"/>
                <w:sz w:val="20"/>
                <w:szCs w:val="20"/>
                <w:shd w:val="clear" w:color="auto" w:fill="FFFFFF"/>
                <w:lang w:val="ru-RU" w:eastAsia="ru-RU" w:bidi="ar-SA"/>
              </w:rPr>
              <w:t>от уровня земли до верха перекрытия последнего этажа - не более 5 м.</w:t>
            </w:r>
          </w:p>
          <w:p w:rsidR="001B36FE" w:rsidRPr="00A148D6" w:rsidRDefault="001B36FE" w:rsidP="001B36FE">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shd w:val="clear" w:color="auto" w:fill="FFFFFF"/>
                <w:lang w:val="ru-RU" w:eastAsia="ru-RU" w:bidi="ar-SA"/>
              </w:rPr>
              <w:t>2. Этажность - 1 этаж.</w:t>
            </w:r>
          </w:p>
          <w:p w:rsidR="001B36FE" w:rsidRPr="00A148D6" w:rsidRDefault="001B36FE" w:rsidP="001B36FE">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shd w:val="clear" w:color="auto" w:fill="FFFFFF"/>
                <w:lang w:val="ru-RU" w:eastAsia="ru-RU" w:bidi="ar-SA"/>
              </w:rPr>
              <w:t>3 Минимальный отступ зданий, строений, сооружений от красной линии улиц - не менее чем на 6 м, проездов - не менее чем на 5 м.</w:t>
            </w:r>
          </w:p>
          <w:p w:rsidR="001B36FE" w:rsidRPr="00A148D6" w:rsidRDefault="001B36FE" w:rsidP="001B36FE">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shd w:val="clear" w:color="auto" w:fill="FFFFFF"/>
                <w:lang w:val="ru-RU" w:eastAsia="ru-RU" w:bidi="ar-SA"/>
              </w:rPr>
              <w:t>4. Минимальный отступ зданий, строений и сооружений до гр</w:t>
            </w:r>
            <w:r w:rsidRPr="00A148D6">
              <w:rPr>
                <w:rFonts w:ascii="Arial" w:eastAsia="Times New Roman" w:hAnsi="Arial" w:cs="Arial"/>
                <w:color w:val="auto"/>
                <w:kern w:val="0"/>
                <w:sz w:val="20"/>
                <w:szCs w:val="20"/>
                <w:shd w:val="clear" w:color="auto" w:fill="FFFFFF"/>
                <w:lang w:val="ru-RU" w:eastAsia="ru-RU" w:bidi="ar-SA"/>
              </w:rPr>
              <w:t>а</w:t>
            </w:r>
            <w:r w:rsidRPr="00A148D6">
              <w:rPr>
                <w:rFonts w:ascii="Arial" w:eastAsia="Times New Roman" w:hAnsi="Arial" w:cs="Arial"/>
                <w:color w:val="auto"/>
                <w:kern w:val="0"/>
                <w:sz w:val="20"/>
                <w:szCs w:val="20"/>
                <w:shd w:val="clear" w:color="auto" w:fill="FFFFFF"/>
                <w:lang w:val="ru-RU" w:eastAsia="ru-RU" w:bidi="ar-SA"/>
              </w:rPr>
              <w:t>ницы соседнего участка не м</w:t>
            </w:r>
            <w:r w:rsidRPr="00A148D6">
              <w:rPr>
                <w:rFonts w:ascii="Arial" w:eastAsia="Times New Roman" w:hAnsi="Arial" w:cs="Arial"/>
                <w:color w:val="auto"/>
                <w:kern w:val="0"/>
                <w:sz w:val="20"/>
                <w:szCs w:val="20"/>
                <w:shd w:val="clear" w:color="auto" w:fill="FFFFFF"/>
                <w:lang w:val="ru-RU" w:eastAsia="ru-RU" w:bidi="ar-SA"/>
              </w:rPr>
              <w:t>е</w:t>
            </w:r>
            <w:r w:rsidRPr="00A148D6">
              <w:rPr>
                <w:rFonts w:ascii="Arial" w:eastAsia="Times New Roman" w:hAnsi="Arial" w:cs="Arial"/>
                <w:color w:val="auto"/>
                <w:kern w:val="0"/>
                <w:sz w:val="20"/>
                <w:szCs w:val="20"/>
                <w:shd w:val="clear" w:color="auto" w:fill="FFFFFF"/>
                <w:lang w:val="ru-RU" w:eastAsia="ru-RU" w:bidi="ar-SA"/>
              </w:rPr>
              <w:t>нее чем на - 1 м с учетом треб</w:t>
            </w:r>
            <w:r w:rsidRPr="00A148D6">
              <w:rPr>
                <w:rFonts w:ascii="Arial" w:eastAsia="Times New Roman" w:hAnsi="Arial" w:cs="Arial"/>
                <w:color w:val="auto"/>
                <w:kern w:val="0"/>
                <w:sz w:val="20"/>
                <w:szCs w:val="20"/>
                <w:shd w:val="clear" w:color="auto" w:fill="FFFFFF"/>
                <w:lang w:val="ru-RU" w:eastAsia="ru-RU" w:bidi="ar-SA"/>
              </w:rPr>
              <w:t>о</w:t>
            </w:r>
            <w:r w:rsidRPr="00A148D6">
              <w:rPr>
                <w:rFonts w:ascii="Arial" w:eastAsia="Times New Roman" w:hAnsi="Arial" w:cs="Arial"/>
                <w:color w:val="auto"/>
                <w:kern w:val="0"/>
                <w:sz w:val="20"/>
                <w:szCs w:val="20"/>
                <w:shd w:val="clear" w:color="auto" w:fill="FFFFFF"/>
                <w:lang w:val="ru-RU" w:eastAsia="ru-RU" w:bidi="ar-SA"/>
              </w:rPr>
              <w:t>ваний технических регламентов.</w:t>
            </w:r>
          </w:p>
          <w:p w:rsidR="00F16462" w:rsidRPr="005F5932" w:rsidRDefault="002074AE">
            <w:pPr>
              <w:pStyle w:val="Standard"/>
              <w:ind w:left="34" w:right="-2"/>
              <w:jc w:val="both"/>
              <w:rPr>
                <w:rFonts w:eastAsia="Calibri" w:cs="Calibri"/>
                <w:color w:val="auto"/>
                <w:sz w:val="22"/>
                <w:lang w:val="ru-RU"/>
              </w:rPr>
            </w:pPr>
            <w:r w:rsidRPr="005F5932">
              <w:rPr>
                <w:rFonts w:eastAsia="Calibri" w:cs="Calibri"/>
                <w:color w:val="auto"/>
                <w:sz w:val="22"/>
                <w:lang w:val="ru-RU"/>
              </w:rPr>
              <w:t>Процент застройки земельного участка</w:t>
            </w:r>
            <w:r w:rsidR="005F5932" w:rsidRPr="005F5932">
              <w:rPr>
                <w:rFonts w:eastAsia="Calibri" w:cs="Calibri"/>
                <w:color w:val="auto"/>
                <w:sz w:val="22"/>
                <w:lang w:val="ru-RU"/>
              </w:rPr>
              <w:t xml:space="preserve"> -60%.</w:t>
            </w:r>
          </w:p>
          <w:p w:rsidR="002074AE" w:rsidRPr="00A148D6" w:rsidRDefault="002074AE">
            <w:pPr>
              <w:pStyle w:val="Standard"/>
              <w:ind w:left="34" w:right="-2"/>
              <w:jc w:val="both"/>
              <w:rPr>
                <w:rFonts w:eastAsia="Calibri" w:cs="Calibri"/>
                <w:color w:val="auto"/>
                <w:sz w:val="22"/>
                <w:lang w:val="ru-RU"/>
              </w:rPr>
            </w:pPr>
            <w:r w:rsidRPr="005F5932">
              <w:rPr>
                <w:rFonts w:eastAsia="Calibri" w:cs="Calibri"/>
                <w:color w:val="auto"/>
                <w:sz w:val="22"/>
                <w:lang w:val="ru-RU"/>
              </w:rPr>
              <w:t xml:space="preserve">Минимальный (максимальный) размер </w:t>
            </w:r>
            <w:proofErr w:type="gramStart"/>
            <w:r w:rsidRPr="005F5932">
              <w:rPr>
                <w:rFonts w:eastAsia="Calibri" w:cs="Calibri"/>
                <w:color w:val="auto"/>
                <w:sz w:val="22"/>
                <w:lang w:val="ru-RU"/>
              </w:rPr>
              <w:t>земельного</w:t>
            </w:r>
            <w:proofErr w:type="gramEnd"/>
            <w:r w:rsidRPr="005F5932">
              <w:rPr>
                <w:rFonts w:eastAsia="Calibri" w:cs="Calibri"/>
                <w:color w:val="auto"/>
                <w:sz w:val="22"/>
                <w:lang w:val="ru-RU"/>
              </w:rPr>
              <w:t xml:space="preserve"> участка</w:t>
            </w:r>
            <w:r w:rsidR="005F5932" w:rsidRPr="005F5932">
              <w:rPr>
                <w:rFonts w:eastAsia="Calibri" w:cs="Calibri"/>
                <w:color w:val="auto"/>
                <w:sz w:val="22"/>
                <w:lang w:val="ru-RU"/>
              </w:rPr>
              <w:t>-20-100 кв.м.</w:t>
            </w:r>
          </w:p>
        </w:tc>
        <w:tc>
          <w:tcPr>
            <w:tcW w:w="3261" w:type="dxa"/>
            <w:tcBorders>
              <w:top w:val="single" w:sz="2" w:space="0" w:color="000000"/>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pStyle w:val="Standard"/>
              <w:spacing w:after="200" w:line="276" w:lineRule="auto"/>
              <w:rPr>
                <w:rFonts w:eastAsia="Calibri" w:cs="Calibri"/>
                <w:color w:val="auto"/>
                <w:sz w:val="22"/>
                <w:lang w:val="ru-RU"/>
              </w:rPr>
            </w:pPr>
          </w:p>
        </w:tc>
      </w:tr>
    </w:tbl>
    <w:p w:rsidR="00F16462" w:rsidRPr="00A148D6" w:rsidRDefault="00F16462">
      <w:pPr>
        <w:pStyle w:val="Standard"/>
        <w:ind w:right="-2"/>
        <w:jc w:val="both"/>
        <w:rPr>
          <w:rFonts w:eastAsia="Calibri" w:cs="Calibri"/>
          <w:color w:val="auto"/>
          <w:sz w:val="22"/>
          <w:lang w:val="ru-RU"/>
        </w:rPr>
      </w:pPr>
    </w:p>
    <w:p w:rsidR="00F16462" w:rsidRPr="00A148D6" w:rsidRDefault="00F16462">
      <w:pPr>
        <w:pStyle w:val="Standard"/>
        <w:ind w:right="-2"/>
        <w:jc w:val="both"/>
        <w:rPr>
          <w:rFonts w:eastAsia="Calibri" w:cs="Calibri"/>
          <w:color w:val="auto"/>
          <w:sz w:val="22"/>
          <w:lang w:val="ru-RU"/>
        </w:rPr>
      </w:pPr>
    </w:p>
    <w:p w:rsidR="00F16462" w:rsidRPr="00A148D6" w:rsidRDefault="007B12A2">
      <w:pPr>
        <w:pStyle w:val="Standard"/>
        <w:numPr>
          <w:ilvl w:val="0"/>
          <w:numId w:val="8"/>
        </w:numPr>
        <w:ind w:left="0" w:firstLine="709"/>
        <w:jc w:val="both"/>
        <w:rPr>
          <w:lang w:val="ru-RU"/>
        </w:rPr>
      </w:pPr>
      <w:r w:rsidRPr="00A148D6">
        <w:rPr>
          <w:rFonts w:ascii="Arial" w:eastAsia="Arial" w:hAnsi="Arial" w:cs="Arial"/>
          <w:b/>
          <w:color w:val="auto"/>
          <w:lang w:val="ru-RU"/>
        </w:rPr>
        <w:t>Вспомогательные виды и параметры разрешенного использования земельных участков и объектов капитального строительства.</w:t>
      </w:r>
    </w:p>
    <w:p w:rsidR="00F16462" w:rsidRPr="00A148D6" w:rsidRDefault="00F16462">
      <w:pPr>
        <w:pStyle w:val="Standard"/>
        <w:jc w:val="both"/>
        <w:rPr>
          <w:lang w:val="ru-RU"/>
        </w:rPr>
      </w:pPr>
    </w:p>
    <w:tbl>
      <w:tblPr>
        <w:tblW w:w="9781" w:type="dxa"/>
        <w:tblLayout w:type="fixed"/>
        <w:tblCellMar>
          <w:left w:w="10" w:type="dxa"/>
          <w:right w:w="10" w:type="dxa"/>
        </w:tblCellMar>
        <w:tblLook w:val="0000"/>
      </w:tblPr>
      <w:tblGrid>
        <w:gridCol w:w="3260"/>
        <w:gridCol w:w="3401"/>
        <w:gridCol w:w="3120"/>
      </w:tblGrid>
      <w:tr w:rsidR="00F16462" w:rsidRPr="00A148D6" w:rsidTr="00F16462">
        <w:tc>
          <w:tcPr>
            <w:tcW w:w="32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108" w:right="-2"/>
              <w:jc w:val="center"/>
              <w:rPr>
                <w:rFonts w:ascii="Arial" w:eastAsia="Arial" w:hAnsi="Arial" w:cs="Arial"/>
                <w:b/>
                <w:color w:val="auto"/>
                <w:sz w:val="20"/>
              </w:rPr>
            </w:pPr>
            <w:r w:rsidRPr="00A148D6">
              <w:rPr>
                <w:rFonts w:ascii="Arial" w:eastAsia="Arial" w:hAnsi="Arial" w:cs="Arial"/>
                <w:b/>
                <w:color w:val="auto"/>
                <w:sz w:val="20"/>
              </w:rPr>
              <w:t>ВИДЫ ИСПОЛЬЗОВАНИЯ</w:t>
            </w:r>
          </w:p>
        </w:tc>
        <w:tc>
          <w:tcPr>
            <w:tcW w:w="3401"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146" w:right="-2"/>
              <w:jc w:val="center"/>
              <w:rPr>
                <w:rFonts w:ascii="Arial" w:eastAsia="Arial" w:hAnsi="Arial" w:cs="Arial"/>
                <w:b/>
                <w:color w:val="auto"/>
                <w:sz w:val="20"/>
              </w:rPr>
            </w:pPr>
            <w:r w:rsidRPr="00A148D6">
              <w:rPr>
                <w:rFonts w:ascii="Arial" w:eastAsia="Arial" w:hAnsi="Arial" w:cs="Arial"/>
                <w:b/>
                <w:color w:val="auto"/>
                <w:sz w:val="20"/>
              </w:rPr>
              <w:t>ПАРАМЕТРЫ РАЗРЕШЕННОГО</w:t>
            </w:r>
          </w:p>
          <w:p w:rsidR="00F16462" w:rsidRPr="00A148D6" w:rsidRDefault="007B12A2">
            <w:pPr>
              <w:pStyle w:val="Standard"/>
              <w:ind w:left="-146" w:right="-2"/>
              <w:jc w:val="center"/>
              <w:rPr>
                <w:rFonts w:ascii="Arial" w:eastAsia="Arial" w:hAnsi="Arial" w:cs="Arial"/>
                <w:b/>
                <w:color w:val="auto"/>
                <w:sz w:val="20"/>
              </w:rPr>
            </w:pPr>
            <w:r w:rsidRPr="00A148D6">
              <w:rPr>
                <w:rFonts w:ascii="Arial" w:eastAsia="Arial" w:hAnsi="Arial" w:cs="Arial"/>
                <w:b/>
                <w:color w:val="auto"/>
                <w:sz w:val="20"/>
              </w:rPr>
              <w:t>ИСПОЛЬЗОВАНИЯ</w:t>
            </w:r>
          </w:p>
        </w:tc>
        <w:tc>
          <w:tcPr>
            <w:tcW w:w="312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22" w:right="-2" w:firstLine="22"/>
              <w:jc w:val="center"/>
              <w:rPr>
                <w:rFonts w:ascii="Arial" w:eastAsia="Arial" w:hAnsi="Arial" w:cs="Arial"/>
                <w:b/>
                <w:color w:val="auto"/>
                <w:sz w:val="20"/>
              </w:rPr>
            </w:pPr>
            <w:r w:rsidRPr="00A148D6">
              <w:rPr>
                <w:rFonts w:ascii="Arial" w:eastAsia="Arial" w:hAnsi="Arial" w:cs="Arial"/>
                <w:b/>
                <w:color w:val="auto"/>
                <w:sz w:val="20"/>
              </w:rPr>
              <w:t>ОСОБЫЕ УСЛОВИЯ</w:t>
            </w:r>
          </w:p>
          <w:p w:rsidR="00F16462" w:rsidRPr="00A148D6" w:rsidRDefault="007B12A2">
            <w:pPr>
              <w:pStyle w:val="Standard"/>
              <w:ind w:left="-22" w:right="-2" w:firstLine="22"/>
              <w:jc w:val="center"/>
              <w:rPr>
                <w:rFonts w:ascii="Arial" w:eastAsia="Arial" w:hAnsi="Arial" w:cs="Arial"/>
                <w:b/>
                <w:color w:val="auto"/>
                <w:sz w:val="20"/>
              </w:rPr>
            </w:pPr>
            <w:r w:rsidRPr="00A148D6">
              <w:rPr>
                <w:rFonts w:ascii="Arial" w:eastAsia="Arial" w:hAnsi="Arial" w:cs="Arial"/>
                <w:b/>
                <w:color w:val="auto"/>
                <w:sz w:val="20"/>
              </w:rPr>
              <w:t>РЕАЛИЗАЦИИ РЕГЛАМЕНТА</w:t>
            </w:r>
          </w:p>
        </w:tc>
      </w:tr>
      <w:tr w:rsidR="00AC047C" w:rsidRPr="00505FE8" w:rsidTr="00853745">
        <w:tc>
          <w:tcPr>
            <w:tcW w:w="3260" w:type="dxa"/>
            <w:tcBorders>
              <w:top w:val="single" w:sz="8"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AC047C" w:rsidRPr="00A148D6" w:rsidRDefault="00AC047C">
            <w:pPr>
              <w:pStyle w:val="Standard"/>
              <w:ind w:left="-851" w:right="-2" w:firstLine="885"/>
              <w:jc w:val="both"/>
              <w:rPr>
                <w:rFonts w:ascii="Arial" w:eastAsia="Arial" w:hAnsi="Arial" w:cs="Arial"/>
                <w:b/>
                <w:color w:val="auto"/>
                <w:sz w:val="20"/>
                <w:lang w:val="ru-RU"/>
              </w:rPr>
            </w:pPr>
            <w:r w:rsidRPr="00A148D6">
              <w:rPr>
                <w:rFonts w:ascii="Arial" w:eastAsia="Arial" w:hAnsi="Arial" w:cs="Arial"/>
                <w:b/>
                <w:color w:val="auto"/>
                <w:sz w:val="20"/>
                <w:lang w:val="ru-RU"/>
              </w:rPr>
              <w:t>Площадки общего пользова-</w:t>
            </w:r>
          </w:p>
          <w:p w:rsidR="00AC047C" w:rsidRPr="00A148D6" w:rsidRDefault="00AC047C">
            <w:pPr>
              <w:pStyle w:val="Standard"/>
              <w:ind w:left="-851" w:right="-2" w:firstLine="885"/>
              <w:jc w:val="both"/>
              <w:rPr>
                <w:lang w:val="ru-RU"/>
              </w:rPr>
            </w:pPr>
            <w:r w:rsidRPr="00A148D6">
              <w:rPr>
                <w:rFonts w:ascii="Arial" w:eastAsia="Arial" w:hAnsi="Arial" w:cs="Arial"/>
                <w:b/>
                <w:color w:val="auto"/>
                <w:sz w:val="20"/>
                <w:lang w:val="ru-RU"/>
              </w:rPr>
              <w:lastRenderedPageBreak/>
              <w:t>ния</w:t>
            </w:r>
            <w:r w:rsidRPr="00A148D6">
              <w:rPr>
                <w:rFonts w:ascii="Arial" w:eastAsia="Arial" w:hAnsi="Arial" w:cs="Arial"/>
                <w:color w:val="auto"/>
                <w:sz w:val="20"/>
                <w:lang w:val="ru-RU"/>
              </w:rPr>
              <w:t>различного назначения:</w:t>
            </w:r>
          </w:p>
          <w:p w:rsidR="00AC047C" w:rsidRPr="00A148D6" w:rsidRDefault="00AC047C">
            <w:pPr>
              <w:pStyle w:val="Standard"/>
              <w:ind w:left="-851" w:right="-2" w:firstLine="885"/>
              <w:jc w:val="both"/>
              <w:rPr>
                <w:lang w:val="ru-RU"/>
              </w:rPr>
            </w:pPr>
            <w:r w:rsidRPr="00A148D6">
              <w:rPr>
                <w:rFonts w:ascii="Arial" w:eastAsia="Arial" w:hAnsi="Arial" w:cs="Arial"/>
                <w:color w:val="auto"/>
                <w:sz w:val="20"/>
                <w:lang w:val="ru-RU"/>
              </w:rPr>
              <w:t>-площадки для игр детей,</w:t>
            </w:r>
          </w:p>
          <w:p w:rsidR="00AC047C" w:rsidRPr="00A148D6" w:rsidRDefault="00AC047C">
            <w:pPr>
              <w:pStyle w:val="Standard"/>
              <w:ind w:left="-851" w:right="-2" w:firstLine="885"/>
              <w:jc w:val="both"/>
              <w:rPr>
                <w:lang w:val="ru-RU"/>
              </w:rPr>
            </w:pPr>
            <w:r w:rsidRPr="00A148D6">
              <w:rPr>
                <w:rFonts w:ascii="Arial" w:eastAsia="Arial" w:hAnsi="Arial" w:cs="Arial"/>
                <w:color w:val="auto"/>
                <w:sz w:val="20"/>
                <w:lang w:val="ru-RU"/>
              </w:rPr>
              <w:t>-отдыха взрослого населения,</w:t>
            </w:r>
          </w:p>
          <w:p w:rsidR="00AC047C" w:rsidRPr="00A148D6" w:rsidRDefault="00AC047C">
            <w:pPr>
              <w:pStyle w:val="Standard"/>
              <w:ind w:left="-851" w:right="-2" w:firstLine="885"/>
              <w:jc w:val="both"/>
            </w:pPr>
            <w:r w:rsidRPr="00A148D6">
              <w:rPr>
                <w:rFonts w:ascii="Arial" w:eastAsia="Arial" w:hAnsi="Arial" w:cs="Arial"/>
                <w:color w:val="auto"/>
                <w:sz w:val="20"/>
              </w:rPr>
              <w:t>-занятий физкультурой и др.</w:t>
            </w:r>
          </w:p>
          <w:p w:rsidR="00AC047C" w:rsidRPr="00A148D6" w:rsidRDefault="00AC047C">
            <w:pPr>
              <w:pStyle w:val="Standard"/>
              <w:ind w:left="-851" w:right="-2" w:firstLine="885"/>
              <w:jc w:val="both"/>
              <w:rPr>
                <w:rFonts w:eastAsia="Calibri" w:cs="Calibri"/>
                <w:color w:val="auto"/>
                <w:sz w:val="22"/>
              </w:rPr>
            </w:pPr>
          </w:p>
        </w:tc>
        <w:tc>
          <w:tcPr>
            <w:tcW w:w="3401" w:type="dxa"/>
            <w:vMerge w:val="restart"/>
            <w:tcBorders>
              <w:top w:val="single" w:sz="8" w:space="0" w:color="00000A"/>
              <w:left w:val="single" w:sz="8" w:space="0" w:color="00000A"/>
              <w:right w:val="single" w:sz="8" w:space="0" w:color="00000A"/>
            </w:tcBorders>
            <w:shd w:val="clear" w:color="auto" w:fill="FFFFFF"/>
            <w:tcMar>
              <w:top w:w="0" w:type="dxa"/>
              <w:left w:w="108" w:type="dxa"/>
              <w:bottom w:w="0" w:type="dxa"/>
              <w:right w:w="108" w:type="dxa"/>
            </w:tcMar>
          </w:tcPr>
          <w:p w:rsidR="00AC047C" w:rsidRPr="00A148D6" w:rsidRDefault="00AC047C" w:rsidP="00AC047C">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lastRenderedPageBreak/>
              <w:t>1. Этажность - 1 этаж;</w:t>
            </w:r>
          </w:p>
          <w:p w:rsidR="00AC047C" w:rsidRPr="00A148D6" w:rsidRDefault="00AC047C" w:rsidP="00AC047C">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lastRenderedPageBreak/>
              <w:t>2. Высота</w:t>
            </w:r>
            <w:r w:rsidRPr="00A148D6">
              <w:rPr>
                <w:rFonts w:ascii="Arial" w:eastAsia="Times New Roman" w:hAnsi="Arial" w:cs="Arial"/>
                <w:b/>
                <w:bCs/>
                <w:color w:val="auto"/>
                <w:kern w:val="0"/>
                <w:sz w:val="20"/>
                <w:szCs w:val="20"/>
                <w:lang w:val="ru-RU" w:eastAsia="ru-RU" w:bidi="ar-SA"/>
              </w:rPr>
              <w:t xml:space="preserve"> </w:t>
            </w:r>
            <w:r w:rsidRPr="00A148D6">
              <w:rPr>
                <w:rFonts w:ascii="Arial" w:eastAsia="Times New Roman" w:hAnsi="Arial" w:cs="Arial"/>
                <w:color w:val="auto"/>
                <w:kern w:val="0"/>
                <w:sz w:val="20"/>
                <w:szCs w:val="20"/>
                <w:lang w:val="ru-RU" w:eastAsia="ru-RU" w:bidi="ar-SA"/>
              </w:rPr>
              <w:t>от уровня земли до верха перекрытия последнего этажа - не более 5 м;</w:t>
            </w:r>
          </w:p>
          <w:p w:rsidR="00AC047C" w:rsidRPr="00A148D6" w:rsidRDefault="00AC047C" w:rsidP="00AC047C">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3. Минимальный отступ зданий, строений, сооружений от красной линии улиц, проездов - не менее чем на 6 м, до границы соседнего участка не менее чем на - 3 м с учетом требований технических регламентов.</w:t>
            </w:r>
          </w:p>
          <w:p w:rsidR="00AC047C" w:rsidRPr="00A148D6" w:rsidRDefault="00AC047C" w:rsidP="00853745">
            <w:pPr>
              <w:pStyle w:val="Standard"/>
              <w:tabs>
                <w:tab w:val="left" w:pos="3186"/>
              </w:tabs>
              <w:spacing w:after="200"/>
              <w:jc w:val="both"/>
              <w:rPr>
                <w:rFonts w:eastAsia="Calibri" w:cs="Calibri"/>
                <w:color w:val="auto"/>
                <w:sz w:val="22"/>
                <w:lang w:val="ru-RU"/>
              </w:rPr>
            </w:pPr>
          </w:p>
        </w:tc>
        <w:tc>
          <w:tcPr>
            <w:tcW w:w="3120" w:type="dxa"/>
            <w:tcBorders>
              <w:top w:val="single" w:sz="8"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AC047C" w:rsidRPr="00A148D6" w:rsidRDefault="00AC047C">
            <w:pPr>
              <w:pStyle w:val="Standard"/>
              <w:suppressAutoHyphens w:val="0"/>
              <w:spacing w:after="200"/>
              <w:jc w:val="both"/>
              <w:rPr>
                <w:rFonts w:ascii="Arial" w:eastAsia="Arial" w:hAnsi="Arial" w:cs="Arial"/>
                <w:color w:val="auto"/>
                <w:sz w:val="20"/>
                <w:lang w:val="ru-RU"/>
              </w:rPr>
            </w:pPr>
            <w:r w:rsidRPr="00A148D6">
              <w:rPr>
                <w:rFonts w:ascii="Arial" w:eastAsia="Arial" w:hAnsi="Arial" w:cs="Arial"/>
                <w:color w:val="auto"/>
                <w:sz w:val="20"/>
                <w:lang w:val="ru-RU"/>
              </w:rPr>
              <w:lastRenderedPageBreak/>
              <w:t xml:space="preserve">Размещение оборудования, </w:t>
            </w:r>
            <w:r w:rsidRPr="00A148D6">
              <w:rPr>
                <w:rFonts w:ascii="Arial" w:eastAsia="Arial" w:hAnsi="Arial" w:cs="Arial"/>
                <w:color w:val="auto"/>
                <w:sz w:val="20"/>
                <w:lang w:val="ru-RU"/>
              </w:rPr>
              <w:lastRenderedPageBreak/>
              <w:t>соответствующего ГОСТ по безопасности</w:t>
            </w:r>
          </w:p>
        </w:tc>
      </w:tr>
      <w:tr w:rsidR="00AC047C" w:rsidRPr="00505FE8" w:rsidTr="00853745">
        <w:tc>
          <w:tcPr>
            <w:tcW w:w="3260" w:type="dxa"/>
            <w:tcBorders>
              <w:top w:val="single" w:sz="8"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AC047C" w:rsidRPr="00A148D6" w:rsidRDefault="00AC047C">
            <w:pPr>
              <w:pStyle w:val="Standard"/>
              <w:suppressAutoHyphens w:val="0"/>
              <w:jc w:val="both"/>
              <w:rPr>
                <w:rFonts w:ascii="Arial" w:eastAsia="Arial" w:hAnsi="Arial" w:cs="Arial"/>
                <w:color w:val="auto"/>
                <w:sz w:val="20"/>
                <w:lang w:val="ru-RU"/>
              </w:rPr>
            </w:pPr>
            <w:r w:rsidRPr="00A148D6">
              <w:rPr>
                <w:rFonts w:ascii="Arial" w:eastAsia="Arial" w:hAnsi="Arial" w:cs="Arial"/>
                <w:color w:val="auto"/>
                <w:sz w:val="20"/>
                <w:lang w:val="ru-RU"/>
              </w:rPr>
              <w:lastRenderedPageBreak/>
              <w:t xml:space="preserve">Объекты </w:t>
            </w:r>
            <w:proofErr w:type="gramStart"/>
            <w:r w:rsidRPr="00A148D6">
              <w:rPr>
                <w:rFonts w:ascii="Arial" w:eastAsia="Arial" w:hAnsi="Arial" w:cs="Arial"/>
                <w:color w:val="auto"/>
                <w:sz w:val="20"/>
                <w:lang w:val="ru-RU"/>
              </w:rPr>
              <w:t>инженерно-техничес-кого</w:t>
            </w:r>
            <w:proofErr w:type="gramEnd"/>
            <w:r w:rsidRPr="00A148D6">
              <w:rPr>
                <w:rFonts w:ascii="Arial" w:eastAsia="Arial" w:hAnsi="Arial" w:cs="Arial"/>
                <w:color w:val="auto"/>
                <w:sz w:val="20"/>
                <w:lang w:val="ru-RU"/>
              </w:rPr>
              <w:t xml:space="preserve"> обеспечения.</w:t>
            </w:r>
          </w:p>
        </w:tc>
        <w:tc>
          <w:tcPr>
            <w:tcW w:w="3401" w:type="dxa"/>
            <w:vMerge/>
            <w:tcBorders>
              <w:left w:val="single" w:sz="8" w:space="0" w:color="00000A"/>
              <w:right w:val="single" w:sz="8" w:space="0" w:color="00000A"/>
            </w:tcBorders>
            <w:shd w:val="clear" w:color="auto" w:fill="FFFFFF"/>
            <w:tcMar>
              <w:top w:w="0" w:type="dxa"/>
              <w:left w:w="108" w:type="dxa"/>
              <w:bottom w:w="0" w:type="dxa"/>
              <w:right w:w="108" w:type="dxa"/>
            </w:tcMar>
          </w:tcPr>
          <w:p w:rsidR="00AC047C" w:rsidRPr="00A148D6" w:rsidRDefault="00AC047C" w:rsidP="00853745">
            <w:pPr>
              <w:pStyle w:val="Standard"/>
              <w:tabs>
                <w:tab w:val="left" w:pos="3186"/>
              </w:tabs>
              <w:spacing w:after="200"/>
              <w:jc w:val="both"/>
              <w:rPr>
                <w:rFonts w:ascii="Arial" w:eastAsia="Arial" w:hAnsi="Arial" w:cs="Arial"/>
                <w:color w:val="auto"/>
                <w:sz w:val="20"/>
                <w:lang w:val="ru-RU"/>
              </w:rPr>
            </w:pPr>
          </w:p>
        </w:tc>
        <w:tc>
          <w:tcPr>
            <w:tcW w:w="3120"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AC047C" w:rsidRPr="00A148D6" w:rsidRDefault="00AC047C">
            <w:pPr>
              <w:pStyle w:val="Standard"/>
              <w:suppressAutoHyphens w:val="0"/>
              <w:spacing w:after="200"/>
              <w:jc w:val="both"/>
              <w:rPr>
                <w:lang w:val="ru-RU"/>
              </w:rPr>
            </w:pPr>
            <w:r w:rsidRPr="00A148D6">
              <w:rPr>
                <w:rFonts w:ascii="Arial" w:eastAsia="Arial" w:hAnsi="Arial" w:cs="Arial"/>
                <w:color w:val="auto"/>
                <w:sz w:val="20"/>
                <w:lang w:val="ru-RU"/>
              </w:rPr>
              <w:t>При размещении зданий</w:t>
            </w:r>
            <w:proofErr w:type="gramStart"/>
            <w:r w:rsidRPr="00A148D6">
              <w:rPr>
                <w:rFonts w:ascii="Arial" w:eastAsia="Arial" w:hAnsi="Arial" w:cs="Arial"/>
                <w:color w:val="auto"/>
                <w:sz w:val="20"/>
                <w:lang w:val="ru-RU"/>
              </w:rPr>
              <w:t>.</w:t>
            </w:r>
            <w:proofErr w:type="gramEnd"/>
            <w:r w:rsidRPr="00A148D6">
              <w:rPr>
                <w:rFonts w:ascii="Arial" w:eastAsia="Arial" w:hAnsi="Arial" w:cs="Arial"/>
                <w:color w:val="auto"/>
                <w:sz w:val="20"/>
                <w:lang w:val="ru-RU"/>
              </w:rPr>
              <w:t xml:space="preserve"> </w:t>
            </w:r>
            <w:proofErr w:type="gramStart"/>
            <w:r w:rsidRPr="00A148D6">
              <w:rPr>
                <w:rFonts w:ascii="Arial" w:eastAsia="Arial" w:hAnsi="Arial" w:cs="Arial"/>
                <w:color w:val="auto"/>
                <w:sz w:val="20"/>
                <w:lang w:val="ru-RU"/>
              </w:rPr>
              <w:t>с</w:t>
            </w:r>
            <w:proofErr w:type="gramEnd"/>
            <w:r w:rsidRPr="00A148D6">
              <w:rPr>
                <w:rFonts w:ascii="Arial" w:eastAsia="Arial" w:hAnsi="Arial" w:cs="Arial"/>
                <w:color w:val="auto"/>
                <w:sz w:val="20"/>
                <w:lang w:val="ru-RU"/>
              </w:rPr>
              <w:t>троений, сооружений необх</w:t>
            </w:r>
            <w:r w:rsidRPr="00A148D6">
              <w:rPr>
                <w:rFonts w:ascii="Arial" w:eastAsia="Arial" w:hAnsi="Arial" w:cs="Arial"/>
                <w:color w:val="auto"/>
                <w:sz w:val="20"/>
                <w:lang w:val="ru-RU"/>
              </w:rPr>
              <w:t>о</w:t>
            </w:r>
            <w:r w:rsidRPr="00A148D6">
              <w:rPr>
                <w:rFonts w:ascii="Arial" w:eastAsia="Arial" w:hAnsi="Arial" w:cs="Arial"/>
                <w:color w:val="auto"/>
                <w:sz w:val="20"/>
                <w:lang w:val="ru-RU"/>
              </w:rPr>
              <w:t>димо соблюдать минимальные нормативные противопожа</w:t>
            </w:r>
            <w:r w:rsidRPr="00A148D6">
              <w:rPr>
                <w:rFonts w:ascii="Arial" w:eastAsia="Arial" w:hAnsi="Arial" w:cs="Arial"/>
                <w:color w:val="auto"/>
                <w:sz w:val="20"/>
                <w:lang w:val="ru-RU"/>
              </w:rPr>
              <w:t>р</w:t>
            </w:r>
            <w:r w:rsidRPr="00A148D6">
              <w:rPr>
                <w:rFonts w:ascii="Arial" w:eastAsia="Arial" w:hAnsi="Arial" w:cs="Arial"/>
                <w:color w:val="auto"/>
                <w:sz w:val="20"/>
                <w:lang w:val="ru-RU"/>
              </w:rPr>
              <w:t>ные и санитарные разрывы. в соответствии с санитарными нормами и правилами, техн</w:t>
            </w:r>
            <w:r w:rsidRPr="00A148D6">
              <w:rPr>
                <w:rFonts w:ascii="Arial" w:eastAsia="Arial" w:hAnsi="Arial" w:cs="Arial"/>
                <w:color w:val="auto"/>
                <w:sz w:val="20"/>
                <w:lang w:val="ru-RU"/>
              </w:rPr>
              <w:t>и</w:t>
            </w:r>
            <w:r w:rsidRPr="00A148D6">
              <w:rPr>
                <w:rFonts w:ascii="Arial" w:eastAsia="Arial" w:hAnsi="Arial" w:cs="Arial"/>
                <w:color w:val="auto"/>
                <w:sz w:val="20"/>
                <w:lang w:val="ru-RU"/>
              </w:rPr>
              <w:t>ческими регламентами,</w:t>
            </w:r>
          </w:p>
        </w:tc>
      </w:tr>
      <w:tr w:rsidR="00AC047C" w:rsidRPr="00A148D6" w:rsidTr="00853745">
        <w:tc>
          <w:tcPr>
            <w:tcW w:w="3260"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AC047C" w:rsidRPr="00A148D6" w:rsidRDefault="00AC047C">
            <w:pPr>
              <w:pStyle w:val="Standard"/>
              <w:suppressAutoHyphens w:val="0"/>
              <w:jc w:val="both"/>
              <w:rPr>
                <w:rFonts w:ascii="Arial" w:eastAsia="Arial" w:hAnsi="Arial" w:cs="Arial"/>
                <w:color w:val="auto"/>
                <w:sz w:val="20"/>
              </w:rPr>
            </w:pPr>
            <w:r w:rsidRPr="00A148D6">
              <w:rPr>
                <w:rFonts w:ascii="Arial" w:eastAsia="Arial" w:hAnsi="Arial" w:cs="Arial"/>
                <w:color w:val="auto"/>
                <w:sz w:val="20"/>
              </w:rPr>
              <w:t>Объекты коммунального хозяйства</w:t>
            </w:r>
          </w:p>
        </w:tc>
        <w:tc>
          <w:tcPr>
            <w:tcW w:w="3401" w:type="dxa"/>
            <w:vMerge/>
            <w:tcBorders>
              <w:left w:val="single" w:sz="8" w:space="0" w:color="00000A"/>
              <w:right w:val="single" w:sz="8" w:space="0" w:color="00000A"/>
            </w:tcBorders>
            <w:shd w:val="clear" w:color="auto" w:fill="FFFFFF"/>
            <w:tcMar>
              <w:top w:w="0" w:type="dxa"/>
              <w:left w:w="108" w:type="dxa"/>
              <w:bottom w:w="0" w:type="dxa"/>
              <w:right w:w="108" w:type="dxa"/>
            </w:tcMar>
          </w:tcPr>
          <w:p w:rsidR="00AC047C" w:rsidRPr="00A148D6" w:rsidRDefault="00AC047C" w:rsidP="00853745">
            <w:pPr>
              <w:pStyle w:val="Standard"/>
              <w:tabs>
                <w:tab w:val="left" w:pos="3186"/>
              </w:tabs>
              <w:spacing w:after="200"/>
              <w:jc w:val="both"/>
            </w:pPr>
          </w:p>
        </w:tc>
        <w:tc>
          <w:tcPr>
            <w:tcW w:w="3120"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AC047C" w:rsidRPr="00A148D6" w:rsidRDefault="00AC047C"/>
        </w:tc>
      </w:tr>
      <w:tr w:rsidR="00AC047C" w:rsidRPr="00A148D6" w:rsidTr="00853745">
        <w:tc>
          <w:tcPr>
            <w:tcW w:w="3260"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AC047C" w:rsidRPr="00A148D6" w:rsidRDefault="00AC047C">
            <w:pPr>
              <w:pStyle w:val="Standard"/>
              <w:suppressAutoHyphens w:val="0"/>
              <w:jc w:val="both"/>
              <w:rPr>
                <w:rFonts w:ascii="Arial" w:eastAsia="Arial" w:hAnsi="Arial" w:cs="Arial"/>
                <w:color w:val="auto"/>
                <w:sz w:val="20"/>
              </w:rPr>
            </w:pPr>
            <w:r w:rsidRPr="00A148D6">
              <w:rPr>
                <w:rFonts w:ascii="Arial" w:eastAsia="Arial" w:hAnsi="Arial" w:cs="Arial"/>
                <w:color w:val="auto"/>
                <w:sz w:val="20"/>
              </w:rPr>
              <w:t>Проезды. тротуары общего пользования</w:t>
            </w:r>
          </w:p>
        </w:tc>
        <w:tc>
          <w:tcPr>
            <w:tcW w:w="3401" w:type="dxa"/>
            <w:vMerge/>
            <w:tcBorders>
              <w:left w:val="single" w:sz="8" w:space="0" w:color="00000A"/>
              <w:right w:val="single" w:sz="8" w:space="0" w:color="00000A"/>
            </w:tcBorders>
            <w:shd w:val="clear" w:color="auto" w:fill="FFFFFF"/>
            <w:tcMar>
              <w:top w:w="0" w:type="dxa"/>
              <w:left w:w="108" w:type="dxa"/>
              <w:bottom w:w="0" w:type="dxa"/>
              <w:right w:w="108" w:type="dxa"/>
            </w:tcMar>
          </w:tcPr>
          <w:p w:rsidR="00AC047C" w:rsidRPr="00A148D6" w:rsidRDefault="00AC047C" w:rsidP="00853745">
            <w:pPr>
              <w:pStyle w:val="Standard"/>
              <w:tabs>
                <w:tab w:val="left" w:pos="3186"/>
              </w:tabs>
              <w:spacing w:after="200"/>
              <w:jc w:val="both"/>
              <w:rPr>
                <w:rFonts w:ascii="Arial" w:eastAsia="Arial" w:hAnsi="Arial" w:cs="Arial"/>
                <w:color w:val="auto"/>
                <w:sz w:val="20"/>
              </w:rPr>
            </w:pPr>
          </w:p>
        </w:tc>
        <w:tc>
          <w:tcPr>
            <w:tcW w:w="3120"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AC047C" w:rsidRPr="00A148D6" w:rsidRDefault="00AC047C"/>
        </w:tc>
      </w:tr>
      <w:tr w:rsidR="00AC047C" w:rsidRPr="00A148D6" w:rsidTr="00853745">
        <w:tc>
          <w:tcPr>
            <w:tcW w:w="3260"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AC047C" w:rsidRPr="00A148D6" w:rsidRDefault="00AC047C">
            <w:pPr>
              <w:pStyle w:val="Standard"/>
              <w:suppressAutoHyphens w:val="0"/>
              <w:spacing w:after="200"/>
              <w:jc w:val="both"/>
              <w:rPr>
                <w:rFonts w:ascii="Arial" w:eastAsia="Arial" w:hAnsi="Arial" w:cs="Arial"/>
                <w:color w:val="auto"/>
                <w:sz w:val="20"/>
              </w:rPr>
            </w:pPr>
            <w:r w:rsidRPr="00A148D6">
              <w:rPr>
                <w:rFonts w:ascii="Arial" w:eastAsia="Arial" w:hAnsi="Arial" w:cs="Arial"/>
                <w:color w:val="auto"/>
                <w:sz w:val="20"/>
              </w:rPr>
              <w:t>Погрузочно-разгрузочные площадки</w:t>
            </w:r>
          </w:p>
        </w:tc>
        <w:tc>
          <w:tcPr>
            <w:tcW w:w="3401" w:type="dxa"/>
            <w:vMerge/>
            <w:tcBorders>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AC047C" w:rsidRPr="00A148D6" w:rsidRDefault="00AC047C">
            <w:pPr>
              <w:pStyle w:val="Standard"/>
              <w:tabs>
                <w:tab w:val="left" w:pos="3186"/>
              </w:tabs>
              <w:suppressAutoHyphens w:val="0"/>
              <w:spacing w:after="200"/>
              <w:jc w:val="both"/>
              <w:rPr>
                <w:lang w:val="ru-RU"/>
              </w:rPr>
            </w:pPr>
          </w:p>
        </w:tc>
        <w:tc>
          <w:tcPr>
            <w:tcW w:w="3120"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AC047C" w:rsidRPr="00A148D6" w:rsidRDefault="00AC047C">
            <w:pPr>
              <w:rPr>
                <w:lang w:val="ru-RU"/>
              </w:rPr>
            </w:pPr>
          </w:p>
        </w:tc>
      </w:tr>
    </w:tbl>
    <w:p w:rsidR="00F16462" w:rsidRPr="00A148D6" w:rsidRDefault="00F16462">
      <w:pPr>
        <w:pStyle w:val="Standard"/>
        <w:spacing w:after="200" w:line="276" w:lineRule="auto"/>
        <w:ind w:left="-709" w:right="-2"/>
        <w:jc w:val="both"/>
        <w:rPr>
          <w:rFonts w:eastAsia="Calibri" w:cs="Calibri"/>
          <w:color w:val="auto"/>
          <w:sz w:val="22"/>
          <w:lang w:val="ru-RU"/>
        </w:rPr>
      </w:pPr>
    </w:p>
    <w:p w:rsidR="00F16462" w:rsidRPr="00A148D6" w:rsidRDefault="007B12A2">
      <w:pPr>
        <w:pStyle w:val="Standard"/>
        <w:spacing w:after="200" w:line="276" w:lineRule="auto"/>
        <w:ind w:firstLine="709"/>
        <w:jc w:val="both"/>
        <w:rPr>
          <w:lang w:val="ru-RU"/>
        </w:rPr>
      </w:pPr>
      <w:r w:rsidRPr="00A148D6">
        <w:rPr>
          <w:rFonts w:ascii="Arial" w:eastAsia="Arial" w:hAnsi="Arial" w:cs="Arial"/>
          <w:b/>
          <w:color w:val="auto"/>
          <w:lang w:val="ru-RU"/>
        </w:rPr>
        <w:t>4</w:t>
      </w:r>
      <w:r w:rsidRPr="00A148D6">
        <w:rPr>
          <w:rFonts w:ascii="Arial" w:eastAsia="Arial" w:hAnsi="Arial" w:cs="Arial"/>
          <w:color w:val="auto"/>
          <w:lang w:val="ru-RU"/>
        </w:rPr>
        <w:t>. (*) - Объекты видов использования, отмеченных в пункте 2 настоящей статьи знаком</w:t>
      </w:r>
      <w:proofErr w:type="gramStart"/>
      <w:r w:rsidRPr="00A148D6">
        <w:rPr>
          <w:rFonts w:ascii="Arial" w:eastAsia="Arial" w:hAnsi="Arial" w:cs="Arial"/>
          <w:color w:val="auto"/>
          <w:lang w:val="ru-RU"/>
        </w:rPr>
        <w:t xml:space="preserve"> (*), </w:t>
      </w:r>
      <w:proofErr w:type="gramEnd"/>
      <w:r w:rsidRPr="00A148D6">
        <w:rPr>
          <w:rFonts w:ascii="Arial" w:eastAsia="Arial" w:hAnsi="Arial" w:cs="Arial"/>
          <w:color w:val="auto"/>
          <w:lang w:val="ru-RU"/>
        </w:rPr>
        <w:t>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за исключением внутриквартальных проездов, при отсутствии норм законодательства, запрещающих их размещение.</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 Объекты видов использования, отмеченных в пункте 2 настоящей статьи знаком</w:t>
      </w:r>
      <w:proofErr w:type="gramStart"/>
      <w:r w:rsidRPr="00A148D6">
        <w:rPr>
          <w:rFonts w:ascii="Arial" w:eastAsia="Arial" w:hAnsi="Arial" w:cs="Arial"/>
          <w:color w:val="auto"/>
          <w:lang w:val="ru-RU"/>
        </w:rPr>
        <w:t xml:space="preserve"> (**),</w:t>
      </w:r>
      <w:proofErr w:type="gramEnd"/>
      <w:r w:rsidRPr="00A148D6">
        <w:rPr>
          <w:rFonts w:ascii="Arial" w:eastAsia="Arial" w:hAnsi="Arial" w:cs="Arial"/>
          <w:color w:val="auto"/>
          <w:lang w:val="ru-RU"/>
        </w:rPr>
        <w:t xml:space="preserve">относятся к основным видам разрешенного использования при условии, если общая площадь объектов капитального строительства на соответствующих земельных участках не превышает </w:t>
      </w:r>
      <w:r w:rsidRPr="00A148D6">
        <w:rPr>
          <w:rFonts w:ascii="Arial" w:eastAsia="Arial" w:hAnsi="Arial" w:cs="Arial"/>
          <w:b/>
          <w:color w:val="auto"/>
          <w:lang w:val="ru-RU"/>
        </w:rPr>
        <w:t>150 квадратных метров</w:t>
      </w:r>
      <w:r w:rsidRPr="00A148D6">
        <w:rPr>
          <w:rFonts w:ascii="Arial" w:eastAsia="Arial" w:hAnsi="Arial" w:cs="Arial"/>
          <w:color w:val="auto"/>
          <w:lang w:val="ru-RU"/>
        </w:rPr>
        <w:t>. В случае</w:t>
      </w:r>
      <w:proofErr w:type="gramStart"/>
      <w:r w:rsidRPr="00A148D6">
        <w:rPr>
          <w:rFonts w:ascii="Arial" w:eastAsia="Arial" w:hAnsi="Arial" w:cs="Arial"/>
          <w:color w:val="auto"/>
          <w:lang w:val="ru-RU"/>
        </w:rPr>
        <w:t>,</w:t>
      </w:r>
      <w:proofErr w:type="gramEnd"/>
      <w:r w:rsidRPr="00A148D6">
        <w:rPr>
          <w:rFonts w:ascii="Arial" w:eastAsia="Arial" w:hAnsi="Arial" w:cs="Arial"/>
          <w:color w:val="auto"/>
          <w:lang w:val="ru-RU"/>
        </w:rPr>
        <w:t xml:space="preserve"> если общая площадь объектов капитального строительства на соответствующих земельных участках </w:t>
      </w:r>
      <w:r w:rsidRPr="00A148D6">
        <w:rPr>
          <w:rFonts w:ascii="Arial" w:eastAsia="Arial" w:hAnsi="Arial" w:cs="Arial"/>
          <w:b/>
          <w:color w:val="auto"/>
          <w:lang w:val="ru-RU"/>
        </w:rPr>
        <w:t xml:space="preserve">превышает 150 квадратных метров, то объекты указанных видов использования относятся к </w:t>
      </w:r>
      <w:r w:rsidRPr="00A148D6">
        <w:rPr>
          <w:rFonts w:ascii="Arial" w:eastAsia="Arial" w:hAnsi="Arial" w:cs="Arial"/>
          <w:b/>
          <w:color w:val="auto"/>
          <w:u w:val="single"/>
          <w:lang w:val="ru-RU"/>
        </w:rPr>
        <w:t>условно разрешенным видам использования.</w:t>
      </w:r>
    </w:p>
    <w:p w:rsidR="00F16462" w:rsidRPr="00A148D6" w:rsidRDefault="007B12A2">
      <w:pPr>
        <w:pStyle w:val="Standard"/>
        <w:spacing w:after="200" w:line="276" w:lineRule="auto"/>
        <w:ind w:firstLine="709"/>
        <w:jc w:val="both"/>
        <w:rPr>
          <w:lang w:val="ru-RU"/>
        </w:rPr>
      </w:pPr>
      <w:r w:rsidRPr="00A148D6">
        <w:rPr>
          <w:rFonts w:ascii="Arial" w:eastAsia="Arial" w:hAnsi="Arial" w:cs="Arial"/>
          <w:b/>
          <w:color w:val="auto"/>
          <w:lang w:val="ru-RU"/>
        </w:rPr>
        <w:t>5</w:t>
      </w:r>
      <w:r w:rsidRPr="00A148D6">
        <w:rPr>
          <w:rFonts w:ascii="Arial" w:eastAsia="Arial" w:hAnsi="Arial" w:cs="Arial"/>
          <w:color w:val="auto"/>
          <w:lang w:val="ru-RU"/>
        </w:rPr>
        <w:t>. В случае</w:t>
      </w:r>
      <w:proofErr w:type="gramStart"/>
      <w:r w:rsidRPr="00A148D6">
        <w:rPr>
          <w:rFonts w:ascii="Arial" w:eastAsia="Arial" w:hAnsi="Arial" w:cs="Arial"/>
          <w:color w:val="auto"/>
          <w:lang w:val="ru-RU"/>
        </w:rPr>
        <w:t>,</w:t>
      </w:r>
      <w:proofErr w:type="gramEnd"/>
      <w:r w:rsidRPr="00A148D6">
        <w:rPr>
          <w:rFonts w:ascii="Arial" w:eastAsia="Arial" w:hAnsi="Arial" w:cs="Arial"/>
          <w:color w:val="auto"/>
          <w:lang w:val="ru-RU"/>
        </w:rPr>
        <w:t xml:space="preserve"> если земельный участок и объект капитального строительства расположены в границах действия ограничений, установленных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3 Части </w:t>
      </w:r>
      <w:r w:rsidRPr="00A148D6">
        <w:rPr>
          <w:rFonts w:ascii="Arial" w:eastAsia="Arial" w:hAnsi="Arial" w:cs="Arial"/>
          <w:color w:val="auto"/>
        </w:rPr>
        <w:t>II</w:t>
      </w:r>
      <w:r w:rsidRPr="00A148D6">
        <w:rPr>
          <w:rFonts w:ascii="Arial" w:eastAsia="Arial" w:hAnsi="Arial" w:cs="Arial"/>
          <w:color w:val="auto"/>
          <w:lang w:val="ru-RU"/>
        </w:rPr>
        <w:t xml:space="preserve"> настоящих Правил. При этом при совпадении ограничений, относящихся к одной и той же территории, более строгие требования, относящиеся к одному и тому же параметру, поглощают более мягкие.</w:t>
      </w:r>
    </w:p>
    <w:p w:rsidR="00F16462" w:rsidRPr="00A148D6" w:rsidRDefault="007B12A2">
      <w:pPr>
        <w:pStyle w:val="Standard"/>
        <w:spacing w:after="200" w:line="276" w:lineRule="auto"/>
        <w:jc w:val="center"/>
        <w:rPr>
          <w:rFonts w:ascii="Arial" w:eastAsia="Arial" w:hAnsi="Arial" w:cs="Arial"/>
          <w:b/>
          <w:color w:val="auto"/>
          <w:lang w:val="ru-RU"/>
        </w:rPr>
      </w:pPr>
      <w:r w:rsidRPr="00A148D6">
        <w:rPr>
          <w:rFonts w:ascii="Arial" w:eastAsia="Arial" w:hAnsi="Arial" w:cs="Arial"/>
          <w:b/>
          <w:color w:val="auto"/>
          <w:lang w:val="ru-RU"/>
        </w:rPr>
        <w:t>Статья 23. Зона среднеэтажной жилой застройки (Ж-4)</w:t>
      </w:r>
    </w:p>
    <w:p w:rsidR="00F16462" w:rsidRPr="00A148D6" w:rsidRDefault="007B12A2">
      <w:pPr>
        <w:pStyle w:val="Standard"/>
        <w:spacing w:line="276" w:lineRule="auto"/>
        <w:ind w:firstLine="709"/>
        <w:jc w:val="both"/>
        <w:rPr>
          <w:lang w:val="ru-RU"/>
        </w:rPr>
      </w:pPr>
      <w:r w:rsidRPr="00A148D6">
        <w:rPr>
          <w:rFonts w:ascii="Arial" w:eastAsia="Arial" w:hAnsi="Arial" w:cs="Arial"/>
          <w:b/>
          <w:color w:val="auto"/>
          <w:lang w:val="ru-RU"/>
        </w:rPr>
        <w:t>1. Цели выделения зоны:</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развитие существующих и вновь осваиваемых территорий среднеэтажной многоквартирной жилой застройки;</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создание условий для размещения необходимых объектов инженерной и транспортной инфраструктур.</w:t>
      </w:r>
    </w:p>
    <w:p w:rsidR="00F16462" w:rsidRPr="00A148D6" w:rsidRDefault="00F16462">
      <w:pPr>
        <w:pStyle w:val="Standard"/>
        <w:spacing w:line="276" w:lineRule="auto"/>
        <w:ind w:left="-851" w:right="-2" w:firstLine="425"/>
        <w:jc w:val="both"/>
        <w:rPr>
          <w:rFonts w:eastAsia="Calibri" w:cs="Calibri"/>
          <w:color w:val="auto"/>
          <w:sz w:val="22"/>
          <w:lang w:val="ru-RU"/>
        </w:rPr>
      </w:pPr>
    </w:p>
    <w:p w:rsidR="00F16462" w:rsidRPr="00A148D6" w:rsidRDefault="007B12A2">
      <w:pPr>
        <w:pStyle w:val="Standard"/>
        <w:spacing w:after="200"/>
        <w:ind w:firstLine="709"/>
        <w:jc w:val="both"/>
        <w:rPr>
          <w:lang w:val="ru-RU"/>
        </w:rPr>
      </w:pPr>
      <w:r w:rsidRPr="00A148D6">
        <w:rPr>
          <w:rFonts w:ascii="Arial" w:eastAsia="Arial" w:hAnsi="Arial" w:cs="Arial"/>
          <w:b/>
          <w:color w:val="auto"/>
          <w:lang w:val="ru-RU"/>
        </w:rPr>
        <w:t>2. Основные и условно разрешенные виды и параметры разрешенного использования земельных участков и объектов капитального строительства.</w:t>
      </w:r>
    </w:p>
    <w:p w:rsidR="00F16462" w:rsidRPr="00A148D6" w:rsidRDefault="00F16462">
      <w:pPr>
        <w:pStyle w:val="Standard"/>
        <w:spacing w:after="200"/>
        <w:ind w:left="-709" w:right="-2"/>
        <w:jc w:val="both"/>
        <w:rPr>
          <w:rFonts w:eastAsia="Calibri" w:cs="Calibri"/>
          <w:color w:val="auto"/>
          <w:sz w:val="22"/>
          <w:lang w:val="ru-RU"/>
        </w:rPr>
      </w:pPr>
    </w:p>
    <w:tbl>
      <w:tblPr>
        <w:tblW w:w="9640" w:type="dxa"/>
        <w:tblLayout w:type="fixed"/>
        <w:tblCellMar>
          <w:left w:w="10" w:type="dxa"/>
          <w:right w:w="10" w:type="dxa"/>
        </w:tblCellMar>
        <w:tblLook w:val="0000"/>
      </w:tblPr>
      <w:tblGrid>
        <w:gridCol w:w="3150"/>
        <w:gridCol w:w="3369"/>
        <w:gridCol w:w="3121"/>
      </w:tblGrid>
      <w:tr w:rsidR="00F16462" w:rsidRPr="00A148D6" w:rsidTr="00F16462">
        <w:tc>
          <w:tcPr>
            <w:tcW w:w="31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b/>
                <w:color w:val="auto"/>
                <w:sz w:val="20"/>
              </w:rPr>
            </w:pPr>
            <w:r w:rsidRPr="00A148D6">
              <w:rPr>
                <w:rFonts w:ascii="Arial" w:eastAsia="Arial" w:hAnsi="Arial" w:cs="Arial"/>
                <w:b/>
                <w:color w:val="auto"/>
                <w:sz w:val="20"/>
              </w:rPr>
              <w:t>ВИДЫ ИСПОЛЬЗОВАНИЯ</w:t>
            </w:r>
          </w:p>
        </w:tc>
        <w:tc>
          <w:tcPr>
            <w:tcW w:w="3369"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rPr>
                <w:rFonts w:ascii="Arial" w:eastAsia="Arial" w:hAnsi="Arial" w:cs="Arial"/>
                <w:b/>
                <w:color w:val="auto"/>
                <w:sz w:val="20"/>
              </w:rPr>
            </w:pPr>
            <w:r w:rsidRPr="00A148D6">
              <w:rPr>
                <w:rFonts w:ascii="Arial" w:eastAsia="Arial" w:hAnsi="Arial" w:cs="Arial"/>
                <w:b/>
                <w:color w:val="auto"/>
                <w:sz w:val="20"/>
              </w:rPr>
              <w:t>ПАРАМЕТРЫ РАЗРЕШЕННОГО ИСПОЛЬЗОВАНИЯ</w:t>
            </w:r>
          </w:p>
        </w:tc>
        <w:tc>
          <w:tcPr>
            <w:tcW w:w="3121"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132" w:right="-2"/>
              <w:jc w:val="center"/>
              <w:rPr>
                <w:rFonts w:ascii="Arial" w:eastAsia="Arial" w:hAnsi="Arial" w:cs="Arial"/>
                <w:b/>
                <w:color w:val="auto"/>
                <w:sz w:val="20"/>
              </w:rPr>
            </w:pPr>
            <w:r w:rsidRPr="00A148D6">
              <w:rPr>
                <w:rFonts w:ascii="Arial" w:eastAsia="Arial" w:hAnsi="Arial" w:cs="Arial"/>
                <w:b/>
                <w:color w:val="auto"/>
                <w:sz w:val="20"/>
              </w:rPr>
              <w:t>ОСОБЫЕ УСЛОВИЯ</w:t>
            </w:r>
          </w:p>
          <w:p w:rsidR="00F16462" w:rsidRPr="00A148D6" w:rsidRDefault="007B12A2">
            <w:pPr>
              <w:pStyle w:val="Standard"/>
              <w:ind w:left="-132" w:right="-2"/>
              <w:jc w:val="center"/>
              <w:rPr>
                <w:rFonts w:ascii="Arial" w:eastAsia="Arial" w:hAnsi="Arial" w:cs="Arial"/>
                <w:b/>
                <w:color w:val="auto"/>
                <w:sz w:val="20"/>
              </w:rPr>
            </w:pPr>
            <w:r w:rsidRPr="00A148D6">
              <w:rPr>
                <w:rFonts w:ascii="Arial" w:eastAsia="Arial" w:hAnsi="Arial" w:cs="Arial"/>
                <w:b/>
                <w:color w:val="auto"/>
                <w:sz w:val="20"/>
              </w:rPr>
              <w:t>РЕАЛИЗАЦИИ РЕГЛАМЕНТА</w:t>
            </w:r>
          </w:p>
        </w:tc>
      </w:tr>
      <w:tr w:rsidR="00F16462" w:rsidRPr="00A148D6" w:rsidTr="00F16462">
        <w:tc>
          <w:tcPr>
            <w:tcW w:w="9640" w:type="dxa"/>
            <w:gridSpan w:val="3"/>
            <w:tcBorders>
              <w:top w:val="single" w:sz="8"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pacing w:line="276" w:lineRule="auto"/>
              <w:ind w:left="113" w:right="-2"/>
              <w:jc w:val="both"/>
              <w:rPr>
                <w:rFonts w:ascii="Arial" w:eastAsia="Arial" w:hAnsi="Arial" w:cs="Arial"/>
                <w:b/>
                <w:color w:val="auto"/>
              </w:rPr>
            </w:pPr>
            <w:r w:rsidRPr="00A148D6">
              <w:rPr>
                <w:rFonts w:ascii="Arial" w:eastAsia="Arial" w:hAnsi="Arial" w:cs="Arial"/>
                <w:b/>
                <w:color w:val="auto"/>
              </w:rPr>
              <w:t>Основные виды разрешенного использования</w:t>
            </w:r>
          </w:p>
        </w:tc>
      </w:tr>
      <w:tr w:rsidR="00F16462" w:rsidRPr="00505FE8" w:rsidTr="00F16462">
        <w:tc>
          <w:tcPr>
            <w:tcW w:w="3150" w:type="dxa"/>
            <w:vMerge w:val="restart"/>
            <w:tcBorders>
              <w:top w:val="single" w:sz="2" w:space="0" w:color="000000"/>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lang w:val="ru-RU"/>
              </w:rPr>
            </w:pPr>
            <w:r w:rsidRPr="00A148D6">
              <w:rPr>
                <w:rFonts w:ascii="Arial" w:eastAsia="Arial" w:hAnsi="Arial" w:cs="Arial"/>
                <w:b/>
                <w:color w:val="auto"/>
                <w:sz w:val="20"/>
                <w:lang w:val="ru-RU"/>
              </w:rPr>
              <w:t xml:space="preserve">1. </w:t>
            </w:r>
            <w:r w:rsidRPr="00A148D6">
              <w:rPr>
                <w:rFonts w:ascii="Arial" w:eastAsia="Arial" w:hAnsi="Arial" w:cs="Arial"/>
                <w:b/>
                <w:i/>
                <w:color w:val="auto"/>
                <w:sz w:val="20"/>
                <w:lang w:val="ru-RU"/>
              </w:rPr>
              <w:t xml:space="preserve"> Жилая застройка</w:t>
            </w:r>
          </w:p>
          <w:p w:rsidR="00F16462" w:rsidRPr="00A148D6" w:rsidRDefault="007B12A2">
            <w:pPr>
              <w:pStyle w:val="Standard"/>
              <w:ind w:right="-2"/>
              <w:jc w:val="both"/>
              <w:rPr>
                <w:rFonts w:ascii="Arial" w:eastAsia="Arial" w:hAnsi="Arial" w:cs="Arial"/>
                <w:b/>
                <w:i/>
                <w:color w:val="auto"/>
                <w:sz w:val="20"/>
                <w:lang w:val="ru-RU"/>
              </w:rPr>
            </w:pPr>
            <w:r w:rsidRPr="00A148D6">
              <w:rPr>
                <w:rFonts w:ascii="Arial" w:eastAsia="Arial" w:hAnsi="Arial" w:cs="Arial"/>
                <w:b/>
                <w:i/>
                <w:color w:val="auto"/>
                <w:sz w:val="20"/>
                <w:lang w:val="ru-RU"/>
              </w:rPr>
              <w:t>в т.ч.</w:t>
            </w:r>
          </w:p>
          <w:p w:rsidR="00F16462" w:rsidRPr="00A148D6" w:rsidRDefault="007B12A2">
            <w:pPr>
              <w:pStyle w:val="Standard"/>
              <w:ind w:right="-2"/>
              <w:jc w:val="both"/>
            </w:pPr>
            <w:r w:rsidRPr="00A148D6">
              <w:rPr>
                <w:rFonts w:ascii="Arial" w:eastAsia="Arial" w:hAnsi="Arial" w:cs="Arial"/>
                <w:color w:val="auto"/>
                <w:sz w:val="20"/>
                <w:lang w:val="ru-RU"/>
              </w:rPr>
              <w:t xml:space="preserve">-среднеэтажная жилая застройка;  </w:t>
            </w:r>
          </w:p>
          <w:p w:rsidR="00F16462" w:rsidRPr="00A148D6" w:rsidRDefault="007B12A2">
            <w:pPr>
              <w:pStyle w:val="Standard"/>
              <w:ind w:right="-2"/>
              <w:jc w:val="both"/>
            </w:pPr>
            <w:r w:rsidRPr="00A148D6">
              <w:rPr>
                <w:rFonts w:ascii="Arial" w:eastAsia="Arial" w:hAnsi="Arial" w:cs="Arial"/>
                <w:color w:val="auto"/>
                <w:sz w:val="20"/>
              </w:rPr>
              <w:t xml:space="preserve">- </w:t>
            </w:r>
            <w:proofErr w:type="gramStart"/>
            <w:r w:rsidRPr="00A148D6">
              <w:rPr>
                <w:rFonts w:ascii="Arial" w:eastAsia="Arial" w:hAnsi="Arial" w:cs="Arial"/>
                <w:color w:val="auto"/>
                <w:sz w:val="20"/>
              </w:rPr>
              <w:t>общежития</w:t>
            </w:r>
            <w:proofErr w:type="gramEnd"/>
            <w:r w:rsidRPr="00A148D6">
              <w:rPr>
                <w:rFonts w:ascii="Arial" w:eastAsia="Arial" w:hAnsi="Arial" w:cs="Arial"/>
                <w:color w:val="auto"/>
                <w:sz w:val="20"/>
              </w:rPr>
              <w:t>.</w:t>
            </w:r>
          </w:p>
        </w:tc>
        <w:tc>
          <w:tcPr>
            <w:tcW w:w="3369" w:type="dxa"/>
            <w:vMerge w:val="restart"/>
            <w:tcBorders>
              <w:top w:val="single" w:sz="2" w:space="0" w:color="000000"/>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lang w:val="ru-RU"/>
              </w:rPr>
            </w:pPr>
            <w:r w:rsidRPr="00A148D6">
              <w:rPr>
                <w:rFonts w:ascii="Arial" w:eastAsia="Arial" w:hAnsi="Arial" w:cs="Arial"/>
                <w:b/>
                <w:color w:val="auto"/>
                <w:sz w:val="20"/>
                <w:lang w:val="ru-RU"/>
              </w:rPr>
              <w:t xml:space="preserve">1. Этажность </w:t>
            </w:r>
            <w:r w:rsidRPr="00A148D6">
              <w:rPr>
                <w:rFonts w:ascii="Arial" w:eastAsia="Arial" w:hAnsi="Arial" w:cs="Arial"/>
                <w:color w:val="auto"/>
                <w:sz w:val="20"/>
                <w:lang w:val="ru-RU"/>
              </w:rPr>
              <w:t>– не более 8 этажей (включая мансардный этаж)</w:t>
            </w:r>
          </w:p>
          <w:p w:rsidR="00F16462" w:rsidRPr="00A148D6" w:rsidRDefault="007B12A2">
            <w:pPr>
              <w:pStyle w:val="Standard"/>
              <w:ind w:right="-2" w:hanging="28"/>
              <w:jc w:val="both"/>
              <w:rPr>
                <w:lang w:val="ru-RU"/>
              </w:rPr>
            </w:pPr>
            <w:r w:rsidRPr="00A148D6">
              <w:rPr>
                <w:rFonts w:ascii="Arial" w:eastAsia="Arial" w:hAnsi="Arial" w:cs="Arial"/>
                <w:b/>
                <w:color w:val="auto"/>
                <w:sz w:val="20"/>
                <w:lang w:val="ru-RU"/>
              </w:rPr>
              <w:t xml:space="preserve">2. Максимальная высота зданий </w:t>
            </w:r>
            <w:r w:rsidRPr="00A148D6">
              <w:rPr>
                <w:rFonts w:ascii="Arial" w:eastAsia="Arial" w:hAnsi="Arial" w:cs="Arial"/>
                <w:color w:val="auto"/>
                <w:sz w:val="20"/>
                <w:lang w:val="ru-RU"/>
              </w:rPr>
              <w:t>от уровня земли до верха перекрытия последнего этажа - 30 м</w:t>
            </w:r>
            <w:r w:rsidRPr="00A148D6">
              <w:rPr>
                <w:rFonts w:ascii="Times New Roman" w:eastAsia="Times New Roman" w:hAnsi="Times New Roman" w:cs="Times New Roman"/>
                <w:color w:val="auto"/>
                <w:sz w:val="20"/>
                <w:lang w:val="ru-RU"/>
              </w:rPr>
              <w:t>;</w:t>
            </w:r>
          </w:p>
          <w:p w:rsidR="00F16462" w:rsidRPr="00A148D6" w:rsidRDefault="007B12A2">
            <w:pPr>
              <w:pStyle w:val="Standard"/>
              <w:ind w:right="-2" w:hanging="28"/>
              <w:jc w:val="both"/>
              <w:rPr>
                <w:lang w:val="ru-RU"/>
              </w:rPr>
            </w:pPr>
            <w:r w:rsidRPr="00A148D6">
              <w:rPr>
                <w:rFonts w:ascii="Arial" w:eastAsia="Arial" w:hAnsi="Arial" w:cs="Arial"/>
                <w:b/>
                <w:color w:val="auto"/>
                <w:sz w:val="20"/>
                <w:lang w:val="ru-RU"/>
              </w:rPr>
              <w:t xml:space="preserve">3.Коэффициент использования территории: </w:t>
            </w:r>
            <w:r w:rsidRPr="00A148D6">
              <w:rPr>
                <w:rFonts w:ascii="Arial" w:eastAsia="Arial" w:hAnsi="Arial" w:cs="Arial"/>
                <w:color w:val="auto"/>
                <w:sz w:val="20"/>
                <w:lang w:val="ru-RU"/>
              </w:rPr>
              <w:t>– в соответствии со статьей 7 части 2 настоящих Правил;</w:t>
            </w:r>
          </w:p>
          <w:p w:rsidR="00F16462" w:rsidRPr="00A148D6" w:rsidRDefault="007B12A2">
            <w:pPr>
              <w:pStyle w:val="Standard"/>
              <w:jc w:val="both"/>
              <w:rPr>
                <w:lang w:val="ru-RU"/>
              </w:rPr>
            </w:pPr>
            <w:r w:rsidRPr="00A148D6">
              <w:rPr>
                <w:rFonts w:ascii="Arial" w:eastAsia="Arial" w:hAnsi="Arial" w:cs="Arial"/>
                <w:b/>
                <w:color w:val="auto"/>
                <w:sz w:val="20"/>
                <w:lang w:val="ru-RU"/>
              </w:rPr>
              <w:t xml:space="preserve">4. Минимальный отступ </w:t>
            </w:r>
            <w:r w:rsidRPr="00A148D6">
              <w:rPr>
                <w:rFonts w:ascii="Arial" w:eastAsia="Arial" w:hAnsi="Arial" w:cs="Arial"/>
                <w:color w:val="auto"/>
                <w:sz w:val="20"/>
                <w:lang w:val="ru-RU"/>
              </w:rPr>
              <w:t>зданий, строений, сооружений от красной линии улиц - не менее чем на 5 м, от красной линии проездов - не менее чем на 3 м;</w:t>
            </w:r>
          </w:p>
          <w:p w:rsidR="00F16462" w:rsidRPr="00A148D6" w:rsidRDefault="007B12A2">
            <w:pPr>
              <w:pStyle w:val="Standard"/>
              <w:jc w:val="both"/>
              <w:rPr>
                <w:lang w:val="ru-RU"/>
              </w:rPr>
            </w:pPr>
            <w:r w:rsidRPr="00A148D6">
              <w:rPr>
                <w:rFonts w:ascii="Arial" w:eastAsia="Arial" w:hAnsi="Arial" w:cs="Arial"/>
                <w:color w:val="auto"/>
                <w:sz w:val="20"/>
                <w:lang w:val="ru-RU"/>
              </w:rPr>
              <w:t>- в сохраняемой застройке - в соответствии со сложившейся линией застройки.</w:t>
            </w:r>
          </w:p>
          <w:p w:rsidR="00F16462" w:rsidRPr="00A148D6" w:rsidRDefault="007B12A2">
            <w:pPr>
              <w:pStyle w:val="Standard"/>
              <w:ind w:right="-2"/>
              <w:jc w:val="both"/>
              <w:rPr>
                <w:lang w:val="ru-RU"/>
              </w:rPr>
            </w:pPr>
            <w:r w:rsidRPr="00A148D6">
              <w:rPr>
                <w:rFonts w:ascii="Arial" w:eastAsia="Arial" w:hAnsi="Arial" w:cs="Arial"/>
                <w:b/>
                <w:color w:val="auto"/>
                <w:sz w:val="20"/>
                <w:lang w:val="ru-RU"/>
              </w:rPr>
              <w:t xml:space="preserve">5.Максимальный класс опасности </w:t>
            </w:r>
            <w:r w:rsidRPr="00A148D6">
              <w:rPr>
                <w:rFonts w:ascii="Arial" w:eastAsia="Arial" w:hAnsi="Arial" w:cs="Arial"/>
                <w:color w:val="auto"/>
                <w:sz w:val="20"/>
                <w:lang w:val="ru-RU"/>
              </w:rPr>
              <w:t>(по санитарной классификации) объектов капитального строительства, размещаемых на территории земельных участков –</w:t>
            </w:r>
            <w:r w:rsidRPr="00A148D6">
              <w:rPr>
                <w:rFonts w:ascii="Arial" w:eastAsia="Arial" w:hAnsi="Arial" w:cs="Arial"/>
                <w:color w:val="auto"/>
                <w:sz w:val="20"/>
              </w:rPr>
              <w:t>V</w:t>
            </w:r>
            <w:r w:rsidRPr="00A148D6">
              <w:rPr>
                <w:rFonts w:ascii="Arial" w:eastAsia="Arial" w:hAnsi="Arial" w:cs="Arial"/>
                <w:color w:val="auto"/>
                <w:sz w:val="20"/>
                <w:lang w:val="ru-RU"/>
              </w:rPr>
              <w:t>;</w:t>
            </w:r>
          </w:p>
          <w:p w:rsidR="00F16462" w:rsidRPr="00A148D6" w:rsidRDefault="007B12A2">
            <w:pPr>
              <w:pStyle w:val="Standard"/>
              <w:ind w:right="-2" w:hanging="28"/>
              <w:jc w:val="both"/>
              <w:rPr>
                <w:lang w:val="ru-RU"/>
              </w:rPr>
            </w:pPr>
            <w:r w:rsidRPr="00A148D6">
              <w:rPr>
                <w:rFonts w:ascii="Arial" w:eastAsia="Arial" w:hAnsi="Arial" w:cs="Arial"/>
                <w:b/>
                <w:color w:val="auto"/>
                <w:sz w:val="20"/>
                <w:lang w:val="ru-RU"/>
              </w:rPr>
              <w:t xml:space="preserve">6.Площадь встроенныхпомещений </w:t>
            </w:r>
            <w:r w:rsidRPr="00A148D6">
              <w:rPr>
                <w:rFonts w:ascii="Arial" w:eastAsia="Arial" w:hAnsi="Arial" w:cs="Arial"/>
                <w:color w:val="auto"/>
                <w:sz w:val="20"/>
                <w:lang w:val="ru-RU"/>
              </w:rPr>
              <w:t>торгового, социально-бытового назначения и объектов здравоохранения – не более 150 кв. м.</w:t>
            </w:r>
          </w:p>
          <w:p w:rsidR="00F16462" w:rsidRPr="00A148D6" w:rsidRDefault="007B12A2">
            <w:pPr>
              <w:pStyle w:val="Standard"/>
              <w:ind w:right="-2" w:hanging="28"/>
              <w:jc w:val="both"/>
              <w:rPr>
                <w:lang w:val="ru-RU"/>
              </w:rPr>
            </w:pPr>
            <w:r w:rsidRPr="00A148D6">
              <w:rPr>
                <w:rFonts w:ascii="Arial" w:eastAsia="Arial" w:hAnsi="Arial" w:cs="Arial"/>
                <w:b/>
                <w:color w:val="auto"/>
                <w:sz w:val="20"/>
                <w:lang w:val="ru-RU"/>
              </w:rPr>
              <w:t>7. Минимальная площадь</w:t>
            </w:r>
          </w:p>
          <w:p w:rsidR="00F16462" w:rsidRPr="00A148D6" w:rsidRDefault="007B12A2">
            <w:pPr>
              <w:pStyle w:val="Standard"/>
              <w:ind w:right="-2" w:hanging="28"/>
              <w:jc w:val="both"/>
              <w:rPr>
                <w:lang w:val="ru-RU"/>
              </w:rPr>
            </w:pPr>
            <w:r w:rsidRPr="00A148D6">
              <w:rPr>
                <w:rFonts w:ascii="Arial" w:eastAsia="Arial" w:hAnsi="Arial" w:cs="Arial"/>
                <w:color w:val="auto"/>
                <w:sz w:val="20"/>
                <w:lang w:val="ru-RU"/>
              </w:rPr>
              <w:t xml:space="preserve">озелененной территории земельных участков устанавливается в соответствии со статьей 12 Части </w:t>
            </w:r>
            <w:proofErr w:type="gramStart"/>
            <w:r w:rsidRPr="00A148D6">
              <w:rPr>
                <w:rFonts w:ascii="Arial" w:eastAsia="Arial" w:hAnsi="Arial" w:cs="Arial"/>
                <w:color w:val="auto"/>
                <w:sz w:val="20"/>
              </w:rPr>
              <w:t>II</w:t>
            </w:r>
            <w:proofErr w:type="gramEnd"/>
            <w:r w:rsidRPr="00A148D6">
              <w:rPr>
                <w:rFonts w:ascii="Arial" w:eastAsia="Arial" w:hAnsi="Arial" w:cs="Arial"/>
                <w:color w:val="auto"/>
                <w:sz w:val="20"/>
                <w:lang w:val="ru-RU"/>
              </w:rPr>
              <w:t>настоящих Правил</w:t>
            </w:r>
          </w:p>
          <w:p w:rsidR="00F16462" w:rsidRPr="00A148D6" w:rsidRDefault="007B12A2">
            <w:pPr>
              <w:pStyle w:val="Standard"/>
              <w:ind w:right="-2" w:hanging="28"/>
              <w:jc w:val="both"/>
              <w:rPr>
                <w:lang w:val="ru-RU"/>
              </w:rPr>
            </w:pPr>
            <w:r w:rsidRPr="00A148D6">
              <w:rPr>
                <w:rFonts w:ascii="Arial" w:eastAsia="Arial" w:hAnsi="Arial" w:cs="Arial"/>
                <w:b/>
                <w:color w:val="auto"/>
                <w:sz w:val="20"/>
                <w:lang w:val="ru-RU"/>
              </w:rPr>
              <w:t xml:space="preserve">8. Максимальная высота </w:t>
            </w:r>
            <w:r w:rsidRPr="00A148D6">
              <w:rPr>
                <w:rFonts w:ascii="Arial" w:eastAsia="Arial" w:hAnsi="Arial" w:cs="Arial"/>
                <w:color w:val="auto"/>
                <w:sz w:val="20"/>
                <w:lang w:val="ru-RU"/>
              </w:rPr>
              <w:t xml:space="preserve">ограждений и </w:t>
            </w:r>
            <w:proofErr w:type="gramStart"/>
            <w:r w:rsidRPr="00A148D6">
              <w:rPr>
                <w:rFonts w:ascii="Arial" w:eastAsia="Arial" w:hAnsi="Arial" w:cs="Arial"/>
                <w:color w:val="auto"/>
                <w:sz w:val="20"/>
                <w:lang w:val="ru-RU"/>
              </w:rPr>
              <w:t>планировочный</w:t>
            </w:r>
            <w:proofErr w:type="gramEnd"/>
            <w:r w:rsidRPr="00A148D6">
              <w:rPr>
                <w:rFonts w:ascii="Arial" w:eastAsia="Arial" w:hAnsi="Arial" w:cs="Arial"/>
                <w:color w:val="auto"/>
                <w:sz w:val="20"/>
                <w:lang w:val="ru-RU"/>
              </w:rPr>
              <w:t xml:space="preserve"> в архитектурном решении ограждений земельных участков устанавливается в соответствии со статьей 10 Части </w:t>
            </w:r>
            <w:r w:rsidRPr="00A148D6">
              <w:rPr>
                <w:rFonts w:ascii="Arial" w:eastAsia="Arial" w:hAnsi="Arial" w:cs="Arial"/>
                <w:color w:val="auto"/>
                <w:sz w:val="20"/>
              </w:rPr>
              <w:t>II</w:t>
            </w:r>
            <w:r w:rsidRPr="00A148D6">
              <w:rPr>
                <w:rFonts w:ascii="Arial" w:eastAsia="Arial" w:hAnsi="Arial" w:cs="Arial"/>
                <w:color w:val="auto"/>
                <w:sz w:val="20"/>
                <w:lang w:val="ru-RU"/>
              </w:rPr>
              <w:t>настоящих Правил</w:t>
            </w:r>
          </w:p>
          <w:p w:rsidR="00F16462" w:rsidRPr="00A148D6" w:rsidRDefault="007B12A2">
            <w:pPr>
              <w:pStyle w:val="Standard"/>
              <w:ind w:right="-2" w:hanging="28"/>
              <w:jc w:val="both"/>
              <w:rPr>
                <w:lang w:val="ru-RU"/>
              </w:rPr>
            </w:pPr>
            <w:r w:rsidRPr="00A148D6">
              <w:rPr>
                <w:rFonts w:ascii="Arial" w:eastAsia="Arial" w:hAnsi="Arial" w:cs="Arial"/>
                <w:b/>
                <w:color w:val="auto"/>
                <w:sz w:val="20"/>
                <w:lang w:val="ru-RU"/>
              </w:rPr>
              <w:t xml:space="preserve">9. Максимальные выступы </w:t>
            </w:r>
            <w:r w:rsidRPr="00A148D6">
              <w:rPr>
                <w:rFonts w:ascii="Arial" w:eastAsia="Arial" w:hAnsi="Arial" w:cs="Arial"/>
                <w:color w:val="auto"/>
                <w:sz w:val="20"/>
                <w:lang w:val="ru-RU"/>
              </w:rPr>
              <w:t>за красную линию частей зданий</w:t>
            </w:r>
            <w:proofErr w:type="gramStart"/>
            <w:r w:rsidRPr="00A148D6">
              <w:rPr>
                <w:rFonts w:ascii="Arial" w:eastAsia="Arial" w:hAnsi="Arial" w:cs="Arial"/>
                <w:color w:val="auto"/>
                <w:sz w:val="20"/>
                <w:lang w:val="ru-RU"/>
              </w:rPr>
              <w:t>.</w:t>
            </w:r>
            <w:proofErr w:type="gramEnd"/>
            <w:r w:rsidRPr="00A148D6">
              <w:rPr>
                <w:rFonts w:ascii="Arial" w:eastAsia="Arial" w:hAnsi="Arial" w:cs="Arial"/>
                <w:color w:val="auto"/>
                <w:sz w:val="20"/>
                <w:lang w:val="ru-RU"/>
              </w:rPr>
              <w:t xml:space="preserve"> </w:t>
            </w:r>
            <w:proofErr w:type="gramStart"/>
            <w:r w:rsidRPr="00A148D6">
              <w:rPr>
                <w:rFonts w:ascii="Arial" w:eastAsia="Arial" w:hAnsi="Arial" w:cs="Arial"/>
                <w:color w:val="auto"/>
                <w:sz w:val="20"/>
                <w:lang w:val="ru-RU"/>
              </w:rPr>
              <w:t>с</w:t>
            </w:r>
            <w:proofErr w:type="gramEnd"/>
            <w:r w:rsidRPr="00A148D6">
              <w:rPr>
                <w:rFonts w:ascii="Arial" w:eastAsia="Arial" w:hAnsi="Arial" w:cs="Arial"/>
                <w:color w:val="auto"/>
                <w:sz w:val="20"/>
                <w:lang w:val="ru-RU"/>
              </w:rPr>
              <w:t xml:space="preserve">троений, сооружений устанавливается в соответствии со статьей 9 Части </w:t>
            </w:r>
            <w:r w:rsidRPr="00A148D6">
              <w:rPr>
                <w:rFonts w:ascii="Arial" w:eastAsia="Arial" w:hAnsi="Arial" w:cs="Arial"/>
                <w:color w:val="auto"/>
                <w:sz w:val="20"/>
              </w:rPr>
              <w:t>II</w:t>
            </w:r>
            <w:r w:rsidRPr="00A148D6">
              <w:rPr>
                <w:rFonts w:ascii="Arial" w:eastAsia="Arial" w:hAnsi="Arial" w:cs="Arial"/>
                <w:color w:val="auto"/>
                <w:sz w:val="20"/>
                <w:lang w:val="ru-RU"/>
              </w:rPr>
              <w:t>настоящих Правил</w:t>
            </w:r>
          </w:p>
          <w:p w:rsidR="00F16462" w:rsidRPr="00A148D6" w:rsidRDefault="007B12A2">
            <w:pPr>
              <w:pStyle w:val="Standard"/>
              <w:jc w:val="both"/>
              <w:rPr>
                <w:lang w:val="ru-RU"/>
              </w:rPr>
            </w:pPr>
            <w:r w:rsidRPr="00A148D6">
              <w:rPr>
                <w:rFonts w:ascii="Arial" w:eastAsia="Arial" w:hAnsi="Arial" w:cs="Arial"/>
                <w:b/>
                <w:color w:val="auto"/>
                <w:sz w:val="20"/>
                <w:lang w:val="ru-RU"/>
              </w:rPr>
              <w:t xml:space="preserve">10. Минимальная ширина </w:t>
            </w:r>
            <w:r w:rsidRPr="00A148D6">
              <w:rPr>
                <w:rFonts w:ascii="Arial" w:eastAsia="Arial" w:hAnsi="Arial" w:cs="Arial"/>
                <w:color w:val="auto"/>
                <w:sz w:val="20"/>
                <w:lang w:val="ru-RU"/>
              </w:rPr>
              <w:lastRenderedPageBreak/>
              <w:t>земельных участков вдоль фронта улицы (проезда) - 12 м</w:t>
            </w:r>
          </w:p>
          <w:p w:rsidR="00223396" w:rsidRPr="00A148D6" w:rsidRDefault="007B12A2" w:rsidP="00223396">
            <w:pPr>
              <w:pStyle w:val="Standard"/>
              <w:jc w:val="both"/>
              <w:rPr>
                <w:rFonts w:ascii="Arial" w:eastAsia="Arial" w:hAnsi="Arial" w:cs="Arial"/>
                <w:color w:val="auto"/>
                <w:sz w:val="20"/>
                <w:lang w:val="ru-RU"/>
              </w:rPr>
            </w:pPr>
            <w:r w:rsidRPr="00A148D6">
              <w:rPr>
                <w:rFonts w:ascii="Arial" w:eastAsia="Arial" w:hAnsi="Arial" w:cs="Arial"/>
                <w:b/>
                <w:color w:val="auto"/>
                <w:sz w:val="20"/>
                <w:lang w:val="ru-RU"/>
              </w:rPr>
              <w:t xml:space="preserve">11. Максимальный процент </w:t>
            </w:r>
            <w:r w:rsidRPr="00A148D6">
              <w:rPr>
                <w:rFonts w:ascii="Arial" w:eastAsia="Arial" w:hAnsi="Arial" w:cs="Arial"/>
                <w:color w:val="auto"/>
                <w:sz w:val="20"/>
                <w:lang w:val="ru-RU"/>
              </w:rPr>
              <w:t>застройки в границах земельного участка - 60%</w:t>
            </w:r>
          </w:p>
          <w:p w:rsidR="00223396" w:rsidRPr="00A148D6" w:rsidRDefault="00223396" w:rsidP="00223396">
            <w:pPr>
              <w:pStyle w:val="Standard"/>
              <w:jc w:val="both"/>
              <w:rPr>
                <w:rFonts w:ascii="Arial" w:eastAsia="Times New Roman" w:hAnsi="Arial" w:cs="Arial"/>
                <w:color w:val="auto"/>
                <w:kern w:val="0"/>
                <w:sz w:val="20"/>
                <w:szCs w:val="20"/>
                <w:lang w:val="ru-RU" w:eastAsia="ru-RU" w:bidi="ar-SA"/>
              </w:rPr>
            </w:pPr>
            <w:r w:rsidRPr="00A148D6">
              <w:rPr>
                <w:rFonts w:ascii="Arial" w:eastAsia="Times New Roman" w:hAnsi="Arial" w:cs="Arial"/>
                <w:b/>
                <w:color w:val="auto"/>
                <w:kern w:val="0"/>
                <w:sz w:val="20"/>
                <w:szCs w:val="20"/>
                <w:lang w:val="ru-RU" w:eastAsia="ru-RU" w:bidi="ar-SA"/>
              </w:rPr>
              <w:t>12. Минимальный отступ</w:t>
            </w:r>
            <w:r w:rsidRPr="00A148D6">
              <w:rPr>
                <w:rFonts w:ascii="Arial" w:eastAsia="Times New Roman" w:hAnsi="Arial" w:cs="Arial"/>
                <w:color w:val="auto"/>
                <w:kern w:val="0"/>
                <w:sz w:val="20"/>
                <w:szCs w:val="20"/>
                <w:lang w:val="ru-RU" w:eastAsia="ru-RU" w:bidi="ar-SA"/>
              </w:rPr>
              <w:t xml:space="preserve"> зданий, строений и сооружений до границы соседнего участка не менее чем на - 3 м с учетом требований технических регламентов.</w:t>
            </w:r>
          </w:p>
          <w:p w:rsidR="00223396" w:rsidRPr="00A148D6" w:rsidRDefault="00223396" w:rsidP="00223396">
            <w:pPr>
              <w:widowControl/>
              <w:suppressAutoHyphens w:val="0"/>
              <w:autoSpaceDN/>
              <w:jc w:val="both"/>
              <w:textAlignment w:val="auto"/>
              <w:rPr>
                <w:rFonts w:ascii="Arial" w:eastAsia="Times New Roman" w:hAnsi="Arial" w:cs="Arial"/>
                <w:b/>
                <w:color w:val="auto"/>
                <w:kern w:val="0"/>
                <w:sz w:val="20"/>
                <w:szCs w:val="20"/>
                <w:lang w:val="ru-RU" w:eastAsia="ru-RU" w:bidi="ar-SA"/>
              </w:rPr>
            </w:pPr>
            <w:r w:rsidRPr="00A148D6">
              <w:rPr>
                <w:rFonts w:ascii="Arial" w:eastAsia="Times New Roman" w:hAnsi="Arial" w:cs="Arial"/>
                <w:b/>
                <w:color w:val="auto"/>
                <w:kern w:val="0"/>
                <w:sz w:val="20"/>
                <w:szCs w:val="20"/>
                <w:lang w:val="ru-RU" w:eastAsia="ru-RU" w:bidi="ar-SA"/>
              </w:rPr>
              <w:t>13. Минимальная (максимал</w:t>
            </w:r>
            <w:r w:rsidRPr="00A148D6">
              <w:rPr>
                <w:rFonts w:ascii="Arial" w:eastAsia="Times New Roman" w:hAnsi="Arial" w:cs="Arial"/>
                <w:b/>
                <w:color w:val="auto"/>
                <w:kern w:val="0"/>
                <w:sz w:val="20"/>
                <w:szCs w:val="20"/>
                <w:lang w:val="ru-RU" w:eastAsia="ru-RU" w:bidi="ar-SA"/>
              </w:rPr>
              <w:t>ь</w:t>
            </w:r>
            <w:r w:rsidRPr="00A148D6">
              <w:rPr>
                <w:rFonts w:ascii="Arial" w:eastAsia="Times New Roman" w:hAnsi="Arial" w:cs="Arial"/>
                <w:b/>
                <w:color w:val="auto"/>
                <w:kern w:val="0"/>
                <w:sz w:val="20"/>
                <w:szCs w:val="20"/>
                <w:lang w:val="ru-RU" w:eastAsia="ru-RU" w:bidi="ar-SA"/>
              </w:rPr>
              <w:t>ная) площадь земельных уч</w:t>
            </w:r>
            <w:r w:rsidRPr="00A148D6">
              <w:rPr>
                <w:rFonts w:ascii="Arial" w:eastAsia="Times New Roman" w:hAnsi="Arial" w:cs="Arial"/>
                <w:b/>
                <w:color w:val="auto"/>
                <w:kern w:val="0"/>
                <w:sz w:val="20"/>
                <w:szCs w:val="20"/>
                <w:lang w:val="ru-RU" w:eastAsia="ru-RU" w:bidi="ar-SA"/>
              </w:rPr>
              <w:t>а</w:t>
            </w:r>
            <w:r w:rsidRPr="00A148D6">
              <w:rPr>
                <w:rFonts w:ascii="Arial" w:eastAsia="Times New Roman" w:hAnsi="Arial" w:cs="Arial"/>
                <w:b/>
                <w:color w:val="auto"/>
                <w:kern w:val="0"/>
                <w:sz w:val="20"/>
                <w:szCs w:val="20"/>
                <w:lang w:val="ru-RU" w:eastAsia="ru-RU" w:bidi="ar-SA"/>
              </w:rPr>
              <w:t>стков:</w:t>
            </w:r>
          </w:p>
          <w:p w:rsidR="00223396" w:rsidRPr="00A148D6" w:rsidRDefault="00223396" w:rsidP="00223396">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 для жилой застройки - от 300 до 1500 кв</w:t>
            </w:r>
            <w:proofErr w:type="gramStart"/>
            <w:r w:rsidRPr="00A148D6">
              <w:rPr>
                <w:rFonts w:ascii="Arial" w:eastAsia="Times New Roman" w:hAnsi="Arial" w:cs="Arial"/>
                <w:color w:val="auto"/>
                <w:kern w:val="0"/>
                <w:sz w:val="20"/>
                <w:szCs w:val="20"/>
                <w:lang w:val="ru-RU" w:eastAsia="ru-RU" w:bidi="ar-SA"/>
              </w:rPr>
              <w:t>.м</w:t>
            </w:r>
            <w:proofErr w:type="gramEnd"/>
            <w:r w:rsidRPr="00A148D6">
              <w:rPr>
                <w:rFonts w:ascii="Arial" w:eastAsia="Times New Roman" w:hAnsi="Arial" w:cs="Arial"/>
                <w:color w:val="auto"/>
                <w:kern w:val="0"/>
                <w:sz w:val="20"/>
                <w:szCs w:val="20"/>
                <w:lang w:val="ru-RU" w:eastAsia="ru-RU" w:bidi="ar-SA"/>
              </w:rPr>
              <w:t>;</w:t>
            </w:r>
          </w:p>
          <w:p w:rsidR="00F16462" w:rsidRPr="00A148D6" w:rsidRDefault="00223396" w:rsidP="00223396">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 для размещения объектов иных видов разрешенного использ</w:t>
            </w:r>
            <w:r w:rsidRPr="00A148D6">
              <w:rPr>
                <w:rFonts w:ascii="Arial" w:eastAsia="Times New Roman" w:hAnsi="Arial" w:cs="Arial"/>
                <w:color w:val="auto"/>
                <w:kern w:val="0"/>
                <w:sz w:val="20"/>
                <w:szCs w:val="20"/>
                <w:lang w:val="ru-RU" w:eastAsia="ru-RU" w:bidi="ar-SA"/>
              </w:rPr>
              <w:t>о</w:t>
            </w:r>
            <w:r w:rsidRPr="00A148D6">
              <w:rPr>
                <w:rFonts w:ascii="Arial" w:eastAsia="Times New Roman" w:hAnsi="Arial" w:cs="Arial"/>
                <w:color w:val="auto"/>
                <w:kern w:val="0"/>
                <w:sz w:val="20"/>
                <w:szCs w:val="20"/>
                <w:lang w:val="ru-RU" w:eastAsia="ru-RU" w:bidi="ar-SA"/>
              </w:rPr>
              <w:t>вания - от 300 до 10000 кв</w:t>
            </w:r>
            <w:proofErr w:type="gramStart"/>
            <w:r w:rsidRPr="00A148D6">
              <w:rPr>
                <w:rFonts w:ascii="Arial" w:eastAsia="Times New Roman" w:hAnsi="Arial" w:cs="Arial"/>
                <w:color w:val="auto"/>
                <w:kern w:val="0"/>
                <w:sz w:val="20"/>
                <w:szCs w:val="20"/>
                <w:lang w:val="ru-RU" w:eastAsia="ru-RU" w:bidi="ar-SA"/>
              </w:rPr>
              <w:t>.м</w:t>
            </w:r>
            <w:proofErr w:type="gramEnd"/>
            <w:r w:rsidRPr="00A148D6">
              <w:rPr>
                <w:rFonts w:ascii="Arial" w:eastAsia="Times New Roman" w:hAnsi="Arial" w:cs="Arial"/>
                <w:color w:val="auto"/>
                <w:kern w:val="0"/>
                <w:sz w:val="20"/>
                <w:szCs w:val="20"/>
                <w:lang w:val="ru-RU" w:eastAsia="ru-RU" w:bidi="ar-SA"/>
              </w:rPr>
              <w:t>, а также в соответствии с СП 42.13330.2011 «Градостроител</w:t>
            </w:r>
            <w:r w:rsidRPr="00A148D6">
              <w:rPr>
                <w:rFonts w:ascii="Arial" w:eastAsia="Times New Roman" w:hAnsi="Arial" w:cs="Arial"/>
                <w:color w:val="auto"/>
                <w:kern w:val="0"/>
                <w:sz w:val="20"/>
                <w:szCs w:val="20"/>
                <w:lang w:val="ru-RU" w:eastAsia="ru-RU" w:bidi="ar-SA"/>
              </w:rPr>
              <w:t>ь</w:t>
            </w:r>
            <w:r w:rsidRPr="00A148D6">
              <w:rPr>
                <w:rFonts w:ascii="Arial" w:eastAsia="Times New Roman" w:hAnsi="Arial" w:cs="Arial"/>
                <w:color w:val="auto"/>
                <w:kern w:val="0"/>
                <w:sz w:val="20"/>
                <w:szCs w:val="20"/>
                <w:lang w:val="ru-RU" w:eastAsia="ru-RU" w:bidi="ar-SA"/>
              </w:rPr>
              <w:t>ство. Планировка и застройка городских и сельских посел</w:t>
            </w:r>
            <w:r w:rsidRPr="00A148D6">
              <w:rPr>
                <w:rFonts w:ascii="Arial" w:eastAsia="Times New Roman" w:hAnsi="Arial" w:cs="Arial"/>
                <w:color w:val="auto"/>
                <w:kern w:val="0"/>
                <w:sz w:val="20"/>
                <w:szCs w:val="20"/>
                <w:lang w:val="ru-RU" w:eastAsia="ru-RU" w:bidi="ar-SA"/>
              </w:rPr>
              <w:t>е</w:t>
            </w:r>
            <w:r w:rsidRPr="00A148D6">
              <w:rPr>
                <w:rFonts w:ascii="Arial" w:eastAsia="Times New Roman" w:hAnsi="Arial" w:cs="Arial"/>
                <w:color w:val="auto"/>
                <w:kern w:val="0"/>
                <w:sz w:val="20"/>
                <w:szCs w:val="20"/>
                <w:lang w:val="ru-RU" w:eastAsia="ru-RU" w:bidi="ar-SA"/>
              </w:rPr>
              <w:t>ний».</w:t>
            </w:r>
          </w:p>
        </w:tc>
        <w:tc>
          <w:tcPr>
            <w:tcW w:w="3121" w:type="dxa"/>
            <w:tcBorders>
              <w:top w:val="single" w:sz="8"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34" w:right="-2"/>
              <w:jc w:val="both"/>
              <w:rPr>
                <w:lang w:val="ru-RU"/>
              </w:rPr>
            </w:pPr>
            <w:r w:rsidRPr="00A148D6">
              <w:rPr>
                <w:rFonts w:ascii="Arial" w:eastAsia="Arial" w:hAnsi="Arial" w:cs="Arial"/>
                <w:color w:val="auto"/>
                <w:sz w:val="20"/>
                <w:lang w:val="ru-RU"/>
              </w:rPr>
              <w:lastRenderedPageBreak/>
              <w:t>1. Размещение зданий</w:t>
            </w:r>
            <w:proofErr w:type="gramStart"/>
            <w:r w:rsidRPr="00A148D6">
              <w:rPr>
                <w:rFonts w:ascii="Arial" w:eastAsia="Arial" w:hAnsi="Arial" w:cs="Arial"/>
                <w:color w:val="auto"/>
                <w:sz w:val="20"/>
                <w:lang w:val="ru-RU"/>
              </w:rPr>
              <w:t>.</w:t>
            </w:r>
            <w:proofErr w:type="gramEnd"/>
            <w:r w:rsidRPr="00A148D6">
              <w:rPr>
                <w:rFonts w:ascii="Arial" w:eastAsia="Arial" w:hAnsi="Arial" w:cs="Arial"/>
                <w:color w:val="auto"/>
                <w:sz w:val="20"/>
                <w:lang w:val="ru-RU"/>
              </w:rPr>
              <w:t xml:space="preserve"> </w:t>
            </w:r>
            <w:proofErr w:type="gramStart"/>
            <w:r w:rsidRPr="00A148D6">
              <w:rPr>
                <w:rFonts w:ascii="Arial" w:eastAsia="Arial" w:hAnsi="Arial" w:cs="Arial"/>
                <w:color w:val="auto"/>
                <w:sz w:val="20"/>
                <w:lang w:val="ru-RU"/>
              </w:rPr>
              <w:t>с</w:t>
            </w:r>
            <w:proofErr w:type="gramEnd"/>
            <w:r w:rsidRPr="00A148D6">
              <w:rPr>
                <w:rFonts w:ascii="Arial" w:eastAsia="Arial" w:hAnsi="Arial" w:cs="Arial"/>
                <w:color w:val="auto"/>
                <w:sz w:val="20"/>
                <w:lang w:val="ru-RU"/>
              </w:rPr>
              <w:t>троений, сооружений при условии соблюдения минимальных нормативных противопожарных и санитарных разрывов. в том числе между зданиями, строениями, сооружениями, расположенными на соседних участках в соответствии с санитарными нормами и правилами, техническими регламентами.</w:t>
            </w:r>
          </w:p>
          <w:p w:rsidR="00F16462" w:rsidRPr="00A148D6" w:rsidRDefault="00F16462">
            <w:pPr>
              <w:pStyle w:val="Standard"/>
              <w:ind w:left="34" w:right="-2"/>
              <w:jc w:val="both"/>
              <w:rPr>
                <w:rFonts w:eastAsia="Calibri" w:cs="Calibri"/>
                <w:color w:val="auto"/>
                <w:sz w:val="22"/>
                <w:lang w:val="ru-RU"/>
              </w:rPr>
            </w:pPr>
          </w:p>
        </w:tc>
      </w:tr>
      <w:tr w:rsidR="00F16462" w:rsidRPr="00505FE8" w:rsidTr="00F16462">
        <w:trPr>
          <w:trHeight w:val="293"/>
        </w:trPr>
        <w:tc>
          <w:tcPr>
            <w:tcW w:w="3150" w:type="dxa"/>
            <w:vMerge/>
            <w:tcBorders>
              <w:top w:val="single" w:sz="2" w:space="0" w:color="000000"/>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3369" w:type="dxa"/>
            <w:vMerge/>
            <w:tcBorders>
              <w:top w:val="single" w:sz="2" w:space="0" w:color="000000"/>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3121" w:type="dxa"/>
            <w:vMerge w:val="restart"/>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34" w:right="-2"/>
              <w:jc w:val="both"/>
              <w:rPr>
                <w:lang w:val="ru-RU"/>
              </w:rPr>
            </w:pPr>
            <w:r w:rsidRPr="00A148D6">
              <w:rPr>
                <w:rFonts w:ascii="Arial" w:eastAsia="Arial" w:hAnsi="Arial" w:cs="Arial"/>
                <w:color w:val="auto"/>
                <w:sz w:val="20"/>
                <w:lang w:val="ru-RU"/>
              </w:rPr>
              <w:t>2.В пределах участка запрещается размещение автостоянок для грузового транспорта и транспорта для перевозки людей, находящегося в личной собственности, кроме автотранспорта грузоподъемностью менее 3,5 тонны.</w:t>
            </w:r>
          </w:p>
        </w:tc>
      </w:tr>
      <w:tr w:rsidR="00F16462" w:rsidRPr="00505FE8" w:rsidTr="00F16462">
        <w:trPr>
          <w:trHeight w:val="1262"/>
        </w:trPr>
        <w:tc>
          <w:tcPr>
            <w:tcW w:w="3150" w:type="dxa"/>
            <w:vMerge w:val="restart"/>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lang w:val="ru-RU"/>
              </w:rPr>
            </w:pPr>
            <w:r w:rsidRPr="00A148D6">
              <w:rPr>
                <w:rFonts w:ascii="Arial" w:eastAsia="Arial" w:hAnsi="Arial" w:cs="Arial"/>
                <w:b/>
                <w:color w:val="auto"/>
                <w:sz w:val="20"/>
                <w:lang w:val="ru-RU"/>
              </w:rPr>
              <w:t>2.Зеленые насаждения общего пользования:</w:t>
            </w:r>
          </w:p>
          <w:p w:rsidR="00F16462" w:rsidRPr="00A148D6" w:rsidRDefault="007B12A2">
            <w:pPr>
              <w:pStyle w:val="Standard"/>
              <w:spacing w:after="200"/>
              <w:ind w:right="-2"/>
              <w:jc w:val="both"/>
              <w:rPr>
                <w:lang w:val="ru-RU"/>
              </w:rPr>
            </w:pPr>
            <w:r w:rsidRPr="00A148D6">
              <w:rPr>
                <w:rFonts w:ascii="Arial" w:eastAsia="Arial" w:hAnsi="Arial" w:cs="Arial"/>
                <w:color w:val="auto"/>
                <w:sz w:val="20"/>
                <w:lang w:val="ru-RU"/>
              </w:rPr>
              <w:t>- сады, скверы, бульвары</w:t>
            </w:r>
          </w:p>
        </w:tc>
        <w:tc>
          <w:tcPr>
            <w:tcW w:w="3369" w:type="dxa"/>
            <w:vMerge/>
            <w:tcBorders>
              <w:top w:val="single" w:sz="2" w:space="0" w:color="000000"/>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3121"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r w:rsidR="00F16462" w:rsidRPr="00505FE8" w:rsidTr="00F16462">
        <w:trPr>
          <w:trHeight w:val="1262"/>
        </w:trPr>
        <w:tc>
          <w:tcPr>
            <w:tcW w:w="3150"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3369" w:type="dxa"/>
            <w:vMerge/>
            <w:tcBorders>
              <w:top w:val="single" w:sz="2" w:space="0" w:color="000000"/>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3121" w:type="dxa"/>
            <w:vMerge w:val="restart"/>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36" w:right="-2"/>
              <w:jc w:val="both"/>
              <w:rPr>
                <w:lang w:val="ru-RU"/>
              </w:rPr>
            </w:pPr>
            <w:r w:rsidRPr="00A148D6">
              <w:rPr>
                <w:rFonts w:ascii="Arial" w:eastAsia="Arial" w:hAnsi="Arial" w:cs="Arial"/>
                <w:color w:val="auto"/>
                <w:sz w:val="20"/>
                <w:lang w:val="ru-RU"/>
              </w:rPr>
              <w:t>3.Устройство ограждений земельных участков допускается только для земельных участков культовых учреждений, учреждений образования, здравоохранения, отдельно стоящих зданий банков, научно-исследовательских учреждений, зданий для размещения органов правопорядка, физкультурно-спортивных комплексов, мемориальных комплексов, рынков</w:t>
            </w:r>
          </w:p>
          <w:p w:rsidR="00F16462" w:rsidRPr="00A148D6" w:rsidRDefault="00F16462">
            <w:pPr>
              <w:pStyle w:val="Standard"/>
              <w:ind w:left="36" w:right="-2"/>
              <w:jc w:val="both"/>
              <w:rPr>
                <w:rFonts w:eastAsia="Calibri" w:cs="Calibri"/>
                <w:color w:val="auto"/>
                <w:sz w:val="22"/>
                <w:lang w:val="ru-RU"/>
              </w:rPr>
            </w:pPr>
          </w:p>
        </w:tc>
      </w:tr>
      <w:tr w:rsidR="00F16462" w:rsidRPr="00A148D6" w:rsidTr="00F16462">
        <w:trPr>
          <w:trHeight w:val="1262"/>
        </w:trPr>
        <w:tc>
          <w:tcPr>
            <w:tcW w:w="31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lang w:val="ru-RU"/>
              </w:rPr>
            </w:pPr>
            <w:r w:rsidRPr="00A148D6">
              <w:rPr>
                <w:rFonts w:ascii="Arial" w:eastAsia="Arial" w:hAnsi="Arial" w:cs="Arial"/>
                <w:b/>
                <w:color w:val="auto"/>
                <w:sz w:val="20"/>
                <w:lang w:val="ru-RU"/>
              </w:rPr>
              <w:t>3.</w:t>
            </w:r>
            <w:r w:rsidRPr="00A148D6">
              <w:rPr>
                <w:rFonts w:ascii="Arial" w:eastAsia="Arial" w:hAnsi="Arial" w:cs="Arial"/>
                <w:b/>
                <w:i/>
                <w:color w:val="auto"/>
                <w:sz w:val="20"/>
                <w:lang w:val="ru-RU"/>
              </w:rPr>
              <w:t>Объекты, связанные с проживанием граждан и не оказывающие негативного воздействия на окружающую среду, в т.ч.:</w:t>
            </w:r>
          </w:p>
          <w:p w:rsidR="00F16462" w:rsidRPr="00A148D6" w:rsidRDefault="007B12A2">
            <w:pPr>
              <w:pStyle w:val="Standard"/>
              <w:ind w:right="-2"/>
              <w:jc w:val="both"/>
            </w:pPr>
            <w:r w:rsidRPr="00A148D6">
              <w:rPr>
                <w:rFonts w:ascii="Arial" w:eastAsia="Arial" w:hAnsi="Arial" w:cs="Arial"/>
                <w:color w:val="auto"/>
                <w:sz w:val="20"/>
              </w:rPr>
              <w:t>- гостиницы (*) (**)</w:t>
            </w:r>
          </w:p>
        </w:tc>
        <w:tc>
          <w:tcPr>
            <w:tcW w:w="3369" w:type="dxa"/>
            <w:vMerge/>
            <w:tcBorders>
              <w:top w:val="single" w:sz="2" w:space="0" w:color="000000"/>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121"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A148D6" w:rsidTr="00F16462">
        <w:tc>
          <w:tcPr>
            <w:tcW w:w="315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pPr>
            <w:r w:rsidRPr="00A148D6">
              <w:rPr>
                <w:rFonts w:ascii="Arial" w:eastAsia="Arial" w:hAnsi="Arial" w:cs="Arial"/>
                <w:color w:val="auto"/>
                <w:sz w:val="20"/>
              </w:rPr>
              <w:t>- жилищно-эксплуатационные службы (*) (**)</w:t>
            </w:r>
          </w:p>
        </w:tc>
        <w:tc>
          <w:tcPr>
            <w:tcW w:w="3369" w:type="dxa"/>
            <w:vMerge/>
            <w:tcBorders>
              <w:top w:val="single" w:sz="2" w:space="0" w:color="000000"/>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121"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A148D6" w:rsidTr="00F16462">
        <w:tc>
          <w:tcPr>
            <w:tcW w:w="3150"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pPr>
            <w:r w:rsidRPr="00A148D6">
              <w:rPr>
                <w:rFonts w:ascii="Arial" w:eastAsia="Arial" w:hAnsi="Arial" w:cs="Arial"/>
                <w:color w:val="auto"/>
                <w:sz w:val="20"/>
              </w:rPr>
              <w:t>-объекты розничной торговли (*) (**)</w:t>
            </w:r>
          </w:p>
        </w:tc>
        <w:tc>
          <w:tcPr>
            <w:tcW w:w="3369" w:type="dxa"/>
            <w:vMerge/>
            <w:tcBorders>
              <w:top w:val="single" w:sz="2" w:space="0" w:color="000000"/>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121"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A148D6" w:rsidTr="00F16462">
        <w:tc>
          <w:tcPr>
            <w:tcW w:w="3150"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tabs>
                <w:tab w:val="left" w:pos="175"/>
              </w:tabs>
              <w:ind w:right="-2"/>
              <w:jc w:val="both"/>
            </w:pPr>
            <w:r w:rsidRPr="00A148D6">
              <w:rPr>
                <w:rFonts w:ascii="Arial" w:eastAsia="Arial" w:hAnsi="Arial" w:cs="Arial"/>
                <w:color w:val="auto"/>
                <w:sz w:val="20"/>
              </w:rPr>
              <w:t>-объекты общественного питания (*) (**)</w:t>
            </w:r>
          </w:p>
        </w:tc>
        <w:tc>
          <w:tcPr>
            <w:tcW w:w="3369" w:type="dxa"/>
            <w:vMerge/>
            <w:tcBorders>
              <w:top w:val="single" w:sz="2" w:space="0" w:color="000000"/>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121"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A148D6" w:rsidTr="00F16462">
        <w:tc>
          <w:tcPr>
            <w:tcW w:w="3150"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pPr>
            <w:r w:rsidRPr="00A148D6">
              <w:rPr>
                <w:rFonts w:ascii="Arial" w:eastAsia="Arial" w:hAnsi="Arial" w:cs="Arial"/>
                <w:color w:val="auto"/>
                <w:sz w:val="20"/>
              </w:rPr>
              <w:t>- объекты бытового обслуживания</w:t>
            </w:r>
          </w:p>
        </w:tc>
        <w:tc>
          <w:tcPr>
            <w:tcW w:w="3369" w:type="dxa"/>
            <w:vMerge/>
            <w:tcBorders>
              <w:top w:val="single" w:sz="2" w:space="0" w:color="000000"/>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121"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505FE8" w:rsidTr="00F16462">
        <w:tc>
          <w:tcPr>
            <w:tcW w:w="3150" w:type="dxa"/>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lang w:val="ru-RU"/>
              </w:rPr>
            </w:pPr>
            <w:r w:rsidRPr="00A148D6">
              <w:rPr>
                <w:rFonts w:ascii="Arial" w:eastAsia="Arial" w:hAnsi="Arial" w:cs="Arial"/>
                <w:color w:val="auto"/>
                <w:sz w:val="20"/>
                <w:lang w:val="ru-RU"/>
              </w:rPr>
              <w:t>-ветеринарные поликлиники,</w:t>
            </w:r>
          </w:p>
          <w:p w:rsidR="00F16462" w:rsidRPr="00A148D6" w:rsidRDefault="007B12A2">
            <w:pPr>
              <w:pStyle w:val="Standard"/>
              <w:ind w:right="-2"/>
              <w:jc w:val="both"/>
              <w:rPr>
                <w:rFonts w:ascii="Arial" w:eastAsia="Arial" w:hAnsi="Arial" w:cs="Arial"/>
                <w:color w:val="auto"/>
                <w:sz w:val="20"/>
                <w:lang w:val="ru-RU"/>
              </w:rPr>
            </w:pPr>
            <w:r w:rsidRPr="00A148D6">
              <w:rPr>
                <w:rFonts w:ascii="Arial" w:eastAsia="Arial" w:hAnsi="Arial" w:cs="Arial"/>
                <w:color w:val="auto"/>
                <w:sz w:val="20"/>
                <w:lang w:val="ru-RU"/>
              </w:rPr>
              <w:t>станции без содержания животных</w:t>
            </w:r>
            <w:proofErr w:type="gramStart"/>
            <w:r w:rsidRPr="00A148D6">
              <w:rPr>
                <w:rFonts w:ascii="Arial" w:eastAsia="Arial" w:hAnsi="Arial" w:cs="Arial"/>
                <w:color w:val="auto"/>
                <w:sz w:val="20"/>
                <w:lang w:val="ru-RU"/>
              </w:rPr>
              <w:t xml:space="preserve"> (*) (**)</w:t>
            </w:r>
            <w:proofErr w:type="gramEnd"/>
          </w:p>
        </w:tc>
        <w:tc>
          <w:tcPr>
            <w:tcW w:w="3369" w:type="dxa"/>
            <w:vMerge/>
            <w:tcBorders>
              <w:top w:val="single" w:sz="2" w:space="0" w:color="000000"/>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3121"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r w:rsidR="00F16462" w:rsidRPr="00A148D6" w:rsidTr="00F16462">
        <w:tc>
          <w:tcPr>
            <w:tcW w:w="3150"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pPr>
            <w:r w:rsidRPr="00A148D6">
              <w:rPr>
                <w:rFonts w:ascii="Arial" w:eastAsia="Arial" w:hAnsi="Arial" w:cs="Arial"/>
                <w:color w:val="auto"/>
                <w:sz w:val="20"/>
              </w:rPr>
              <w:t>- объекты охраны общественного порядка (*)</w:t>
            </w:r>
          </w:p>
        </w:tc>
        <w:tc>
          <w:tcPr>
            <w:tcW w:w="3369" w:type="dxa"/>
            <w:vMerge/>
            <w:tcBorders>
              <w:top w:val="single" w:sz="2" w:space="0" w:color="000000"/>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121"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A148D6" w:rsidTr="00F16462">
        <w:tc>
          <w:tcPr>
            <w:tcW w:w="3150"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pPr>
            <w:r w:rsidRPr="00A148D6">
              <w:rPr>
                <w:rFonts w:ascii="Arial" w:eastAsia="Arial" w:hAnsi="Arial" w:cs="Arial"/>
                <w:color w:val="auto"/>
                <w:sz w:val="20"/>
              </w:rPr>
              <w:t>- финансово-кредитные объекты (*) (**)</w:t>
            </w:r>
          </w:p>
        </w:tc>
        <w:tc>
          <w:tcPr>
            <w:tcW w:w="3369" w:type="dxa"/>
            <w:vMerge/>
            <w:tcBorders>
              <w:top w:val="single" w:sz="2" w:space="0" w:color="000000"/>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121"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A148D6" w:rsidTr="00F16462">
        <w:tc>
          <w:tcPr>
            <w:tcW w:w="3150"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pPr>
            <w:r w:rsidRPr="00A148D6">
              <w:rPr>
                <w:rFonts w:ascii="Arial" w:eastAsia="Arial" w:hAnsi="Arial" w:cs="Arial"/>
                <w:color w:val="auto"/>
                <w:sz w:val="20"/>
              </w:rPr>
              <w:lastRenderedPageBreak/>
              <w:t>- объекты страхования (*) (**)</w:t>
            </w:r>
          </w:p>
        </w:tc>
        <w:tc>
          <w:tcPr>
            <w:tcW w:w="3369" w:type="dxa"/>
            <w:vMerge/>
            <w:tcBorders>
              <w:top w:val="single" w:sz="2" w:space="0" w:color="000000"/>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121"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A148D6" w:rsidTr="00F16462">
        <w:tc>
          <w:tcPr>
            <w:tcW w:w="3150"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pPr>
            <w:r w:rsidRPr="00A148D6">
              <w:rPr>
                <w:rFonts w:ascii="Arial" w:eastAsia="Arial" w:hAnsi="Arial" w:cs="Arial"/>
                <w:color w:val="auto"/>
                <w:sz w:val="20"/>
              </w:rPr>
              <w:lastRenderedPageBreak/>
              <w:t>- объекты пенсионного обеспечения (*) (**)</w:t>
            </w:r>
          </w:p>
        </w:tc>
        <w:tc>
          <w:tcPr>
            <w:tcW w:w="3369" w:type="dxa"/>
            <w:vMerge/>
            <w:tcBorders>
              <w:top w:val="single" w:sz="2" w:space="0" w:color="000000"/>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121"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A148D6" w:rsidTr="00F16462">
        <w:tc>
          <w:tcPr>
            <w:tcW w:w="3150"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pPr>
            <w:r w:rsidRPr="00A148D6">
              <w:rPr>
                <w:rFonts w:ascii="Arial" w:eastAsia="Arial" w:hAnsi="Arial" w:cs="Arial"/>
                <w:color w:val="auto"/>
                <w:sz w:val="20"/>
              </w:rPr>
              <w:t>- объекты связи (*) (**)</w:t>
            </w:r>
          </w:p>
        </w:tc>
        <w:tc>
          <w:tcPr>
            <w:tcW w:w="3369" w:type="dxa"/>
            <w:vMerge/>
            <w:tcBorders>
              <w:top w:val="single" w:sz="2" w:space="0" w:color="000000"/>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121"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505FE8" w:rsidTr="00F16462">
        <w:tc>
          <w:tcPr>
            <w:tcW w:w="3150"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lang w:val="ru-RU"/>
              </w:rPr>
            </w:pPr>
            <w:r w:rsidRPr="00A148D6">
              <w:rPr>
                <w:rFonts w:ascii="Arial" w:eastAsia="Arial" w:hAnsi="Arial" w:cs="Arial"/>
                <w:color w:val="auto"/>
                <w:sz w:val="20"/>
                <w:lang w:val="ru-RU"/>
              </w:rPr>
              <w:t>- объекты гражданской обороны и предотвращения чрезвычайных ситуаций</w:t>
            </w:r>
          </w:p>
          <w:p w:rsidR="00F16462" w:rsidRPr="00A148D6" w:rsidRDefault="00F16462">
            <w:pPr>
              <w:pStyle w:val="Standard"/>
              <w:rPr>
                <w:rFonts w:eastAsia="Calibri" w:cs="Calibri"/>
                <w:color w:val="auto"/>
                <w:sz w:val="22"/>
                <w:lang w:val="ru-RU"/>
              </w:rPr>
            </w:pPr>
          </w:p>
        </w:tc>
        <w:tc>
          <w:tcPr>
            <w:tcW w:w="3369" w:type="dxa"/>
            <w:vMerge/>
            <w:tcBorders>
              <w:top w:val="single" w:sz="2" w:space="0" w:color="000000"/>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3121"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r w:rsidR="00F16462" w:rsidRPr="00A148D6" w:rsidTr="00F16462">
        <w:tc>
          <w:tcPr>
            <w:tcW w:w="3150" w:type="dxa"/>
            <w:vMerge w:val="restart"/>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lang w:val="ru-RU"/>
              </w:rPr>
            </w:pPr>
            <w:r w:rsidRPr="00A148D6">
              <w:rPr>
                <w:rFonts w:ascii="Arial" w:eastAsia="Arial" w:hAnsi="Arial" w:cs="Arial"/>
                <w:b/>
                <w:i/>
                <w:color w:val="auto"/>
                <w:sz w:val="20"/>
                <w:lang w:val="ru-RU"/>
              </w:rPr>
              <w:t>3.Объекты образования и здравоохранения, в т.ч.</w:t>
            </w:r>
          </w:p>
          <w:p w:rsidR="00F16462" w:rsidRPr="00A148D6" w:rsidRDefault="007B12A2">
            <w:pPr>
              <w:pStyle w:val="Standard"/>
              <w:ind w:right="-2"/>
              <w:jc w:val="both"/>
              <w:rPr>
                <w:lang w:val="ru-RU"/>
              </w:rPr>
            </w:pPr>
            <w:r w:rsidRPr="00A148D6">
              <w:rPr>
                <w:rFonts w:ascii="Arial" w:eastAsia="Arial" w:hAnsi="Arial" w:cs="Arial"/>
                <w:color w:val="auto"/>
                <w:sz w:val="20"/>
                <w:lang w:val="ru-RU"/>
              </w:rPr>
              <w:t xml:space="preserve">-объекты дошкольного, </w:t>
            </w:r>
            <w:proofErr w:type="gramStart"/>
            <w:r w:rsidRPr="00A148D6">
              <w:rPr>
                <w:rFonts w:ascii="Arial" w:eastAsia="Arial" w:hAnsi="Arial" w:cs="Arial"/>
                <w:color w:val="auto"/>
                <w:sz w:val="20"/>
                <w:lang w:val="ru-RU"/>
              </w:rPr>
              <w:t>началь-ного</w:t>
            </w:r>
            <w:proofErr w:type="gramEnd"/>
            <w:r w:rsidRPr="00A148D6">
              <w:rPr>
                <w:rFonts w:ascii="Arial" w:eastAsia="Arial" w:hAnsi="Arial" w:cs="Arial"/>
                <w:color w:val="auto"/>
                <w:sz w:val="20"/>
                <w:lang w:val="ru-RU"/>
              </w:rPr>
              <w:t xml:space="preserve"> и среднего общего образо-вания (*)</w:t>
            </w:r>
          </w:p>
          <w:p w:rsidR="00F16462" w:rsidRPr="00A148D6" w:rsidRDefault="00F16462">
            <w:pPr>
              <w:pStyle w:val="Standard"/>
              <w:ind w:right="-2"/>
              <w:jc w:val="both"/>
              <w:rPr>
                <w:rFonts w:eastAsia="Calibri" w:cs="Calibri"/>
                <w:color w:val="auto"/>
                <w:sz w:val="22"/>
                <w:lang w:val="ru-RU"/>
              </w:rPr>
            </w:pPr>
          </w:p>
        </w:tc>
        <w:tc>
          <w:tcPr>
            <w:tcW w:w="3369"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0E3389" w:rsidRPr="00A148D6" w:rsidRDefault="000E3389" w:rsidP="000E3389">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shd w:val="clear" w:color="auto" w:fill="FFFFFF"/>
                <w:lang w:val="ru-RU" w:eastAsia="ru-RU" w:bidi="ar-SA"/>
              </w:rPr>
              <w:t xml:space="preserve">1. </w:t>
            </w:r>
            <w:r w:rsidRPr="00A148D6">
              <w:rPr>
                <w:rFonts w:ascii="Arial" w:eastAsia="Times New Roman" w:hAnsi="Arial" w:cs="Arial"/>
                <w:kern w:val="0"/>
                <w:sz w:val="20"/>
                <w:szCs w:val="20"/>
                <w:shd w:val="clear" w:color="auto" w:fill="FFFFFF"/>
                <w:lang w:val="ru-RU" w:eastAsia="ru-RU" w:bidi="ar-SA"/>
              </w:rPr>
              <w:t>Минимальная (максимальная) площадь земельных участков - от 300 до 5000 кв.м, а также о</w:t>
            </w:r>
            <w:r w:rsidRPr="00A148D6">
              <w:rPr>
                <w:rFonts w:ascii="Arial" w:eastAsia="Times New Roman" w:hAnsi="Arial" w:cs="Arial"/>
                <w:kern w:val="0"/>
                <w:sz w:val="20"/>
                <w:szCs w:val="20"/>
                <w:shd w:val="clear" w:color="auto" w:fill="FFFFFF"/>
                <w:lang w:val="ru-RU" w:eastAsia="ru-RU" w:bidi="ar-SA"/>
              </w:rPr>
              <w:t>п</w:t>
            </w:r>
            <w:r w:rsidRPr="00A148D6">
              <w:rPr>
                <w:rFonts w:ascii="Arial" w:eastAsia="Times New Roman" w:hAnsi="Arial" w:cs="Arial"/>
                <w:kern w:val="0"/>
                <w:sz w:val="20"/>
                <w:szCs w:val="20"/>
                <w:shd w:val="clear" w:color="auto" w:fill="FFFFFF"/>
                <w:lang w:val="ru-RU" w:eastAsia="ru-RU" w:bidi="ar-SA"/>
              </w:rPr>
              <w:t>ределяется по заданию на пр</w:t>
            </w:r>
            <w:r w:rsidRPr="00A148D6">
              <w:rPr>
                <w:rFonts w:ascii="Arial" w:eastAsia="Times New Roman" w:hAnsi="Arial" w:cs="Arial"/>
                <w:kern w:val="0"/>
                <w:sz w:val="20"/>
                <w:szCs w:val="20"/>
                <w:shd w:val="clear" w:color="auto" w:fill="FFFFFF"/>
                <w:lang w:val="ru-RU" w:eastAsia="ru-RU" w:bidi="ar-SA"/>
              </w:rPr>
              <w:t>о</w:t>
            </w:r>
            <w:r w:rsidRPr="00A148D6">
              <w:rPr>
                <w:rFonts w:ascii="Arial" w:eastAsia="Times New Roman" w:hAnsi="Arial" w:cs="Arial"/>
                <w:kern w:val="0"/>
                <w:sz w:val="20"/>
                <w:szCs w:val="20"/>
                <w:shd w:val="clear" w:color="auto" w:fill="FFFFFF"/>
                <w:lang w:val="ru-RU" w:eastAsia="ru-RU" w:bidi="ar-SA"/>
              </w:rPr>
              <w:t>ектирование или в соответствии с приложением</w:t>
            </w:r>
            <w:proofErr w:type="gramStart"/>
            <w:r w:rsidRPr="00A148D6">
              <w:rPr>
                <w:rFonts w:ascii="Arial" w:eastAsia="Times New Roman" w:hAnsi="Arial" w:cs="Arial"/>
                <w:kern w:val="0"/>
                <w:sz w:val="20"/>
                <w:szCs w:val="20"/>
                <w:shd w:val="clear" w:color="auto" w:fill="FFFFFF"/>
                <w:lang w:val="ru-RU" w:eastAsia="ru-RU" w:bidi="ar-SA"/>
              </w:rPr>
              <w:t xml:space="preserve"> Ж</w:t>
            </w:r>
            <w:proofErr w:type="gramEnd"/>
            <w:r w:rsidRPr="00A148D6">
              <w:rPr>
                <w:rFonts w:ascii="Arial" w:eastAsia="Times New Roman" w:hAnsi="Arial" w:cs="Arial"/>
                <w:kern w:val="0"/>
                <w:sz w:val="20"/>
                <w:szCs w:val="20"/>
                <w:shd w:val="clear" w:color="auto" w:fill="FFFFFF"/>
                <w:lang w:val="ru-RU" w:eastAsia="ru-RU" w:bidi="ar-SA"/>
              </w:rPr>
              <w:t xml:space="preserve"> СП 42.13330.2011 «Градостроител</w:t>
            </w:r>
            <w:r w:rsidRPr="00A148D6">
              <w:rPr>
                <w:rFonts w:ascii="Arial" w:eastAsia="Times New Roman" w:hAnsi="Arial" w:cs="Arial"/>
                <w:kern w:val="0"/>
                <w:sz w:val="20"/>
                <w:szCs w:val="20"/>
                <w:shd w:val="clear" w:color="auto" w:fill="FFFFFF"/>
                <w:lang w:val="ru-RU" w:eastAsia="ru-RU" w:bidi="ar-SA"/>
              </w:rPr>
              <w:t>ь</w:t>
            </w:r>
            <w:r w:rsidRPr="00A148D6">
              <w:rPr>
                <w:rFonts w:ascii="Arial" w:eastAsia="Times New Roman" w:hAnsi="Arial" w:cs="Arial"/>
                <w:kern w:val="0"/>
                <w:sz w:val="20"/>
                <w:szCs w:val="20"/>
                <w:shd w:val="clear" w:color="auto" w:fill="FFFFFF"/>
                <w:lang w:val="ru-RU" w:eastAsia="ru-RU" w:bidi="ar-SA"/>
              </w:rPr>
              <w:t>ство. Планировка и застройка городских и сельских посел</w:t>
            </w:r>
            <w:r w:rsidRPr="00A148D6">
              <w:rPr>
                <w:rFonts w:ascii="Arial" w:eastAsia="Times New Roman" w:hAnsi="Arial" w:cs="Arial"/>
                <w:kern w:val="0"/>
                <w:sz w:val="20"/>
                <w:szCs w:val="20"/>
                <w:shd w:val="clear" w:color="auto" w:fill="FFFFFF"/>
                <w:lang w:val="ru-RU" w:eastAsia="ru-RU" w:bidi="ar-SA"/>
              </w:rPr>
              <w:t>е</w:t>
            </w:r>
            <w:r w:rsidRPr="00A148D6">
              <w:rPr>
                <w:rFonts w:ascii="Arial" w:eastAsia="Times New Roman" w:hAnsi="Arial" w:cs="Arial"/>
                <w:kern w:val="0"/>
                <w:sz w:val="20"/>
                <w:szCs w:val="20"/>
                <w:shd w:val="clear" w:color="auto" w:fill="FFFFFF"/>
                <w:lang w:val="ru-RU" w:eastAsia="ru-RU" w:bidi="ar-SA"/>
              </w:rPr>
              <w:t>ний</w:t>
            </w:r>
            <w:r w:rsidRPr="00A148D6">
              <w:rPr>
                <w:rFonts w:ascii="Arial" w:eastAsia="Times New Roman" w:hAnsi="Arial" w:cs="Arial"/>
                <w:color w:val="auto"/>
                <w:kern w:val="0"/>
                <w:sz w:val="20"/>
                <w:szCs w:val="20"/>
                <w:shd w:val="clear" w:color="auto" w:fill="FFFFFF"/>
                <w:lang w:val="ru-RU" w:eastAsia="ru-RU" w:bidi="ar-SA"/>
              </w:rPr>
              <w:t>».</w:t>
            </w:r>
          </w:p>
          <w:p w:rsidR="000E3389" w:rsidRPr="00A148D6" w:rsidRDefault="000E3389" w:rsidP="000E3389">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shd w:val="clear" w:color="auto" w:fill="FFFFFF"/>
                <w:lang w:val="ru-RU" w:eastAsia="ru-RU" w:bidi="ar-SA"/>
              </w:rPr>
              <w:t>2. Этажность - 4 этаж.</w:t>
            </w:r>
          </w:p>
          <w:p w:rsidR="000E3389" w:rsidRPr="00A148D6" w:rsidRDefault="000E3389" w:rsidP="000E3389">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shd w:val="clear" w:color="auto" w:fill="FFFFFF"/>
                <w:lang w:val="ru-RU" w:eastAsia="ru-RU" w:bidi="ar-SA"/>
              </w:rPr>
              <w:t>3. Высота</w:t>
            </w:r>
            <w:r w:rsidRPr="00A148D6">
              <w:rPr>
                <w:rFonts w:ascii="Arial" w:eastAsia="Times New Roman" w:hAnsi="Arial" w:cs="Arial"/>
                <w:b/>
                <w:bCs/>
                <w:color w:val="auto"/>
                <w:kern w:val="0"/>
                <w:sz w:val="20"/>
                <w:szCs w:val="20"/>
                <w:shd w:val="clear" w:color="auto" w:fill="FFFFFF"/>
                <w:lang w:val="ru-RU" w:eastAsia="ru-RU" w:bidi="ar-SA"/>
              </w:rPr>
              <w:t xml:space="preserve"> </w:t>
            </w:r>
            <w:r w:rsidRPr="00A148D6">
              <w:rPr>
                <w:rFonts w:ascii="Arial" w:eastAsia="Times New Roman" w:hAnsi="Arial" w:cs="Arial"/>
                <w:color w:val="auto"/>
                <w:kern w:val="0"/>
                <w:sz w:val="20"/>
                <w:szCs w:val="20"/>
                <w:shd w:val="clear" w:color="auto" w:fill="FFFFFF"/>
                <w:lang w:val="ru-RU" w:eastAsia="ru-RU" w:bidi="ar-SA"/>
              </w:rPr>
              <w:t>от уровня земли до верха перекрытия последнего этажа - не более 20 м.</w:t>
            </w:r>
          </w:p>
          <w:p w:rsidR="000E3389" w:rsidRPr="00A148D6" w:rsidRDefault="000E3389" w:rsidP="000E3389">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shd w:val="clear" w:color="auto" w:fill="FFFFFF"/>
                <w:lang w:val="ru-RU" w:eastAsia="ru-RU" w:bidi="ar-SA"/>
              </w:rPr>
              <w:t>4. Максимальный процент з</w:t>
            </w:r>
            <w:r w:rsidRPr="00A148D6">
              <w:rPr>
                <w:rFonts w:ascii="Arial" w:eastAsia="Times New Roman" w:hAnsi="Arial" w:cs="Arial"/>
                <w:color w:val="auto"/>
                <w:kern w:val="0"/>
                <w:sz w:val="20"/>
                <w:szCs w:val="20"/>
                <w:shd w:val="clear" w:color="auto" w:fill="FFFFFF"/>
                <w:lang w:val="ru-RU" w:eastAsia="ru-RU" w:bidi="ar-SA"/>
              </w:rPr>
              <w:t>а</w:t>
            </w:r>
            <w:r w:rsidRPr="00A148D6">
              <w:rPr>
                <w:rFonts w:ascii="Arial" w:eastAsia="Times New Roman" w:hAnsi="Arial" w:cs="Arial"/>
                <w:color w:val="auto"/>
                <w:kern w:val="0"/>
                <w:sz w:val="20"/>
                <w:szCs w:val="20"/>
                <w:shd w:val="clear" w:color="auto" w:fill="FFFFFF"/>
                <w:lang w:val="ru-RU" w:eastAsia="ru-RU" w:bidi="ar-SA"/>
              </w:rPr>
              <w:t>стройки в границах земельного участка — 50%.</w:t>
            </w:r>
          </w:p>
          <w:p w:rsidR="00F16462" w:rsidRPr="00A148D6" w:rsidRDefault="000E3389" w:rsidP="006E7BA3">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shd w:val="clear" w:color="auto" w:fill="FFFFFF"/>
                <w:lang w:val="ru-RU" w:eastAsia="ru-RU" w:bidi="ar-SA"/>
              </w:rPr>
              <w:t xml:space="preserve">5. </w:t>
            </w:r>
            <w:r w:rsidRPr="00A148D6">
              <w:rPr>
                <w:rFonts w:ascii="Arial" w:eastAsia="Times New Roman" w:hAnsi="Arial" w:cs="Arial"/>
                <w:kern w:val="0"/>
                <w:sz w:val="20"/>
                <w:szCs w:val="20"/>
                <w:shd w:val="clear" w:color="auto" w:fill="FFFFFF"/>
                <w:lang w:val="ru-RU" w:eastAsia="ru-RU" w:bidi="ar-SA"/>
              </w:rPr>
              <w:t>Минимальные отступы</w:t>
            </w:r>
            <w:r w:rsidRPr="00A148D6">
              <w:rPr>
                <w:rFonts w:ascii="Arial" w:eastAsia="Times New Roman" w:hAnsi="Arial" w:cs="Arial"/>
                <w:b/>
                <w:bCs/>
                <w:kern w:val="0"/>
                <w:sz w:val="20"/>
                <w:szCs w:val="20"/>
                <w:shd w:val="clear" w:color="auto" w:fill="FFFFFF"/>
                <w:lang w:val="ru-RU" w:eastAsia="ru-RU" w:bidi="ar-SA"/>
              </w:rPr>
              <w:t xml:space="preserve"> </w:t>
            </w:r>
            <w:r w:rsidRPr="00A148D6">
              <w:rPr>
                <w:rFonts w:ascii="Arial" w:eastAsia="Times New Roman" w:hAnsi="Arial" w:cs="Arial"/>
                <w:kern w:val="0"/>
                <w:sz w:val="20"/>
                <w:szCs w:val="20"/>
                <w:shd w:val="clear" w:color="auto" w:fill="FFFFFF"/>
                <w:lang w:val="ru-RU" w:eastAsia="ru-RU" w:bidi="ar-SA"/>
              </w:rPr>
              <w:t>от гр</w:t>
            </w:r>
            <w:r w:rsidRPr="00A148D6">
              <w:rPr>
                <w:rFonts w:ascii="Arial" w:eastAsia="Times New Roman" w:hAnsi="Arial" w:cs="Arial"/>
                <w:kern w:val="0"/>
                <w:sz w:val="20"/>
                <w:szCs w:val="20"/>
                <w:shd w:val="clear" w:color="auto" w:fill="FFFFFF"/>
                <w:lang w:val="ru-RU" w:eastAsia="ru-RU" w:bidi="ar-SA"/>
              </w:rPr>
              <w:t>а</w:t>
            </w:r>
            <w:r w:rsidRPr="00A148D6">
              <w:rPr>
                <w:rFonts w:ascii="Arial" w:eastAsia="Times New Roman" w:hAnsi="Arial" w:cs="Arial"/>
                <w:kern w:val="0"/>
                <w:sz w:val="20"/>
                <w:szCs w:val="20"/>
                <w:shd w:val="clear" w:color="auto" w:fill="FFFFFF"/>
                <w:lang w:val="ru-RU" w:eastAsia="ru-RU" w:bidi="ar-SA"/>
              </w:rPr>
              <w:t>ниц участка - 5 м, от красной л</w:t>
            </w:r>
            <w:r w:rsidRPr="00A148D6">
              <w:rPr>
                <w:rFonts w:ascii="Arial" w:eastAsia="Times New Roman" w:hAnsi="Arial" w:cs="Arial"/>
                <w:kern w:val="0"/>
                <w:sz w:val="20"/>
                <w:szCs w:val="20"/>
                <w:shd w:val="clear" w:color="auto" w:fill="FFFFFF"/>
                <w:lang w:val="ru-RU" w:eastAsia="ru-RU" w:bidi="ar-SA"/>
              </w:rPr>
              <w:t>и</w:t>
            </w:r>
            <w:r w:rsidRPr="00A148D6">
              <w:rPr>
                <w:rFonts w:ascii="Arial" w:eastAsia="Times New Roman" w:hAnsi="Arial" w:cs="Arial"/>
                <w:kern w:val="0"/>
                <w:sz w:val="20"/>
                <w:szCs w:val="20"/>
                <w:shd w:val="clear" w:color="auto" w:fill="FFFFFF"/>
                <w:lang w:val="ru-RU" w:eastAsia="ru-RU" w:bidi="ar-SA"/>
              </w:rPr>
              <w:t>нии - 10 м, с учетом соблюдения требований технических регл</w:t>
            </w:r>
            <w:r w:rsidRPr="00A148D6">
              <w:rPr>
                <w:rFonts w:ascii="Arial" w:eastAsia="Times New Roman" w:hAnsi="Arial" w:cs="Arial"/>
                <w:kern w:val="0"/>
                <w:sz w:val="20"/>
                <w:szCs w:val="20"/>
                <w:shd w:val="clear" w:color="auto" w:fill="FFFFFF"/>
                <w:lang w:val="ru-RU" w:eastAsia="ru-RU" w:bidi="ar-SA"/>
              </w:rPr>
              <w:t>а</w:t>
            </w:r>
            <w:r w:rsidRPr="00A148D6">
              <w:rPr>
                <w:rFonts w:ascii="Arial" w:eastAsia="Times New Roman" w:hAnsi="Arial" w:cs="Arial"/>
                <w:kern w:val="0"/>
                <w:sz w:val="20"/>
                <w:szCs w:val="20"/>
                <w:shd w:val="clear" w:color="auto" w:fill="FFFFFF"/>
                <w:lang w:val="ru-RU" w:eastAsia="ru-RU" w:bidi="ar-SA"/>
              </w:rPr>
              <w:t>ментов, размещение зданий по красной линии допускается в у</w:t>
            </w:r>
            <w:r w:rsidRPr="00A148D6">
              <w:rPr>
                <w:rFonts w:ascii="Arial" w:eastAsia="Times New Roman" w:hAnsi="Arial" w:cs="Arial"/>
                <w:kern w:val="0"/>
                <w:sz w:val="20"/>
                <w:szCs w:val="20"/>
                <w:shd w:val="clear" w:color="auto" w:fill="FFFFFF"/>
                <w:lang w:val="ru-RU" w:eastAsia="ru-RU" w:bidi="ar-SA"/>
              </w:rPr>
              <w:t>с</w:t>
            </w:r>
            <w:r w:rsidRPr="00A148D6">
              <w:rPr>
                <w:rFonts w:ascii="Arial" w:eastAsia="Times New Roman" w:hAnsi="Arial" w:cs="Arial"/>
                <w:kern w:val="0"/>
                <w:sz w:val="20"/>
                <w:szCs w:val="20"/>
                <w:shd w:val="clear" w:color="auto" w:fill="FFFFFF"/>
                <w:lang w:val="ru-RU" w:eastAsia="ru-RU" w:bidi="ar-SA"/>
              </w:rPr>
              <w:t>ловиях реконструкции сложи</w:t>
            </w:r>
            <w:r w:rsidRPr="00A148D6">
              <w:rPr>
                <w:rFonts w:ascii="Arial" w:eastAsia="Times New Roman" w:hAnsi="Arial" w:cs="Arial"/>
                <w:kern w:val="0"/>
                <w:sz w:val="20"/>
                <w:szCs w:val="20"/>
                <w:shd w:val="clear" w:color="auto" w:fill="FFFFFF"/>
                <w:lang w:val="ru-RU" w:eastAsia="ru-RU" w:bidi="ar-SA"/>
              </w:rPr>
              <w:t>в</w:t>
            </w:r>
            <w:r w:rsidRPr="00A148D6">
              <w:rPr>
                <w:rFonts w:ascii="Arial" w:eastAsia="Times New Roman" w:hAnsi="Arial" w:cs="Arial"/>
                <w:kern w:val="0"/>
                <w:sz w:val="20"/>
                <w:szCs w:val="20"/>
                <w:shd w:val="clear" w:color="auto" w:fill="FFFFFF"/>
                <w:lang w:val="ru-RU" w:eastAsia="ru-RU" w:bidi="ar-SA"/>
              </w:rPr>
              <w:t>шейся застройки при соответс</w:t>
            </w:r>
            <w:r w:rsidRPr="00A148D6">
              <w:rPr>
                <w:rFonts w:ascii="Arial" w:eastAsia="Times New Roman" w:hAnsi="Arial" w:cs="Arial"/>
                <w:kern w:val="0"/>
                <w:sz w:val="20"/>
                <w:szCs w:val="20"/>
                <w:shd w:val="clear" w:color="auto" w:fill="FFFFFF"/>
                <w:lang w:val="ru-RU" w:eastAsia="ru-RU" w:bidi="ar-SA"/>
              </w:rPr>
              <w:t>т</w:t>
            </w:r>
            <w:r w:rsidRPr="00A148D6">
              <w:rPr>
                <w:rFonts w:ascii="Arial" w:eastAsia="Times New Roman" w:hAnsi="Arial" w:cs="Arial"/>
                <w:kern w:val="0"/>
                <w:sz w:val="20"/>
                <w:szCs w:val="20"/>
                <w:shd w:val="clear" w:color="auto" w:fill="FFFFFF"/>
                <w:lang w:val="ru-RU" w:eastAsia="ru-RU" w:bidi="ar-SA"/>
              </w:rPr>
              <w:t>вующем обосновании и соглас</w:t>
            </w:r>
            <w:r w:rsidRPr="00A148D6">
              <w:rPr>
                <w:rFonts w:ascii="Arial" w:eastAsia="Times New Roman" w:hAnsi="Arial" w:cs="Arial"/>
                <w:kern w:val="0"/>
                <w:sz w:val="20"/>
                <w:szCs w:val="20"/>
                <w:shd w:val="clear" w:color="auto" w:fill="FFFFFF"/>
                <w:lang w:val="ru-RU" w:eastAsia="ru-RU" w:bidi="ar-SA"/>
              </w:rPr>
              <w:t>о</w:t>
            </w:r>
            <w:r w:rsidRPr="00A148D6">
              <w:rPr>
                <w:rFonts w:ascii="Arial" w:eastAsia="Times New Roman" w:hAnsi="Arial" w:cs="Arial"/>
                <w:kern w:val="0"/>
                <w:sz w:val="20"/>
                <w:szCs w:val="20"/>
                <w:shd w:val="clear" w:color="auto" w:fill="FFFFFF"/>
                <w:lang w:val="ru-RU" w:eastAsia="ru-RU" w:bidi="ar-SA"/>
              </w:rPr>
              <w:t>вании с уполномоченными орг</w:t>
            </w:r>
            <w:r w:rsidRPr="00A148D6">
              <w:rPr>
                <w:rFonts w:ascii="Arial" w:eastAsia="Times New Roman" w:hAnsi="Arial" w:cs="Arial"/>
                <w:kern w:val="0"/>
                <w:sz w:val="20"/>
                <w:szCs w:val="20"/>
                <w:shd w:val="clear" w:color="auto" w:fill="FFFFFF"/>
                <w:lang w:val="ru-RU" w:eastAsia="ru-RU" w:bidi="ar-SA"/>
              </w:rPr>
              <w:t>а</w:t>
            </w:r>
            <w:r w:rsidRPr="00A148D6">
              <w:rPr>
                <w:rFonts w:ascii="Arial" w:eastAsia="Times New Roman" w:hAnsi="Arial" w:cs="Arial"/>
                <w:kern w:val="0"/>
                <w:sz w:val="20"/>
                <w:szCs w:val="20"/>
                <w:shd w:val="clear" w:color="auto" w:fill="FFFFFF"/>
                <w:lang w:val="ru-RU" w:eastAsia="ru-RU" w:bidi="ar-SA"/>
              </w:rPr>
              <w:t>нами местного самоуправления.</w:t>
            </w:r>
          </w:p>
        </w:tc>
        <w:tc>
          <w:tcPr>
            <w:tcW w:w="3121"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36" w:right="-2"/>
              <w:jc w:val="both"/>
            </w:pPr>
            <w:r w:rsidRPr="00A148D6">
              <w:rPr>
                <w:rFonts w:ascii="Arial" w:eastAsia="Arial" w:hAnsi="Arial" w:cs="Arial"/>
                <w:color w:val="auto"/>
                <w:sz w:val="20"/>
              </w:rPr>
              <w:t>1.Земельные участки объектов неделимы.</w:t>
            </w:r>
          </w:p>
        </w:tc>
      </w:tr>
      <w:tr w:rsidR="00F16462" w:rsidRPr="00A148D6" w:rsidTr="00F16462">
        <w:tc>
          <w:tcPr>
            <w:tcW w:w="3150"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369"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121"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36" w:right="-2"/>
              <w:jc w:val="both"/>
            </w:pPr>
            <w:r w:rsidRPr="00A148D6">
              <w:rPr>
                <w:rFonts w:ascii="Arial" w:eastAsia="Arial" w:hAnsi="Arial" w:cs="Arial"/>
                <w:color w:val="auto"/>
                <w:sz w:val="20"/>
              </w:rPr>
              <w:t>2.Недопустимо перепрофилирование объектов.</w:t>
            </w:r>
          </w:p>
        </w:tc>
      </w:tr>
      <w:tr w:rsidR="00F16462" w:rsidRPr="00505FE8" w:rsidTr="00F16462">
        <w:trPr>
          <w:trHeight w:val="293"/>
        </w:trPr>
        <w:tc>
          <w:tcPr>
            <w:tcW w:w="3150"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369"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121"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lang w:val="ru-RU"/>
              </w:rPr>
            </w:pPr>
            <w:r w:rsidRPr="00A148D6">
              <w:rPr>
                <w:rFonts w:ascii="Arial" w:eastAsia="Arial" w:hAnsi="Arial" w:cs="Arial"/>
                <w:color w:val="auto"/>
                <w:sz w:val="20"/>
                <w:lang w:val="ru-RU"/>
              </w:rPr>
              <w:t>3.Недопустима прокладка магистральных инженерных сетей через земельный участок</w:t>
            </w:r>
          </w:p>
        </w:tc>
      </w:tr>
      <w:tr w:rsidR="00F16462" w:rsidRPr="00A148D6" w:rsidTr="00F16462">
        <w:tc>
          <w:tcPr>
            <w:tcW w:w="3150"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pPr>
            <w:r w:rsidRPr="00A148D6">
              <w:rPr>
                <w:rFonts w:ascii="Arial" w:eastAsia="Arial" w:hAnsi="Arial" w:cs="Arial"/>
                <w:color w:val="auto"/>
                <w:sz w:val="20"/>
              </w:rPr>
              <w:t>-объекты амбулаторно-полик-линического назначения</w:t>
            </w:r>
          </w:p>
          <w:p w:rsidR="00F16462" w:rsidRPr="00A148D6" w:rsidRDefault="00F16462">
            <w:pPr>
              <w:pStyle w:val="Standard"/>
              <w:ind w:right="-2"/>
              <w:jc w:val="both"/>
              <w:rPr>
                <w:rFonts w:eastAsia="Calibri" w:cs="Calibri"/>
                <w:color w:val="auto"/>
                <w:sz w:val="22"/>
              </w:rPr>
            </w:pPr>
          </w:p>
        </w:tc>
        <w:tc>
          <w:tcPr>
            <w:tcW w:w="3369"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121"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A148D6" w:rsidTr="00F16462">
        <w:tc>
          <w:tcPr>
            <w:tcW w:w="9640" w:type="dxa"/>
            <w:gridSpan w:val="3"/>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36" w:right="-2"/>
              <w:jc w:val="center"/>
            </w:pPr>
            <w:r w:rsidRPr="00A148D6">
              <w:rPr>
                <w:rFonts w:ascii="Arial" w:eastAsia="Arial" w:hAnsi="Arial" w:cs="Arial"/>
                <w:b/>
                <w:color w:val="auto"/>
              </w:rPr>
              <w:t>Условно разреш</w:t>
            </w:r>
            <w:r w:rsidRPr="00A148D6">
              <w:rPr>
                <w:rFonts w:ascii="Arial" w:eastAsia="Arial" w:hAnsi="Arial" w:cs="Arial"/>
                <w:b/>
                <w:color w:val="auto"/>
                <w:lang w:val="ru-RU"/>
              </w:rPr>
              <w:t>е</w:t>
            </w:r>
            <w:r w:rsidRPr="00A148D6">
              <w:rPr>
                <w:rFonts w:ascii="Arial" w:eastAsia="Arial" w:hAnsi="Arial" w:cs="Arial"/>
                <w:b/>
                <w:color w:val="auto"/>
              </w:rPr>
              <w:t>нные виды использования</w:t>
            </w:r>
          </w:p>
        </w:tc>
      </w:tr>
      <w:tr w:rsidR="00F16462" w:rsidRPr="00A148D6" w:rsidTr="00F16462">
        <w:tc>
          <w:tcPr>
            <w:tcW w:w="3150"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sz w:val="20"/>
              </w:rPr>
            </w:pPr>
            <w:r w:rsidRPr="00A148D6">
              <w:rPr>
                <w:rFonts w:ascii="Arial" w:eastAsia="Arial" w:hAnsi="Arial" w:cs="Arial"/>
                <w:color w:val="auto"/>
                <w:sz w:val="20"/>
              </w:rPr>
              <w:t>Объекты торгового назначения.</w:t>
            </w:r>
          </w:p>
        </w:tc>
        <w:tc>
          <w:tcPr>
            <w:tcW w:w="3369"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lang w:val="ru-RU"/>
              </w:rPr>
            </w:pPr>
            <w:r w:rsidRPr="00A148D6">
              <w:rPr>
                <w:rFonts w:ascii="Arial" w:eastAsia="Arial" w:hAnsi="Arial" w:cs="Arial"/>
                <w:b/>
                <w:color w:val="auto"/>
                <w:sz w:val="20"/>
                <w:lang w:val="ru-RU"/>
              </w:rPr>
              <w:t xml:space="preserve">1.Этажность </w:t>
            </w:r>
            <w:r w:rsidRPr="00A148D6">
              <w:rPr>
                <w:rFonts w:ascii="Arial" w:eastAsia="Arial" w:hAnsi="Arial" w:cs="Arial"/>
                <w:color w:val="auto"/>
                <w:sz w:val="20"/>
                <w:lang w:val="ru-RU"/>
              </w:rPr>
              <w:t>– не более 2 эт</w:t>
            </w:r>
          </w:p>
          <w:p w:rsidR="00F16462" w:rsidRPr="00A148D6" w:rsidRDefault="007B12A2">
            <w:pPr>
              <w:pStyle w:val="Standard"/>
              <w:ind w:right="-2"/>
              <w:jc w:val="both"/>
              <w:rPr>
                <w:rFonts w:ascii="Arial" w:eastAsia="Arial" w:hAnsi="Arial" w:cs="Arial"/>
                <w:color w:val="auto"/>
                <w:sz w:val="20"/>
                <w:lang w:val="ru-RU"/>
              </w:rPr>
            </w:pPr>
            <w:r w:rsidRPr="00A148D6">
              <w:rPr>
                <w:rFonts w:ascii="Arial" w:eastAsia="Arial" w:hAnsi="Arial" w:cs="Arial"/>
                <w:color w:val="auto"/>
                <w:sz w:val="20"/>
                <w:lang w:val="ru-RU"/>
              </w:rPr>
              <w:t xml:space="preserve">Высота от уровня земли до верха перекрытия последнего этажа– </w:t>
            </w:r>
            <w:proofErr w:type="gramStart"/>
            <w:r w:rsidRPr="00A148D6">
              <w:rPr>
                <w:rFonts w:ascii="Arial" w:eastAsia="Arial" w:hAnsi="Arial" w:cs="Arial"/>
                <w:color w:val="auto"/>
                <w:sz w:val="20"/>
                <w:lang w:val="ru-RU"/>
              </w:rPr>
              <w:t>не</w:t>
            </w:r>
            <w:proofErr w:type="gramEnd"/>
            <w:r w:rsidRPr="00A148D6">
              <w:rPr>
                <w:rFonts w:ascii="Arial" w:eastAsia="Arial" w:hAnsi="Arial" w:cs="Arial"/>
                <w:color w:val="auto"/>
                <w:sz w:val="20"/>
                <w:lang w:val="ru-RU"/>
              </w:rPr>
              <w:t xml:space="preserve"> более 12 м</w:t>
            </w:r>
          </w:p>
          <w:p w:rsidR="00F16462" w:rsidRPr="00A148D6" w:rsidRDefault="007B12A2">
            <w:pPr>
              <w:pStyle w:val="Standard"/>
              <w:ind w:right="-2"/>
              <w:jc w:val="both"/>
              <w:rPr>
                <w:lang w:val="ru-RU"/>
              </w:rPr>
            </w:pPr>
            <w:r w:rsidRPr="00A148D6">
              <w:rPr>
                <w:rFonts w:ascii="Arial" w:eastAsia="Arial" w:hAnsi="Arial" w:cs="Arial"/>
                <w:b/>
                <w:color w:val="auto"/>
                <w:sz w:val="20"/>
                <w:lang w:val="ru-RU"/>
              </w:rPr>
              <w:t xml:space="preserve">2.Общая площадь объекта </w:t>
            </w:r>
            <w:r w:rsidRPr="00A148D6">
              <w:rPr>
                <w:rFonts w:ascii="Arial" w:eastAsia="Arial" w:hAnsi="Arial" w:cs="Arial"/>
                <w:color w:val="auto"/>
                <w:sz w:val="20"/>
                <w:lang w:val="ru-RU"/>
              </w:rPr>
              <w:t>капитального строительства на земельном участке - больше 150м</w:t>
            </w:r>
            <w:r w:rsidRPr="00A148D6">
              <w:rPr>
                <w:rFonts w:ascii="Arial" w:eastAsia="Arial" w:hAnsi="Arial" w:cs="Arial"/>
                <w:color w:val="auto"/>
                <w:sz w:val="20"/>
                <w:vertAlign w:val="superscript"/>
                <w:lang w:val="ru-RU"/>
              </w:rPr>
              <w:t>2</w:t>
            </w:r>
          </w:p>
          <w:p w:rsidR="00F16462" w:rsidRPr="00A148D6" w:rsidRDefault="007B12A2">
            <w:pPr>
              <w:pStyle w:val="Standard"/>
              <w:suppressAutoHyphens w:val="0"/>
              <w:jc w:val="both"/>
              <w:rPr>
                <w:lang w:val="ru-RU"/>
              </w:rPr>
            </w:pPr>
            <w:r w:rsidRPr="00A148D6">
              <w:rPr>
                <w:rFonts w:ascii="Arial" w:eastAsia="Arial" w:hAnsi="Arial" w:cs="Arial"/>
                <w:b/>
                <w:color w:val="auto"/>
                <w:sz w:val="20"/>
                <w:lang w:val="ru-RU"/>
              </w:rPr>
              <w:lastRenderedPageBreak/>
              <w:t xml:space="preserve">3. Минимальная ширина </w:t>
            </w:r>
            <w:r w:rsidRPr="00A148D6">
              <w:rPr>
                <w:rFonts w:ascii="Arial" w:eastAsia="Arial" w:hAnsi="Arial" w:cs="Arial"/>
                <w:color w:val="auto"/>
                <w:sz w:val="20"/>
                <w:lang w:val="ru-RU"/>
              </w:rPr>
              <w:t>з</w:t>
            </w:r>
            <w:r w:rsidRPr="00A148D6">
              <w:rPr>
                <w:rFonts w:ascii="Arial" w:eastAsia="Arial" w:hAnsi="Arial" w:cs="Arial"/>
                <w:color w:val="auto"/>
                <w:sz w:val="20"/>
                <w:lang w:val="ru-RU"/>
              </w:rPr>
              <w:t>е</w:t>
            </w:r>
            <w:r w:rsidRPr="00A148D6">
              <w:rPr>
                <w:rFonts w:ascii="Arial" w:eastAsia="Arial" w:hAnsi="Arial" w:cs="Arial"/>
                <w:color w:val="auto"/>
                <w:sz w:val="20"/>
                <w:lang w:val="ru-RU"/>
              </w:rPr>
              <w:t>мельных участков вдоль фронта улицы (проезда) - 12 м</w:t>
            </w:r>
          </w:p>
          <w:p w:rsidR="00F16462" w:rsidRPr="00A148D6" w:rsidRDefault="007B12A2">
            <w:pPr>
              <w:pStyle w:val="Standard"/>
              <w:suppressAutoHyphens w:val="0"/>
              <w:jc w:val="both"/>
              <w:rPr>
                <w:lang w:val="ru-RU"/>
              </w:rPr>
            </w:pPr>
            <w:r w:rsidRPr="00A148D6">
              <w:rPr>
                <w:rFonts w:ascii="Arial" w:eastAsia="Arial" w:hAnsi="Arial" w:cs="Arial"/>
                <w:b/>
                <w:color w:val="auto"/>
                <w:sz w:val="20"/>
                <w:lang w:val="ru-RU"/>
              </w:rPr>
              <w:t xml:space="preserve">4. Максимальный процент </w:t>
            </w:r>
            <w:r w:rsidRPr="00A148D6">
              <w:rPr>
                <w:rFonts w:ascii="Arial" w:eastAsia="Arial" w:hAnsi="Arial" w:cs="Arial"/>
                <w:color w:val="auto"/>
                <w:sz w:val="20"/>
                <w:lang w:val="ru-RU"/>
              </w:rPr>
              <w:t>з</w:t>
            </w:r>
            <w:r w:rsidRPr="00A148D6">
              <w:rPr>
                <w:rFonts w:ascii="Arial" w:eastAsia="Arial" w:hAnsi="Arial" w:cs="Arial"/>
                <w:color w:val="auto"/>
                <w:sz w:val="20"/>
                <w:lang w:val="ru-RU"/>
              </w:rPr>
              <w:t>а</w:t>
            </w:r>
            <w:r w:rsidRPr="00A148D6">
              <w:rPr>
                <w:rFonts w:ascii="Arial" w:eastAsia="Arial" w:hAnsi="Arial" w:cs="Arial"/>
                <w:color w:val="auto"/>
                <w:sz w:val="20"/>
                <w:lang w:val="ru-RU"/>
              </w:rPr>
              <w:t>стройки в границах земельного участка - 60%</w:t>
            </w:r>
          </w:p>
          <w:p w:rsidR="00F16462" w:rsidRPr="00A148D6" w:rsidRDefault="007B12A2">
            <w:pPr>
              <w:pStyle w:val="Standard"/>
              <w:suppressAutoHyphens w:val="0"/>
              <w:jc w:val="both"/>
              <w:rPr>
                <w:lang w:val="ru-RU"/>
              </w:rPr>
            </w:pPr>
            <w:r w:rsidRPr="00A148D6">
              <w:rPr>
                <w:rFonts w:ascii="Arial" w:eastAsia="Arial" w:hAnsi="Arial" w:cs="Arial"/>
                <w:b/>
                <w:color w:val="auto"/>
                <w:sz w:val="20"/>
                <w:lang w:val="ru-RU"/>
              </w:rPr>
              <w:t xml:space="preserve">5. Минимальный отступ </w:t>
            </w:r>
            <w:r w:rsidRPr="00A148D6">
              <w:rPr>
                <w:rFonts w:ascii="Arial" w:eastAsia="Arial" w:hAnsi="Arial" w:cs="Arial"/>
                <w:color w:val="auto"/>
                <w:sz w:val="20"/>
                <w:lang w:val="ru-RU"/>
              </w:rPr>
              <w:t>стро</w:t>
            </w:r>
            <w:r w:rsidRPr="00A148D6">
              <w:rPr>
                <w:rFonts w:ascii="Arial" w:eastAsia="Arial" w:hAnsi="Arial" w:cs="Arial"/>
                <w:color w:val="auto"/>
                <w:sz w:val="20"/>
                <w:lang w:val="ru-RU"/>
              </w:rPr>
              <w:t>е</w:t>
            </w:r>
            <w:r w:rsidRPr="00A148D6">
              <w:rPr>
                <w:rFonts w:ascii="Arial" w:eastAsia="Arial" w:hAnsi="Arial" w:cs="Arial"/>
                <w:color w:val="auto"/>
                <w:sz w:val="20"/>
                <w:lang w:val="ru-RU"/>
              </w:rPr>
              <w:t>ний от красной линии улиц - не менее чем на 5 м, от красной л</w:t>
            </w:r>
            <w:r w:rsidRPr="00A148D6">
              <w:rPr>
                <w:rFonts w:ascii="Arial" w:eastAsia="Arial" w:hAnsi="Arial" w:cs="Arial"/>
                <w:color w:val="auto"/>
                <w:sz w:val="20"/>
                <w:lang w:val="ru-RU"/>
              </w:rPr>
              <w:t>и</w:t>
            </w:r>
            <w:r w:rsidRPr="00A148D6">
              <w:rPr>
                <w:rFonts w:ascii="Arial" w:eastAsia="Arial" w:hAnsi="Arial" w:cs="Arial"/>
                <w:color w:val="auto"/>
                <w:sz w:val="20"/>
                <w:lang w:val="ru-RU"/>
              </w:rPr>
              <w:t>нии проездов - не менее чем на 3 м.</w:t>
            </w:r>
          </w:p>
          <w:p w:rsidR="006E7BA3" w:rsidRPr="00A148D6" w:rsidRDefault="006E7BA3" w:rsidP="006E7BA3">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b/>
                <w:color w:val="auto"/>
                <w:kern w:val="0"/>
                <w:sz w:val="20"/>
                <w:szCs w:val="20"/>
                <w:lang w:val="ru-RU" w:eastAsia="ru-RU" w:bidi="ar-SA"/>
              </w:rPr>
              <w:t>6. Минимальный отступ</w:t>
            </w:r>
            <w:r w:rsidRPr="00A148D6">
              <w:rPr>
                <w:rFonts w:ascii="Arial" w:eastAsia="Times New Roman" w:hAnsi="Arial" w:cs="Arial"/>
                <w:color w:val="auto"/>
                <w:kern w:val="0"/>
                <w:sz w:val="20"/>
                <w:szCs w:val="20"/>
                <w:lang w:val="ru-RU" w:eastAsia="ru-RU" w:bidi="ar-SA"/>
              </w:rPr>
              <w:t xml:space="preserve"> зд</w:t>
            </w:r>
            <w:r w:rsidRPr="00A148D6">
              <w:rPr>
                <w:rFonts w:ascii="Arial" w:eastAsia="Times New Roman" w:hAnsi="Arial" w:cs="Arial"/>
                <w:color w:val="auto"/>
                <w:kern w:val="0"/>
                <w:sz w:val="20"/>
                <w:szCs w:val="20"/>
                <w:lang w:val="ru-RU" w:eastAsia="ru-RU" w:bidi="ar-SA"/>
              </w:rPr>
              <w:t>а</w:t>
            </w:r>
            <w:r w:rsidRPr="00A148D6">
              <w:rPr>
                <w:rFonts w:ascii="Arial" w:eastAsia="Times New Roman" w:hAnsi="Arial" w:cs="Arial"/>
                <w:color w:val="auto"/>
                <w:kern w:val="0"/>
                <w:sz w:val="20"/>
                <w:szCs w:val="20"/>
                <w:lang w:val="ru-RU" w:eastAsia="ru-RU" w:bidi="ar-SA"/>
              </w:rPr>
              <w:t>ний, строений и сооружений до границы соседнего участка не менее чем на - 3 м с учетом тр</w:t>
            </w:r>
            <w:r w:rsidRPr="00A148D6">
              <w:rPr>
                <w:rFonts w:ascii="Arial" w:eastAsia="Times New Roman" w:hAnsi="Arial" w:cs="Arial"/>
                <w:color w:val="auto"/>
                <w:kern w:val="0"/>
                <w:sz w:val="20"/>
                <w:szCs w:val="20"/>
                <w:lang w:val="ru-RU" w:eastAsia="ru-RU" w:bidi="ar-SA"/>
              </w:rPr>
              <w:t>е</w:t>
            </w:r>
            <w:r w:rsidRPr="00A148D6">
              <w:rPr>
                <w:rFonts w:ascii="Arial" w:eastAsia="Times New Roman" w:hAnsi="Arial" w:cs="Arial"/>
                <w:color w:val="auto"/>
                <w:kern w:val="0"/>
                <w:sz w:val="20"/>
                <w:szCs w:val="20"/>
                <w:lang w:val="ru-RU" w:eastAsia="ru-RU" w:bidi="ar-SA"/>
              </w:rPr>
              <w:t>бований технических регламе</w:t>
            </w:r>
            <w:r w:rsidRPr="00A148D6">
              <w:rPr>
                <w:rFonts w:ascii="Arial" w:eastAsia="Times New Roman" w:hAnsi="Arial" w:cs="Arial"/>
                <w:color w:val="auto"/>
                <w:kern w:val="0"/>
                <w:sz w:val="20"/>
                <w:szCs w:val="20"/>
                <w:lang w:val="ru-RU" w:eastAsia="ru-RU" w:bidi="ar-SA"/>
              </w:rPr>
              <w:t>н</w:t>
            </w:r>
            <w:r w:rsidRPr="00A148D6">
              <w:rPr>
                <w:rFonts w:ascii="Arial" w:eastAsia="Times New Roman" w:hAnsi="Arial" w:cs="Arial"/>
                <w:color w:val="auto"/>
                <w:kern w:val="0"/>
                <w:sz w:val="20"/>
                <w:szCs w:val="20"/>
                <w:lang w:val="ru-RU" w:eastAsia="ru-RU" w:bidi="ar-SA"/>
              </w:rPr>
              <w:t>тов.</w:t>
            </w:r>
          </w:p>
          <w:p w:rsidR="00F16462" w:rsidRPr="00A148D6" w:rsidRDefault="006E7BA3" w:rsidP="006E7BA3">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b/>
                <w:color w:val="auto"/>
                <w:kern w:val="0"/>
                <w:sz w:val="20"/>
                <w:szCs w:val="20"/>
                <w:lang w:val="ru-RU" w:eastAsia="ru-RU" w:bidi="ar-SA"/>
              </w:rPr>
              <w:t>7. Минимальная (максимал</w:t>
            </w:r>
            <w:r w:rsidRPr="00A148D6">
              <w:rPr>
                <w:rFonts w:ascii="Arial" w:eastAsia="Times New Roman" w:hAnsi="Arial" w:cs="Arial"/>
                <w:b/>
                <w:color w:val="auto"/>
                <w:kern w:val="0"/>
                <w:sz w:val="20"/>
                <w:szCs w:val="20"/>
                <w:lang w:val="ru-RU" w:eastAsia="ru-RU" w:bidi="ar-SA"/>
              </w:rPr>
              <w:t>ь</w:t>
            </w:r>
            <w:r w:rsidRPr="00A148D6">
              <w:rPr>
                <w:rFonts w:ascii="Arial" w:eastAsia="Times New Roman" w:hAnsi="Arial" w:cs="Arial"/>
                <w:b/>
                <w:color w:val="auto"/>
                <w:kern w:val="0"/>
                <w:sz w:val="20"/>
                <w:szCs w:val="20"/>
                <w:lang w:val="ru-RU" w:eastAsia="ru-RU" w:bidi="ar-SA"/>
              </w:rPr>
              <w:t>ная) площадь земельных уч</w:t>
            </w:r>
            <w:r w:rsidRPr="00A148D6">
              <w:rPr>
                <w:rFonts w:ascii="Arial" w:eastAsia="Times New Roman" w:hAnsi="Arial" w:cs="Arial"/>
                <w:b/>
                <w:color w:val="auto"/>
                <w:kern w:val="0"/>
                <w:sz w:val="20"/>
                <w:szCs w:val="20"/>
                <w:lang w:val="ru-RU" w:eastAsia="ru-RU" w:bidi="ar-SA"/>
              </w:rPr>
              <w:t>а</w:t>
            </w:r>
            <w:r w:rsidRPr="00A148D6">
              <w:rPr>
                <w:rFonts w:ascii="Arial" w:eastAsia="Times New Roman" w:hAnsi="Arial" w:cs="Arial"/>
                <w:b/>
                <w:color w:val="auto"/>
                <w:kern w:val="0"/>
                <w:sz w:val="20"/>
                <w:szCs w:val="20"/>
                <w:lang w:val="ru-RU" w:eastAsia="ru-RU" w:bidi="ar-SA"/>
              </w:rPr>
              <w:t>стков</w:t>
            </w:r>
            <w:r w:rsidRPr="00A148D6">
              <w:rPr>
                <w:rFonts w:ascii="Arial" w:eastAsia="Times New Roman" w:hAnsi="Arial" w:cs="Arial"/>
                <w:color w:val="auto"/>
                <w:kern w:val="0"/>
                <w:sz w:val="20"/>
                <w:szCs w:val="20"/>
                <w:lang w:val="ru-RU" w:eastAsia="ru-RU" w:bidi="ar-SA"/>
              </w:rPr>
              <w:t xml:space="preserve"> - от 300 до 2500 кв.м.</w:t>
            </w:r>
          </w:p>
        </w:tc>
        <w:tc>
          <w:tcPr>
            <w:tcW w:w="3121" w:type="dxa"/>
            <w:tcBorders>
              <w:top w:val="single" w:sz="8"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pPr>
            <w:r w:rsidRPr="00A148D6">
              <w:rPr>
                <w:rFonts w:ascii="Arial" w:eastAsia="Arial" w:hAnsi="Arial" w:cs="Arial"/>
                <w:color w:val="auto"/>
                <w:sz w:val="20"/>
              </w:rPr>
              <w:lastRenderedPageBreak/>
              <w:t>1.Отдельно стоящие объекты.</w:t>
            </w:r>
          </w:p>
        </w:tc>
      </w:tr>
      <w:tr w:rsidR="00F16462" w:rsidRPr="00505FE8" w:rsidTr="00F16462">
        <w:tc>
          <w:tcPr>
            <w:tcW w:w="3150"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sz w:val="20"/>
              </w:rPr>
            </w:pPr>
            <w:r w:rsidRPr="00A148D6">
              <w:rPr>
                <w:rFonts w:ascii="Arial" w:eastAsia="Arial" w:hAnsi="Arial" w:cs="Arial"/>
                <w:color w:val="auto"/>
                <w:sz w:val="20"/>
              </w:rPr>
              <w:t>Объекты социально-бытового назначения.</w:t>
            </w:r>
          </w:p>
        </w:tc>
        <w:tc>
          <w:tcPr>
            <w:tcW w:w="3369"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121" w:type="dxa"/>
            <w:vMerge w:val="restart"/>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34" w:right="-2"/>
              <w:jc w:val="both"/>
              <w:rPr>
                <w:lang w:val="ru-RU"/>
              </w:rPr>
            </w:pPr>
            <w:r w:rsidRPr="00A148D6">
              <w:rPr>
                <w:rFonts w:ascii="Arial" w:eastAsia="Arial" w:hAnsi="Arial" w:cs="Arial"/>
                <w:color w:val="auto"/>
                <w:sz w:val="20"/>
                <w:lang w:val="ru-RU"/>
              </w:rPr>
              <w:t>2.Размещение объектов в кварталах сложившейся застройки осуществлять в соответствии с санитарными нормами и правилами, техническими регламентами</w:t>
            </w:r>
            <w:proofErr w:type="gramStart"/>
            <w:r w:rsidRPr="00A148D6">
              <w:rPr>
                <w:rFonts w:ascii="Arial" w:eastAsia="Arial" w:hAnsi="Arial" w:cs="Arial"/>
                <w:color w:val="auto"/>
                <w:sz w:val="20"/>
                <w:lang w:val="ru-RU"/>
              </w:rPr>
              <w:t>..</w:t>
            </w:r>
            <w:proofErr w:type="gramEnd"/>
          </w:p>
          <w:p w:rsidR="00F16462" w:rsidRPr="00A148D6" w:rsidRDefault="00F16462">
            <w:pPr>
              <w:pStyle w:val="Standard"/>
              <w:ind w:left="34" w:right="-2"/>
              <w:jc w:val="both"/>
              <w:rPr>
                <w:rFonts w:eastAsia="Calibri" w:cs="Calibri"/>
                <w:color w:val="auto"/>
                <w:sz w:val="22"/>
                <w:lang w:val="ru-RU"/>
              </w:rPr>
            </w:pPr>
          </w:p>
        </w:tc>
      </w:tr>
      <w:tr w:rsidR="00F16462" w:rsidRPr="00A148D6" w:rsidTr="00F16462">
        <w:tc>
          <w:tcPr>
            <w:tcW w:w="3150"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sz w:val="20"/>
              </w:rPr>
            </w:pPr>
            <w:r w:rsidRPr="00A148D6">
              <w:rPr>
                <w:rFonts w:ascii="Arial" w:eastAsia="Arial" w:hAnsi="Arial" w:cs="Arial"/>
                <w:color w:val="auto"/>
                <w:sz w:val="20"/>
              </w:rPr>
              <w:t>Объекты спортивно-досугового назначения.</w:t>
            </w:r>
          </w:p>
        </w:tc>
        <w:tc>
          <w:tcPr>
            <w:tcW w:w="3369"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121"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A148D6" w:rsidTr="00F16462">
        <w:tc>
          <w:tcPr>
            <w:tcW w:w="3150"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sz w:val="20"/>
              </w:rPr>
            </w:pPr>
            <w:r w:rsidRPr="00A148D6">
              <w:rPr>
                <w:rFonts w:ascii="Arial" w:eastAsia="Arial" w:hAnsi="Arial" w:cs="Arial"/>
                <w:color w:val="auto"/>
                <w:sz w:val="20"/>
              </w:rPr>
              <w:t>Объекты административно-делового назначения.</w:t>
            </w:r>
          </w:p>
        </w:tc>
        <w:tc>
          <w:tcPr>
            <w:tcW w:w="3369"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121"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A148D6" w:rsidTr="00F16462">
        <w:tc>
          <w:tcPr>
            <w:tcW w:w="3150"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sz w:val="20"/>
              </w:rPr>
            </w:pPr>
            <w:r w:rsidRPr="00A148D6">
              <w:rPr>
                <w:rFonts w:ascii="Arial" w:eastAsia="Arial" w:hAnsi="Arial" w:cs="Arial"/>
                <w:color w:val="auto"/>
                <w:sz w:val="20"/>
              </w:rPr>
              <w:lastRenderedPageBreak/>
              <w:t>Объекты общественного питания</w:t>
            </w:r>
          </w:p>
        </w:tc>
        <w:tc>
          <w:tcPr>
            <w:tcW w:w="3369"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121"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505FE8" w:rsidTr="00F16462">
        <w:tc>
          <w:tcPr>
            <w:tcW w:w="3150"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2074AE" w:rsidRDefault="007B12A2">
            <w:pPr>
              <w:pStyle w:val="Standard"/>
              <w:ind w:right="-2"/>
              <w:jc w:val="both"/>
              <w:rPr>
                <w:highlight w:val="red"/>
              </w:rPr>
            </w:pPr>
            <w:r w:rsidRPr="005F5932">
              <w:rPr>
                <w:rFonts w:ascii="Arial" w:eastAsia="Arial" w:hAnsi="Arial" w:cs="Arial"/>
                <w:color w:val="auto"/>
                <w:sz w:val="20"/>
              </w:rPr>
              <w:lastRenderedPageBreak/>
              <w:t>Культовые объекты</w:t>
            </w:r>
          </w:p>
        </w:tc>
        <w:tc>
          <w:tcPr>
            <w:tcW w:w="3369"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5F5932" w:rsidRPr="005F5932" w:rsidRDefault="007B12A2" w:rsidP="005F5932">
            <w:pPr>
              <w:pStyle w:val="Standard"/>
              <w:ind w:right="-2" w:firstLine="240"/>
              <w:jc w:val="both"/>
              <w:rPr>
                <w:rFonts w:ascii="Arial" w:eastAsia="Arial" w:hAnsi="Arial" w:cs="Arial"/>
                <w:color w:val="auto"/>
                <w:sz w:val="20"/>
                <w:lang w:val="ru-RU"/>
              </w:rPr>
            </w:pPr>
            <w:r w:rsidRPr="005F5932">
              <w:rPr>
                <w:rFonts w:ascii="Arial" w:eastAsia="Arial" w:hAnsi="Arial" w:cs="Arial"/>
                <w:b/>
                <w:color w:val="auto"/>
                <w:sz w:val="20"/>
                <w:lang w:val="ru-RU"/>
              </w:rPr>
              <w:t>-</w:t>
            </w:r>
            <w:r w:rsidR="005F5932" w:rsidRPr="005F5932">
              <w:rPr>
                <w:rFonts w:ascii="Arial" w:eastAsia="Arial" w:hAnsi="Arial" w:cs="Arial"/>
                <w:color w:val="auto"/>
                <w:sz w:val="20"/>
                <w:lang w:val="ru-RU"/>
              </w:rPr>
              <w:t>Минимальный (максимальный) размер земельного участка -300-10 000 кв.м.</w:t>
            </w:r>
          </w:p>
          <w:p w:rsidR="005F5932" w:rsidRPr="005F5932" w:rsidRDefault="005F5932" w:rsidP="005F5932">
            <w:pPr>
              <w:pStyle w:val="Standard"/>
              <w:ind w:right="-2" w:firstLine="240"/>
              <w:jc w:val="both"/>
              <w:rPr>
                <w:rFonts w:ascii="Arial" w:eastAsia="Arial" w:hAnsi="Arial" w:cs="Arial"/>
                <w:color w:val="auto"/>
                <w:sz w:val="20"/>
                <w:lang w:val="ru-RU"/>
              </w:rPr>
            </w:pPr>
            <w:r w:rsidRPr="005F5932">
              <w:rPr>
                <w:rFonts w:ascii="Arial" w:eastAsia="Arial" w:hAnsi="Arial" w:cs="Arial"/>
                <w:color w:val="auto"/>
                <w:sz w:val="20"/>
                <w:lang w:val="ru-RU"/>
              </w:rPr>
              <w:t>Максимальный процент застройки земельного участка – 40%.</w:t>
            </w:r>
          </w:p>
          <w:p w:rsidR="005F5932" w:rsidRPr="005F5932" w:rsidRDefault="005F5932" w:rsidP="005F5932">
            <w:pPr>
              <w:pStyle w:val="Standard"/>
              <w:ind w:right="-2" w:firstLine="240"/>
              <w:jc w:val="both"/>
              <w:rPr>
                <w:rFonts w:ascii="Arial" w:eastAsia="Arial" w:hAnsi="Arial" w:cs="Arial"/>
                <w:color w:val="auto"/>
                <w:sz w:val="20"/>
                <w:lang w:val="ru-RU"/>
              </w:rPr>
            </w:pPr>
            <w:r w:rsidRPr="005F5932">
              <w:rPr>
                <w:rFonts w:ascii="Arial" w:eastAsia="Arial" w:hAnsi="Arial" w:cs="Arial"/>
                <w:color w:val="auto"/>
                <w:sz w:val="20"/>
                <w:lang w:val="ru-RU"/>
              </w:rPr>
              <w:t>Минимальный отступ от границ земельного участка – 3 м.</w:t>
            </w:r>
          </w:p>
          <w:p w:rsidR="00F16462" w:rsidRPr="005F5932" w:rsidRDefault="005F5932" w:rsidP="005F5932">
            <w:pPr>
              <w:pStyle w:val="Standard"/>
              <w:ind w:right="-2" w:firstLine="240"/>
              <w:jc w:val="both"/>
              <w:rPr>
                <w:rFonts w:ascii="Arial" w:eastAsia="Arial" w:hAnsi="Arial" w:cs="Arial"/>
                <w:b/>
                <w:color w:val="auto"/>
                <w:sz w:val="20"/>
                <w:highlight w:val="red"/>
                <w:lang w:val="ru-RU"/>
              </w:rPr>
            </w:pPr>
            <w:r w:rsidRPr="005F5932">
              <w:rPr>
                <w:rFonts w:ascii="Arial" w:eastAsia="Arial" w:hAnsi="Arial" w:cs="Arial"/>
                <w:color w:val="auto"/>
                <w:sz w:val="20"/>
                <w:lang w:val="ru-RU"/>
              </w:rPr>
              <w:t>Максимальная высота здания, строения, сооружения от уровня земли – 50 м.</w:t>
            </w:r>
          </w:p>
        </w:tc>
        <w:tc>
          <w:tcPr>
            <w:tcW w:w="3121"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5F5932" w:rsidRDefault="00F16462">
            <w:pPr>
              <w:rPr>
                <w:lang w:val="ru-RU"/>
              </w:rPr>
            </w:pPr>
          </w:p>
        </w:tc>
      </w:tr>
      <w:tr w:rsidR="006E7BA3" w:rsidRPr="00505FE8" w:rsidTr="00853745">
        <w:trPr>
          <w:trHeight w:val="2529"/>
        </w:trPr>
        <w:tc>
          <w:tcPr>
            <w:tcW w:w="3150" w:type="dxa"/>
            <w:tcBorders>
              <w:top w:val="single" w:sz="2" w:space="0" w:color="000000"/>
              <w:left w:val="single" w:sz="8" w:space="0" w:color="00000A"/>
              <w:right w:val="single" w:sz="8" w:space="0" w:color="00000A"/>
            </w:tcBorders>
            <w:shd w:val="clear" w:color="auto" w:fill="FFFFFF"/>
            <w:tcMar>
              <w:top w:w="0" w:type="dxa"/>
              <w:left w:w="108" w:type="dxa"/>
              <w:bottom w:w="0" w:type="dxa"/>
              <w:right w:w="108" w:type="dxa"/>
            </w:tcMar>
          </w:tcPr>
          <w:p w:rsidR="006E7BA3" w:rsidRPr="00A148D6" w:rsidRDefault="006E7BA3">
            <w:pPr>
              <w:pStyle w:val="Standard"/>
              <w:ind w:right="-2"/>
              <w:jc w:val="both"/>
              <w:rPr>
                <w:rFonts w:ascii="Arial" w:eastAsia="Arial" w:hAnsi="Arial" w:cs="Arial"/>
                <w:color w:val="auto"/>
                <w:sz w:val="20"/>
                <w:lang w:val="ru-RU"/>
              </w:rPr>
            </w:pPr>
            <w:r w:rsidRPr="00A148D6">
              <w:rPr>
                <w:rFonts w:ascii="Arial" w:eastAsia="Arial" w:hAnsi="Arial" w:cs="Arial"/>
                <w:color w:val="auto"/>
                <w:sz w:val="20"/>
                <w:lang w:val="ru-RU"/>
              </w:rPr>
              <w:t xml:space="preserve">Объекты хранения </w:t>
            </w:r>
            <w:proofErr w:type="gramStart"/>
            <w:r w:rsidRPr="00A148D6">
              <w:rPr>
                <w:rFonts w:ascii="Arial" w:eastAsia="Arial" w:hAnsi="Arial" w:cs="Arial"/>
                <w:color w:val="auto"/>
                <w:sz w:val="20"/>
                <w:lang w:val="ru-RU"/>
              </w:rPr>
              <w:t>индивиду-ального</w:t>
            </w:r>
            <w:proofErr w:type="gramEnd"/>
            <w:r w:rsidRPr="00A148D6">
              <w:rPr>
                <w:rFonts w:ascii="Arial" w:eastAsia="Arial" w:hAnsi="Arial" w:cs="Arial"/>
                <w:color w:val="auto"/>
                <w:sz w:val="20"/>
                <w:lang w:val="ru-RU"/>
              </w:rPr>
              <w:t xml:space="preserve"> автотранспорта</w:t>
            </w:r>
          </w:p>
          <w:p w:rsidR="006E7BA3" w:rsidRPr="00A148D6" w:rsidRDefault="006E7BA3">
            <w:pPr>
              <w:pStyle w:val="Standard"/>
              <w:ind w:right="-2"/>
              <w:jc w:val="both"/>
              <w:rPr>
                <w:lang w:val="ru-RU"/>
              </w:rPr>
            </w:pPr>
            <w:r w:rsidRPr="00A148D6">
              <w:rPr>
                <w:rFonts w:ascii="Arial" w:eastAsia="Arial" w:hAnsi="Arial" w:cs="Arial"/>
                <w:color w:val="auto"/>
                <w:sz w:val="20"/>
                <w:lang w:val="ru-RU"/>
              </w:rPr>
              <w:t>- стоянки индивидуального легкового автотранспорта</w:t>
            </w:r>
            <w:proofErr w:type="gramStart"/>
            <w:r w:rsidRPr="00A148D6">
              <w:rPr>
                <w:rFonts w:ascii="Arial" w:eastAsia="Arial" w:hAnsi="Arial" w:cs="Arial"/>
                <w:color w:val="auto"/>
                <w:sz w:val="20"/>
                <w:lang w:val="ru-RU"/>
              </w:rPr>
              <w:t xml:space="preserve"> (*);</w:t>
            </w:r>
            <w:proofErr w:type="gramEnd"/>
          </w:p>
          <w:p w:rsidR="006E7BA3" w:rsidRPr="00A148D6" w:rsidRDefault="006E7BA3">
            <w:pPr>
              <w:pStyle w:val="Standard"/>
              <w:ind w:right="-2"/>
              <w:jc w:val="both"/>
              <w:rPr>
                <w:lang w:val="ru-RU"/>
              </w:rPr>
            </w:pPr>
            <w:r w:rsidRPr="00A148D6">
              <w:rPr>
                <w:rFonts w:ascii="Arial" w:eastAsia="Arial" w:hAnsi="Arial" w:cs="Arial"/>
                <w:color w:val="auto"/>
                <w:sz w:val="20"/>
                <w:lang w:val="ru-RU"/>
              </w:rPr>
              <w:t xml:space="preserve"> - гаражи для хранения индивидуального легкового автотранспорта</w:t>
            </w:r>
          </w:p>
        </w:tc>
        <w:tc>
          <w:tcPr>
            <w:tcW w:w="3369" w:type="dxa"/>
            <w:tcBorders>
              <w:top w:val="single" w:sz="2" w:space="0" w:color="000000"/>
              <w:left w:val="single" w:sz="8" w:space="0" w:color="00000A"/>
              <w:right w:val="single" w:sz="8" w:space="0" w:color="00000A"/>
            </w:tcBorders>
            <w:shd w:val="clear" w:color="auto" w:fill="FFFFFF"/>
            <w:tcMar>
              <w:top w:w="0" w:type="dxa"/>
              <w:left w:w="108" w:type="dxa"/>
              <w:bottom w:w="0" w:type="dxa"/>
              <w:right w:w="108" w:type="dxa"/>
            </w:tcMar>
          </w:tcPr>
          <w:p w:rsidR="006E7BA3" w:rsidRPr="00A148D6" w:rsidRDefault="006E7BA3">
            <w:pPr>
              <w:pStyle w:val="Standard"/>
              <w:ind w:left="34" w:right="-2"/>
              <w:jc w:val="both"/>
              <w:rPr>
                <w:lang w:val="ru-RU"/>
              </w:rPr>
            </w:pPr>
            <w:r w:rsidRPr="00A148D6">
              <w:rPr>
                <w:rFonts w:ascii="Arial" w:eastAsia="Arial" w:hAnsi="Arial" w:cs="Arial"/>
                <w:color w:val="auto"/>
                <w:sz w:val="20"/>
                <w:lang w:val="ru-RU"/>
              </w:rPr>
              <w:t>1.Высота гаража от уровня земли</w:t>
            </w:r>
          </w:p>
          <w:p w:rsidR="006E7BA3" w:rsidRPr="00A148D6" w:rsidRDefault="006E7BA3">
            <w:pPr>
              <w:pStyle w:val="Standard"/>
              <w:ind w:left="34" w:right="-2"/>
              <w:jc w:val="both"/>
              <w:rPr>
                <w:lang w:val="ru-RU"/>
              </w:rPr>
            </w:pPr>
            <w:r w:rsidRPr="00A148D6">
              <w:rPr>
                <w:rFonts w:ascii="Arial" w:eastAsia="Arial" w:hAnsi="Arial" w:cs="Arial"/>
                <w:color w:val="auto"/>
                <w:sz w:val="20"/>
                <w:lang w:val="ru-RU"/>
              </w:rPr>
              <w:t>- до верха плоской кровли не более 3.2м,</w:t>
            </w:r>
          </w:p>
          <w:p w:rsidR="006E7BA3" w:rsidRPr="00A148D6" w:rsidRDefault="006E7BA3">
            <w:pPr>
              <w:pStyle w:val="Standard"/>
              <w:ind w:left="34" w:right="-2"/>
              <w:jc w:val="both"/>
              <w:rPr>
                <w:lang w:val="ru-RU"/>
              </w:rPr>
            </w:pPr>
            <w:r w:rsidRPr="00A148D6">
              <w:rPr>
                <w:rFonts w:ascii="Arial" w:eastAsia="Arial" w:hAnsi="Arial" w:cs="Arial"/>
                <w:color w:val="auto"/>
                <w:sz w:val="20"/>
                <w:lang w:val="ru-RU"/>
              </w:rPr>
              <w:t>- до конька скатной кровли не более 4.5м</w:t>
            </w:r>
          </w:p>
          <w:p w:rsidR="006E7BA3" w:rsidRPr="00A148D6" w:rsidRDefault="006E7BA3" w:rsidP="00853745">
            <w:pPr>
              <w:pStyle w:val="Standard"/>
              <w:ind w:left="34"/>
              <w:jc w:val="both"/>
              <w:rPr>
                <w:rFonts w:ascii="Arial" w:eastAsia="Arial" w:hAnsi="Arial" w:cs="Arial"/>
                <w:color w:val="auto"/>
                <w:sz w:val="20"/>
                <w:lang w:val="ru-RU"/>
              </w:rPr>
            </w:pPr>
            <w:r w:rsidRPr="00A148D6">
              <w:rPr>
                <w:rFonts w:ascii="Arial" w:eastAsia="Arial" w:hAnsi="Arial" w:cs="Arial"/>
                <w:color w:val="auto"/>
                <w:sz w:val="20"/>
                <w:lang w:val="ru-RU"/>
              </w:rPr>
              <w:t xml:space="preserve">2.Расчет автостоянок предусмотреть в соответствии со статьей 15 Части </w:t>
            </w:r>
            <w:r w:rsidRPr="00A148D6">
              <w:rPr>
                <w:rFonts w:ascii="Arial" w:eastAsia="Arial" w:hAnsi="Arial" w:cs="Arial"/>
                <w:color w:val="auto"/>
                <w:sz w:val="20"/>
              </w:rPr>
              <w:t>II</w:t>
            </w:r>
            <w:r w:rsidRPr="00A148D6">
              <w:rPr>
                <w:rFonts w:ascii="Arial" w:eastAsia="Arial" w:hAnsi="Arial" w:cs="Arial"/>
                <w:color w:val="auto"/>
                <w:sz w:val="20"/>
                <w:lang w:val="ru-RU"/>
              </w:rPr>
              <w:t xml:space="preserve"> настоящих Правил.</w:t>
            </w:r>
          </w:p>
          <w:p w:rsidR="006E7BA3" w:rsidRPr="00A148D6" w:rsidRDefault="006E7BA3" w:rsidP="006E7BA3">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shd w:val="clear" w:color="auto" w:fill="FFFFFF"/>
                <w:lang w:val="ru-RU" w:eastAsia="ru-RU" w:bidi="ar-SA"/>
              </w:rPr>
              <w:t>3. Этажность - 1 этаж.</w:t>
            </w:r>
          </w:p>
          <w:p w:rsidR="006E7BA3" w:rsidRPr="00A148D6" w:rsidRDefault="006E7BA3" w:rsidP="006E7BA3">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shd w:val="clear" w:color="auto" w:fill="FFFFFF"/>
                <w:lang w:val="ru-RU" w:eastAsia="ru-RU" w:bidi="ar-SA"/>
              </w:rPr>
              <w:t>4. Минимальный отступ зданий, строений, сооружений от красной линии улиц - не менее чем на 6 м, проездов - не менее чем на 5 м.</w:t>
            </w:r>
          </w:p>
          <w:p w:rsidR="006E7BA3" w:rsidRPr="00A148D6" w:rsidRDefault="006E7BA3" w:rsidP="006E7BA3">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shd w:val="clear" w:color="auto" w:fill="FFFFFF"/>
                <w:lang w:val="ru-RU" w:eastAsia="ru-RU" w:bidi="ar-SA"/>
              </w:rPr>
              <w:t>5. Минимальный отступ зданий, строений и сооружений до гр</w:t>
            </w:r>
            <w:r w:rsidRPr="00A148D6">
              <w:rPr>
                <w:rFonts w:ascii="Arial" w:eastAsia="Times New Roman" w:hAnsi="Arial" w:cs="Arial"/>
                <w:color w:val="auto"/>
                <w:kern w:val="0"/>
                <w:sz w:val="20"/>
                <w:szCs w:val="20"/>
                <w:shd w:val="clear" w:color="auto" w:fill="FFFFFF"/>
                <w:lang w:val="ru-RU" w:eastAsia="ru-RU" w:bidi="ar-SA"/>
              </w:rPr>
              <w:t>а</w:t>
            </w:r>
            <w:r w:rsidRPr="00A148D6">
              <w:rPr>
                <w:rFonts w:ascii="Arial" w:eastAsia="Times New Roman" w:hAnsi="Arial" w:cs="Arial"/>
                <w:color w:val="auto"/>
                <w:kern w:val="0"/>
                <w:sz w:val="20"/>
                <w:szCs w:val="20"/>
                <w:shd w:val="clear" w:color="auto" w:fill="FFFFFF"/>
                <w:lang w:val="ru-RU" w:eastAsia="ru-RU" w:bidi="ar-SA"/>
              </w:rPr>
              <w:t>ницы соседнего участка не м</w:t>
            </w:r>
            <w:r w:rsidRPr="00A148D6">
              <w:rPr>
                <w:rFonts w:ascii="Arial" w:eastAsia="Times New Roman" w:hAnsi="Arial" w:cs="Arial"/>
                <w:color w:val="auto"/>
                <w:kern w:val="0"/>
                <w:sz w:val="20"/>
                <w:szCs w:val="20"/>
                <w:shd w:val="clear" w:color="auto" w:fill="FFFFFF"/>
                <w:lang w:val="ru-RU" w:eastAsia="ru-RU" w:bidi="ar-SA"/>
              </w:rPr>
              <w:t>е</w:t>
            </w:r>
            <w:r w:rsidRPr="00A148D6">
              <w:rPr>
                <w:rFonts w:ascii="Arial" w:eastAsia="Times New Roman" w:hAnsi="Arial" w:cs="Arial"/>
                <w:color w:val="auto"/>
                <w:kern w:val="0"/>
                <w:sz w:val="20"/>
                <w:szCs w:val="20"/>
                <w:shd w:val="clear" w:color="auto" w:fill="FFFFFF"/>
                <w:lang w:val="ru-RU" w:eastAsia="ru-RU" w:bidi="ar-SA"/>
              </w:rPr>
              <w:t>нее чем на - 1 м с учетом треб</w:t>
            </w:r>
            <w:r w:rsidRPr="00A148D6">
              <w:rPr>
                <w:rFonts w:ascii="Arial" w:eastAsia="Times New Roman" w:hAnsi="Arial" w:cs="Arial"/>
                <w:color w:val="auto"/>
                <w:kern w:val="0"/>
                <w:sz w:val="20"/>
                <w:szCs w:val="20"/>
                <w:shd w:val="clear" w:color="auto" w:fill="FFFFFF"/>
                <w:lang w:val="ru-RU" w:eastAsia="ru-RU" w:bidi="ar-SA"/>
              </w:rPr>
              <w:t>о</w:t>
            </w:r>
            <w:r w:rsidRPr="00A148D6">
              <w:rPr>
                <w:rFonts w:ascii="Arial" w:eastAsia="Times New Roman" w:hAnsi="Arial" w:cs="Arial"/>
                <w:color w:val="auto"/>
                <w:kern w:val="0"/>
                <w:sz w:val="20"/>
                <w:szCs w:val="20"/>
                <w:shd w:val="clear" w:color="auto" w:fill="FFFFFF"/>
                <w:lang w:val="ru-RU" w:eastAsia="ru-RU" w:bidi="ar-SA"/>
              </w:rPr>
              <w:t>ваний технических регламентов.</w:t>
            </w:r>
          </w:p>
          <w:p w:rsidR="005F5932" w:rsidRPr="005F5932" w:rsidRDefault="005F5932" w:rsidP="005F5932">
            <w:pPr>
              <w:pStyle w:val="Standard"/>
              <w:ind w:left="34"/>
              <w:jc w:val="both"/>
              <w:rPr>
                <w:lang w:val="ru-RU"/>
              </w:rPr>
            </w:pPr>
            <w:r w:rsidRPr="005F5932">
              <w:rPr>
                <w:lang w:val="ru-RU"/>
              </w:rPr>
              <w:t>Процент застройки земельного участка – 70%</w:t>
            </w:r>
          </w:p>
          <w:p w:rsidR="005F5932" w:rsidRPr="005F5932" w:rsidRDefault="005F5932" w:rsidP="005F5932">
            <w:pPr>
              <w:pStyle w:val="Standard"/>
              <w:ind w:left="34"/>
              <w:jc w:val="both"/>
              <w:rPr>
                <w:lang w:val="ru-RU"/>
              </w:rPr>
            </w:pPr>
            <w:r w:rsidRPr="005F5932">
              <w:rPr>
                <w:lang w:val="ru-RU"/>
              </w:rPr>
              <w:t xml:space="preserve">Минимальный (максимальный)  </w:t>
            </w:r>
          </w:p>
          <w:p w:rsidR="002074AE" w:rsidRPr="00A148D6" w:rsidRDefault="005F5932" w:rsidP="005F5932">
            <w:pPr>
              <w:pStyle w:val="Standard"/>
              <w:ind w:left="34"/>
              <w:jc w:val="both"/>
              <w:rPr>
                <w:lang w:val="ru-RU"/>
              </w:rPr>
            </w:pPr>
            <w:r w:rsidRPr="005F5932">
              <w:rPr>
                <w:lang w:val="ru-RU"/>
              </w:rPr>
              <w:t>размер земельного участка – 20-100 кв.м.</w:t>
            </w:r>
          </w:p>
        </w:tc>
        <w:tc>
          <w:tcPr>
            <w:tcW w:w="3121" w:type="dxa"/>
            <w:tcBorders>
              <w:top w:val="single" w:sz="2" w:space="0" w:color="000000"/>
              <w:left w:val="single" w:sz="8" w:space="0" w:color="00000A"/>
              <w:right w:val="single" w:sz="8" w:space="0" w:color="00000A"/>
            </w:tcBorders>
            <w:shd w:val="clear" w:color="auto" w:fill="FFFFFF"/>
            <w:tcMar>
              <w:top w:w="0" w:type="dxa"/>
              <w:left w:w="108" w:type="dxa"/>
              <w:bottom w:w="0" w:type="dxa"/>
              <w:right w:w="108" w:type="dxa"/>
            </w:tcMar>
          </w:tcPr>
          <w:p w:rsidR="006E7BA3" w:rsidRPr="00A148D6" w:rsidRDefault="006E7BA3">
            <w:pPr>
              <w:pStyle w:val="Standard"/>
              <w:suppressAutoHyphens w:val="0"/>
              <w:spacing w:after="200"/>
              <w:jc w:val="both"/>
              <w:rPr>
                <w:lang w:val="ru-RU"/>
              </w:rPr>
            </w:pPr>
            <w:proofErr w:type="gramStart"/>
            <w:r w:rsidRPr="00A148D6">
              <w:rPr>
                <w:rFonts w:ascii="Arial" w:eastAsia="Arial" w:hAnsi="Arial" w:cs="Arial"/>
                <w:color w:val="auto"/>
                <w:sz w:val="20"/>
                <w:lang w:val="ru-RU"/>
              </w:rPr>
              <w:t>Отдельно стоящие, встрое</w:t>
            </w:r>
            <w:r w:rsidRPr="00A148D6">
              <w:rPr>
                <w:rFonts w:ascii="Arial" w:eastAsia="Arial" w:hAnsi="Arial" w:cs="Arial"/>
                <w:color w:val="auto"/>
                <w:sz w:val="20"/>
                <w:lang w:val="ru-RU"/>
              </w:rPr>
              <w:t>н</w:t>
            </w:r>
            <w:r w:rsidRPr="00A148D6">
              <w:rPr>
                <w:rFonts w:ascii="Arial" w:eastAsia="Arial" w:hAnsi="Arial" w:cs="Arial"/>
                <w:color w:val="auto"/>
                <w:sz w:val="20"/>
                <w:lang w:val="ru-RU"/>
              </w:rPr>
              <w:t>ные в здания, подземные.</w:t>
            </w:r>
            <w:proofErr w:type="gramEnd"/>
          </w:p>
          <w:p w:rsidR="006E7BA3" w:rsidRPr="00A148D6" w:rsidRDefault="006E7BA3">
            <w:pPr>
              <w:pStyle w:val="Standard"/>
              <w:spacing w:after="200"/>
              <w:ind w:right="-2"/>
              <w:jc w:val="both"/>
              <w:rPr>
                <w:rFonts w:eastAsia="Calibri" w:cs="Calibri"/>
                <w:color w:val="auto"/>
                <w:sz w:val="22"/>
                <w:lang w:val="ru-RU"/>
              </w:rPr>
            </w:pPr>
          </w:p>
        </w:tc>
      </w:tr>
      <w:tr w:rsidR="00F16462" w:rsidRPr="00505FE8" w:rsidTr="00F16462">
        <w:trPr>
          <w:trHeight w:val="486"/>
        </w:trPr>
        <w:tc>
          <w:tcPr>
            <w:tcW w:w="3150" w:type="dxa"/>
            <w:tcBorders>
              <w:top w:val="single" w:sz="2" w:space="0" w:color="000000"/>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66" w:right="-2"/>
              <w:jc w:val="both"/>
              <w:rPr>
                <w:rFonts w:ascii="Times New Roman" w:eastAsia="Times New Roman" w:hAnsi="Times New Roman" w:cs="Times New Roman"/>
                <w:color w:val="auto"/>
              </w:rPr>
            </w:pPr>
            <w:r w:rsidRPr="00A148D6">
              <w:rPr>
                <w:rFonts w:ascii="Times New Roman" w:eastAsia="Times New Roman" w:hAnsi="Times New Roman" w:cs="Times New Roman"/>
                <w:color w:val="auto"/>
              </w:rPr>
              <w:lastRenderedPageBreak/>
              <w:t>Хозяйственные постройки</w:t>
            </w:r>
          </w:p>
        </w:tc>
        <w:tc>
          <w:tcPr>
            <w:tcW w:w="3369" w:type="dxa"/>
            <w:tcBorders>
              <w:top w:val="single" w:sz="2" w:space="0" w:color="000000"/>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6E7BA3" w:rsidRPr="00A148D6" w:rsidRDefault="006E7BA3" w:rsidP="006E7BA3">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shd w:val="clear" w:color="auto" w:fill="FFFFFF"/>
                <w:lang w:val="ru-RU" w:eastAsia="ru-RU" w:bidi="ar-SA"/>
              </w:rPr>
              <w:t>1. Высота</w:t>
            </w:r>
            <w:r w:rsidRPr="00A148D6">
              <w:rPr>
                <w:rFonts w:ascii="Arial" w:eastAsia="Times New Roman" w:hAnsi="Arial" w:cs="Arial"/>
                <w:b/>
                <w:bCs/>
                <w:color w:val="auto"/>
                <w:kern w:val="0"/>
                <w:sz w:val="20"/>
                <w:szCs w:val="20"/>
                <w:shd w:val="clear" w:color="auto" w:fill="FFFFFF"/>
                <w:lang w:val="ru-RU" w:eastAsia="ru-RU" w:bidi="ar-SA"/>
              </w:rPr>
              <w:t xml:space="preserve"> </w:t>
            </w:r>
            <w:r w:rsidRPr="00A148D6">
              <w:rPr>
                <w:rFonts w:ascii="Arial" w:eastAsia="Times New Roman" w:hAnsi="Arial" w:cs="Arial"/>
                <w:color w:val="auto"/>
                <w:kern w:val="0"/>
                <w:sz w:val="20"/>
                <w:szCs w:val="20"/>
                <w:shd w:val="clear" w:color="auto" w:fill="FFFFFF"/>
                <w:lang w:val="ru-RU" w:eastAsia="ru-RU" w:bidi="ar-SA"/>
              </w:rPr>
              <w:t>от уровня земли до верха перекрытия последнего этажа - не более 5 м.</w:t>
            </w:r>
          </w:p>
          <w:p w:rsidR="006E7BA3" w:rsidRPr="00A148D6" w:rsidRDefault="006E7BA3" w:rsidP="006E7BA3">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shd w:val="clear" w:color="auto" w:fill="FFFFFF"/>
                <w:lang w:val="ru-RU" w:eastAsia="ru-RU" w:bidi="ar-SA"/>
              </w:rPr>
              <w:t>2. Этажность - 1 этаж.</w:t>
            </w:r>
          </w:p>
          <w:p w:rsidR="006E7BA3" w:rsidRPr="00A148D6" w:rsidRDefault="006E7BA3" w:rsidP="006E7BA3">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shd w:val="clear" w:color="auto" w:fill="FFFFFF"/>
                <w:lang w:val="ru-RU" w:eastAsia="ru-RU" w:bidi="ar-SA"/>
              </w:rPr>
              <w:t>3 Минимальный отступ зданий, строений, сооружений от красной линии улиц - не менее чем на 6 м, проездов - не менее чем на 5 м.</w:t>
            </w:r>
          </w:p>
          <w:p w:rsidR="00F16462" w:rsidRPr="002074AE" w:rsidRDefault="006E7BA3" w:rsidP="002074AE">
            <w:pPr>
              <w:pStyle w:val="aa"/>
              <w:widowControl/>
              <w:numPr>
                <w:ilvl w:val="0"/>
                <w:numId w:val="8"/>
              </w:numPr>
              <w:suppressAutoHyphens w:val="0"/>
              <w:autoSpaceDN/>
              <w:jc w:val="both"/>
              <w:textAlignment w:val="auto"/>
              <w:rPr>
                <w:rFonts w:ascii="Arial" w:eastAsia="Times New Roman" w:hAnsi="Arial" w:cs="Arial"/>
                <w:color w:val="auto"/>
                <w:kern w:val="0"/>
                <w:sz w:val="20"/>
                <w:szCs w:val="20"/>
                <w:shd w:val="clear" w:color="auto" w:fill="FFFFFF"/>
                <w:lang w:val="ru-RU" w:eastAsia="ru-RU" w:bidi="ar-SA"/>
              </w:rPr>
            </w:pPr>
            <w:r w:rsidRPr="002074AE">
              <w:rPr>
                <w:rFonts w:ascii="Arial" w:eastAsia="Times New Roman" w:hAnsi="Arial" w:cs="Arial"/>
                <w:color w:val="auto"/>
                <w:kern w:val="0"/>
                <w:sz w:val="20"/>
                <w:szCs w:val="20"/>
                <w:shd w:val="clear" w:color="auto" w:fill="FFFFFF"/>
                <w:lang w:val="ru-RU" w:eastAsia="ru-RU" w:bidi="ar-SA"/>
              </w:rPr>
              <w:t>Минимальный отступ зданий, строений и сооружений до границы соседнего участка не менее чем на - 1 м с уч</w:t>
            </w:r>
            <w:r w:rsidRPr="002074AE">
              <w:rPr>
                <w:rFonts w:ascii="Arial" w:eastAsia="Times New Roman" w:hAnsi="Arial" w:cs="Arial"/>
                <w:color w:val="auto"/>
                <w:kern w:val="0"/>
                <w:sz w:val="20"/>
                <w:szCs w:val="20"/>
                <w:shd w:val="clear" w:color="auto" w:fill="FFFFFF"/>
                <w:lang w:val="ru-RU" w:eastAsia="ru-RU" w:bidi="ar-SA"/>
              </w:rPr>
              <w:t>е</w:t>
            </w:r>
            <w:r w:rsidRPr="002074AE">
              <w:rPr>
                <w:rFonts w:ascii="Arial" w:eastAsia="Times New Roman" w:hAnsi="Arial" w:cs="Arial"/>
                <w:color w:val="auto"/>
                <w:kern w:val="0"/>
                <w:sz w:val="20"/>
                <w:szCs w:val="20"/>
                <w:shd w:val="clear" w:color="auto" w:fill="FFFFFF"/>
                <w:lang w:val="ru-RU" w:eastAsia="ru-RU" w:bidi="ar-SA"/>
              </w:rPr>
              <w:t>том требований технических регламентов.</w:t>
            </w:r>
          </w:p>
          <w:p w:rsidR="00CE6ACD" w:rsidRPr="00CE6ACD" w:rsidRDefault="00CE6ACD" w:rsidP="00CE6ACD">
            <w:pPr>
              <w:pStyle w:val="aa"/>
              <w:widowControl/>
              <w:numPr>
                <w:ilvl w:val="0"/>
                <w:numId w:val="8"/>
              </w:numPr>
              <w:suppressAutoHyphens w:val="0"/>
              <w:autoSpaceDN/>
              <w:jc w:val="both"/>
              <w:textAlignment w:val="auto"/>
              <w:rPr>
                <w:rFonts w:ascii="Arial" w:eastAsia="Times New Roman" w:hAnsi="Arial" w:cs="Arial"/>
                <w:color w:val="auto"/>
                <w:kern w:val="0"/>
                <w:sz w:val="20"/>
                <w:szCs w:val="20"/>
                <w:lang w:val="ru-RU" w:eastAsia="ru-RU" w:bidi="ar-SA"/>
              </w:rPr>
            </w:pPr>
            <w:r w:rsidRPr="00CE6ACD">
              <w:rPr>
                <w:rFonts w:ascii="Arial" w:eastAsia="Times New Roman" w:hAnsi="Arial" w:cs="Arial"/>
                <w:color w:val="auto"/>
                <w:kern w:val="0"/>
                <w:sz w:val="20"/>
                <w:szCs w:val="20"/>
                <w:lang w:val="ru-RU" w:eastAsia="ru-RU" w:bidi="ar-SA"/>
              </w:rPr>
              <w:t>Процент застройки земел</w:t>
            </w:r>
            <w:r w:rsidRPr="00CE6ACD">
              <w:rPr>
                <w:rFonts w:ascii="Arial" w:eastAsia="Times New Roman" w:hAnsi="Arial" w:cs="Arial"/>
                <w:color w:val="auto"/>
                <w:kern w:val="0"/>
                <w:sz w:val="20"/>
                <w:szCs w:val="20"/>
                <w:lang w:val="ru-RU" w:eastAsia="ru-RU" w:bidi="ar-SA"/>
              </w:rPr>
              <w:t>ь</w:t>
            </w:r>
            <w:r w:rsidRPr="00CE6ACD">
              <w:rPr>
                <w:rFonts w:ascii="Arial" w:eastAsia="Times New Roman" w:hAnsi="Arial" w:cs="Arial"/>
                <w:color w:val="auto"/>
                <w:kern w:val="0"/>
                <w:sz w:val="20"/>
                <w:szCs w:val="20"/>
                <w:lang w:val="ru-RU" w:eastAsia="ru-RU" w:bidi="ar-SA"/>
              </w:rPr>
              <w:t>ного участка -60%.</w:t>
            </w:r>
          </w:p>
          <w:p w:rsidR="002074AE" w:rsidRPr="002074AE" w:rsidRDefault="00CE6ACD" w:rsidP="00CE6ACD">
            <w:pPr>
              <w:pStyle w:val="aa"/>
              <w:widowControl/>
              <w:numPr>
                <w:ilvl w:val="0"/>
                <w:numId w:val="8"/>
              </w:numPr>
              <w:suppressAutoHyphens w:val="0"/>
              <w:autoSpaceDN/>
              <w:jc w:val="both"/>
              <w:textAlignment w:val="auto"/>
              <w:rPr>
                <w:rFonts w:ascii="Arial" w:eastAsia="Times New Roman" w:hAnsi="Arial" w:cs="Arial"/>
                <w:color w:val="auto"/>
                <w:kern w:val="0"/>
                <w:sz w:val="20"/>
                <w:szCs w:val="20"/>
                <w:lang w:val="ru-RU" w:eastAsia="ru-RU" w:bidi="ar-SA"/>
              </w:rPr>
            </w:pPr>
            <w:r w:rsidRPr="00CE6ACD">
              <w:rPr>
                <w:rFonts w:ascii="Arial" w:eastAsia="Times New Roman" w:hAnsi="Arial" w:cs="Arial"/>
                <w:color w:val="auto"/>
                <w:kern w:val="0"/>
                <w:sz w:val="20"/>
                <w:szCs w:val="20"/>
                <w:lang w:val="ru-RU" w:eastAsia="ru-RU" w:bidi="ar-SA"/>
              </w:rPr>
              <w:t>Минимальный (максимал</w:t>
            </w:r>
            <w:r w:rsidRPr="00CE6ACD">
              <w:rPr>
                <w:rFonts w:ascii="Arial" w:eastAsia="Times New Roman" w:hAnsi="Arial" w:cs="Arial"/>
                <w:color w:val="auto"/>
                <w:kern w:val="0"/>
                <w:sz w:val="20"/>
                <w:szCs w:val="20"/>
                <w:lang w:val="ru-RU" w:eastAsia="ru-RU" w:bidi="ar-SA"/>
              </w:rPr>
              <w:t>ь</w:t>
            </w:r>
            <w:r w:rsidRPr="00CE6ACD">
              <w:rPr>
                <w:rFonts w:ascii="Arial" w:eastAsia="Times New Roman" w:hAnsi="Arial" w:cs="Arial"/>
                <w:color w:val="auto"/>
                <w:kern w:val="0"/>
                <w:sz w:val="20"/>
                <w:szCs w:val="20"/>
                <w:lang w:val="ru-RU" w:eastAsia="ru-RU" w:bidi="ar-SA"/>
              </w:rPr>
              <w:t xml:space="preserve">ный) размер </w:t>
            </w:r>
            <w:proofErr w:type="gramStart"/>
            <w:r w:rsidRPr="00CE6ACD">
              <w:rPr>
                <w:rFonts w:ascii="Arial" w:eastAsia="Times New Roman" w:hAnsi="Arial" w:cs="Arial"/>
                <w:color w:val="auto"/>
                <w:kern w:val="0"/>
                <w:sz w:val="20"/>
                <w:szCs w:val="20"/>
                <w:lang w:val="ru-RU" w:eastAsia="ru-RU" w:bidi="ar-SA"/>
              </w:rPr>
              <w:t>земельного</w:t>
            </w:r>
            <w:proofErr w:type="gramEnd"/>
            <w:r w:rsidRPr="00CE6ACD">
              <w:rPr>
                <w:rFonts w:ascii="Arial" w:eastAsia="Times New Roman" w:hAnsi="Arial" w:cs="Arial"/>
                <w:color w:val="auto"/>
                <w:kern w:val="0"/>
                <w:sz w:val="20"/>
                <w:szCs w:val="20"/>
                <w:lang w:val="ru-RU" w:eastAsia="ru-RU" w:bidi="ar-SA"/>
              </w:rPr>
              <w:t xml:space="preserve"> уч</w:t>
            </w:r>
            <w:r w:rsidRPr="00CE6ACD">
              <w:rPr>
                <w:rFonts w:ascii="Arial" w:eastAsia="Times New Roman" w:hAnsi="Arial" w:cs="Arial"/>
                <w:color w:val="auto"/>
                <w:kern w:val="0"/>
                <w:sz w:val="20"/>
                <w:szCs w:val="20"/>
                <w:lang w:val="ru-RU" w:eastAsia="ru-RU" w:bidi="ar-SA"/>
              </w:rPr>
              <w:t>а</w:t>
            </w:r>
            <w:r w:rsidRPr="00CE6ACD">
              <w:rPr>
                <w:rFonts w:ascii="Arial" w:eastAsia="Times New Roman" w:hAnsi="Arial" w:cs="Arial"/>
                <w:color w:val="auto"/>
                <w:kern w:val="0"/>
                <w:sz w:val="20"/>
                <w:szCs w:val="20"/>
                <w:lang w:val="ru-RU" w:eastAsia="ru-RU" w:bidi="ar-SA"/>
              </w:rPr>
              <w:t>стка-20-100 кв.м.</w:t>
            </w:r>
          </w:p>
        </w:tc>
        <w:tc>
          <w:tcPr>
            <w:tcW w:w="3121" w:type="dxa"/>
            <w:tcBorders>
              <w:top w:val="single" w:sz="2" w:space="0" w:color="000000"/>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pStyle w:val="Standard"/>
              <w:spacing w:after="200" w:line="276" w:lineRule="auto"/>
              <w:rPr>
                <w:rFonts w:eastAsia="Calibri" w:cs="Calibri"/>
                <w:color w:val="auto"/>
                <w:sz w:val="22"/>
                <w:lang w:val="ru-RU"/>
              </w:rPr>
            </w:pPr>
          </w:p>
        </w:tc>
      </w:tr>
    </w:tbl>
    <w:p w:rsidR="00F16462" w:rsidRPr="00A148D6" w:rsidRDefault="00F16462">
      <w:pPr>
        <w:pStyle w:val="Standard"/>
        <w:ind w:right="-2"/>
        <w:jc w:val="both"/>
        <w:rPr>
          <w:rFonts w:eastAsia="Calibri" w:cs="Calibri"/>
          <w:color w:val="auto"/>
          <w:sz w:val="22"/>
          <w:lang w:val="ru-RU"/>
        </w:rPr>
      </w:pPr>
    </w:p>
    <w:p w:rsidR="00F16462" w:rsidRPr="00A148D6" w:rsidRDefault="007B12A2">
      <w:pPr>
        <w:pStyle w:val="Standard"/>
        <w:numPr>
          <w:ilvl w:val="0"/>
          <w:numId w:val="5"/>
        </w:numPr>
        <w:ind w:left="0" w:firstLine="709"/>
        <w:jc w:val="both"/>
        <w:rPr>
          <w:rFonts w:ascii="Arial" w:eastAsia="Arial" w:hAnsi="Arial" w:cs="Arial"/>
          <w:b/>
          <w:color w:val="auto"/>
          <w:lang w:val="ru-RU"/>
        </w:rPr>
      </w:pPr>
      <w:r w:rsidRPr="00A148D6">
        <w:rPr>
          <w:rFonts w:ascii="Arial" w:eastAsia="Arial" w:hAnsi="Arial" w:cs="Arial"/>
          <w:b/>
          <w:color w:val="auto"/>
          <w:lang w:val="ru-RU"/>
        </w:rPr>
        <w:t>Вспомогательные виды и параметры разрешенного использования земельных участков и объектов капитального строительства.</w:t>
      </w:r>
    </w:p>
    <w:p w:rsidR="00F16462" w:rsidRPr="00A148D6" w:rsidRDefault="00F16462">
      <w:pPr>
        <w:pStyle w:val="Standard"/>
        <w:jc w:val="both"/>
        <w:rPr>
          <w:lang w:val="ru-RU"/>
        </w:rPr>
      </w:pPr>
    </w:p>
    <w:tbl>
      <w:tblPr>
        <w:tblW w:w="9781" w:type="dxa"/>
        <w:tblLayout w:type="fixed"/>
        <w:tblCellMar>
          <w:left w:w="10" w:type="dxa"/>
          <w:right w:w="10" w:type="dxa"/>
        </w:tblCellMar>
        <w:tblLook w:val="0000"/>
      </w:tblPr>
      <w:tblGrid>
        <w:gridCol w:w="3260"/>
        <w:gridCol w:w="3401"/>
        <w:gridCol w:w="3120"/>
      </w:tblGrid>
      <w:tr w:rsidR="00F16462" w:rsidRPr="00A148D6" w:rsidTr="00F16462">
        <w:tc>
          <w:tcPr>
            <w:tcW w:w="32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108" w:right="-2"/>
              <w:jc w:val="center"/>
              <w:rPr>
                <w:rFonts w:ascii="Arial" w:eastAsia="Arial" w:hAnsi="Arial" w:cs="Arial"/>
                <w:b/>
                <w:color w:val="auto"/>
                <w:sz w:val="20"/>
              </w:rPr>
            </w:pPr>
            <w:r w:rsidRPr="00A148D6">
              <w:rPr>
                <w:rFonts w:ascii="Arial" w:eastAsia="Arial" w:hAnsi="Arial" w:cs="Arial"/>
                <w:b/>
                <w:color w:val="auto"/>
                <w:sz w:val="20"/>
              </w:rPr>
              <w:t>ВИДЫ ИСПОЛЬЗОВАНИЯ</w:t>
            </w:r>
          </w:p>
        </w:tc>
        <w:tc>
          <w:tcPr>
            <w:tcW w:w="3401"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146" w:right="-2"/>
              <w:jc w:val="center"/>
              <w:rPr>
                <w:rFonts w:ascii="Arial" w:eastAsia="Arial" w:hAnsi="Arial" w:cs="Arial"/>
                <w:b/>
                <w:color w:val="auto"/>
                <w:sz w:val="20"/>
              </w:rPr>
            </w:pPr>
            <w:r w:rsidRPr="00A148D6">
              <w:rPr>
                <w:rFonts w:ascii="Arial" w:eastAsia="Arial" w:hAnsi="Arial" w:cs="Arial"/>
                <w:b/>
                <w:color w:val="auto"/>
                <w:sz w:val="20"/>
              </w:rPr>
              <w:t>ПАРАМЕТРЫ РАЗРЕШЕННОГО</w:t>
            </w:r>
          </w:p>
          <w:p w:rsidR="00F16462" w:rsidRPr="00A148D6" w:rsidRDefault="007B12A2">
            <w:pPr>
              <w:pStyle w:val="Standard"/>
              <w:ind w:left="-146" w:right="-2"/>
              <w:jc w:val="center"/>
              <w:rPr>
                <w:rFonts w:ascii="Arial" w:eastAsia="Arial" w:hAnsi="Arial" w:cs="Arial"/>
                <w:b/>
                <w:color w:val="auto"/>
                <w:sz w:val="20"/>
              </w:rPr>
            </w:pPr>
            <w:r w:rsidRPr="00A148D6">
              <w:rPr>
                <w:rFonts w:ascii="Arial" w:eastAsia="Arial" w:hAnsi="Arial" w:cs="Arial"/>
                <w:b/>
                <w:color w:val="auto"/>
                <w:sz w:val="20"/>
              </w:rPr>
              <w:t>ИСПОЛЬЗОВАНИЯ</w:t>
            </w:r>
          </w:p>
        </w:tc>
        <w:tc>
          <w:tcPr>
            <w:tcW w:w="312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22" w:right="-2" w:firstLine="22"/>
              <w:jc w:val="center"/>
              <w:rPr>
                <w:rFonts w:ascii="Arial" w:eastAsia="Arial" w:hAnsi="Arial" w:cs="Arial"/>
                <w:b/>
                <w:color w:val="auto"/>
                <w:sz w:val="20"/>
              </w:rPr>
            </w:pPr>
            <w:r w:rsidRPr="00A148D6">
              <w:rPr>
                <w:rFonts w:ascii="Arial" w:eastAsia="Arial" w:hAnsi="Arial" w:cs="Arial"/>
                <w:b/>
                <w:color w:val="auto"/>
                <w:sz w:val="20"/>
              </w:rPr>
              <w:t>ОСОБЫЕ УСЛОВИЯ</w:t>
            </w:r>
          </w:p>
          <w:p w:rsidR="00F16462" w:rsidRPr="00A148D6" w:rsidRDefault="007B12A2">
            <w:pPr>
              <w:pStyle w:val="Standard"/>
              <w:ind w:left="-22" w:right="-2" w:firstLine="22"/>
              <w:jc w:val="center"/>
              <w:rPr>
                <w:rFonts w:ascii="Arial" w:eastAsia="Arial" w:hAnsi="Arial" w:cs="Arial"/>
                <w:b/>
                <w:color w:val="auto"/>
                <w:sz w:val="20"/>
              </w:rPr>
            </w:pPr>
            <w:r w:rsidRPr="00A148D6">
              <w:rPr>
                <w:rFonts w:ascii="Arial" w:eastAsia="Arial" w:hAnsi="Arial" w:cs="Arial"/>
                <w:b/>
                <w:color w:val="auto"/>
                <w:sz w:val="20"/>
              </w:rPr>
              <w:t>РЕАЛИЗАЦИИ РЕГЛАМЕНТА</w:t>
            </w:r>
          </w:p>
        </w:tc>
      </w:tr>
      <w:tr w:rsidR="00AC68FC" w:rsidRPr="00505FE8" w:rsidTr="00853745">
        <w:trPr>
          <w:trHeight w:val="1305"/>
        </w:trPr>
        <w:tc>
          <w:tcPr>
            <w:tcW w:w="3260" w:type="dxa"/>
            <w:tcBorders>
              <w:top w:val="single" w:sz="8"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AC68FC" w:rsidRPr="00A148D6" w:rsidRDefault="00AC68FC">
            <w:pPr>
              <w:pStyle w:val="Standard"/>
              <w:ind w:left="-851" w:right="-2" w:firstLine="885"/>
              <w:jc w:val="both"/>
              <w:rPr>
                <w:rFonts w:ascii="Arial" w:eastAsia="Arial" w:hAnsi="Arial" w:cs="Arial"/>
                <w:b/>
                <w:color w:val="auto"/>
                <w:sz w:val="20"/>
                <w:lang w:val="ru-RU"/>
              </w:rPr>
            </w:pPr>
            <w:r w:rsidRPr="00A148D6">
              <w:rPr>
                <w:rFonts w:ascii="Arial" w:eastAsia="Arial" w:hAnsi="Arial" w:cs="Arial"/>
                <w:b/>
                <w:color w:val="auto"/>
                <w:sz w:val="20"/>
                <w:lang w:val="ru-RU"/>
              </w:rPr>
              <w:t>Площадки общего пользова-</w:t>
            </w:r>
          </w:p>
          <w:p w:rsidR="00AC68FC" w:rsidRPr="00A148D6" w:rsidRDefault="00AC68FC">
            <w:pPr>
              <w:pStyle w:val="Standard"/>
              <w:ind w:left="-851" w:right="-2" w:firstLine="885"/>
              <w:jc w:val="both"/>
              <w:rPr>
                <w:lang w:val="ru-RU"/>
              </w:rPr>
            </w:pPr>
            <w:r w:rsidRPr="00A148D6">
              <w:rPr>
                <w:rFonts w:ascii="Arial" w:eastAsia="Arial" w:hAnsi="Arial" w:cs="Arial"/>
                <w:b/>
                <w:color w:val="auto"/>
                <w:sz w:val="20"/>
                <w:lang w:val="ru-RU"/>
              </w:rPr>
              <w:t xml:space="preserve">ния </w:t>
            </w:r>
            <w:r w:rsidRPr="00A148D6">
              <w:rPr>
                <w:rFonts w:ascii="Arial" w:eastAsia="Arial" w:hAnsi="Arial" w:cs="Arial"/>
                <w:color w:val="auto"/>
                <w:sz w:val="20"/>
                <w:lang w:val="ru-RU"/>
              </w:rPr>
              <w:t>различного назначения:</w:t>
            </w:r>
          </w:p>
          <w:p w:rsidR="00AC68FC" w:rsidRPr="00A148D6" w:rsidRDefault="00AC68FC">
            <w:pPr>
              <w:pStyle w:val="Standard"/>
              <w:ind w:left="-851" w:right="-2" w:firstLine="885"/>
              <w:jc w:val="both"/>
              <w:rPr>
                <w:lang w:val="ru-RU"/>
              </w:rPr>
            </w:pPr>
            <w:r w:rsidRPr="00A148D6">
              <w:rPr>
                <w:rFonts w:ascii="Arial" w:eastAsia="Arial" w:hAnsi="Arial" w:cs="Arial"/>
                <w:color w:val="auto"/>
                <w:sz w:val="20"/>
                <w:lang w:val="ru-RU"/>
              </w:rPr>
              <w:t>-площадки для игр детей,</w:t>
            </w:r>
          </w:p>
          <w:p w:rsidR="00AC68FC" w:rsidRPr="00A148D6" w:rsidRDefault="00AC68FC">
            <w:pPr>
              <w:pStyle w:val="Standard"/>
              <w:ind w:left="-851" w:right="-2" w:firstLine="885"/>
              <w:jc w:val="both"/>
              <w:rPr>
                <w:lang w:val="ru-RU"/>
              </w:rPr>
            </w:pPr>
            <w:r w:rsidRPr="00A148D6">
              <w:rPr>
                <w:rFonts w:ascii="Arial" w:eastAsia="Arial" w:hAnsi="Arial" w:cs="Arial"/>
                <w:color w:val="auto"/>
                <w:sz w:val="20"/>
                <w:lang w:val="ru-RU"/>
              </w:rPr>
              <w:t>-отдыха взрослого населения,</w:t>
            </w:r>
          </w:p>
          <w:p w:rsidR="00AC68FC" w:rsidRPr="00A148D6" w:rsidRDefault="00AC68FC">
            <w:pPr>
              <w:pStyle w:val="Standard"/>
              <w:ind w:left="-851" w:right="-2" w:firstLine="885"/>
              <w:jc w:val="both"/>
            </w:pPr>
            <w:r w:rsidRPr="00A148D6">
              <w:rPr>
                <w:rFonts w:ascii="Arial" w:eastAsia="Arial" w:hAnsi="Arial" w:cs="Arial"/>
                <w:color w:val="auto"/>
                <w:sz w:val="20"/>
              </w:rPr>
              <w:t>-занятий физкультурой и др.</w:t>
            </w:r>
          </w:p>
        </w:tc>
        <w:tc>
          <w:tcPr>
            <w:tcW w:w="3401" w:type="dxa"/>
            <w:vMerge w:val="restart"/>
            <w:tcBorders>
              <w:top w:val="single" w:sz="8" w:space="0" w:color="00000A"/>
              <w:left w:val="single" w:sz="8" w:space="0" w:color="00000A"/>
              <w:right w:val="single" w:sz="8" w:space="0" w:color="00000A"/>
            </w:tcBorders>
            <w:shd w:val="clear" w:color="auto" w:fill="FFFFFF"/>
            <w:tcMar>
              <w:top w:w="0" w:type="dxa"/>
              <w:left w:w="108" w:type="dxa"/>
              <w:bottom w:w="0" w:type="dxa"/>
              <w:right w:w="108" w:type="dxa"/>
            </w:tcMar>
          </w:tcPr>
          <w:p w:rsidR="00AC68FC" w:rsidRPr="00A148D6" w:rsidRDefault="00AC68FC" w:rsidP="00AC68FC">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1. Этажность - 1 этаж.</w:t>
            </w:r>
          </w:p>
          <w:p w:rsidR="00AC68FC" w:rsidRPr="00A148D6" w:rsidRDefault="00AC68FC" w:rsidP="00AC68FC">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2. Высота</w:t>
            </w:r>
            <w:r w:rsidRPr="00A148D6">
              <w:rPr>
                <w:rFonts w:ascii="Arial" w:eastAsia="Times New Roman" w:hAnsi="Arial" w:cs="Arial"/>
                <w:b/>
                <w:bCs/>
                <w:color w:val="auto"/>
                <w:kern w:val="0"/>
                <w:sz w:val="20"/>
                <w:szCs w:val="20"/>
                <w:lang w:val="ru-RU" w:eastAsia="ru-RU" w:bidi="ar-SA"/>
              </w:rPr>
              <w:t xml:space="preserve"> </w:t>
            </w:r>
            <w:r w:rsidRPr="00A148D6">
              <w:rPr>
                <w:rFonts w:ascii="Arial" w:eastAsia="Times New Roman" w:hAnsi="Arial" w:cs="Arial"/>
                <w:color w:val="auto"/>
                <w:kern w:val="0"/>
                <w:sz w:val="20"/>
                <w:szCs w:val="20"/>
                <w:lang w:val="ru-RU" w:eastAsia="ru-RU" w:bidi="ar-SA"/>
              </w:rPr>
              <w:t>от уровня земли до верха перекрытия последнего этажа - не более 5 м;</w:t>
            </w:r>
          </w:p>
          <w:p w:rsidR="00AC68FC" w:rsidRPr="00A148D6" w:rsidRDefault="00AC68FC" w:rsidP="00AC68FC">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3. Минимальный отступ зданий, строений, сооружений от красной линии улиц, проездов - не менее чем на 6 м, до границы соседнего участка не менее чем на - 3 м с учетом требований технических регламентов.</w:t>
            </w:r>
          </w:p>
          <w:p w:rsidR="00AC68FC" w:rsidRPr="00A148D6" w:rsidRDefault="00AC68FC" w:rsidP="00853745">
            <w:pPr>
              <w:pStyle w:val="Standard"/>
              <w:tabs>
                <w:tab w:val="left" w:pos="3186"/>
              </w:tabs>
              <w:spacing w:after="200"/>
              <w:jc w:val="both"/>
              <w:rPr>
                <w:rFonts w:eastAsia="Calibri" w:cs="Calibri"/>
                <w:color w:val="auto"/>
                <w:sz w:val="22"/>
                <w:lang w:val="ru-RU"/>
              </w:rPr>
            </w:pPr>
          </w:p>
        </w:tc>
        <w:tc>
          <w:tcPr>
            <w:tcW w:w="3120" w:type="dxa"/>
            <w:tcBorders>
              <w:top w:val="single" w:sz="8"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AC68FC" w:rsidRPr="00A148D6" w:rsidRDefault="00AC68FC">
            <w:pPr>
              <w:pStyle w:val="Standard"/>
              <w:suppressAutoHyphens w:val="0"/>
              <w:spacing w:after="200"/>
              <w:jc w:val="both"/>
              <w:rPr>
                <w:rFonts w:ascii="Arial" w:eastAsia="Arial" w:hAnsi="Arial" w:cs="Arial"/>
                <w:color w:val="auto"/>
                <w:sz w:val="20"/>
                <w:lang w:val="ru-RU"/>
              </w:rPr>
            </w:pPr>
            <w:r w:rsidRPr="00A148D6">
              <w:rPr>
                <w:rFonts w:ascii="Arial" w:eastAsia="Arial" w:hAnsi="Arial" w:cs="Arial"/>
                <w:color w:val="auto"/>
                <w:sz w:val="20"/>
                <w:lang w:val="ru-RU"/>
              </w:rPr>
              <w:t>Размещение оборудования, соответствующего ГОСТ по безопасности</w:t>
            </w:r>
          </w:p>
        </w:tc>
      </w:tr>
      <w:tr w:rsidR="00AC68FC" w:rsidRPr="00505FE8" w:rsidTr="00853745">
        <w:tc>
          <w:tcPr>
            <w:tcW w:w="3260" w:type="dxa"/>
            <w:tcBorders>
              <w:top w:val="single" w:sz="8"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AC68FC" w:rsidRPr="00A148D6" w:rsidRDefault="00AC68FC">
            <w:pPr>
              <w:pStyle w:val="Standard"/>
              <w:ind w:right="-2"/>
              <w:jc w:val="both"/>
              <w:rPr>
                <w:rFonts w:ascii="Arial" w:eastAsia="Arial" w:hAnsi="Arial" w:cs="Arial"/>
                <w:color w:val="auto"/>
                <w:sz w:val="20"/>
                <w:lang w:val="ru-RU"/>
              </w:rPr>
            </w:pPr>
            <w:r w:rsidRPr="00A148D6">
              <w:rPr>
                <w:rFonts w:ascii="Arial" w:eastAsia="Arial" w:hAnsi="Arial" w:cs="Arial"/>
                <w:color w:val="auto"/>
                <w:sz w:val="20"/>
                <w:lang w:val="ru-RU"/>
              </w:rPr>
              <w:t xml:space="preserve">Объекты </w:t>
            </w:r>
            <w:proofErr w:type="gramStart"/>
            <w:r w:rsidRPr="00A148D6">
              <w:rPr>
                <w:rFonts w:ascii="Arial" w:eastAsia="Arial" w:hAnsi="Arial" w:cs="Arial"/>
                <w:color w:val="auto"/>
                <w:sz w:val="20"/>
                <w:lang w:val="ru-RU"/>
              </w:rPr>
              <w:t>инженерно-техничес-кого</w:t>
            </w:r>
            <w:proofErr w:type="gramEnd"/>
            <w:r w:rsidRPr="00A148D6">
              <w:rPr>
                <w:rFonts w:ascii="Arial" w:eastAsia="Arial" w:hAnsi="Arial" w:cs="Arial"/>
                <w:color w:val="auto"/>
                <w:sz w:val="20"/>
                <w:lang w:val="ru-RU"/>
              </w:rPr>
              <w:t xml:space="preserve"> обеспечения.</w:t>
            </w:r>
          </w:p>
        </w:tc>
        <w:tc>
          <w:tcPr>
            <w:tcW w:w="3401" w:type="dxa"/>
            <w:vMerge/>
            <w:tcBorders>
              <w:left w:val="single" w:sz="8" w:space="0" w:color="00000A"/>
              <w:right w:val="single" w:sz="8" w:space="0" w:color="00000A"/>
            </w:tcBorders>
            <w:shd w:val="clear" w:color="auto" w:fill="FFFFFF"/>
            <w:tcMar>
              <w:top w:w="0" w:type="dxa"/>
              <w:left w:w="108" w:type="dxa"/>
              <w:bottom w:w="0" w:type="dxa"/>
              <w:right w:w="108" w:type="dxa"/>
            </w:tcMar>
          </w:tcPr>
          <w:p w:rsidR="00AC68FC" w:rsidRPr="00A148D6" w:rsidRDefault="00AC68FC" w:rsidP="00853745">
            <w:pPr>
              <w:pStyle w:val="Standard"/>
              <w:tabs>
                <w:tab w:val="left" w:pos="3186"/>
              </w:tabs>
              <w:spacing w:after="200"/>
              <w:jc w:val="both"/>
              <w:rPr>
                <w:rFonts w:ascii="Arial" w:eastAsia="Arial" w:hAnsi="Arial" w:cs="Arial"/>
                <w:color w:val="auto"/>
                <w:sz w:val="20"/>
                <w:lang w:val="ru-RU"/>
              </w:rPr>
            </w:pPr>
          </w:p>
        </w:tc>
        <w:tc>
          <w:tcPr>
            <w:tcW w:w="3120"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AC68FC" w:rsidRPr="00A148D6" w:rsidRDefault="00AC68FC">
            <w:pPr>
              <w:pStyle w:val="Standard"/>
              <w:suppressAutoHyphens w:val="0"/>
              <w:spacing w:after="200"/>
              <w:jc w:val="both"/>
              <w:rPr>
                <w:lang w:val="ru-RU"/>
              </w:rPr>
            </w:pPr>
            <w:r w:rsidRPr="00A148D6">
              <w:rPr>
                <w:rFonts w:ascii="Arial" w:eastAsia="Arial" w:hAnsi="Arial" w:cs="Arial"/>
                <w:color w:val="auto"/>
                <w:sz w:val="20"/>
                <w:lang w:val="ru-RU"/>
              </w:rPr>
              <w:t>Строительство осуществлять в соответствии со строител</w:t>
            </w:r>
            <w:r w:rsidRPr="00A148D6">
              <w:rPr>
                <w:rFonts w:ascii="Arial" w:eastAsia="Arial" w:hAnsi="Arial" w:cs="Arial"/>
                <w:color w:val="auto"/>
                <w:sz w:val="20"/>
                <w:lang w:val="ru-RU"/>
              </w:rPr>
              <w:t>ь</w:t>
            </w:r>
            <w:r w:rsidRPr="00A148D6">
              <w:rPr>
                <w:rFonts w:ascii="Arial" w:eastAsia="Arial" w:hAnsi="Arial" w:cs="Arial"/>
                <w:color w:val="auto"/>
                <w:sz w:val="20"/>
                <w:lang w:val="ru-RU"/>
              </w:rPr>
              <w:t>ными нормами, правилами и техническими регламентами.</w:t>
            </w:r>
          </w:p>
        </w:tc>
      </w:tr>
      <w:tr w:rsidR="00AC68FC" w:rsidRPr="00A148D6" w:rsidTr="00853745">
        <w:tc>
          <w:tcPr>
            <w:tcW w:w="3260"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AC68FC" w:rsidRPr="00A148D6" w:rsidRDefault="00AC68FC">
            <w:pPr>
              <w:pStyle w:val="Standard"/>
              <w:ind w:right="-2"/>
              <w:jc w:val="both"/>
              <w:rPr>
                <w:rFonts w:ascii="Arial" w:eastAsia="Arial" w:hAnsi="Arial" w:cs="Arial"/>
                <w:color w:val="auto"/>
                <w:sz w:val="20"/>
              </w:rPr>
            </w:pPr>
            <w:r w:rsidRPr="00A148D6">
              <w:rPr>
                <w:rFonts w:ascii="Arial" w:eastAsia="Arial" w:hAnsi="Arial" w:cs="Arial"/>
                <w:color w:val="auto"/>
                <w:sz w:val="20"/>
              </w:rPr>
              <w:t>Объекты коммунального хозяйства</w:t>
            </w:r>
          </w:p>
        </w:tc>
        <w:tc>
          <w:tcPr>
            <w:tcW w:w="3401" w:type="dxa"/>
            <w:vMerge/>
            <w:tcBorders>
              <w:left w:val="single" w:sz="8" w:space="0" w:color="00000A"/>
              <w:right w:val="single" w:sz="8" w:space="0" w:color="00000A"/>
            </w:tcBorders>
            <w:shd w:val="clear" w:color="auto" w:fill="FFFFFF"/>
            <w:tcMar>
              <w:top w:w="0" w:type="dxa"/>
              <w:left w:w="108" w:type="dxa"/>
              <w:bottom w:w="0" w:type="dxa"/>
              <w:right w:w="108" w:type="dxa"/>
            </w:tcMar>
          </w:tcPr>
          <w:p w:rsidR="00AC68FC" w:rsidRPr="00A148D6" w:rsidRDefault="00AC68FC" w:rsidP="00853745">
            <w:pPr>
              <w:pStyle w:val="Standard"/>
              <w:tabs>
                <w:tab w:val="left" w:pos="3186"/>
              </w:tabs>
              <w:spacing w:after="200"/>
              <w:jc w:val="both"/>
            </w:pPr>
          </w:p>
        </w:tc>
        <w:tc>
          <w:tcPr>
            <w:tcW w:w="3120"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AC68FC" w:rsidRPr="00A148D6" w:rsidRDefault="00AC68FC"/>
        </w:tc>
      </w:tr>
      <w:tr w:rsidR="00AC68FC" w:rsidRPr="00A148D6" w:rsidTr="00853745">
        <w:tc>
          <w:tcPr>
            <w:tcW w:w="3260"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AC68FC" w:rsidRPr="00A148D6" w:rsidRDefault="00AC68FC">
            <w:pPr>
              <w:pStyle w:val="Standard"/>
              <w:ind w:right="-2"/>
              <w:jc w:val="both"/>
              <w:rPr>
                <w:rFonts w:ascii="Arial" w:eastAsia="Arial" w:hAnsi="Arial" w:cs="Arial"/>
                <w:color w:val="auto"/>
                <w:sz w:val="20"/>
              </w:rPr>
            </w:pPr>
            <w:r w:rsidRPr="00A148D6">
              <w:rPr>
                <w:rFonts w:ascii="Arial" w:eastAsia="Arial" w:hAnsi="Arial" w:cs="Arial"/>
                <w:color w:val="auto"/>
                <w:sz w:val="20"/>
              </w:rPr>
              <w:t>Проезды. тротуары общего пользования</w:t>
            </w:r>
          </w:p>
        </w:tc>
        <w:tc>
          <w:tcPr>
            <w:tcW w:w="3401" w:type="dxa"/>
            <w:vMerge/>
            <w:tcBorders>
              <w:left w:val="single" w:sz="8" w:space="0" w:color="00000A"/>
              <w:right w:val="single" w:sz="8" w:space="0" w:color="00000A"/>
            </w:tcBorders>
            <w:shd w:val="clear" w:color="auto" w:fill="FFFFFF"/>
            <w:tcMar>
              <w:top w:w="0" w:type="dxa"/>
              <w:left w:w="108" w:type="dxa"/>
              <w:bottom w:w="0" w:type="dxa"/>
              <w:right w:w="108" w:type="dxa"/>
            </w:tcMar>
          </w:tcPr>
          <w:p w:rsidR="00AC68FC" w:rsidRPr="00A148D6" w:rsidRDefault="00AC68FC" w:rsidP="00853745">
            <w:pPr>
              <w:pStyle w:val="Standard"/>
              <w:tabs>
                <w:tab w:val="left" w:pos="3186"/>
              </w:tabs>
              <w:spacing w:after="200"/>
              <w:jc w:val="both"/>
              <w:rPr>
                <w:rFonts w:ascii="Arial" w:eastAsia="Arial" w:hAnsi="Arial" w:cs="Arial"/>
                <w:color w:val="auto"/>
                <w:sz w:val="20"/>
              </w:rPr>
            </w:pPr>
          </w:p>
        </w:tc>
        <w:tc>
          <w:tcPr>
            <w:tcW w:w="3120"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AC68FC" w:rsidRPr="00A148D6" w:rsidRDefault="00AC68FC"/>
        </w:tc>
      </w:tr>
      <w:tr w:rsidR="00AC68FC" w:rsidRPr="00A148D6" w:rsidTr="00853745">
        <w:tc>
          <w:tcPr>
            <w:tcW w:w="3260" w:type="dxa"/>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AC68FC" w:rsidRPr="00A148D6" w:rsidRDefault="00AC68FC">
            <w:pPr>
              <w:pStyle w:val="Standard"/>
              <w:spacing w:after="200"/>
              <w:ind w:right="-2"/>
              <w:jc w:val="both"/>
              <w:rPr>
                <w:rFonts w:ascii="Arial" w:eastAsia="Arial" w:hAnsi="Arial" w:cs="Arial"/>
                <w:color w:val="auto"/>
                <w:sz w:val="20"/>
              </w:rPr>
            </w:pPr>
            <w:r w:rsidRPr="00A148D6">
              <w:rPr>
                <w:rFonts w:ascii="Arial" w:eastAsia="Arial" w:hAnsi="Arial" w:cs="Arial"/>
                <w:color w:val="auto"/>
                <w:sz w:val="20"/>
              </w:rPr>
              <w:t>Погрузочно-разгрузочные площадки</w:t>
            </w:r>
          </w:p>
        </w:tc>
        <w:tc>
          <w:tcPr>
            <w:tcW w:w="3401" w:type="dxa"/>
            <w:vMerge/>
            <w:tcBorders>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AC68FC" w:rsidRPr="00A148D6" w:rsidRDefault="00AC68FC">
            <w:pPr>
              <w:pStyle w:val="Standard"/>
              <w:tabs>
                <w:tab w:val="left" w:pos="3186"/>
              </w:tabs>
              <w:suppressAutoHyphens w:val="0"/>
              <w:spacing w:after="200"/>
              <w:jc w:val="both"/>
              <w:rPr>
                <w:lang w:val="ru-RU"/>
              </w:rPr>
            </w:pPr>
          </w:p>
        </w:tc>
        <w:tc>
          <w:tcPr>
            <w:tcW w:w="3120"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AC68FC" w:rsidRPr="00A148D6" w:rsidRDefault="00AC68FC">
            <w:pPr>
              <w:rPr>
                <w:lang w:val="ru-RU"/>
              </w:rPr>
            </w:pPr>
          </w:p>
        </w:tc>
      </w:tr>
    </w:tbl>
    <w:p w:rsidR="00F16462" w:rsidRPr="00A148D6" w:rsidRDefault="00F16462">
      <w:pPr>
        <w:pStyle w:val="Standard"/>
        <w:spacing w:after="200" w:line="276" w:lineRule="auto"/>
        <w:ind w:left="-709" w:right="-2"/>
        <w:jc w:val="both"/>
        <w:rPr>
          <w:rFonts w:ascii="Arial" w:eastAsia="Arial" w:hAnsi="Arial" w:cs="Arial"/>
          <w:b/>
          <w:color w:val="auto"/>
          <w:lang w:val="ru-RU"/>
        </w:rPr>
      </w:pPr>
    </w:p>
    <w:p w:rsidR="00F16462" w:rsidRPr="00A148D6" w:rsidRDefault="007B12A2">
      <w:pPr>
        <w:pStyle w:val="Standard"/>
        <w:spacing w:after="200" w:line="276" w:lineRule="auto"/>
        <w:ind w:firstLine="709"/>
        <w:jc w:val="both"/>
        <w:rPr>
          <w:lang w:val="ru-RU"/>
        </w:rPr>
      </w:pPr>
      <w:r w:rsidRPr="00A148D6">
        <w:rPr>
          <w:rFonts w:ascii="Arial" w:eastAsia="Arial" w:hAnsi="Arial" w:cs="Arial"/>
          <w:b/>
          <w:color w:val="auto"/>
          <w:lang w:val="ru-RU"/>
        </w:rPr>
        <w:t>4</w:t>
      </w:r>
      <w:r w:rsidRPr="00A148D6">
        <w:rPr>
          <w:rFonts w:ascii="Arial" w:eastAsia="Arial" w:hAnsi="Arial" w:cs="Arial"/>
          <w:color w:val="auto"/>
          <w:lang w:val="ru-RU"/>
        </w:rPr>
        <w:t>. (*) - Объекты видов использования, отмеченных в пункте 2 настоящей статьи знаком</w:t>
      </w:r>
      <w:proofErr w:type="gramStart"/>
      <w:r w:rsidRPr="00A148D6">
        <w:rPr>
          <w:rFonts w:ascii="Arial" w:eastAsia="Arial" w:hAnsi="Arial" w:cs="Arial"/>
          <w:color w:val="auto"/>
          <w:lang w:val="ru-RU"/>
        </w:rPr>
        <w:t xml:space="preserve"> (*), </w:t>
      </w:r>
      <w:proofErr w:type="gramEnd"/>
      <w:r w:rsidRPr="00A148D6">
        <w:rPr>
          <w:rFonts w:ascii="Arial" w:eastAsia="Arial" w:hAnsi="Arial" w:cs="Arial"/>
          <w:color w:val="auto"/>
          <w:lang w:val="ru-RU"/>
        </w:rPr>
        <w:t>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за исключением внутриквартальных проездов, при отсутствии норм законодательства, запрещающих их размещение.</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 Объекты видов использования, отмеченных в пункте 2 настоящей статьи знаком</w:t>
      </w:r>
      <w:proofErr w:type="gramStart"/>
      <w:r w:rsidRPr="00A148D6">
        <w:rPr>
          <w:rFonts w:ascii="Arial" w:eastAsia="Arial" w:hAnsi="Arial" w:cs="Arial"/>
          <w:color w:val="auto"/>
          <w:lang w:val="ru-RU"/>
        </w:rPr>
        <w:t xml:space="preserve"> (**), </w:t>
      </w:r>
      <w:proofErr w:type="gramEnd"/>
      <w:r w:rsidRPr="00A148D6">
        <w:rPr>
          <w:rFonts w:ascii="Arial" w:eastAsia="Arial" w:hAnsi="Arial" w:cs="Arial"/>
          <w:color w:val="auto"/>
          <w:lang w:val="ru-RU"/>
        </w:rPr>
        <w:t xml:space="preserve">относятся к основным видам разрешенного использования при условии, если общая площадь объектов капитального строительства на соответствующих земельных участках не превышает </w:t>
      </w:r>
      <w:r w:rsidRPr="00A148D6">
        <w:rPr>
          <w:rFonts w:ascii="Arial" w:eastAsia="Arial" w:hAnsi="Arial" w:cs="Arial"/>
          <w:b/>
          <w:color w:val="auto"/>
          <w:lang w:val="ru-RU"/>
        </w:rPr>
        <w:t>150 квадратных метров</w:t>
      </w:r>
      <w:r w:rsidRPr="00A148D6">
        <w:rPr>
          <w:rFonts w:ascii="Arial" w:eastAsia="Arial" w:hAnsi="Arial" w:cs="Arial"/>
          <w:color w:val="auto"/>
          <w:lang w:val="ru-RU"/>
        </w:rPr>
        <w:t>. В случае</w:t>
      </w:r>
      <w:proofErr w:type="gramStart"/>
      <w:r w:rsidRPr="00A148D6">
        <w:rPr>
          <w:rFonts w:ascii="Arial" w:eastAsia="Arial" w:hAnsi="Arial" w:cs="Arial"/>
          <w:color w:val="auto"/>
          <w:lang w:val="ru-RU"/>
        </w:rPr>
        <w:t>,</w:t>
      </w:r>
      <w:proofErr w:type="gramEnd"/>
      <w:r w:rsidRPr="00A148D6">
        <w:rPr>
          <w:rFonts w:ascii="Arial" w:eastAsia="Arial" w:hAnsi="Arial" w:cs="Arial"/>
          <w:color w:val="auto"/>
          <w:lang w:val="ru-RU"/>
        </w:rPr>
        <w:t xml:space="preserve"> если общая площадь объектов капитального строительства на соответствующих земельных участках </w:t>
      </w:r>
      <w:r w:rsidRPr="00A148D6">
        <w:rPr>
          <w:rFonts w:ascii="Arial" w:eastAsia="Arial" w:hAnsi="Arial" w:cs="Arial"/>
          <w:b/>
          <w:color w:val="auto"/>
          <w:lang w:val="ru-RU"/>
        </w:rPr>
        <w:t xml:space="preserve">превышает 150 квадратных метров, то объекты указанных видов </w:t>
      </w:r>
      <w:r w:rsidRPr="00A148D6">
        <w:rPr>
          <w:rFonts w:ascii="Arial" w:eastAsia="Arial" w:hAnsi="Arial" w:cs="Arial"/>
          <w:b/>
          <w:color w:val="auto"/>
          <w:lang w:val="ru-RU"/>
        </w:rPr>
        <w:lastRenderedPageBreak/>
        <w:t xml:space="preserve">использования относятся к </w:t>
      </w:r>
      <w:r w:rsidRPr="00A148D6">
        <w:rPr>
          <w:rFonts w:ascii="Arial" w:eastAsia="Arial" w:hAnsi="Arial" w:cs="Arial"/>
          <w:b/>
          <w:color w:val="auto"/>
          <w:u w:val="single"/>
          <w:lang w:val="ru-RU"/>
        </w:rPr>
        <w:t>условно разрешенным видам использования.</w:t>
      </w:r>
    </w:p>
    <w:p w:rsidR="00F16462" w:rsidRPr="00A148D6" w:rsidRDefault="007B12A2">
      <w:pPr>
        <w:pStyle w:val="Standard"/>
        <w:spacing w:after="200" w:line="276" w:lineRule="auto"/>
        <w:ind w:firstLine="709"/>
        <w:jc w:val="both"/>
        <w:rPr>
          <w:lang w:val="ru-RU"/>
        </w:rPr>
      </w:pPr>
      <w:r w:rsidRPr="00A148D6">
        <w:rPr>
          <w:rFonts w:ascii="Arial" w:eastAsia="Arial" w:hAnsi="Arial" w:cs="Arial"/>
          <w:b/>
          <w:color w:val="auto"/>
          <w:lang w:val="ru-RU"/>
        </w:rPr>
        <w:t>5</w:t>
      </w:r>
      <w:r w:rsidRPr="00A148D6">
        <w:rPr>
          <w:rFonts w:ascii="Arial" w:eastAsia="Arial" w:hAnsi="Arial" w:cs="Arial"/>
          <w:color w:val="auto"/>
          <w:lang w:val="ru-RU"/>
        </w:rPr>
        <w:t>. В случае</w:t>
      </w:r>
      <w:proofErr w:type="gramStart"/>
      <w:r w:rsidRPr="00A148D6">
        <w:rPr>
          <w:rFonts w:ascii="Arial" w:eastAsia="Arial" w:hAnsi="Arial" w:cs="Arial"/>
          <w:color w:val="auto"/>
          <w:lang w:val="ru-RU"/>
        </w:rPr>
        <w:t>,</w:t>
      </w:r>
      <w:proofErr w:type="gramEnd"/>
      <w:r w:rsidRPr="00A148D6">
        <w:rPr>
          <w:rFonts w:ascii="Arial" w:eastAsia="Arial" w:hAnsi="Arial" w:cs="Arial"/>
          <w:color w:val="auto"/>
          <w:lang w:val="ru-RU"/>
        </w:rPr>
        <w:t xml:space="preserve"> если земельный участок и объект капитального строительства расположены в границах действия ограничений, установленных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3 Части </w:t>
      </w:r>
      <w:r w:rsidRPr="00A148D6">
        <w:rPr>
          <w:rFonts w:ascii="Arial" w:eastAsia="Arial" w:hAnsi="Arial" w:cs="Arial"/>
          <w:color w:val="auto"/>
        </w:rPr>
        <w:t>II</w:t>
      </w:r>
      <w:r w:rsidRPr="00A148D6">
        <w:rPr>
          <w:rFonts w:ascii="Arial" w:eastAsia="Arial" w:hAnsi="Arial" w:cs="Arial"/>
          <w:color w:val="auto"/>
          <w:lang w:val="ru-RU"/>
        </w:rPr>
        <w:t xml:space="preserve"> настоящих Правил. При этом при совпадении ограничений, относящихся к одной и той же территории, более строгие требования, относящиеся к одному и тому же параметру, поглощают более мягкие.</w:t>
      </w:r>
    </w:p>
    <w:p w:rsidR="00F16462" w:rsidRPr="00A148D6" w:rsidRDefault="00F16462">
      <w:pPr>
        <w:pStyle w:val="Standard"/>
        <w:ind w:firstLine="709"/>
        <w:jc w:val="both"/>
        <w:rPr>
          <w:lang w:val="ru-RU"/>
        </w:rPr>
      </w:pPr>
    </w:p>
    <w:p w:rsidR="00F16462" w:rsidRPr="00A148D6" w:rsidRDefault="007B12A2">
      <w:pPr>
        <w:pStyle w:val="Standard"/>
        <w:spacing w:line="276" w:lineRule="auto"/>
        <w:jc w:val="center"/>
        <w:rPr>
          <w:rFonts w:ascii="Arial" w:eastAsia="Arial" w:hAnsi="Arial" w:cs="Arial"/>
          <w:b/>
          <w:color w:val="auto"/>
          <w:lang w:val="ru-RU"/>
        </w:rPr>
      </w:pPr>
      <w:r w:rsidRPr="00A148D6">
        <w:rPr>
          <w:rFonts w:ascii="Arial" w:eastAsia="Arial" w:hAnsi="Arial" w:cs="Arial"/>
          <w:b/>
          <w:color w:val="auto"/>
          <w:lang w:val="ru-RU"/>
        </w:rPr>
        <w:t>Статья 24. Зона многофункциональной застройки (ОЖ)</w:t>
      </w:r>
    </w:p>
    <w:p w:rsidR="00F16462" w:rsidRPr="00A148D6" w:rsidRDefault="00F16462">
      <w:pPr>
        <w:pStyle w:val="Standard"/>
        <w:jc w:val="center"/>
        <w:rPr>
          <w:rFonts w:ascii="Arial" w:eastAsia="Arial" w:hAnsi="Arial" w:cs="Arial"/>
          <w:b/>
          <w:color w:val="auto"/>
          <w:lang w:val="ru-RU"/>
        </w:rPr>
      </w:pPr>
    </w:p>
    <w:p w:rsidR="00F16462" w:rsidRPr="00A148D6" w:rsidRDefault="007B12A2">
      <w:pPr>
        <w:pStyle w:val="Standard"/>
        <w:spacing w:after="200" w:line="276" w:lineRule="auto"/>
        <w:ind w:firstLine="709"/>
        <w:jc w:val="both"/>
        <w:rPr>
          <w:lang w:val="ru-RU"/>
        </w:rPr>
      </w:pPr>
      <w:r w:rsidRPr="00A148D6">
        <w:rPr>
          <w:rFonts w:ascii="Arial" w:eastAsia="Arial" w:hAnsi="Arial" w:cs="Arial"/>
          <w:b/>
          <w:color w:val="auto"/>
          <w:lang w:val="ru-RU"/>
        </w:rPr>
        <w:t>1. Цели выделения зоны:</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развитие существующих и преобразуемых территорий, предназначенных для жилой застройки в сочетании с объектами общественно-делового назначения, не оказывающими негативного воздействия на объекты жилой застройки;</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развития сферы социального и культурно-бытового обслуживания для обеспечения потребностей жителей указанных территорий и «дневного» населения в соответствующих среде формах;</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развитие необходимых объектов транспортной и инженерной инфраструктур.</w:t>
      </w:r>
    </w:p>
    <w:p w:rsidR="00F16462" w:rsidRPr="00A148D6" w:rsidRDefault="007B12A2">
      <w:pPr>
        <w:pStyle w:val="Standard"/>
        <w:ind w:firstLine="709"/>
        <w:jc w:val="both"/>
        <w:rPr>
          <w:rFonts w:ascii="Arial CYR" w:eastAsia="Arial CYR" w:hAnsi="Arial CYR" w:cs="Arial CYR"/>
          <w:b/>
          <w:color w:val="auto"/>
          <w:lang w:val="ru-RU"/>
        </w:rPr>
      </w:pPr>
      <w:r w:rsidRPr="00A148D6">
        <w:rPr>
          <w:rFonts w:ascii="Arial CYR" w:eastAsia="Arial CYR" w:hAnsi="Arial CYR" w:cs="Arial CYR"/>
          <w:b/>
          <w:color w:val="auto"/>
          <w:lang w:val="ru-RU"/>
        </w:rPr>
        <w:t xml:space="preserve"> </w:t>
      </w:r>
    </w:p>
    <w:p w:rsidR="00F16462" w:rsidRPr="00A148D6" w:rsidRDefault="007B12A2">
      <w:pPr>
        <w:pStyle w:val="Standard"/>
        <w:ind w:firstLine="709"/>
        <w:jc w:val="both"/>
        <w:rPr>
          <w:lang w:val="ru-RU"/>
        </w:rPr>
      </w:pPr>
      <w:r w:rsidRPr="00A148D6">
        <w:rPr>
          <w:rFonts w:ascii="Arial" w:eastAsia="Arial" w:hAnsi="Arial" w:cs="Arial"/>
          <w:b/>
          <w:color w:val="auto"/>
          <w:lang w:val="ru-RU"/>
        </w:rPr>
        <w:t>2. Основные и условно разрешенные виды использования земельных участков и объектов капитального строительства.</w:t>
      </w:r>
    </w:p>
    <w:tbl>
      <w:tblPr>
        <w:tblW w:w="10159" w:type="dxa"/>
        <w:tblLayout w:type="fixed"/>
        <w:tblCellMar>
          <w:left w:w="10" w:type="dxa"/>
          <w:right w:w="10" w:type="dxa"/>
        </w:tblCellMar>
        <w:tblLook w:val="0000"/>
      </w:tblPr>
      <w:tblGrid>
        <w:gridCol w:w="3402"/>
        <w:gridCol w:w="3402"/>
        <w:gridCol w:w="2978"/>
        <w:gridCol w:w="377"/>
      </w:tblGrid>
      <w:tr w:rsidR="00F16462" w:rsidRPr="00A148D6" w:rsidTr="00F16462">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7B12A2">
            <w:pPr>
              <w:pStyle w:val="Standard"/>
              <w:ind w:right="-2"/>
              <w:jc w:val="both"/>
              <w:rPr>
                <w:rFonts w:ascii="Arial" w:eastAsia="Arial" w:hAnsi="Arial" w:cs="Arial"/>
                <w:b/>
                <w:color w:val="auto"/>
                <w:sz w:val="20"/>
              </w:rPr>
            </w:pPr>
            <w:r w:rsidRPr="00A148D6">
              <w:rPr>
                <w:rFonts w:ascii="Arial" w:eastAsia="Arial" w:hAnsi="Arial" w:cs="Arial"/>
                <w:b/>
                <w:color w:val="auto"/>
                <w:sz w:val="20"/>
              </w:rPr>
              <w:t>ВИДЫ ИСПОЛЬЗОВАНИЯ</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7B12A2">
            <w:pPr>
              <w:pStyle w:val="Standard"/>
              <w:ind w:right="-2"/>
              <w:jc w:val="center"/>
              <w:rPr>
                <w:rFonts w:ascii="Arial" w:eastAsia="Arial" w:hAnsi="Arial" w:cs="Arial"/>
                <w:b/>
                <w:color w:val="auto"/>
                <w:sz w:val="20"/>
              </w:rPr>
            </w:pPr>
            <w:r w:rsidRPr="00A148D6">
              <w:rPr>
                <w:rFonts w:ascii="Arial" w:eastAsia="Arial" w:hAnsi="Arial" w:cs="Arial"/>
                <w:b/>
                <w:color w:val="auto"/>
                <w:sz w:val="20"/>
              </w:rPr>
              <w:t>ПАРАМЕТРЫ РАЗРЕШЕННОГО ИСПОЛЬЗОВАНИЯ</w:t>
            </w: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7B12A2">
            <w:pPr>
              <w:pStyle w:val="Standard"/>
              <w:ind w:left="-132" w:right="-2"/>
              <w:jc w:val="center"/>
              <w:rPr>
                <w:rFonts w:ascii="Arial" w:eastAsia="Arial" w:hAnsi="Arial" w:cs="Arial"/>
                <w:b/>
                <w:color w:val="auto"/>
                <w:sz w:val="20"/>
              </w:rPr>
            </w:pPr>
            <w:r w:rsidRPr="00A148D6">
              <w:rPr>
                <w:rFonts w:ascii="Arial" w:eastAsia="Arial" w:hAnsi="Arial" w:cs="Arial"/>
                <w:b/>
                <w:color w:val="auto"/>
                <w:sz w:val="20"/>
              </w:rPr>
              <w:t>ОСОБЫЕ УСЛОВИЯ</w:t>
            </w:r>
          </w:p>
          <w:p w:rsidR="00F16462" w:rsidRPr="00A148D6" w:rsidRDefault="007B12A2">
            <w:pPr>
              <w:pStyle w:val="Standard"/>
              <w:ind w:left="-132" w:right="-2"/>
              <w:jc w:val="center"/>
              <w:rPr>
                <w:rFonts w:ascii="Arial" w:eastAsia="Arial" w:hAnsi="Arial" w:cs="Arial"/>
                <w:b/>
                <w:color w:val="auto"/>
                <w:sz w:val="20"/>
              </w:rPr>
            </w:pPr>
            <w:r w:rsidRPr="00A148D6">
              <w:rPr>
                <w:rFonts w:ascii="Arial" w:eastAsia="Arial" w:hAnsi="Arial" w:cs="Arial"/>
                <w:b/>
                <w:color w:val="auto"/>
                <w:sz w:val="20"/>
              </w:rPr>
              <w:t>РЕАЛИЗАЦИИ РЕГЛАМЕНТА</w:t>
            </w:r>
          </w:p>
        </w:tc>
        <w:tc>
          <w:tcPr>
            <w:tcW w:w="377" w:type="dxa"/>
            <w:shd w:val="clear" w:color="auto" w:fill="auto"/>
            <w:tcMar>
              <w:top w:w="0" w:type="dxa"/>
              <w:left w:w="10" w:type="dxa"/>
              <w:bottom w:w="0" w:type="dxa"/>
              <w:right w:w="10" w:type="dxa"/>
            </w:tcMar>
          </w:tcPr>
          <w:p w:rsidR="00F16462" w:rsidRPr="00A148D6" w:rsidRDefault="00F16462">
            <w:pPr>
              <w:pStyle w:val="Standard"/>
              <w:ind w:left="-132" w:right="-2"/>
              <w:jc w:val="center"/>
              <w:rPr>
                <w:rFonts w:ascii="Arial" w:eastAsia="Arial" w:hAnsi="Arial" w:cs="Arial"/>
                <w:b/>
                <w:color w:val="auto"/>
                <w:sz w:val="20"/>
              </w:rPr>
            </w:pPr>
          </w:p>
        </w:tc>
      </w:tr>
      <w:tr w:rsidR="00F16462" w:rsidRPr="00A148D6" w:rsidTr="00F16462">
        <w:tc>
          <w:tcPr>
            <w:tcW w:w="978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7B12A2">
            <w:pPr>
              <w:pStyle w:val="Standard"/>
              <w:spacing w:line="276" w:lineRule="auto"/>
              <w:ind w:left="113" w:right="-2"/>
              <w:jc w:val="center"/>
              <w:rPr>
                <w:rFonts w:ascii="Arial" w:eastAsia="Arial" w:hAnsi="Arial" w:cs="Arial"/>
                <w:b/>
                <w:color w:val="auto"/>
              </w:rPr>
            </w:pPr>
            <w:r w:rsidRPr="00A148D6">
              <w:rPr>
                <w:rFonts w:ascii="Arial" w:eastAsia="Arial" w:hAnsi="Arial" w:cs="Arial"/>
                <w:b/>
                <w:color w:val="auto"/>
              </w:rPr>
              <w:t>Основные виды разрешенного использования</w:t>
            </w:r>
          </w:p>
        </w:tc>
        <w:tc>
          <w:tcPr>
            <w:tcW w:w="377" w:type="dxa"/>
            <w:shd w:val="clear" w:color="auto" w:fill="auto"/>
            <w:tcMar>
              <w:top w:w="0" w:type="dxa"/>
              <w:left w:w="10" w:type="dxa"/>
              <w:bottom w:w="0" w:type="dxa"/>
              <w:right w:w="10" w:type="dxa"/>
            </w:tcMar>
          </w:tcPr>
          <w:p w:rsidR="00F16462" w:rsidRPr="00A148D6" w:rsidRDefault="00F16462">
            <w:pPr>
              <w:pStyle w:val="Standard"/>
              <w:spacing w:line="276" w:lineRule="auto"/>
              <w:ind w:left="113" w:right="-2"/>
              <w:jc w:val="center"/>
              <w:rPr>
                <w:rFonts w:ascii="Arial" w:eastAsia="Arial" w:hAnsi="Arial" w:cs="Arial"/>
                <w:b/>
                <w:color w:val="auto"/>
              </w:rPr>
            </w:pPr>
          </w:p>
        </w:tc>
      </w:tr>
      <w:tr w:rsidR="00F16462" w:rsidRPr="00505FE8" w:rsidTr="00F16462">
        <w:trPr>
          <w:trHeight w:val="1155"/>
        </w:trPr>
        <w:tc>
          <w:tcPr>
            <w:tcW w:w="340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915771" w:rsidRPr="00A148D6" w:rsidRDefault="00915771" w:rsidP="00915771">
            <w:pPr>
              <w:widowControl/>
              <w:suppressAutoHyphens w:val="0"/>
              <w:autoSpaceDN/>
              <w:jc w:val="both"/>
              <w:textAlignment w:val="auto"/>
              <w:rPr>
                <w:rFonts w:ascii="Arial" w:eastAsia="Times New Roman" w:hAnsi="Arial" w:cs="Arial"/>
                <w:b/>
                <w:color w:val="auto"/>
                <w:kern w:val="0"/>
                <w:sz w:val="20"/>
                <w:szCs w:val="20"/>
                <w:lang w:val="ru-RU" w:eastAsia="ru-RU" w:bidi="ar-SA"/>
              </w:rPr>
            </w:pPr>
            <w:r w:rsidRPr="00A148D6">
              <w:rPr>
                <w:rFonts w:ascii="Arial" w:eastAsia="Times New Roman" w:hAnsi="Arial" w:cs="Arial"/>
                <w:b/>
                <w:color w:val="auto"/>
                <w:kern w:val="0"/>
                <w:sz w:val="20"/>
                <w:szCs w:val="20"/>
                <w:lang w:val="ru-RU" w:eastAsia="ru-RU" w:bidi="ar-SA"/>
              </w:rPr>
              <w:t>1. Жилая застройка, в том числе:</w:t>
            </w:r>
          </w:p>
          <w:p w:rsidR="00915771" w:rsidRPr="00A148D6" w:rsidRDefault="00915771" w:rsidP="00915771">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для индивидуального жилищного строительства;</w:t>
            </w:r>
          </w:p>
          <w:p w:rsidR="00915771" w:rsidRPr="00A148D6" w:rsidRDefault="00915771" w:rsidP="00915771">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для ведения личного подсобного хозяйства;</w:t>
            </w:r>
          </w:p>
          <w:p w:rsidR="00915771" w:rsidRPr="00A148D6" w:rsidRDefault="00915771" w:rsidP="00915771">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для среднеэтажной жилой застро</w:t>
            </w:r>
            <w:r w:rsidRPr="00A148D6">
              <w:rPr>
                <w:rFonts w:ascii="Arial" w:eastAsia="Times New Roman" w:hAnsi="Arial" w:cs="Arial"/>
                <w:color w:val="auto"/>
                <w:kern w:val="0"/>
                <w:sz w:val="20"/>
                <w:szCs w:val="20"/>
                <w:lang w:val="ru-RU" w:eastAsia="ru-RU" w:bidi="ar-SA"/>
              </w:rPr>
              <w:t>й</w:t>
            </w:r>
            <w:r w:rsidRPr="00A148D6">
              <w:rPr>
                <w:rFonts w:ascii="Arial" w:eastAsia="Times New Roman" w:hAnsi="Arial" w:cs="Arial"/>
                <w:color w:val="auto"/>
                <w:kern w:val="0"/>
                <w:sz w:val="20"/>
                <w:szCs w:val="20"/>
                <w:lang w:val="ru-RU" w:eastAsia="ru-RU" w:bidi="ar-SA"/>
              </w:rPr>
              <w:t>ки;</w:t>
            </w:r>
          </w:p>
          <w:p w:rsidR="00915771" w:rsidRPr="00A148D6" w:rsidRDefault="00915771" w:rsidP="00915771">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общежития;</w:t>
            </w:r>
          </w:p>
          <w:p w:rsidR="00915771" w:rsidRPr="00A148D6" w:rsidRDefault="00915771" w:rsidP="00915771">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для блокированной жилой застро</w:t>
            </w:r>
            <w:r w:rsidRPr="00A148D6">
              <w:rPr>
                <w:rFonts w:ascii="Arial" w:eastAsia="Times New Roman" w:hAnsi="Arial" w:cs="Arial"/>
                <w:color w:val="auto"/>
                <w:kern w:val="0"/>
                <w:sz w:val="20"/>
                <w:szCs w:val="20"/>
                <w:lang w:val="ru-RU" w:eastAsia="ru-RU" w:bidi="ar-SA"/>
              </w:rPr>
              <w:t>й</w:t>
            </w:r>
            <w:r w:rsidRPr="00A148D6">
              <w:rPr>
                <w:rFonts w:ascii="Arial" w:eastAsia="Times New Roman" w:hAnsi="Arial" w:cs="Arial"/>
                <w:color w:val="auto"/>
                <w:kern w:val="0"/>
                <w:sz w:val="20"/>
                <w:szCs w:val="20"/>
                <w:lang w:val="ru-RU" w:eastAsia="ru-RU" w:bidi="ar-SA"/>
              </w:rPr>
              <w:t>ки.</w:t>
            </w:r>
          </w:p>
          <w:p w:rsidR="00F16462" w:rsidRPr="00A148D6" w:rsidRDefault="00F16462" w:rsidP="00915771">
            <w:pPr>
              <w:pStyle w:val="Standard"/>
              <w:ind w:right="-2"/>
              <w:jc w:val="both"/>
              <w:rPr>
                <w:rFonts w:ascii="Arial" w:eastAsia="Calibri" w:hAnsi="Arial" w:cs="Arial"/>
                <w:color w:val="auto"/>
                <w:sz w:val="20"/>
                <w:szCs w:val="20"/>
              </w:rPr>
            </w:pPr>
          </w:p>
          <w:p w:rsidR="00F16462" w:rsidRPr="00A148D6" w:rsidRDefault="00F16462">
            <w:pPr>
              <w:pStyle w:val="Standard"/>
              <w:ind w:right="-2"/>
              <w:jc w:val="both"/>
              <w:rPr>
                <w:rFonts w:eastAsia="Calibri" w:cs="Calibri"/>
                <w:color w:val="auto"/>
                <w:sz w:val="22"/>
              </w:rPr>
            </w:pPr>
          </w:p>
          <w:p w:rsidR="00F16462" w:rsidRPr="00A148D6" w:rsidRDefault="00F16462">
            <w:pPr>
              <w:pStyle w:val="Standard"/>
              <w:ind w:right="-2"/>
              <w:jc w:val="both"/>
              <w:rPr>
                <w:rFonts w:eastAsia="Calibri" w:cs="Calibri"/>
                <w:color w:val="auto"/>
                <w:sz w:val="22"/>
              </w:rPr>
            </w:pPr>
          </w:p>
          <w:p w:rsidR="00F16462" w:rsidRPr="00A148D6" w:rsidRDefault="00F16462">
            <w:pPr>
              <w:pStyle w:val="Standard"/>
              <w:ind w:right="-2"/>
              <w:jc w:val="both"/>
              <w:rPr>
                <w:rFonts w:eastAsia="Calibri" w:cs="Calibri"/>
                <w:color w:val="auto"/>
                <w:sz w:val="22"/>
              </w:rPr>
            </w:pPr>
          </w:p>
          <w:p w:rsidR="00F16462" w:rsidRPr="00A148D6" w:rsidRDefault="00F16462">
            <w:pPr>
              <w:pStyle w:val="Standard"/>
              <w:ind w:right="-2"/>
              <w:jc w:val="both"/>
              <w:rPr>
                <w:rFonts w:eastAsia="Calibri" w:cs="Calibri"/>
                <w:color w:val="auto"/>
                <w:sz w:val="22"/>
              </w:rPr>
            </w:pPr>
          </w:p>
          <w:p w:rsidR="00F16462" w:rsidRPr="00A148D6" w:rsidRDefault="00F16462">
            <w:pPr>
              <w:pStyle w:val="Standard"/>
              <w:ind w:right="-2"/>
              <w:jc w:val="both"/>
              <w:rPr>
                <w:rFonts w:eastAsia="Calibri" w:cs="Calibri"/>
                <w:color w:val="auto"/>
                <w:sz w:val="22"/>
              </w:rPr>
            </w:pPr>
          </w:p>
          <w:p w:rsidR="00F16462" w:rsidRPr="00A148D6" w:rsidRDefault="00F16462">
            <w:pPr>
              <w:pStyle w:val="Standard"/>
              <w:ind w:right="-2"/>
              <w:jc w:val="both"/>
              <w:rPr>
                <w:rFonts w:eastAsia="Calibri" w:cs="Calibri"/>
                <w:color w:val="auto"/>
                <w:sz w:val="22"/>
              </w:rPr>
            </w:pPr>
          </w:p>
          <w:p w:rsidR="00F16462" w:rsidRPr="00A148D6" w:rsidRDefault="00F16462">
            <w:pPr>
              <w:pStyle w:val="Standard"/>
              <w:ind w:right="-2"/>
              <w:jc w:val="both"/>
              <w:rPr>
                <w:rFonts w:eastAsia="Calibri" w:cs="Calibri"/>
                <w:color w:val="auto"/>
                <w:sz w:val="22"/>
              </w:rPr>
            </w:pPr>
          </w:p>
          <w:p w:rsidR="00F16462" w:rsidRPr="00A148D6" w:rsidRDefault="00F16462">
            <w:pPr>
              <w:pStyle w:val="Standard"/>
              <w:ind w:right="-2"/>
              <w:jc w:val="both"/>
              <w:rPr>
                <w:rFonts w:eastAsia="Calibri" w:cs="Calibri"/>
                <w:color w:val="auto"/>
                <w:sz w:val="22"/>
              </w:rPr>
            </w:pPr>
          </w:p>
          <w:p w:rsidR="00F16462" w:rsidRPr="00A148D6" w:rsidRDefault="00F16462">
            <w:pPr>
              <w:pStyle w:val="Standard"/>
              <w:ind w:right="-2"/>
              <w:jc w:val="both"/>
              <w:rPr>
                <w:rFonts w:eastAsia="Calibri" w:cs="Calibri"/>
                <w:color w:val="auto"/>
                <w:sz w:val="22"/>
              </w:rPr>
            </w:pPr>
          </w:p>
          <w:p w:rsidR="00F16462" w:rsidRPr="00A148D6" w:rsidRDefault="00F16462">
            <w:pPr>
              <w:pStyle w:val="Standard"/>
              <w:ind w:right="-2"/>
              <w:jc w:val="both"/>
              <w:rPr>
                <w:rFonts w:eastAsia="Calibri" w:cs="Calibri"/>
                <w:color w:val="auto"/>
                <w:sz w:val="22"/>
              </w:rPr>
            </w:pPr>
          </w:p>
          <w:p w:rsidR="00F16462" w:rsidRPr="00A148D6" w:rsidRDefault="00F16462">
            <w:pPr>
              <w:pStyle w:val="Standard"/>
              <w:ind w:right="-2"/>
              <w:jc w:val="both"/>
              <w:rPr>
                <w:rFonts w:eastAsia="Calibri" w:cs="Calibri"/>
                <w:color w:val="auto"/>
                <w:sz w:val="22"/>
              </w:rPr>
            </w:pPr>
          </w:p>
          <w:p w:rsidR="00F16462" w:rsidRPr="00A148D6" w:rsidRDefault="00F16462">
            <w:pPr>
              <w:pStyle w:val="Standard"/>
              <w:ind w:right="-2"/>
              <w:jc w:val="both"/>
              <w:rPr>
                <w:rFonts w:eastAsia="Calibri" w:cs="Calibri"/>
                <w:color w:val="auto"/>
                <w:sz w:val="22"/>
              </w:rPr>
            </w:pPr>
          </w:p>
          <w:p w:rsidR="00F16462" w:rsidRPr="00A148D6" w:rsidRDefault="00F16462">
            <w:pPr>
              <w:pStyle w:val="Standard"/>
              <w:ind w:right="-2"/>
              <w:jc w:val="both"/>
              <w:rPr>
                <w:rFonts w:eastAsia="Calibri" w:cs="Calibri"/>
                <w:color w:val="auto"/>
                <w:sz w:val="22"/>
              </w:rPr>
            </w:pPr>
          </w:p>
          <w:p w:rsidR="00F16462" w:rsidRPr="00A148D6" w:rsidRDefault="00F16462">
            <w:pPr>
              <w:pStyle w:val="Standard"/>
              <w:ind w:right="-2"/>
              <w:jc w:val="both"/>
              <w:rPr>
                <w:rFonts w:eastAsia="Calibri" w:cs="Calibri"/>
                <w:color w:val="auto"/>
                <w:sz w:val="22"/>
              </w:rPr>
            </w:pPr>
          </w:p>
          <w:p w:rsidR="00F16462" w:rsidRPr="00A148D6" w:rsidRDefault="00F16462">
            <w:pPr>
              <w:pStyle w:val="Standard"/>
              <w:ind w:right="-2"/>
              <w:jc w:val="both"/>
              <w:rPr>
                <w:rFonts w:eastAsia="Calibri" w:cs="Calibri"/>
                <w:color w:val="auto"/>
                <w:sz w:val="22"/>
              </w:rPr>
            </w:pPr>
          </w:p>
          <w:p w:rsidR="00F16462" w:rsidRPr="00A148D6" w:rsidRDefault="00F16462">
            <w:pPr>
              <w:pStyle w:val="Standard"/>
              <w:ind w:right="-2"/>
              <w:jc w:val="both"/>
              <w:rPr>
                <w:rFonts w:eastAsia="Calibri" w:cs="Calibri"/>
                <w:color w:val="auto"/>
                <w:sz w:val="22"/>
              </w:rPr>
            </w:pPr>
          </w:p>
          <w:p w:rsidR="00F16462" w:rsidRPr="00A148D6" w:rsidRDefault="00F16462">
            <w:pPr>
              <w:pStyle w:val="Standard"/>
              <w:ind w:right="-2"/>
              <w:jc w:val="both"/>
              <w:rPr>
                <w:rFonts w:eastAsia="Calibri" w:cs="Calibri"/>
                <w:color w:val="auto"/>
                <w:sz w:val="22"/>
              </w:rPr>
            </w:pPr>
          </w:p>
          <w:p w:rsidR="00F16462" w:rsidRPr="00A148D6" w:rsidRDefault="00F16462">
            <w:pPr>
              <w:pStyle w:val="Standard"/>
              <w:ind w:right="-2"/>
              <w:jc w:val="both"/>
              <w:rPr>
                <w:rFonts w:eastAsia="Calibri" w:cs="Calibri"/>
                <w:color w:val="auto"/>
                <w:sz w:val="22"/>
              </w:rPr>
            </w:pPr>
          </w:p>
          <w:p w:rsidR="00F16462" w:rsidRPr="00A148D6" w:rsidRDefault="00F16462">
            <w:pPr>
              <w:pStyle w:val="Standard"/>
              <w:ind w:right="-2"/>
              <w:jc w:val="both"/>
              <w:rPr>
                <w:rFonts w:eastAsia="Calibri" w:cs="Calibri"/>
                <w:color w:val="auto"/>
                <w:sz w:val="22"/>
              </w:rPr>
            </w:pPr>
          </w:p>
          <w:p w:rsidR="00F16462" w:rsidRPr="00A148D6" w:rsidRDefault="00F16462">
            <w:pPr>
              <w:pStyle w:val="Standard"/>
              <w:ind w:right="-2"/>
              <w:jc w:val="both"/>
              <w:rPr>
                <w:rFonts w:eastAsia="Calibri" w:cs="Calibri"/>
                <w:color w:val="auto"/>
                <w:sz w:val="22"/>
              </w:rPr>
            </w:pPr>
          </w:p>
          <w:p w:rsidR="00F16462" w:rsidRPr="00A148D6" w:rsidRDefault="00F16462">
            <w:pPr>
              <w:pStyle w:val="Standard"/>
              <w:ind w:right="-2"/>
              <w:jc w:val="both"/>
              <w:rPr>
                <w:rFonts w:eastAsia="Calibri" w:cs="Calibri"/>
                <w:color w:val="auto"/>
                <w:sz w:val="22"/>
              </w:rPr>
            </w:pPr>
          </w:p>
          <w:p w:rsidR="00F16462" w:rsidRPr="00A148D6" w:rsidRDefault="00F16462">
            <w:pPr>
              <w:pStyle w:val="Standard"/>
              <w:ind w:right="-2"/>
              <w:jc w:val="both"/>
              <w:rPr>
                <w:rFonts w:eastAsia="Calibri" w:cs="Calibri"/>
                <w:color w:val="auto"/>
                <w:sz w:val="22"/>
              </w:rPr>
            </w:pPr>
          </w:p>
          <w:p w:rsidR="00F16462" w:rsidRPr="00A148D6" w:rsidRDefault="00F16462">
            <w:pPr>
              <w:pStyle w:val="Standard"/>
              <w:ind w:right="-2"/>
              <w:jc w:val="both"/>
              <w:rPr>
                <w:rFonts w:eastAsia="Calibri" w:cs="Calibri"/>
                <w:color w:val="auto"/>
                <w:sz w:val="22"/>
              </w:rPr>
            </w:pPr>
          </w:p>
          <w:p w:rsidR="00F16462" w:rsidRPr="00A148D6" w:rsidRDefault="00F16462">
            <w:pPr>
              <w:pStyle w:val="Standard"/>
              <w:ind w:right="-2"/>
              <w:jc w:val="both"/>
              <w:rPr>
                <w:rFonts w:eastAsia="Calibri" w:cs="Calibri"/>
                <w:color w:val="auto"/>
                <w:sz w:val="22"/>
              </w:rPr>
            </w:pPr>
          </w:p>
          <w:p w:rsidR="00F16462" w:rsidRPr="00A148D6" w:rsidRDefault="00F16462">
            <w:pPr>
              <w:pStyle w:val="Standard"/>
              <w:ind w:right="-2"/>
              <w:jc w:val="both"/>
              <w:rPr>
                <w:rFonts w:eastAsia="Calibri" w:cs="Calibri"/>
                <w:color w:val="auto"/>
                <w:sz w:val="22"/>
              </w:rPr>
            </w:pPr>
          </w:p>
          <w:p w:rsidR="00F16462" w:rsidRPr="00A148D6" w:rsidRDefault="00F16462">
            <w:pPr>
              <w:pStyle w:val="Standard"/>
              <w:ind w:right="-2"/>
              <w:jc w:val="both"/>
              <w:rPr>
                <w:rFonts w:eastAsia="Calibri" w:cs="Calibri"/>
                <w:color w:val="auto"/>
                <w:sz w:val="22"/>
              </w:rPr>
            </w:pPr>
          </w:p>
          <w:p w:rsidR="00F16462" w:rsidRPr="00A148D6" w:rsidRDefault="00F16462">
            <w:pPr>
              <w:pStyle w:val="Standard"/>
              <w:ind w:right="-2"/>
              <w:jc w:val="both"/>
              <w:rPr>
                <w:rFonts w:eastAsia="Calibri" w:cs="Calibri"/>
                <w:color w:val="auto"/>
                <w:sz w:val="22"/>
              </w:rPr>
            </w:pPr>
          </w:p>
          <w:p w:rsidR="00F16462" w:rsidRPr="00A148D6" w:rsidRDefault="00F16462">
            <w:pPr>
              <w:pStyle w:val="Standard"/>
              <w:ind w:right="-2"/>
              <w:jc w:val="both"/>
              <w:rPr>
                <w:rFonts w:eastAsia="Calibri" w:cs="Calibri"/>
                <w:color w:val="auto"/>
                <w:sz w:val="22"/>
              </w:rPr>
            </w:pPr>
          </w:p>
          <w:p w:rsidR="00F16462" w:rsidRPr="00A148D6" w:rsidRDefault="00F16462">
            <w:pPr>
              <w:pStyle w:val="Standard"/>
              <w:ind w:right="-2"/>
              <w:jc w:val="both"/>
              <w:rPr>
                <w:rFonts w:eastAsia="Calibri" w:cs="Calibri"/>
                <w:color w:val="auto"/>
                <w:sz w:val="22"/>
              </w:rPr>
            </w:pPr>
          </w:p>
          <w:p w:rsidR="00F16462" w:rsidRPr="00A148D6" w:rsidRDefault="00F16462">
            <w:pPr>
              <w:pStyle w:val="Standard"/>
              <w:ind w:right="-2"/>
              <w:jc w:val="both"/>
              <w:rPr>
                <w:rFonts w:eastAsia="Calibri" w:cs="Calibri"/>
                <w:color w:val="auto"/>
                <w:sz w:val="22"/>
              </w:rPr>
            </w:pPr>
          </w:p>
          <w:p w:rsidR="00F16462" w:rsidRPr="00A148D6" w:rsidRDefault="00F16462">
            <w:pPr>
              <w:pStyle w:val="Standard"/>
              <w:ind w:right="-2"/>
              <w:jc w:val="both"/>
              <w:rPr>
                <w:rFonts w:eastAsia="Calibri" w:cs="Calibri"/>
                <w:color w:val="auto"/>
                <w:sz w:val="22"/>
              </w:rPr>
            </w:pPr>
          </w:p>
          <w:p w:rsidR="00F16462" w:rsidRPr="00A148D6" w:rsidRDefault="00F16462">
            <w:pPr>
              <w:pStyle w:val="Standard"/>
              <w:ind w:right="-2"/>
              <w:jc w:val="both"/>
              <w:rPr>
                <w:rFonts w:eastAsia="Calibri" w:cs="Calibri"/>
                <w:color w:val="auto"/>
                <w:sz w:val="22"/>
              </w:rPr>
            </w:pPr>
          </w:p>
          <w:p w:rsidR="00F16462" w:rsidRPr="00A148D6" w:rsidRDefault="00F16462">
            <w:pPr>
              <w:pStyle w:val="Standard"/>
              <w:ind w:right="-2"/>
              <w:jc w:val="both"/>
              <w:rPr>
                <w:rFonts w:eastAsia="Calibri" w:cs="Calibri"/>
                <w:color w:val="auto"/>
                <w:sz w:val="22"/>
              </w:rPr>
            </w:pP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7B12A2">
            <w:pPr>
              <w:pStyle w:val="Standard"/>
              <w:suppressAutoHyphens w:val="0"/>
              <w:ind w:left="28" w:hanging="28"/>
              <w:jc w:val="both"/>
              <w:rPr>
                <w:lang w:val="ru-RU"/>
              </w:rPr>
            </w:pPr>
            <w:r w:rsidRPr="00A148D6">
              <w:rPr>
                <w:rFonts w:ascii="Arial" w:eastAsia="Arial" w:hAnsi="Arial" w:cs="Arial"/>
                <w:b/>
                <w:color w:val="auto"/>
                <w:sz w:val="20"/>
                <w:lang w:val="ru-RU"/>
              </w:rPr>
              <w:lastRenderedPageBreak/>
              <w:t xml:space="preserve">1. Этажность </w:t>
            </w:r>
            <w:r w:rsidRPr="00A148D6">
              <w:rPr>
                <w:rFonts w:ascii="Arial" w:eastAsia="Arial" w:hAnsi="Arial" w:cs="Arial"/>
                <w:color w:val="auto"/>
                <w:sz w:val="20"/>
                <w:lang w:val="ru-RU"/>
              </w:rPr>
              <w:t xml:space="preserve">– </w:t>
            </w:r>
            <w:r w:rsidRPr="00A148D6">
              <w:rPr>
                <w:rFonts w:ascii="Arial" w:eastAsia="Arial" w:hAnsi="Arial" w:cs="Arial"/>
                <w:b/>
                <w:color w:val="auto"/>
                <w:sz w:val="20"/>
                <w:lang w:val="ru-RU"/>
              </w:rPr>
              <w:t xml:space="preserve">не более 3 этажей </w:t>
            </w:r>
            <w:r w:rsidRPr="00A148D6">
              <w:rPr>
                <w:rFonts w:ascii="Arial" w:eastAsia="Arial" w:hAnsi="Arial" w:cs="Arial"/>
                <w:color w:val="auto"/>
                <w:sz w:val="20"/>
                <w:lang w:val="ru-RU"/>
              </w:rPr>
              <w:t>(включая мансардный этаж)</w:t>
            </w:r>
          </w:p>
          <w:p w:rsidR="00E40D41" w:rsidRPr="00A148D6" w:rsidRDefault="00E40D41" w:rsidP="00E40D41">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b/>
                <w:color w:val="auto"/>
                <w:kern w:val="0"/>
                <w:sz w:val="20"/>
                <w:szCs w:val="20"/>
                <w:lang w:val="ru-RU" w:eastAsia="ru-RU" w:bidi="ar-SA"/>
              </w:rPr>
              <w:t>2. Максимальная высота зданий</w:t>
            </w:r>
            <w:r w:rsidRPr="00A148D6">
              <w:rPr>
                <w:rFonts w:ascii="Arial" w:eastAsia="Times New Roman" w:hAnsi="Arial" w:cs="Arial"/>
                <w:color w:val="auto"/>
                <w:kern w:val="0"/>
                <w:sz w:val="20"/>
                <w:szCs w:val="20"/>
                <w:lang w:val="ru-RU" w:eastAsia="ru-RU" w:bidi="ar-SA"/>
              </w:rPr>
              <w:t xml:space="preserve"> от уровня земли до верха перекр</w:t>
            </w:r>
            <w:r w:rsidRPr="00A148D6">
              <w:rPr>
                <w:rFonts w:ascii="Arial" w:eastAsia="Times New Roman" w:hAnsi="Arial" w:cs="Arial"/>
                <w:color w:val="auto"/>
                <w:kern w:val="0"/>
                <w:sz w:val="20"/>
                <w:szCs w:val="20"/>
                <w:lang w:val="ru-RU" w:eastAsia="ru-RU" w:bidi="ar-SA"/>
              </w:rPr>
              <w:t>ы</w:t>
            </w:r>
            <w:r w:rsidRPr="00A148D6">
              <w:rPr>
                <w:rFonts w:ascii="Arial" w:eastAsia="Times New Roman" w:hAnsi="Arial" w:cs="Arial"/>
                <w:color w:val="auto"/>
                <w:kern w:val="0"/>
                <w:sz w:val="20"/>
                <w:szCs w:val="20"/>
                <w:lang w:val="ru-RU" w:eastAsia="ru-RU" w:bidi="ar-SA"/>
              </w:rPr>
              <w:t>тия последнего этажа - 14 м;</w:t>
            </w:r>
          </w:p>
          <w:p w:rsidR="00F16462" w:rsidRPr="00A148D6" w:rsidRDefault="007B12A2">
            <w:pPr>
              <w:pStyle w:val="Standard"/>
              <w:suppressAutoHyphens w:val="0"/>
              <w:ind w:hanging="28"/>
              <w:jc w:val="both"/>
              <w:rPr>
                <w:lang w:val="ru-RU"/>
              </w:rPr>
            </w:pPr>
            <w:r w:rsidRPr="00A148D6">
              <w:rPr>
                <w:rFonts w:ascii="Arial" w:eastAsia="Arial" w:hAnsi="Arial" w:cs="Arial"/>
                <w:b/>
                <w:color w:val="auto"/>
                <w:sz w:val="20"/>
                <w:lang w:val="ru-RU"/>
              </w:rPr>
              <w:t xml:space="preserve">3. Коэффициент использования территории: </w:t>
            </w:r>
            <w:r w:rsidRPr="00A148D6">
              <w:rPr>
                <w:rFonts w:ascii="Arial" w:eastAsia="Arial" w:hAnsi="Arial" w:cs="Arial"/>
                <w:color w:val="auto"/>
                <w:sz w:val="20"/>
                <w:lang w:val="ru-RU"/>
              </w:rPr>
              <w:t xml:space="preserve">– в соответствии со статьей 7 части </w:t>
            </w:r>
            <w:r w:rsidRPr="00A148D6">
              <w:rPr>
                <w:rFonts w:ascii="Arial" w:eastAsia="Arial" w:hAnsi="Arial" w:cs="Arial"/>
                <w:color w:val="auto"/>
                <w:sz w:val="20"/>
              </w:rPr>
              <w:t>II</w:t>
            </w:r>
            <w:r w:rsidRPr="00A148D6">
              <w:rPr>
                <w:rFonts w:ascii="Arial" w:eastAsia="Arial" w:hAnsi="Arial" w:cs="Arial"/>
                <w:color w:val="auto"/>
                <w:sz w:val="20"/>
                <w:lang w:val="ru-RU"/>
              </w:rPr>
              <w:t xml:space="preserve"> настоящих Пр</w:t>
            </w:r>
            <w:r w:rsidRPr="00A148D6">
              <w:rPr>
                <w:rFonts w:ascii="Arial" w:eastAsia="Arial" w:hAnsi="Arial" w:cs="Arial"/>
                <w:color w:val="auto"/>
                <w:sz w:val="20"/>
                <w:lang w:val="ru-RU"/>
              </w:rPr>
              <w:t>а</w:t>
            </w:r>
            <w:r w:rsidRPr="00A148D6">
              <w:rPr>
                <w:rFonts w:ascii="Arial" w:eastAsia="Arial" w:hAnsi="Arial" w:cs="Arial"/>
                <w:color w:val="auto"/>
                <w:sz w:val="20"/>
                <w:lang w:val="ru-RU"/>
              </w:rPr>
              <w:t>вил</w:t>
            </w:r>
          </w:p>
          <w:p w:rsidR="00F16462" w:rsidRPr="00A148D6" w:rsidRDefault="007B12A2">
            <w:pPr>
              <w:pStyle w:val="Standard"/>
              <w:suppressAutoHyphens w:val="0"/>
              <w:ind w:hanging="28"/>
              <w:jc w:val="both"/>
              <w:rPr>
                <w:lang w:val="ru-RU"/>
              </w:rPr>
            </w:pPr>
            <w:r w:rsidRPr="00A148D6">
              <w:rPr>
                <w:rFonts w:ascii="Arial" w:eastAsia="Arial" w:hAnsi="Arial" w:cs="Arial"/>
                <w:b/>
                <w:color w:val="auto"/>
                <w:sz w:val="20"/>
                <w:lang w:val="ru-RU"/>
              </w:rPr>
              <w:t>4.Минимальный отступ от кра</w:t>
            </w:r>
            <w:r w:rsidRPr="00A148D6">
              <w:rPr>
                <w:rFonts w:ascii="Arial" w:eastAsia="Arial" w:hAnsi="Arial" w:cs="Arial"/>
                <w:b/>
                <w:color w:val="auto"/>
                <w:sz w:val="20"/>
                <w:lang w:val="ru-RU"/>
              </w:rPr>
              <w:t>с</w:t>
            </w:r>
            <w:r w:rsidRPr="00A148D6">
              <w:rPr>
                <w:rFonts w:ascii="Arial" w:eastAsia="Arial" w:hAnsi="Arial" w:cs="Arial"/>
                <w:b/>
                <w:color w:val="auto"/>
                <w:sz w:val="20"/>
                <w:lang w:val="ru-RU"/>
              </w:rPr>
              <w:t xml:space="preserve">ной линии </w:t>
            </w:r>
            <w:r w:rsidRPr="00A148D6">
              <w:rPr>
                <w:rFonts w:ascii="Arial" w:eastAsia="Arial" w:hAnsi="Arial" w:cs="Arial"/>
                <w:color w:val="auto"/>
                <w:sz w:val="20"/>
                <w:lang w:val="ru-RU"/>
              </w:rPr>
              <w:t>зданий, строений, с</w:t>
            </w:r>
            <w:r w:rsidRPr="00A148D6">
              <w:rPr>
                <w:rFonts w:ascii="Arial" w:eastAsia="Arial" w:hAnsi="Arial" w:cs="Arial"/>
                <w:color w:val="auto"/>
                <w:sz w:val="20"/>
                <w:lang w:val="ru-RU"/>
              </w:rPr>
              <w:t>о</w:t>
            </w:r>
            <w:r w:rsidRPr="00A148D6">
              <w:rPr>
                <w:rFonts w:ascii="Arial" w:eastAsia="Arial" w:hAnsi="Arial" w:cs="Arial"/>
                <w:color w:val="auto"/>
                <w:sz w:val="20"/>
                <w:lang w:val="ru-RU"/>
              </w:rPr>
              <w:t>оружений общественного назнач</w:t>
            </w:r>
            <w:r w:rsidRPr="00A148D6">
              <w:rPr>
                <w:rFonts w:ascii="Arial" w:eastAsia="Arial" w:hAnsi="Arial" w:cs="Arial"/>
                <w:color w:val="auto"/>
                <w:sz w:val="20"/>
                <w:lang w:val="ru-RU"/>
              </w:rPr>
              <w:t>е</w:t>
            </w:r>
            <w:r w:rsidRPr="00A148D6">
              <w:rPr>
                <w:rFonts w:ascii="Arial" w:eastAsia="Arial" w:hAnsi="Arial" w:cs="Arial"/>
                <w:color w:val="auto"/>
                <w:sz w:val="20"/>
                <w:lang w:val="ru-RU"/>
              </w:rPr>
              <w:t>нияи зданий малоэтажной мног</w:t>
            </w:r>
            <w:r w:rsidRPr="00A148D6">
              <w:rPr>
                <w:rFonts w:ascii="Arial" w:eastAsia="Arial" w:hAnsi="Arial" w:cs="Arial"/>
                <w:color w:val="auto"/>
                <w:sz w:val="20"/>
                <w:lang w:val="ru-RU"/>
              </w:rPr>
              <w:t>о</w:t>
            </w:r>
            <w:r w:rsidRPr="00A148D6">
              <w:rPr>
                <w:rFonts w:ascii="Arial" w:eastAsia="Arial" w:hAnsi="Arial" w:cs="Arial"/>
                <w:color w:val="auto"/>
                <w:sz w:val="20"/>
                <w:lang w:val="ru-RU"/>
              </w:rPr>
              <w:t xml:space="preserve">квартирной застройки- </w:t>
            </w:r>
            <w:r w:rsidRPr="00A148D6">
              <w:rPr>
                <w:rFonts w:ascii="Arial" w:eastAsia="Arial" w:hAnsi="Arial" w:cs="Arial"/>
                <w:b/>
                <w:color w:val="auto"/>
                <w:sz w:val="20"/>
                <w:lang w:val="ru-RU"/>
              </w:rPr>
              <w:t xml:space="preserve">5м </w:t>
            </w:r>
            <w:r w:rsidRPr="00A148D6">
              <w:rPr>
                <w:rFonts w:ascii="Arial" w:eastAsia="Arial" w:hAnsi="Arial" w:cs="Arial"/>
                <w:color w:val="auto"/>
                <w:sz w:val="20"/>
                <w:lang w:val="ru-RU"/>
              </w:rPr>
              <w:t>при ос</w:t>
            </w:r>
            <w:r w:rsidRPr="00A148D6">
              <w:rPr>
                <w:rFonts w:ascii="Arial" w:eastAsia="Arial" w:hAnsi="Arial" w:cs="Arial"/>
                <w:color w:val="auto"/>
                <w:sz w:val="20"/>
                <w:lang w:val="ru-RU"/>
              </w:rPr>
              <w:t>у</w:t>
            </w:r>
            <w:r w:rsidRPr="00A148D6">
              <w:rPr>
                <w:rFonts w:ascii="Arial" w:eastAsia="Arial" w:hAnsi="Arial" w:cs="Arial"/>
                <w:color w:val="auto"/>
                <w:sz w:val="20"/>
                <w:lang w:val="ru-RU"/>
              </w:rPr>
              <w:t>ществлении нового строительства;</w:t>
            </w:r>
          </w:p>
          <w:p w:rsidR="00F16462" w:rsidRPr="00A148D6" w:rsidRDefault="007B12A2">
            <w:pPr>
              <w:pStyle w:val="Standard"/>
              <w:suppressAutoHyphens w:val="0"/>
              <w:ind w:hanging="28"/>
              <w:jc w:val="both"/>
              <w:rPr>
                <w:lang w:val="ru-RU"/>
              </w:rPr>
            </w:pPr>
            <w:r w:rsidRPr="00A148D6">
              <w:rPr>
                <w:rFonts w:ascii="Arial" w:eastAsia="Arial" w:hAnsi="Arial" w:cs="Arial"/>
                <w:color w:val="auto"/>
                <w:sz w:val="20"/>
                <w:lang w:val="ru-RU"/>
              </w:rPr>
              <w:t>- в сохраняемой застройке - в соо</w:t>
            </w:r>
            <w:r w:rsidRPr="00A148D6">
              <w:rPr>
                <w:rFonts w:ascii="Arial" w:eastAsia="Arial" w:hAnsi="Arial" w:cs="Arial"/>
                <w:color w:val="auto"/>
                <w:sz w:val="20"/>
                <w:lang w:val="ru-RU"/>
              </w:rPr>
              <w:t>т</w:t>
            </w:r>
            <w:r w:rsidRPr="00A148D6">
              <w:rPr>
                <w:rFonts w:ascii="Arial" w:eastAsia="Arial" w:hAnsi="Arial" w:cs="Arial"/>
                <w:color w:val="auto"/>
                <w:sz w:val="20"/>
                <w:lang w:val="ru-RU"/>
              </w:rPr>
              <w:t>ветствии со сложившейся линией застройки;</w:t>
            </w:r>
          </w:p>
          <w:p w:rsidR="00F16462" w:rsidRPr="00A148D6" w:rsidRDefault="007B12A2">
            <w:pPr>
              <w:pStyle w:val="Standard"/>
              <w:suppressAutoHyphens w:val="0"/>
              <w:ind w:right="-2"/>
              <w:jc w:val="both"/>
              <w:rPr>
                <w:lang w:val="ru-RU"/>
              </w:rPr>
            </w:pPr>
            <w:r w:rsidRPr="00A148D6">
              <w:rPr>
                <w:rFonts w:ascii="Arial" w:eastAsia="Arial" w:hAnsi="Arial" w:cs="Arial"/>
                <w:b/>
                <w:color w:val="auto"/>
                <w:sz w:val="20"/>
                <w:lang w:val="ru-RU"/>
              </w:rPr>
              <w:t>5. Максимальный класс опасн</w:t>
            </w:r>
            <w:r w:rsidRPr="00A148D6">
              <w:rPr>
                <w:rFonts w:ascii="Arial" w:eastAsia="Arial" w:hAnsi="Arial" w:cs="Arial"/>
                <w:b/>
                <w:color w:val="auto"/>
                <w:sz w:val="20"/>
                <w:lang w:val="ru-RU"/>
              </w:rPr>
              <w:t>о</w:t>
            </w:r>
            <w:r w:rsidRPr="00A148D6">
              <w:rPr>
                <w:rFonts w:ascii="Arial" w:eastAsia="Arial" w:hAnsi="Arial" w:cs="Arial"/>
                <w:b/>
                <w:color w:val="auto"/>
                <w:sz w:val="20"/>
                <w:lang w:val="ru-RU"/>
              </w:rPr>
              <w:t xml:space="preserve">сти </w:t>
            </w:r>
            <w:r w:rsidRPr="00A148D6">
              <w:rPr>
                <w:rFonts w:ascii="Arial" w:eastAsia="Arial" w:hAnsi="Arial" w:cs="Arial"/>
                <w:color w:val="auto"/>
                <w:sz w:val="20"/>
                <w:lang w:val="ru-RU"/>
              </w:rPr>
              <w:t>(по санитарной классификации) объектов капитального строител</w:t>
            </w:r>
            <w:r w:rsidRPr="00A148D6">
              <w:rPr>
                <w:rFonts w:ascii="Arial" w:eastAsia="Arial" w:hAnsi="Arial" w:cs="Arial"/>
                <w:color w:val="auto"/>
                <w:sz w:val="20"/>
                <w:lang w:val="ru-RU"/>
              </w:rPr>
              <w:t>ь</w:t>
            </w:r>
            <w:r w:rsidRPr="00A148D6">
              <w:rPr>
                <w:rFonts w:ascii="Arial" w:eastAsia="Arial" w:hAnsi="Arial" w:cs="Arial"/>
                <w:color w:val="auto"/>
                <w:sz w:val="20"/>
                <w:lang w:val="ru-RU"/>
              </w:rPr>
              <w:t>ства, размещаемых на территории земельных участков –</w:t>
            </w:r>
            <w:r w:rsidRPr="00A148D6">
              <w:rPr>
                <w:rFonts w:ascii="Arial" w:eastAsia="Arial" w:hAnsi="Arial" w:cs="Arial"/>
                <w:color w:val="auto"/>
                <w:sz w:val="20"/>
              </w:rPr>
              <w:t>V</w:t>
            </w:r>
            <w:r w:rsidRPr="00A148D6">
              <w:rPr>
                <w:rFonts w:ascii="Arial" w:eastAsia="Arial" w:hAnsi="Arial" w:cs="Arial"/>
                <w:color w:val="auto"/>
                <w:sz w:val="20"/>
                <w:lang w:val="ru-RU"/>
              </w:rPr>
              <w:t>;</w:t>
            </w:r>
          </w:p>
          <w:p w:rsidR="00F16462" w:rsidRPr="00A148D6" w:rsidRDefault="007B12A2">
            <w:pPr>
              <w:pStyle w:val="Standard"/>
              <w:suppressAutoHyphens w:val="0"/>
              <w:ind w:right="-2" w:hanging="28"/>
              <w:jc w:val="both"/>
              <w:rPr>
                <w:lang w:val="ru-RU"/>
              </w:rPr>
            </w:pPr>
            <w:r w:rsidRPr="00A148D6">
              <w:rPr>
                <w:rFonts w:ascii="Arial" w:eastAsia="Arial" w:hAnsi="Arial" w:cs="Arial"/>
                <w:b/>
                <w:color w:val="auto"/>
                <w:sz w:val="20"/>
                <w:lang w:val="ru-RU"/>
              </w:rPr>
              <w:t>6. Площадь встроенных помещ</w:t>
            </w:r>
            <w:r w:rsidRPr="00A148D6">
              <w:rPr>
                <w:rFonts w:ascii="Arial" w:eastAsia="Arial" w:hAnsi="Arial" w:cs="Arial"/>
                <w:b/>
                <w:color w:val="auto"/>
                <w:sz w:val="20"/>
                <w:lang w:val="ru-RU"/>
              </w:rPr>
              <w:t>е</w:t>
            </w:r>
            <w:r w:rsidRPr="00A148D6">
              <w:rPr>
                <w:rFonts w:ascii="Arial" w:eastAsia="Arial" w:hAnsi="Arial" w:cs="Arial"/>
                <w:b/>
                <w:color w:val="auto"/>
                <w:sz w:val="20"/>
                <w:lang w:val="ru-RU"/>
              </w:rPr>
              <w:t xml:space="preserve">ний </w:t>
            </w:r>
            <w:r w:rsidRPr="00A148D6">
              <w:rPr>
                <w:rFonts w:ascii="Arial" w:eastAsia="Arial" w:hAnsi="Arial" w:cs="Arial"/>
                <w:color w:val="auto"/>
                <w:sz w:val="20"/>
                <w:lang w:val="ru-RU"/>
              </w:rPr>
              <w:t xml:space="preserve">торгового, социально-бытового </w:t>
            </w:r>
            <w:r w:rsidRPr="00A148D6">
              <w:rPr>
                <w:rFonts w:ascii="Arial" w:eastAsia="Arial" w:hAnsi="Arial" w:cs="Arial"/>
                <w:color w:val="auto"/>
                <w:sz w:val="20"/>
                <w:lang w:val="ru-RU"/>
              </w:rPr>
              <w:lastRenderedPageBreak/>
              <w:t>назначения и объектов здрав</w:t>
            </w:r>
            <w:r w:rsidRPr="00A148D6">
              <w:rPr>
                <w:rFonts w:ascii="Arial" w:eastAsia="Arial" w:hAnsi="Arial" w:cs="Arial"/>
                <w:color w:val="auto"/>
                <w:sz w:val="20"/>
                <w:lang w:val="ru-RU"/>
              </w:rPr>
              <w:t>о</w:t>
            </w:r>
            <w:r w:rsidRPr="00A148D6">
              <w:rPr>
                <w:rFonts w:ascii="Arial" w:eastAsia="Arial" w:hAnsi="Arial" w:cs="Arial"/>
                <w:color w:val="auto"/>
                <w:sz w:val="20"/>
                <w:lang w:val="ru-RU"/>
              </w:rPr>
              <w:t>охранения – не более 150 кв. м.</w:t>
            </w:r>
          </w:p>
          <w:p w:rsidR="00F16462" w:rsidRPr="00A148D6" w:rsidRDefault="007B12A2">
            <w:pPr>
              <w:pStyle w:val="Standard"/>
              <w:suppressAutoHyphens w:val="0"/>
              <w:ind w:right="-2" w:hanging="28"/>
              <w:jc w:val="both"/>
              <w:rPr>
                <w:lang w:val="ru-RU"/>
              </w:rPr>
            </w:pPr>
            <w:r w:rsidRPr="00A148D6">
              <w:rPr>
                <w:rFonts w:ascii="Arial" w:eastAsia="Arial" w:hAnsi="Arial" w:cs="Arial"/>
                <w:b/>
                <w:color w:val="auto"/>
                <w:sz w:val="20"/>
                <w:lang w:val="ru-RU"/>
              </w:rPr>
              <w:t xml:space="preserve">7. Максимальные выступы </w:t>
            </w:r>
            <w:r w:rsidRPr="00A148D6">
              <w:rPr>
                <w:rFonts w:ascii="Arial" w:eastAsia="Arial" w:hAnsi="Arial" w:cs="Arial"/>
                <w:color w:val="auto"/>
                <w:sz w:val="20"/>
                <w:lang w:val="ru-RU"/>
              </w:rPr>
              <w:t>за красную линию частей зданий</w:t>
            </w:r>
            <w:proofErr w:type="gramStart"/>
            <w:r w:rsidRPr="00A148D6">
              <w:rPr>
                <w:rFonts w:ascii="Arial" w:eastAsia="Arial" w:hAnsi="Arial" w:cs="Arial"/>
                <w:color w:val="auto"/>
                <w:sz w:val="20"/>
                <w:lang w:val="ru-RU"/>
              </w:rPr>
              <w:t>.</w:t>
            </w:r>
            <w:proofErr w:type="gramEnd"/>
            <w:r w:rsidRPr="00A148D6">
              <w:rPr>
                <w:rFonts w:ascii="Arial" w:eastAsia="Arial" w:hAnsi="Arial" w:cs="Arial"/>
                <w:color w:val="auto"/>
                <w:sz w:val="20"/>
                <w:lang w:val="ru-RU"/>
              </w:rPr>
              <w:t xml:space="preserve"> </w:t>
            </w:r>
            <w:proofErr w:type="gramStart"/>
            <w:r w:rsidRPr="00A148D6">
              <w:rPr>
                <w:rFonts w:ascii="Arial" w:eastAsia="Arial" w:hAnsi="Arial" w:cs="Arial"/>
                <w:color w:val="auto"/>
                <w:sz w:val="20"/>
                <w:lang w:val="ru-RU"/>
              </w:rPr>
              <w:t>с</w:t>
            </w:r>
            <w:proofErr w:type="gramEnd"/>
            <w:r w:rsidRPr="00A148D6">
              <w:rPr>
                <w:rFonts w:ascii="Arial" w:eastAsia="Arial" w:hAnsi="Arial" w:cs="Arial"/>
                <w:color w:val="auto"/>
                <w:sz w:val="20"/>
                <w:lang w:val="ru-RU"/>
              </w:rPr>
              <w:t>троений, сооружений устанавл</w:t>
            </w:r>
            <w:r w:rsidRPr="00A148D6">
              <w:rPr>
                <w:rFonts w:ascii="Arial" w:eastAsia="Arial" w:hAnsi="Arial" w:cs="Arial"/>
                <w:color w:val="auto"/>
                <w:sz w:val="20"/>
                <w:lang w:val="ru-RU"/>
              </w:rPr>
              <w:t>и</w:t>
            </w:r>
            <w:r w:rsidRPr="00A148D6">
              <w:rPr>
                <w:rFonts w:ascii="Arial" w:eastAsia="Arial" w:hAnsi="Arial" w:cs="Arial"/>
                <w:color w:val="auto"/>
                <w:sz w:val="20"/>
                <w:lang w:val="ru-RU"/>
              </w:rPr>
              <w:t xml:space="preserve">вается в соответствии со статьей 9 Части </w:t>
            </w:r>
            <w:r w:rsidRPr="00A148D6">
              <w:rPr>
                <w:rFonts w:ascii="Arial" w:eastAsia="Arial" w:hAnsi="Arial" w:cs="Arial"/>
                <w:color w:val="auto"/>
                <w:sz w:val="20"/>
              </w:rPr>
              <w:t>II</w:t>
            </w:r>
            <w:r w:rsidRPr="00A148D6">
              <w:rPr>
                <w:rFonts w:ascii="Arial" w:eastAsia="Arial" w:hAnsi="Arial" w:cs="Arial"/>
                <w:color w:val="auto"/>
                <w:sz w:val="20"/>
                <w:lang w:val="ru-RU"/>
              </w:rPr>
              <w:t xml:space="preserve"> настоящих Правил</w:t>
            </w:r>
          </w:p>
          <w:p w:rsidR="00F16462" w:rsidRPr="00A148D6" w:rsidRDefault="007B12A2">
            <w:pPr>
              <w:pStyle w:val="Standard"/>
              <w:suppressAutoHyphens w:val="0"/>
              <w:ind w:right="-2" w:hanging="28"/>
              <w:jc w:val="both"/>
              <w:rPr>
                <w:lang w:val="ru-RU"/>
              </w:rPr>
            </w:pPr>
            <w:r w:rsidRPr="00A148D6">
              <w:rPr>
                <w:rFonts w:ascii="Arial" w:eastAsia="Arial" w:hAnsi="Arial" w:cs="Arial"/>
                <w:b/>
                <w:color w:val="auto"/>
                <w:sz w:val="20"/>
                <w:lang w:val="ru-RU"/>
              </w:rPr>
              <w:t>8</w:t>
            </w:r>
            <w:r w:rsidRPr="00A148D6">
              <w:rPr>
                <w:rFonts w:ascii="Arial" w:eastAsia="Arial" w:hAnsi="Arial" w:cs="Arial"/>
                <w:color w:val="auto"/>
                <w:sz w:val="20"/>
                <w:lang w:val="ru-RU"/>
              </w:rPr>
              <w:t xml:space="preserve">. </w:t>
            </w:r>
            <w:r w:rsidRPr="00A148D6">
              <w:rPr>
                <w:rFonts w:ascii="Arial" w:eastAsia="Arial" w:hAnsi="Arial" w:cs="Arial"/>
                <w:b/>
                <w:color w:val="auto"/>
                <w:sz w:val="20"/>
                <w:lang w:val="ru-RU"/>
              </w:rPr>
              <w:t>Максимальная общая пл</w:t>
            </w:r>
            <w:r w:rsidRPr="00A148D6">
              <w:rPr>
                <w:rFonts w:ascii="Arial" w:eastAsia="Arial" w:hAnsi="Arial" w:cs="Arial"/>
                <w:b/>
                <w:color w:val="auto"/>
                <w:sz w:val="20"/>
                <w:lang w:val="ru-RU"/>
              </w:rPr>
              <w:t>о</w:t>
            </w:r>
            <w:r w:rsidRPr="00A148D6">
              <w:rPr>
                <w:rFonts w:ascii="Arial" w:eastAsia="Arial" w:hAnsi="Arial" w:cs="Arial"/>
                <w:b/>
                <w:color w:val="auto"/>
                <w:sz w:val="20"/>
                <w:lang w:val="ru-RU"/>
              </w:rPr>
              <w:t>щадь</w:t>
            </w:r>
            <w:r w:rsidRPr="00A148D6">
              <w:rPr>
                <w:rFonts w:ascii="Arial" w:eastAsia="Arial" w:hAnsi="Arial" w:cs="Arial"/>
                <w:color w:val="auto"/>
                <w:sz w:val="20"/>
                <w:lang w:val="ru-RU"/>
              </w:rPr>
              <w:t>объектов капитального стро</w:t>
            </w:r>
            <w:r w:rsidRPr="00A148D6">
              <w:rPr>
                <w:rFonts w:ascii="Arial" w:eastAsia="Arial" w:hAnsi="Arial" w:cs="Arial"/>
                <w:color w:val="auto"/>
                <w:sz w:val="20"/>
                <w:lang w:val="ru-RU"/>
              </w:rPr>
              <w:t>и</w:t>
            </w:r>
            <w:r w:rsidRPr="00A148D6">
              <w:rPr>
                <w:rFonts w:ascii="Arial" w:eastAsia="Arial" w:hAnsi="Arial" w:cs="Arial"/>
                <w:color w:val="auto"/>
                <w:sz w:val="20"/>
                <w:lang w:val="ru-RU"/>
              </w:rPr>
              <w:t>тельства нежилого назначения на территории земельных участков не устанавливается.</w:t>
            </w:r>
          </w:p>
          <w:p w:rsidR="00F16462" w:rsidRPr="00A148D6" w:rsidRDefault="007B12A2">
            <w:pPr>
              <w:pStyle w:val="Standard"/>
              <w:suppressAutoHyphens w:val="0"/>
              <w:spacing w:after="200" w:line="276" w:lineRule="auto"/>
              <w:jc w:val="both"/>
              <w:rPr>
                <w:lang w:val="ru-RU"/>
              </w:rPr>
            </w:pPr>
            <w:r w:rsidRPr="00A148D6">
              <w:rPr>
                <w:rFonts w:ascii="Arial" w:eastAsia="Arial" w:hAnsi="Arial" w:cs="Arial"/>
                <w:b/>
                <w:color w:val="auto"/>
                <w:sz w:val="20"/>
                <w:lang w:val="ru-RU"/>
              </w:rPr>
              <w:t>9. Минимальная ширина земел</w:t>
            </w:r>
            <w:r w:rsidRPr="00A148D6">
              <w:rPr>
                <w:rFonts w:ascii="Arial" w:eastAsia="Arial" w:hAnsi="Arial" w:cs="Arial"/>
                <w:b/>
                <w:color w:val="auto"/>
                <w:sz w:val="20"/>
                <w:lang w:val="ru-RU"/>
              </w:rPr>
              <w:t>ь</w:t>
            </w:r>
            <w:r w:rsidRPr="00A148D6">
              <w:rPr>
                <w:rFonts w:ascii="Arial" w:eastAsia="Arial" w:hAnsi="Arial" w:cs="Arial"/>
                <w:b/>
                <w:color w:val="auto"/>
                <w:sz w:val="20"/>
                <w:lang w:val="ru-RU"/>
              </w:rPr>
              <w:t xml:space="preserve">ных участков </w:t>
            </w:r>
            <w:r w:rsidRPr="00A148D6">
              <w:rPr>
                <w:rFonts w:ascii="Arial" w:eastAsia="Arial" w:hAnsi="Arial" w:cs="Arial"/>
                <w:color w:val="auto"/>
                <w:sz w:val="20"/>
                <w:lang w:val="ru-RU"/>
              </w:rPr>
              <w:t>вдоль фронта улицы (проезда) - 12 м»;</w:t>
            </w:r>
          </w:p>
          <w:p w:rsidR="00F16462" w:rsidRPr="00A148D6" w:rsidRDefault="007B12A2">
            <w:pPr>
              <w:pStyle w:val="Standard"/>
              <w:suppressAutoHyphens w:val="0"/>
              <w:spacing w:line="276" w:lineRule="auto"/>
              <w:jc w:val="both"/>
              <w:rPr>
                <w:lang w:val="ru-RU"/>
              </w:rPr>
            </w:pPr>
            <w:r w:rsidRPr="00A148D6">
              <w:rPr>
                <w:rFonts w:ascii="Arial" w:eastAsia="Arial" w:hAnsi="Arial" w:cs="Arial"/>
                <w:b/>
                <w:color w:val="auto"/>
                <w:sz w:val="20"/>
                <w:lang w:val="ru-RU"/>
              </w:rPr>
              <w:t>10. Максимальный процент з</w:t>
            </w:r>
            <w:r w:rsidRPr="00A148D6">
              <w:rPr>
                <w:rFonts w:ascii="Arial" w:eastAsia="Arial" w:hAnsi="Arial" w:cs="Arial"/>
                <w:b/>
                <w:color w:val="auto"/>
                <w:sz w:val="20"/>
                <w:lang w:val="ru-RU"/>
              </w:rPr>
              <w:t>а</w:t>
            </w:r>
            <w:r w:rsidRPr="00A148D6">
              <w:rPr>
                <w:rFonts w:ascii="Arial" w:eastAsia="Arial" w:hAnsi="Arial" w:cs="Arial"/>
                <w:b/>
                <w:color w:val="auto"/>
                <w:sz w:val="20"/>
                <w:lang w:val="ru-RU"/>
              </w:rPr>
              <w:t xml:space="preserve">стройки </w:t>
            </w:r>
            <w:r w:rsidRPr="00A148D6">
              <w:rPr>
                <w:rFonts w:ascii="Arial" w:eastAsia="Arial" w:hAnsi="Arial" w:cs="Arial"/>
                <w:color w:val="auto"/>
                <w:sz w:val="20"/>
                <w:lang w:val="ru-RU"/>
              </w:rPr>
              <w:t>в границах земельного участка - 60%;</w:t>
            </w:r>
          </w:p>
          <w:p w:rsidR="00026A47" w:rsidRPr="00A148D6" w:rsidRDefault="00026A47" w:rsidP="00026A47">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b/>
                <w:color w:val="auto"/>
                <w:kern w:val="0"/>
                <w:sz w:val="20"/>
                <w:szCs w:val="20"/>
                <w:lang w:val="ru-RU" w:eastAsia="ru-RU" w:bidi="ar-SA"/>
              </w:rPr>
              <w:t>11. Минимальный отступ</w:t>
            </w:r>
            <w:r w:rsidRPr="00A148D6">
              <w:rPr>
                <w:rFonts w:ascii="Arial" w:eastAsia="Times New Roman" w:hAnsi="Arial" w:cs="Arial"/>
                <w:color w:val="auto"/>
                <w:kern w:val="0"/>
                <w:sz w:val="20"/>
                <w:szCs w:val="20"/>
                <w:lang w:val="ru-RU" w:eastAsia="ru-RU" w:bidi="ar-SA"/>
              </w:rPr>
              <w:t xml:space="preserve"> зданий, строений и сооружений до границы соседнего участка не менее чем на - 3 м с учетом требований технич</w:t>
            </w:r>
            <w:r w:rsidRPr="00A148D6">
              <w:rPr>
                <w:rFonts w:ascii="Arial" w:eastAsia="Times New Roman" w:hAnsi="Arial" w:cs="Arial"/>
                <w:color w:val="auto"/>
                <w:kern w:val="0"/>
                <w:sz w:val="20"/>
                <w:szCs w:val="20"/>
                <w:lang w:val="ru-RU" w:eastAsia="ru-RU" w:bidi="ar-SA"/>
              </w:rPr>
              <w:t>е</w:t>
            </w:r>
            <w:r w:rsidRPr="00A148D6">
              <w:rPr>
                <w:rFonts w:ascii="Arial" w:eastAsia="Times New Roman" w:hAnsi="Arial" w:cs="Arial"/>
                <w:color w:val="auto"/>
                <w:kern w:val="0"/>
                <w:sz w:val="20"/>
                <w:szCs w:val="20"/>
                <w:lang w:val="ru-RU" w:eastAsia="ru-RU" w:bidi="ar-SA"/>
              </w:rPr>
              <w:t>ских регламентов;</w:t>
            </w:r>
          </w:p>
          <w:p w:rsidR="00026A47" w:rsidRPr="00A148D6" w:rsidRDefault="00026A47" w:rsidP="00026A47">
            <w:pPr>
              <w:widowControl/>
              <w:suppressAutoHyphens w:val="0"/>
              <w:autoSpaceDN/>
              <w:jc w:val="both"/>
              <w:textAlignment w:val="auto"/>
              <w:rPr>
                <w:rFonts w:ascii="Arial" w:eastAsia="Times New Roman" w:hAnsi="Arial" w:cs="Arial"/>
                <w:b/>
                <w:color w:val="auto"/>
                <w:kern w:val="0"/>
                <w:sz w:val="20"/>
                <w:szCs w:val="20"/>
                <w:lang w:val="ru-RU" w:eastAsia="ru-RU" w:bidi="ar-SA"/>
              </w:rPr>
            </w:pPr>
            <w:r w:rsidRPr="00A148D6">
              <w:rPr>
                <w:rFonts w:ascii="Arial" w:eastAsia="Times New Roman" w:hAnsi="Arial" w:cs="Arial"/>
                <w:b/>
                <w:kern w:val="0"/>
                <w:sz w:val="20"/>
                <w:szCs w:val="20"/>
                <w:lang w:val="ru-RU" w:eastAsia="ru-RU" w:bidi="ar-SA"/>
              </w:rPr>
              <w:t>12. Минимальная (максимальная) площадь земельных участков:</w:t>
            </w:r>
          </w:p>
          <w:p w:rsidR="00026A47" w:rsidRPr="00A148D6" w:rsidRDefault="00026A47" w:rsidP="00026A47">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 для индивидуального жилищного строительства - от 300 до 1500 кв</w:t>
            </w:r>
            <w:proofErr w:type="gramStart"/>
            <w:r w:rsidRPr="00A148D6">
              <w:rPr>
                <w:rFonts w:ascii="Arial" w:eastAsia="Times New Roman" w:hAnsi="Arial" w:cs="Arial"/>
                <w:color w:val="auto"/>
                <w:kern w:val="0"/>
                <w:sz w:val="20"/>
                <w:szCs w:val="20"/>
                <w:lang w:val="ru-RU" w:eastAsia="ru-RU" w:bidi="ar-SA"/>
              </w:rPr>
              <w:t>.м</w:t>
            </w:r>
            <w:proofErr w:type="gramEnd"/>
            <w:r w:rsidRPr="00A148D6">
              <w:rPr>
                <w:rFonts w:ascii="Arial" w:eastAsia="Times New Roman" w:hAnsi="Arial" w:cs="Arial"/>
                <w:color w:val="auto"/>
                <w:kern w:val="0"/>
                <w:sz w:val="20"/>
                <w:szCs w:val="20"/>
                <w:lang w:val="ru-RU" w:eastAsia="ru-RU" w:bidi="ar-SA"/>
              </w:rPr>
              <w:t>;</w:t>
            </w:r>
          </w:p>
          <w:p w:rsidR="00026A47" w:rsidRPr="00A148D6" w:rsidRDefault="00026A47" w:rsidP="00026A47">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 для ведения личного подсобного хозяйства - от 100 до 1500 кв</w:t>
            </w:r>
            <w:proofErr w:type="gramStart"/>
            <w:r w:rsidRPr="00A148D6">
              <w:rPr>
                <w:rFonts w:ascii="Arial" w:eastAsia="Times New Roman" w:hAnsi="Arial" w:cs="Arial"/>
                <w:color w:val="auto"/>
                <w:kern w:val="0"/>
                <w:sz w:val="20"/>
                <w:szCs w:val="20"/>
                <w:lang w:val="ru-RU" w:eastAsia="ru-RU" w:bidi="ar-SA"/>
              </w:rPr>
              <w:t>.м</w:t>
            </w:r>
            <w:proofErr w:type="gramEnd"/>
            <w:r w:rsidRPr="00A148D6">
              <w:rPr>
                <w:rFonts w:ascii="Arial" w:eastAsia="Times New Roman" w:hAnsi="Arial" w:cs="Arial"/>
                <w:color w:val="auto"/>
                <w:kern w:val="0"/>
                <w:sz w:val="20"/>
                <w:szCs w:val="20"/>
                <w:lang w:val="ru-RU" w:eastAsia="ru-RU" w:bidi="ar-SA"/>
              </w:rPr>
              <w:t>;</w:t>
            </w:r>
          </w:p>
          <w:p w:rsidR="00026A47" w:rsidRPr="00A148D6" w:rsidRDefault="00026A47" w:rsidP="00026A47">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 для блокированной жилой з</w:t>
            </w:r>
            <w:r w:rsidRPr="00A148D6">
              <w:rPr>
                <w:rFonts w:ascii="Arial" w:eastAsia="Times New Roman" w:hAnsi="Arial" w:cs="Arial"/>
                <w:color w:val="auto"/>
                <w:kern w:val="0"/>
                <w:sz w:val="20"/>
                <w:szCs w:val="20"/>
                <w:lang w:val="ru-RU" w:eastAsia="ru-RU" w:bidi="ar-SA"/>
              </w:rPr>
              <w:t>а</w:t>
            </w:r>
            <w:r w:rsidRPr="00A148D6">
              <w:rPr>
                <w:rFonts w:ascii="Arial" w:eastAsia="Times New Roman" w:hAnsi="Arial" w:cs="Arial"/>
                <w:color w:val="auto"/>
                <w:kern w:val="0"/>
                <w:sz w:val="20"/>
                <w:szCs w:val="20"/>
                <w:lang w:val="ru-RU" w:eastAsia="ru-RU" w:bidi="ar-SA"/>
              </w:rPr>
              <w:t>стройки - от 100 до 1500 кв</w:t>
            </w:r>
            <w:proofErr w:type="gramStart"/>
            <w:r w:rsidRPr="00A148D6">
              <w:rPr>
                <w:rFonts w:ascii="Arial" w:eastAsia="Times New Roman" w:hAnsi="Arial" w:cs="Arial"/>
                <w:color w:val="auto"/>
                <w:kern w:val="0"/>
                <w:sz w:val="20"/>
                <w:szCs w:val="20"/>
                <w:lang w:val="ru-RU" w:eastAsia="ru-RU" w:bidi="ar-SA"/>
              </w:rPr>
              <w:t>.м</w:t>
            </w:r>
            <w:proofErr w:type="gramEnd"/>
            <w:r w:rsidRPr="00A148D6">
              <w:rPr>
                <w:rFonts w:ascii="Arial" w:eastAsia="Times New Roman" w:hAnsi="Arial" w:cs="Arial"/>
                <w:color w:val="auto"/>
                <w:kern w:val="0"/>
                <w:sz w:val="20"/>
                <w:szCs w:val="20"/>
                <w:lang w:val="ru-RU" w:eastAsia="ru-RU" w:bidi="ar-SA"/>
              </w:rPr>
              <w:t>;</w:t>
            </w:r>
          </w:p>
          <w:p w:rsidR="00F16462" w:rsidRPr="00A148D6" w:rsidRDefault="00026A47" w:rsidP="00F53E02">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 для размещения объектов иных видов разрешенного использов</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ния - от 300 до 10000 кв</w:t>
            </w:r>
            <w:proofErr w:type="gramStart"/>
            <w:r w:rsidRPr="00A148D6">
              <w:rPr>
                <w:rFonts w:ascii="Arial" w:eastAsia="Times New Roman" w:hAnsi="Arial" w:cs="Arial"/>
                <w:kern w:val="0"/>
                <w:sz w:val="20"/>
                <w:szCs w:val="20"/>
                <w:lang w:val="ru-RU" w:eastAsia="ru-RU" w:bidi="ar-SA"/>
              </w:rPr>
              <w:t>.м</w:t>
            </w:r>
            <w:proofErr w:type="gramEnd"/>
            <w:r w:rsidRPr="00A148D6">
              <w:rPr>
                <w:rFonts w:ascii="Arial" w:eastAsia="Times New Roman" w:hAnsi="Arial" w:cs="Arial"/>
                <w:kern w:val="0"/>
                <w:sz w:val="20"/>
                <w:szCs w:val="20"/>
                <w:lang w:val="ru-RU" w:eastAsia="ru-RU" w:bidi="ar-SA"/>
              </w:rPr>
              <w:t>, а также в соответствии с СП 42.13330.2011 «Градостроительство. Планировка и застройка городских и сельских поселений».</w:t>
            </w: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7B12A2">
            <w:pPr>
              <w:pStyle w:val="Standard"/>
              <w:suppressAutoHyphens w:val="0"/>
              <w:ind w:left="34"/>
              <w:jc w:val="both"/>
              <w:rPr>
                <w:lang w:val="ru-RU"/>
              </w:rPr>
            </w:pPr>
            <w:r w:rsidRPr="00A148D6">
              <w:rPr>
                <w:rFonts w:ascii="Arial" w:eastAsia="Arial" w:hAnsi="Arial" w:cs="Arial"/>
                <w:color w:val="auto"/>
                <w:sz w:val="20"/>
                <w:lang w:val="ru-RU"/>
              </w:rPr>
              <w:lastRenderedPageBreak/>
              <w:t>1. Размещение зданий</w:t>
            </w:r>
            <w:proofErr w:type="gramStart"/>
            <w:r w:rsidRPr="00A148D6">
              <w:rPr>
                <w:rFonts w:ascii="Arial" w:eastAsia="Arial" w:hAnsi="Arial" w:cs="Arial"/>
                <w:color w:val="auto"/>
                <w:sz w:val="20"/>
                <w:lang w:val="ru-RU"/>
              </w:rPr>
              <w:t>.</w:t>
            </w:r>
            <w:proofErr w:type="gramEnd"/>
            <w:r w:rsidRPr="00A148D6">
              <w:rPr>
                <w:rFonts w:ascii="Arial" w:eastAsia="Arial" w:hAnsi="Arial" w:cs="Arial"/>
                <w:color w:val="auto"/>
                <w:sz w:val="20"/>
                <w:lang w:val="ru-RU"/>
              </w:rPr>
              <w:t xml:space="preserve"> </w:t>
            </w:r>
            <w:proofErr w:type="gramStart"/>
            <w:r w:rsidRPr="00A148D6">
              <w:rPr>
                <w:rFonts w:ascii="Arial" w:eastAsia="Arial" w:hAnsi="Arial" w:cs="Arial"/>
                <w:color w:val="auto"/>
                <w:sz w:val="20"/>
                <w:lang w:val="ru-RU"/>
              </w:rPr>
              <w:t>с</w:t>
            </w:r>
            <w:proofErr w:type="gramEnd"/>
            <w:r w:rsidRPr="00A148D6">
              <w:rPr>
                <w:rFonts w:ascii="Arial" w:eastAsia="Arial" w:hAnsi="Arial" w:cs="Arial"/>
                <w:color w:val="auto"/>
                <w:sz w:val="20"/>
                <w:lang w:val="ru-RU"/>
              </w:rPr>
              <w:t>тро</w:t>
            </w:r>
            <w:r w:rsidRPr="00A148D6">
              <w:rPr>
                <w:rFonts w:ascii="Arial" w:eastAsia="Arial" w:hAnsi="Arial" w:cs="Arial"/>
                <w:color w:val="auto"/>
                <w:sz w:val="20"/>
                <w:lang w:val="ru-RU"/>
              </w:rPr>
              <w:t>е</w:t>
            </w:r>
            <w:r w:rsidRPr="00A148D6">
              <w:rPr>
                <w:rFonts w:ascii="Arial" w:eastAsia="Arial" w:hAnsi="Arial" w:cs="Arial"/>
                <w:color w:val="auto"/>
                <w:sz w:val="20"/>
                <w:lang w:val="ru-RU"/>
              </w:rPr>
              <w:t>ний, сооружений при условии соблюдения минимальных нормативных противопожа</w:t>
            </w:r>
            <w:r w:rsidRPr="00A148D6">
              <w:rPr>
                <w:rFonts w:ascii="Arial" w:eastAsia="Arial" w:hAnsi="Arial" w:cs="Arial"/>
                <w:color w:val="auto"/>
                <w:sz w:val="20"/>
                <w:lang w:val="ru-RU"/>
              </w:rPr>
              <w:t>р</w:t>
            </w:r>
            <w:r w:rsidRPr="00A148D6">
              <w:rPr>
                <w:rFonts w:ascii="Arial" w:eastAsia="Arial" w:hAnsi="Arial" w:cs="Arial"/>
                <w:color w:val="auto"/>
                <w:sz w:val="20"/>
                <w:lang w:val="ru-RU"/>
              </w:rPr>
              <w:t>ных и санитарно-эпидемиологических разр</w:t>
            </w:r>
            <w:r w:rsidRPr="00A148D6">
              <w:rPr>
                <w:rFonts w:ascii="Arial" w:eastAsia="Arial" w:hAnsi="Arial" w:cs="Arial"/>
                <w:color w:val="auto"/>
                <w:sz w:val="20"/>
                <w:lang w:val="ru-RU"/>
              </w:rPr>
              <w:t>ы</w:t>
            </w:r>
            <w:r w:rsidRPr="00A148D6">
              <w:rPr>
                <w:rFonts w:ascii="Arial" w:eastAsia="Arial" w:hAnsi="Arial" w:cs="Arial"/>
                <w:color w:val="auto"/>
                <w:sz w:val="20"/>
                <w:lang w:val="ru-RU"/>
              </w:rPr>
              <w:t>вов. в том числе между зд</w:t>
            </w:r>
            <w:r w:rsidRPr="00A148D6">
              <w:rPr>
                <w:rFonts w:ascii="Arial" w:eastAsia="Arial" w:hAnsi="Arial" w:cs="Arial"/>
                <w:color w:val="auto"/>
                <w:sz w:val="20"/>
                <w:lang w:val="ru-RU"/>
              </w:rPr>
              <w:t>а</w:t>
            </w:r>
            <w:r w:rsidRPr="00A148D6">
              <w:rPr>
                <w:rFonts w:ascii="Arial" w:eastAsia="Arial" w:hAnsi="Arial" w:cs="Arial"/>
                <w:color w:val="auto"/>
                <w:sz w:val="20"/>
                <w:lang w:val="ru-RU"/>
              </w:rPr>
              <w:t>ниями, строениями, сооруж</w:t>
            </w:r>
            <w:r w:rsidRPr="00A148D6">
              <w:rPr>
                <w:rFonts w:ascii="Arial" w:eastAsia="Arial" w:hAnsi="Arial" w:cs="Arial"/>
                <w:color w:val="auto"/>
                <w:sz w:val="20"/>
                <w:lang w:val="ru-RU"/>
              </w:rPr>
              <w:t>е</w:t>
            </w:r>
            <w:r w:rsidRPr="00A148D6">
              <w:rPr>
                <w:rFonts w:ascii="Arial" w:eastAsia="Arial" w:hAnsi="Arial" w:cs="Arial"/>
                <w:color w:val="auto"/>
                <w:sz w:val="20"/>
                <w:lang w:val="ru-RU"/>
              </w:rPr>
              <w:t>ниями, расположенными на соседних участках в соотве</w:t>
            </w:r>
            <w:r w:rsidRPr="00A148D6">
              <w:rPr>
                <w:rFonts w:ascii="Arial" w:eastAsia="Arial" w:hAnsi="Arial" w:cs="Arial"/>
                <w:color w:val="auto"/>
                <w:sz w:val="20"/>
                <w:lang w:val="ru-RU"/>
              </w:rPr>
              <w:t>т</w:t>
            </w:r>
            <w:r w:rsidRPr="00A148D6">
              <w:rPr>
                <w:rFonts w:ascii="Arial" w:eastAsia="Arial" w:hAnsi="Arial" w:cs="Arial"/>
                <w:color w:val="auto"/>
                <w:sz w:val="20"/>
                <w:lang w:val="ru-RU"/>
              </w:rPr>
              <w:t>ствии с санитарными нормами и правилами, техническими регламентами.</w:t>
            </w:r>
          </w:p>
          <w:p w:rsidR="00F16462" w:rsidRPr="00A148D6" w:rsidRDefault="00F16462">
            <w:pPr>
              <w:pStyle w:val="Standard"/>
              <w:ind w:left="34" w:right="-2"/>
              <w:jc w:val="both"/>
              <w:rPr>
                <w:rFonts w:eastAsia="Calibri" w:cs="Calibri"/>
                <w:color w:val="auto"/>
                <w:sz w:val="22"/>
                <w:lang w:val="ru-RU"/>
              </w:rPr>
            </w:pPr>
          </w:p>
        </w:tc>
        <w:tc>
          <w:tcPr>
            <w:tcW w:w="377" w:type="dxa"/>
            <w:shd w:val="clear" w:color="auto" w:fill="auto"/>
            <w:tcMar>
              <w:top w:w="0" w:type="dxa"/>
              <w:left w:w="10" w:type="dxa"/>
              <w:bottom w:w="0" w:type="dxa"/>
              <w:right w:w="10" w:type="dxa"/>
            </w:tcMar>
          </w:tcPr>
          <w:p w:rsidR="00F16462" w:rsidRPr="00A148D6" w:rsidRDefault="00F16462">
            <w:pPr>
              <w:pStyle w:val="Standard"/>
              <w:ind w:left="34" w:right="-2"/>
              <w:jc w:val="both"/>
              <w:rPr>
                <w:rFonts w:eastAsia="Calibri" w:cs="Calibri"/>
                <w:color w:val="auto"/>
                <w:sz w:val="22"/>
                <w:lang w:val="ru-RU"/>
              </w:rPr>
            </w:pPr>
          </w:p>
        </w:tc>
      </w:tr>
      <w:tr w:rsidR="00F16462" w:rsidRPr="00505FE8" w:rsidTr="00F16462">
        <w:tc>
          <w:tcPr>
            <w:tcW w:w="340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F16462">
            <w:pPr>
              <w:rPr>
                <w:lang w:val="ru-RU"/>
              </w:rPr>
            </w:pPr>
          </w:p>
        </w:tc>
        <w:tc>
          <w:tcPr>
            <w:tcW w:w="340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F16462">
            <w:pPr>
              <w:rPr>
                <w:lang w:val="ru-RU"/>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7B12A2">
            <w:pPr>
              <w:pStyle w:val="Standard"/>
              <w:suppressAutoHyphens w:val="0"/>
              <w:ind w:hanging="28"/>
              <w:jc w:val="both"/>
              <w:rPr>
                <w:lang w:val="ru-RU"/>
              </w:rPr>
            </w:pPr>
            <w:r w:rsidRPr="00A148D6">
              <w:rPr>
                <w:rFonts w:ascii="Arial" w:eastAsia="Arial" w:hAnsi="Arial" w:cs="Arial"/>
                <w:color w:val="auto"/>
                <w:sz w:val="20"/>
                <w:lang w:val="ru-RU"/>
              </w:rPr>
              <w:t xml:space="preserve">2. </w:t>
            </w:r>
            <w:r w:rsidRPr="00A148D6">
              <w:rPr>
                <w:rFonts w:ascii="Arial" w:eastAsia="Arial" w:hAnsi="Arial" w:cs="Arial"/>
                <w:b/>
                <w:color w:val="auto"/>
                <w:sz w:val="20"/>
                <w:lang w:val="ru-RU"/>
              </w:rPr>
              <w:t>Расстояния между жилыми зданиями, жилыми и общ</w:t>
            </w:r>
            <w:r w:rsidRPr="00A148D6">
              <w:rPr>
                <w:rFonts w:ascii="Arial" w:eastAsia="Arial" w:hAnsi="Arial" w:cs="Arial"/>
                <w:b/>
                <w:color w:val="auto"/>
                <w:sz w:val="20"/>
                <w:lang w:val="ru-RU"/>
              </w:rPr>
              <w:t>е</w:t>
            </w:r>
            <w:r w:rsidRPr="00A148D6">
              <w:rPr>
                <w:rFonts w:ascii="Arial" w:eastAsia="Arial" w:hAnsi="Arial" w:cs="Arial"/>
                <w:b/>
                <w:color w:val="auto"/>
                <w:sz w:val="20"/>
                <w:lang w:val="ru-RU"/>
              </w:rPr>
              <w:t xml:space="preserve">ственными, зданиями </w:t>
            </w:r>
            <w:r w:rsidRPr="00A148D6">
              <w:rPr>
                <w:rFonts w:ascii="Arial" w:eastAsia="Arial" w:hAnsi="Arial" w:cs="Arial"/>
                <w:color w:val="auto"/>
                <w:sz w:val="20"/>
                <w:lang w:val="ru-RU"/>
              </w:rPr>
              <w:t>след</w:t>
            </w:r>
            <w:r w:rsidRPr="00A148D6">
              <w:rPr>
                <w:rFonts w:ascii="Arial" w:eastAsia="Arial" w:hAnsi="Arial" w:cs="Arial"/>
                <w:color w:val="auto"/>
                <w:sz w:val="20"/>
                <w:lang w:val="ru-RU"/>
              </w:rPr>
              <w:t>у</w:t>
            </w:r>
            <w:r w:rsidRPr="00A148D6">
              <w:rPr>
                <w:rFonts w:ascii="Arial" w:eastAsia="Arial" w:hAnsi="Arial" w:cs="Arial"/>
                <w:color w:val="auto"/>
                <w:sz w:val="20"/>
                <w:lang w:val="ru-RU"/>
              </w:rPr>
              <w:t>ет принимать на основе расч</w:t>
            </w:r>
            <w:r w:rsidRPr="00A148D6">
              <w:rPr>
                <w:rFonts w:ascii="Arial" w:eastAsia="Arial" w:hAnsi="Arial" w:cs="Arial"/>
                <w:color w:val="auto"/>
                <w:sz w:val="20"/>
                <w:lang w:val="ru-RU"/>
              </w:rPr>
              <w:t>е</w:t>
            </w:r>
            <w:r w:rsidRPr="00A148D6">
              <w:rPr>
                <w:rFonts w:ascii="Arial" w:eastAsia="Arial" w:hAnsi="Arial" w:cs="Arial"/>
                <w:color w:val="auto"/>
                <w:sz w:val="20"/>
                <w:lang w:val="ru-RU"/>
              </w:rPr>
              <w:t>тов инсоляции и освещенн</w:t>
            </w:r>
            <w:r w:rsidRPr="00A148D6">
              <w:rPr>
                <w:rFonts w:ascii="Arial" w:eastAsia="Arial" w:hAnsi="Arial" w:cs="Arial"/>
                <w:color w:val="auto"/>
                <w:sz w:val="20"/>
                <w:lang w:val="ru-RU"/>
              </w:rPr>
              <w:t>о</w:t>
            </w:r>
            <w:r w:rsidRPr="00A148D6">
              <w:rPr>
                <w:rFonts w:ascii="Arial" w:eastAsia="Arial" w:hAnsi="Arial" w:cs="Arial"/>
                <w:color w:val="auto"/>
                <w:sz w:val="20"/>
                <w:lang w:val="ru-RU"/>
              </w:rPr>
              <w:t>сти, приведенными в СП 52.13330 и СанПиН 2.2.1/2.1.1.1076-01, а также в соответствии с противопожа</w:t>
            </w:r>
            <w:r w:rsidRPr="00A148D6">
              <w:rPr>
                <w:rFonts w:ascii="Arial" w:eastAsia="Arial" w:hAnsi="Arial" w:cs="Arial"/>
                <w:color w:val="auto"/>
                <w:sz w:val="20"/>
                <w:lang w:val="ru-RU"/>
              </w:rPr>
              <w:t>р</w:t>
            </w:r>
            <w:r w:rsidRPr="00A148D6">
              <w:rPr>
                <w:rFonts w:ascii="Arial" w:eastAsia="Arial" w:hAnsi="Arial" w:cs="Arial"/>
                <w:color w:val="auto"/>
                <w:sz w:val="20"/>
                <w:lang w:val="ru-RU"/>
              </w:rPr>
              <w:t>ными требованиями</w:t>
            </w:r>
          </w:p>
          <w:p w:rsidR="00F16462" w:rsidRPr="00A148D6" w:rsidRDefault="00F16462">
            <w:pPr>
              <w:pStyle w:val="Standard"/>
              <w:ind w:left="-28" w:right="-2"/>
              <w:jc w:val="both"/>
              <w:rPr>
                <w:rFonts w:eastAsia="Calibri" w:cs="Calibri"/>
                <w:color w:val="auto"/>
                <w:sz w:val="22"/>
                <w:lang w:val="ru-RU"/>
              </w:rPr>
            </w:pPr>
          </w:p>
        </w:tc>
        <w:tc>
          <w:tcPr>
            <w:tcW w:w="377" w:type="dxa"/>
            <w:shd w:val="clear" w:color="auto" w:fill="auto"/>
            <w:tcMar>
              <w:top w:w="0" w:type="dxa"/>
              <w:left w:w="10" w:type="dxa"/>
              <w:bottom w:w="0" w:type="dxa"/>
              <w:right w:w="10" w:type="dxa"/>
            </w:tcMar>
          </w:tcPr>
          <w:p w:rsidR="00F16462" w:rsidRPr="00A148D6" w:rsidRDefault="00F16462">
            <w:pPr>
              <w:pStyle w:val="Standard"/>
              <w:ind w:left="-28" w:right="-2"/>
              <w:jc w:val="both"/>
              <w:rPr>
                <w:rFonts w:eastAsia="Calibri" w:cs="Calibri"/>
                <w:color w:val="auto"/>
                <w:sz w:val="22"/>
                <w:lang w:val="ru-RU"/>
              </w:rPr>
            </w:pPr>
          </w:p>
        </w:tc>
      </w:tr>
      <w:tr w:rsidR="00F16462" w:rsidRPr="00505FE8" w:rsidTr="00F16462">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7B12A2">
            <w:pPr>
              <w:pStyle w:val="Standard"/>
              <w:ind w:right="-2"/>
              <w:jc w:val="both"/>
              <w:rPr>
                <w:lang w:val="ru-RU"/>
              </w:rPr>
            </w:pPr>
            <w:r w:rsidRPr="00A148D6">
              <w:rPr>
                <w:rFonts w:ascii="Arial" w:eastAsia="Arial" w:hAnsi="Arial" w:cs="Arial"/>
                <w:b/>
                <w:i/>
                <w:color w:val="auto"/>
                <w:sz w:val="20"/>
                <w:lang w:val="ru-RU"/>
              </w:rPr>
              <w:lastRenderedPageBreak/>
              <w:t>2.Зеленые насаждения общего пользования:</w:t>
            </w:r>
          </w:p>
          <w:p w:rsidR="00F16462" w:rsidRPr="00A148D6" w:rsidRDefault="007B12A2">
            <w:pPr>
              <w:pStyle w:val="Standard"/>
              <w:ind w:right="-2"/>
              <w:jc w:val="both"/>
              <w:rPr>
                <w:lang w:val="ru-RU"/>
              </w:rPr>
            </w:pPr>
            <w:r w:rsidRPr="00A148D6">
              <w:rPr>
                <w:rFonts w:ascii="Arial" w:eastAsia="Arial" w:hAnsi="Arial" w:cs="Arial"/>
                <w:color w:val="auto"/>
                <w:sz w:val="20"/>
                <w:lang w:val="ru-RU"/>
              </w:rPr>
              <w:t>- парки, скверы, бульвары</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8E1E1C" w:rsidRPr="00A148D6" w:rsidRDefault="008E1E1C" w:rsidP="008E1E1C">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shd w:val="clear" w:color="auto" w:fill="FFFFFF"/>
                <w:lang w:val="ru-RU" w:eastAsia="ru-RU" w:bidi="ar-SA"/>
              </w:rPr>
              <w:t>1. Предельные размеры земельных участков:</w:t>
            </w:r>
          </w:p>
          <w:p w:rsidR="008E1E1C" w:rsidRPr="00A148D6" w:rsidRDefault="008E1E1C" w:rsidP="008E1E1C">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shd w:val="clear" w:color="auto" w:fill="FFFFFF"/>
                <w:lang w:val="ru-RU" w:eastAsia="ru-RU" w:bidi="ar-SA"/>
              </w:rPr>
              <w:t>минимальный - 300 кв</w:t>
            </w:r>
            <w:proofErr w:type="gramStart"/>
            <w:r w:rsidRPr="00A148D6">
              <w:rPr>
                <w:rFonts w:ascii="Arial" w:eastAsia="Times New Roman" w:hAnsi="Arial" w:cs="Arial"/>
                <w:color w:val="auto"/>
                <w:kern w:val="0"/>
                <w:sz w:val="20"/>
                <w:szCs w:val="20"/>
                <w:shd w:val="clear" w:color="auto" w:fill="FFFFFF"/>
                <w:lang w:val="ru-RU" w:eastAsia="ru-RU" w:bidi="ar-SA"/>
              </w:rPr>
              <w:t>.м</w:t>
            </w:r>
            <w:proofErr w:type="gramEnd"/>
            <w:r w:rsidRPr="00A148D6">
              <w:rPr>
                <w:rFonts w:ascii="Arial" w:eastAsia="Times New Roman" w:hAnsi="Arial" w:cs="Arial"/>
                <w:color w:val="auto"/>
                <w:kern w:val="0"/>
                <w:sz w:val="20"/>
                <w:szCs w:val="20"/>
                <w:shd w:val="clear" w:color="auto" w:fill="FFFFFF"/>
                <w:lang w:val="ru-RU" w:eastAsia="ru-RU" w:bidi="ar-SA"/>
              </w:rPr>
              <w:t>;</w:t>
            </w:r>
          </w:p>
          <w:p w:rsidR="008E1E1C" w:rsidRPr="00A148D6" w:rsidRDefault="008E1E1C" w:rsidP="008E1E1C">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shd w:val="clear" w:color="auto" w:fill="FFFFFF"/>
                <w:lang w:val="ru-RU" w:eastAsia="ru-RU" w:bidi="ar-SA"/>
              </w:rPr>
              <w:t>максимальный - 20000 кв</w:t>
            </w:r>
            <w:proofErr w:type="gramStart"/>
            <w:r w:rsidRPr="00A148D6">
              <w:rPr>
                <w:rFonts w:ascii="Arial" w:eastAsia="Times New Roman" w:hAnsi="Arial" w:cs="Arial"/>
                <w:color w:val="auto"/>
                <w:kern w:val="0"/>
                <w:sz w:val="20"/>
                <w:szCs w:val="20"/>
                <w:shd w:val="clear" w:color="auto" w:fill="FFFFFF"/>
                <w:lang w:val="ru-RU" w:eastAsia="ru-RU" w:bidi="ar-SA"/>
              </w:rPr>
              <w:t>.м</w:t>
            </w:r>
            <w:proofErr w:type="gramEnd"/>
            <w:r w:rsidRPr="00A148D6">
              <w:rPr>
                <w:rFonts w:ascii="Arial" w:eastAsia="Times New Roman" w:hAnsi="Arial" w:cs="Arial"/>
                <w:color w:val="auto"/>
                <w:kern w:val="0"/>
                <w:sz w:val="20"/>
                <w:szCs w:val="20"/>
                <w:shd w:val="clear" w:color="auto" w:fill="FFFFFF"/>
                <w:lang w:val="ru-RU" w:eastAsia="ru-RU" w:bidi="ar-SA"/>
              </w:rPr>
              <w:t>;</w:t>
            </w:r>
          </w:p>
          <w:p w:rsidR="008E1E1C" w:rsidRPr="00A148D6" w:rsidRDefault="008E1E1C" w:rsidP="008E1E1C">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shd w:val="clear" w:color="auto" w:fill="FFFFFF"/>
                <w:lang w:val="ru-RU" w:eastAsia="ru-RU" w:bidi="ar-SA"/>
              </w:rPr>
              <w:t>2. Максимальное количество эт</w:t>
            </w:r>
            <w:r w:rsidRPr="00A148D6">
              <w:rPr>
                <w:rFonts w:ascii="Arial" w:eastAsia="Times New Roman" w:hAnsi="Arial" w:cs="Arial"/>
                <w:color w:val="auto"/>
                <w:kern w:val="0"/>
                <w:sz w:val="20"/>
                <w:szCs w:val="20"/>
                <w:shd w:val="clear" w:color="auto" w:fill="FFFFFF"/>
                <w:lang w:val="ru-RU" w:eastAsia="ru-RU" w:bidi="ar-SA"/>
              </w:rPr>
              <w:t>а</w:t>
            </w:r>
            <w:r w:rsidRPr="00A148D6">
              <w:rPr>
                <w:rFonts w:ascii="Arial" w:eastAsia="Times New Roman" w:hAnsi="Arial" w:cs="Arial"/>
                <w:color w:val="auto"/>
                <w:kern w:val="0"/>
                <w:sz w:val="20"/>
                <w:szCs w:val="20"/>
                <w:shd w:val="clear" w:color="auto" w:fill="FFFFFF"/>
                <w:lang w:val="ru-RU" w:eastAsia="ru-RU" w:bidi="ar-SA"/>
              </w:rPr>
              <w:t>жей - 1 этаж.</w:t>
            </w:r>
          </w:p>
          <w:p w:rsidR="008E1E1C" w:rsidRPr="00A148D6" w:rsidRDefault="008E1E1C" w:rsidP="008E1E1C">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shd w:val="clear" w:color="auto" w:fill="FFFFFF"/>
                <w:lang w:val="ru-RU" w:eastAsia="ru-RU" w:bidi="ar-SA"/>
              </w:rPr>
              <w:t>3. Максимальная высота объекта - 3 м.</w:t>
            </w:r>
          </w:p>
          <w:p w:rsidR="008E1E1C" w:rsidRPr="00A148D6" w:rsidRDefault="008E1E1C" w:rsidP="008E1E1C">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shd w:val="clear" w:color="auto" w:fill="FFFFFF"/>
                <w:lang w:val="ru-RU" w:eastAsia="ru-RU" w:bidi="ar-SA"/>
              </w:rPr>
              <w:t>4. Максимальный процент застро</w:t>
            </w:r>
            <w:r w:rsidRPr="00A148D6">
              <w:rPr>
                <w:rFonts w:ascii="Arial" w:eastAsia="Times New Roman" w:hAnsi="Arial" w:cs="Arial"/>
                <w:color w:val="auto"/>
                <w:kern w:val="0"/>
                <w:sz w:val="20"/>
                <w:szCs w:val="20"/>
                <w:shd w:val="clear" w:color="auto" w:fill="FFFFFF"/>
                <w:lang w:val="ru-RU" w:eastAsia="ru-RU" w:bidi="ar-SA"/>
              </w:rPr>
              <w:t>й</w:t>
            </w:r>
            <w:r w:rsidRPr="00A148D6">
              <w:rPr>
                <w:rFonts w:ascii="Arial" w:eastAsia="Times New Roman" w:hAnsi="Arial" w:cs="Arial"/>
                <w:color w:val="auto"/>
                <w:kern w:val="0"/>
                <w:sz w:val="20"/>
                <w:szCs w:val="20"/>
                <w:shd w:val="clear" w:color="auto" w:fill="FFFFFF"/>
                <w:lang w:val="ru-RU" w:eastAsia="ru-RU" w:bidi="ar-SA"/>
              </w:rPr>
              <w:t>ки земельного участка - не более 10%.</w:t>
            </w:r>
          </w:p>
          <w:p w:rsidR="008E1E1C" w:rsidRPr="00A148D6" w:rsidRDefault="008E1E1C" w:rsidP="008E1E1C">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shd w:val="clear" w:color="auto" w:fill="FFFFFF"/>
                <w:lang w:val="ru-RU" w:eastAsia="ru-RU" w:bidi="ar-SA"/>
              </w:rPr>
              <w:t>5. Минимальный отступ зданий, строений, сооружений от красной линии улиц не менее чем на 5 м, от смежных земельных участков не менее чем на 3 м.</w:t>
            </w:r>
          </w:p>
          <w:p w:rsidR="00F16462" w:rsidRPr="00A148D6" w:rsidRDefault="008E1E1C" w:rsidP="008E1E1C">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shd w:val="clear" w:color="auto" w:fill="FFFFFF"/>
                <w:lang w:val="ru-RU" w:eastAsia="ru-RU" w:bidi="ar-SA"/>
              </w:rPr>
              <w:t>6. Минимальный процент озелен</w:t>
            </w:r>
            <w:r w:rsidRPr="00A148D6">
              <w:rPr>
                <w:rFonts w:ascii="Arial" w:eastAsia="Times New Roman" w:hAnsi="Arial" w:cs="Arial"/>
                <w:color w:val="auto"/>
                <w:kern w:val="0"/>
                <w:sz w:val="20"/>
                <w:szCs w:val="20"/>
                <w:shd w:val="clear" w:color="auto" w:fill="FFFFFF"/>
                <w:lang w:val="ru-RU" w:eastAsia="ru-RU" w:bidi="ar-SA"/>
              </w:rPr>
              <w:t>е</w:t>
            </w:r>
            <w:r w:rsidRPr="00A148D6">
              <w:rPr>
                <w:rFonts w:ascii="Arial" w:eastAsia="Times New Roman" w:hAnsi="Arial" w:cs="Arial"/>
                <w:color w:val="auto"/>
                <w:kern w:val="0"/>
                <w:sz w:val="20"/>
                <w:szCs w:val="20"/>
                <w:shd w:val="clear" w:color="auto" w:fill="FFFFFF"/>
                <w:lang w:val="ru-RU" w:eastAsia="ru-RU" w:bidi="ar-SA"/>
              </w:rPr>
              <w:t>ния - не менее 90%.</w:t>
            </w: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F16462">
            <w:pPr>
              <w:pStyle w:val="Standard"/>
              <w:ind w:left="34" w:right="-2"/>
              <w:jc w:val="both"/>
              <w:rPr>
                <w:rFonts w:eastAsia="Calibri" w:cs="Calibri"/>
                <w:color w:val="auto"/>
                <w:sz w:val="22"/>
                <w:lang w:val="ru-RU"/>
              </w:rPr>
            </w:pPr>
          </w:p>
        </w:tc>
        <w:tc>
          <w:tcPr>
            <w:tcW w:w="377" w:type="dxa"/>
            <w:shd w:val="clear" w:color="auto" w:fill="auto"/>
            <w:tcMar>
              <w:top w:w="0" w:type="dxa"/>
              <w:left w:w="10" w:type="dxa"/>
              <w:bottom w:w="0" w:type="dxa"/>
              <w:right w:w="10" w:type="dxa"/>
            </w:tcMar>
          </w:tcPr>
          <w:p w:rsidR="00F16462" w:rsidRPr="00A148D6" w:rsidRDefault="00F16462">
            <w:pPr>
              <w:pStyle w:val="Standard"/>
              <w:ind w:left="34" w:right="-2"/>
              <w:jc w:val="both"/>
              <w:rPr>
                <w:rFonts w:eastAsia="Calibri" w:cs="Calibri"/>
                <w:color w:val="auto"/>
                <w:sz w:val="22"/>
                <w:lang w:val="ru-RU"/>
              </w:rPr>
            </w:pPr>
          </w:p>
        </w:tc>
      </w:tr>
      <w:tr w:rsidR="00F16462" w:rsidRPr="00A148D6" w:rsidTr="00F16462">
        <w:tc>
          <w:tcPr>
            <w:tcW w:w="340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7B12A2">
            <w:pPr>
              <w:pStyle w:val="Standard"/>
              <w:ind w:right="-2"/>
              <w:jc w:val="both"/>
              <w:rPr>
                <w:lang w:val="ru-RU"/>
              </w:rPr>
            </w:pPr>
            <w:r w:rsidRPr="00A148D6">
              <w:rPr>
                <w:rFonts w:ascii="Arial" w:eastAsia="Arial" w:hAnsi="Arial" w:cs="Arial"/>
                <w:b/>
                <w:i/>
                <w:color w:val="auto"/>
                <w:sz w:val="20"/>
                <w:lang w:val="ru-RU"/>
              </w:rPr>
              <w:t>3.Объекты образования и здравоохранения, в т.ч.</w:t>
            </w:r>
          </w:p>
          <w:p w:rsidR="00F16462" w:rsidRPr="00A148D6" w:rsidRDefault="007B12A2">
            <w:pPr>
              <w:pStyle w:val="Standard"/>
              <w:ind w:right="-2"/>
              <w:jc w:val="both"/>
              <w:rPr>
                <w:lang w:val="ru-RU"/>
              </w:rPr>
            </w:pPr>
            <w:r w:rsidRPr="00A148D6">
              <w:rPr>
                <w:rFonts w:ascii="Arial" w:eastAsia="Arial" w:hAnsi="Arial" w:cs="Arial"/>
                <w:color w:val="auto"/>
                <w:sz w:val="20"/>
                <w:lang w:val="ru-RU"/>
              </w:rPr>
              <w:t xml:space="preserve">-объекты дошкольного, начального </w:t>
            </w:r>
            <w:r w:rsidRPr="00A148D6">
              <w:rPr>
                <w:rFonts w:ascii="Arial" w:eastAsia="Arial" w:hAnsi="Arial" w:cs="Arial"/>
                <w:color w:val="auto"/>
                <w:sz w:val="20"/>
                <w:lang w:val="ru-RU"/>
              </w:rPr>
              <w:lastRenderedPageBreak/>
              <w:t>и среднего общего образования</w:t>
            </w:r>
            <w:proofErr w:type="gramStart"/>
            <w:r w:rsidRPr="00A148D6">
              <w:rPr>
                <w:rFonts w:ascii="Arial" w:eastAsia="Arial" w:hAnsi="Arial" w:cs="Arial"/>
                <w:color w:val="auto"/>
                <w:sz w:val="20"/>
                <w:lang w:val="ru-RU"/>
              </w:rPr>
              <w:t xml:space="preserve"> (*)</w:t>
            </w:r>
            <w:proofErr w:type="gramEnd"/>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934B17" w:rsidRPr="00A148D6" w:rsidRDefault="00934B17" w:rsidP="00934B17">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shd w:val="clear" w:color="auto" w:fill="FFFFFF"/>
                <w:lang w:val="ru-RU" w:eastAsia="ru-RU" w:bidi="ar-SA"/>
              </w:rPr>
              <w:lastRenderedPageBreak/>
              <w:t xml:space="preserve">1. </w:t>
            </w:r>
            <w:r w:rsidRPr="00A148D6">
              <w:rPr>
                <w:rFonts w:ascii="Arial" w:eastAsia="Times New Roman" w:hAnsi="Arial" w:cs="Arial"/>
                <w:kern w:val="0"/>
                <w:sz w:val="20"/>
                <w:szCs w:val="20"/>
                <w:shd w:val="clear" w:color="auto" w:fill="FFFFFF"/>
                <w:lang w:val="ru-RU" w:eastAsia="ru-RU" w:bidi="ar-SA"/>
              </w:rPr>
              <w:t>Минимальная (максимальная) площадь земельных участков - от 300 до 5000 кв.м, а также опред</w:t>
            </w:r>
            <w:r w:rsidRPr="00A148D6">
              <w:rPr>
                <w:rFonts w:ascii="Arial" w:eastAsia="Times New Roman" w:hAnsi="Arial" w:cs="Arial"/>
                <w:kern w:val="0"/>
                <w:sz w:val="20"/>
                <w:szCs w:val="20"/>
                <w:shd w:val="clear" w:color="auto" w:fill="FFFFFF"/>
                <w:lang w:val="ru-RU" w:eastAsia="ru-RU" w:bidi="ar-SA"/>
              </w:rPr>
              <w:t>е</w:t>
            </w:r>
            <w:r w:rsidRPr="00A148D6">
              <w:rPr>
                <w:rFonts w:ascii="Arial" w:eastAsia="Times New Roman" w:hAnsi="Arial" w:cs="Arial"/>
                <w:kern w:val="0"/>
                <w:sz w:val="20"/>
                <w:szCs w:val="20"/>
                <w:shd w:val="clear" w:color="auto" w:fill="FFFFFF"/>
                <w:lang w:val="ru-RU" w:eastAsia="ru-RU" w:bidi="ar-SA"/>
              </w:rPr>
              <w:lastRenderedPageBreak/>
              <w:t>ляется по заданию на проектир</w:t>
            </w:r>
            <w:r w:rsidRPr="00A148D6">
              <w:rPr>
                <w:rFonts w:ascii="Arial" w:eastAsia="Times New Roman" w:hAnsi="Arial" w:cs="Arial"/>
                <w:kern w:val="0"/>
                <w:sz w:val="20"/>
                <w:szCs w:val="20"/>
                <w:shd w:val="clear" w:color="auto" w:fill="FFFFFF"/>
                <w:lang w:val="ru-RU" w:eastAsia="ru-RU" w:bidi="ar-SA"/>
              </w:rPr>
              <w:t>о</w:t>
            </w:r>
            <w:r w:rsidRPr="00A148D6">
              <w:rPr>
                <w:rFonts w:ascii="Arial" w:eastAsia="Times New Roman" w:hAnsi="Arial" w:cs="Arial"/>
                <w:kern w:val="0"/>
                <w:sz w:val="20"/>
                <w:szCs w:val="20"/>
                <w:shd w:val="clear" w:color="auto" w:fill="FFFFFF"/>
                <w:lang w:val="ru-RU" w:eastAsia="ru-RU" w:bidi="ar-SA"/>
              </w:rPr>
              <w:t>вание или в соответствии с прил</w:t>
            </w:r>
            <w:r w:rsidRPr="00A148D6">
              <w:rPr>
                <w:rFonts w:ascii="Arial" w:eastAsia="Times New Roman" w:hAnsi="Arial" w:cs="Arial"/>
                <w:kern w:val="0"/>
                <w:sz w:val="20"/>
                <w:szCs w:val="20"/>
                <w:shd w:val="clear" w:color="auto" w:fill="FFFFFF"/>
                <w:lang w:val="ru-RU" w:eastAsia="ru-RU" w:bidi="ar-SA"/>
              </w:rPr>
              <w:t>о</w:t>
            </w:r>
            <w:r w:rsidRPr="00A148D6">
              <w:rPr>
                <w:rFonts w:ascii="Arial" w:eastAsia="Times New Roman" w:hAnsi="Arial" w:cs="Arial"/>
                <w:kern w:val="0"/>
                <w:sz w:val="20"/>
                <w:szCs w:val="20"/>
                <w:shd w:val="clear" w:color="auto" w:fill="FFFFFF"/>
                <w:lang w:val="ru-RU" w:eastAsia="ru-RU" w:bidi="ar-SA"/>
              </w:rPr>
              <w:t>жением</w:t>
            </w:r>
            <w:proofErr w:type="gramStart"/>
            <w:r w:rsidRPr="00A148D6">
              <w:rPr>
                <w:rFonts w:ascii="Arial" w:eastAsia="Times New Roman" w:hAnsi="Arial" w:cs="Arial"/>
                <w:kern w:val="0"/>
                <w:sz w:val="20"/>
                <w:szCs w:val="20"/>
                <w:shd w:val="clear" w:color="auto" w:fill="FFFFFF"/>
                <w:lang w:val="ru-RU" w:eastAsia="ru-RU" w:bidi="ar-SA"/>
              </w:rPr>
              <w:t xml:space="preserve"> Ж</w:t>
            </w:r>
            <w:proofErr w:type="gramEnd"/>
            <w:r w:rsidRPr="00A148D6">
              <w:rPr>
                <w:rFonts w:ascii="Arial" w:eastAsia="Times New Roman" w:hAnsi="Arial" w:cs="Arial"/>
                <w:kern w:val="0"/>
                <w:sz w:val="20"/>
                <w:szCs w:val="20"/>
                <w:shd w:val="clear" w:color="auto" w:fill="FFFFFF"/>
                <w:lang w:val="ru-RU" w:eastAsia="ru-RU" w:bidi="ar-SA"/>
              </w:rPr>
              <w:t xml:space="preserve"> СП 42.13330.2011 «Гр</w:t>
            </w:r>
            <w:r w:rsidRPr="00A148D6">
              <w:rPr>
                <w:rFonts w:ascii="Arial" w:eastAsia="Times New Roman" w:hAnsi="Arial" w:cs="Arial"/>
                <w:kern w:val="0"/>
                <w:sz w:val="20"/>
                <w:szCs w:val="20"/>
                <w:shd w:val="clear" w:color="auto" w:fill="FFFFFF"/>
                <w:lang w:val="ru-RU" w:eastAsia="ru-RU" w:bidi="ar-SA"/>
              </w:rPr>
              <w:t>а</w:t>
            </w:r>
            <w:r w:rsidRPr="00A148D6">
              <w:rPr>
                <w:rFonts w:ascii="Arial" w:eastAsia="Times New Roman" w:hAnsi="Arial" w:cs="Arial"/>
                <w:kern w:val="0"/>
                <w:sz w:val="20"/>
                <w:szCs w:val="20"/>
                <w:shd w:val="clear" w:color="auto" w:fill="FFFFFF"/>
                <w:lang w:val="ru-RU" w:eastAsia="ru-RU" w:bidi="ar-SA"/>
              </w:rPr>
              <w:t>достроительство. Планировка и застройка городских и сельских п</w:t>
            </w:r>
            <w:r w:rsidRPr="00A148D6">
              <w:rPr>
                <w:rFonts w:ascii="Arial" w:eastAsia="Times New Roman" w:hAnsi="Arial" w:cs="Arial"/>
                <w:kern w:val="0"/>
                <w:sz w:val="20"/>
                <w:szCs w:val="20"/>
                <w:shd w:val="clear" w:color="auto" w:fill="FFFFFF"/>
                <w:lang w:val="ru-RU" w:eastAsia="ru-RU" w:bidi="ar-SA"/>
              </w:rPr>
              <w:t>о</w:t>
            </w:r>
            <w:r w:rsidRPr="00A148D6">
              <w:rPr>
                <w:rFonts w:ascii="Arial" w:eastAsia="Times New Roman" w:hAnsi="Arial" w:cs="Arial"/>
                <w:kern w:val="0"/>
                <w:sz w:val="20"/>
                <w:szCs w:val="20"/>
                <w:shd w:val="clear" w:color="auto" w:fill="FFFFFF"/>
                <w:lang w:val="ru-RU" w:eastAsia="ru-RU" w:bidi="ar-SA"/>
              </w:rPr>
              <w:t>селений</w:t>
            </w:r>
            <w:r w:rsidRPr="00A148D6">
              <w:rPr>
                <w:rFonts w:ascii="Arial" w:eastAsia="Times New Roman" w:hAnsi="Arial" w:cs="Arial"/>
                <w:color w:val="auto"/>
                <w:kern w:val="0"/>
                <w:sz w:val="20"/>
                <w:szCs w:val="20"/>
                <w:shd w:val="clear" w:color="auto" w:fill="FFFFFF"/>
                <w:lang w:val="ru-RU" w:eastAsia="ru-RU" w:bidi="ar-SA"/>
              </w:rPr>
              <w:t>»;</w:t>
            </w:r>
          </w:p>
          <w:p w:rsidR="00934B17" w:rsidRPr="00A148D6" w:rsidRDefault="00934B17" w:rsidP="00934B17">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shd w:val="clear" w:color="auto" w:fill="FFFFFF"/>
                <w:lang w:val="ru-RU" w:eastAsia="ru-RU" w:bidi="ar-SA"/>
              </w:rPr>
              <w:t>2. Этажность - 4 этаж.</w:t>
            </w:r>
          </w:p>
          <w:p w:rsidR="00934B17" w:rsidRPr="00A148D6" w:rsidRDefault="00934B17" w:rsidP="00934B17">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shd w:val="clear" w:color="auto" w:fill="FFFFFF"/>
                <w:lang w:val="ru-RU" w:eastAsia="ru-RU" w:bidi="ar-SA"/>
              </w:rPr>
              <w:t>3. Высота</w:t>
            </w:r>
            <w:r w:rsidRPr="00A148D6">
              <w:rPr>
                <w:rFonts w:ascii="Arial" w:eastAsia="Times New Roman" w:hAnsi="Arial" w:cs="Arial"/>
                <w:b/>
                <w:bCs/>
                <w:color w:val="auto"/>
                <w:kern w:val="0"/>
                <w:sz w:val="20"/>
                <w:szCs w:val="20"/>
                <w:shd w:val="clear" w:color="auto" w:fill="FFFFFF"/>
                <w:lang w:val="ru-RU" w:eastAsia="ru-RU" w:bidi="ar-SA"/>
              </w:rPr>
              <w:t xml:space="preserve"> </w:t>
            </w:r>
            <w:r w:rsidRPr="00A148D6">
              <w:rPr>
                <w:rFonts w:ascii="Arial" w:eastAsia="Times New Roman" w:hAnsi="Arial" w:cs="Arial"/>
                <w:color w:val="auto"/>
                <w:kern w:val="0"/>
                <w:sz w:val="20"/>
                <w:szCs w:val="20"/>
                <w:shd w:val="clear" w:color="auto" w:fill="FFFFFF"/>
                <w:lang w:val="ru-RU" w:eastAsia="ru-RU" w:bidi="ar-SA"/>
              </w:rPr>
              <w:t>от уровня земли до верха перекрытия последнего этажа - не более 20 м.</w:t>
            </w:r>
          </w:p>
          <w:p w:rsidR="00934B17" w:rsidRPr="00A148D6" w:rsidRDefault="00934B17" w:rsidP="00934B17">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shd w:val="clear" w:color="auto" w:fill="FFFFFF"/>
                <w:lang w:val="ru-RU" w:eastAsia="ru-RU" w:bidi="ar-SA"/>
              </w:rPr>
              <w:t>4. Максимальный процент застро</w:t>
            </w:r>
            <w:r w:rsidRPr="00A148D6">
              <w:rPr>
                <w:rFonts w:ascii="Arial" w:eastAsia="Times New Roman" w:hAnsi="Arial" w:cs="Arial"/>
                <w:color w:val="auto"/>
                <w:kern w:val="0"/>
                <w:sz w:val="20"/>
                <w:szCs w:val="20"/>
                <w:shd w:val="clear" w:color="auto" w:fill="FFFFFF"/>
                <w:lang w:val="ru-RU" w:eastAsia="ru-RU" w:bidi="ar-SA"/>
              </w:rPr>
              <w:t>й</w:t>
            </w:r>
            <w:r w:rsidRPr="00A148D6">
              <w:rPr>
                <w:rFonts w:ascii="Arial" w:eastAsia="Times New Roman" w:hAnsi="Arial" w:cs="Arial"/>
                <w:color w:val="auto"/>
                <w:kern w:val="0"/>
                <w:sz w:val="20"/>
                <w:szCs w:val="20"/>
                <w:shd w:val="clear" w:color="auto" w:fill="FFFFFF"/>
                <w:lang w:val="ru-RU" w:eastAsia="ru-RU" w:bidi="ar-SA"/>
              </w:rPr>
              <w:t>ки в границах земельного участка - 50%.</w:t>
            </w:r>
          </w:p>
          <w:p w:rsidR="00F16462" w:rsidRPr="00A148D6" w:rsidRDefault="00934B17" w:rsidP="00934B17">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shd w:val="clear" w:color="auto" w:fill="FFFFFF"/>
                <w:lang w:val="ru-RU" w:eastAsia="ru-RU" w:bidi="ar-SA"/>
              </w:rPr>
              <w:t xml:space="preserve">5. </w:t>
            </w:r>
            <w:r w:rsidRPr="00A148D6">
              <w:rPr>
                <w:rFonts w:ascii="Arial" w:eastAsia="Times New Roman" w:hAnsi="Arial" w:cs="Arial"/>
                <w:kern w:val="0"/>
                <w:sz w:val="20"/>
                <w:szCs w:val="20"/>
                <w:shd w:val="clear" w:color="auto" w:fill="FFFFFF"/>
                <w:lang w:val="ru-RU" w:eastAsia="ru-RU" w:bidi="ar-SA"/>
              </w:rPr>
              <w:t>Минимальные отступы</w:t>
            </w:r>
            <w:r w:rsidRPr="00A148D6">
              <w:rPr>
                <w:rFonts w:ascii="Arial" w:eastAsia="Times New Roman" w:hAnsi="Arial" w:cs="Arial"/>
                <w:b/>
                <w:bCs/>
                <w:kern w:val="0"/>
                <w:sz w:val="20"/>
                <w:szCs w:val="20"/>
                <w:shd w:val="clear" w:color="auto" w:fill="FFFFFF"/>
                <w:lang w:val="ru-RU" w:eastAsia="ru-RU" w:bidi="ar-SA"/>
              </w:rPr>
              <w:t xml:space="preserve"> </w:t>
            </w:r>
            <w:r w:rsidRPr="00A148D6">
              <w:rPr>
                <w:rFonts w:ascii="Arial" w:eastAsia="Times New Roman" w:hAnsi="Arial" w:cs="Arial"/>
                <w:kern w:val="0"/>
                <w:sz w:val="20"/>
                <w:szCs w:val="20"/>
                <w:shd w:val="clear" w:color="auto" w:fill="FFFFFF"/>
                <w:lang w:val="ru-RU" w:eastAsia="ru-RU" w:bidi="ar-SA"/>
              </w:rPr>
              <w:t>от границ участка - 5 м, от красной линии - 10 м, с учетом соблюдения требов</w:t>
            </w:r>
            <w:r w:rsidRPr="00A148D6">
              <w:rPr>
                <w:rFonts w:ascii="Arial" w:eastAsia="Times New Roman" w:hAnsi="Arial" w:cs="Arial"/>
                <w:kern w:val="0"/>
                <w:sz w:val="20"/>
                <w:szCs w:val="20"/>
                <w:shd w:val="clear" w:color="auto" w:fill="FFFFFF"/>
                <w:lang w:val="ru-RU" w:eastAsia="ru-RU" w:bidi="ar-SA"/>
              </w:rPr>
              <w:t>а</w:t>
            </w:r>
            <w:r w:rsidRPr="00A148D6">
              <w:rPr>
                <w:rFonts w:ascii="Arial" w:eastAsia="Times New Roman" w:hAnsi="Arial" w:cs="Arial"/>
                <w:kern w:val="0"/>
                <w:sz w:val="20"/>
                <w:szCs w:val="20"/>
                <w:shd w:val="clear" w:color="auto" w:fill="FFFFFF"/>
                <w:lang w:val="ru-RU" w:eastAsia="ru-RU" w:bidi="ar-SA"/>
              </w:rPr>
              <w:t>ний технических регламентов, ра</w:t>
            </w:r>
            <w:r w:rsidRPr="00A148D6">
              <w:rPr>
                <w:rFonts w:ascii="Arial" w:eastAsia="Times New Roman" w:hAnsi="Arial" w:cs="Arial"/>
                <w:kern w:val="0"/>
                <w:sz w:val="20"/>
                <w:szCs w:val="20"/>
                <w:shd w:val="clear" w:color="auto" w:fill="FFFFFF"/>
                <w:lang w:val="ru-RU" w:eastAsia="ru-RU" w:bidi="ar-SA"/>
              </w:rPr>
              <w:t>з</w:t>
            </w:r>
            <w:r w:rsidRPr="00A148D6">
              <w:rPr>
                <w:rFonts w:ascii="Arial" w:eastAsia="Times New Roman" w:hAnsi="Arial" w:cs="Arial"/>
                <w:kern w:val="0"/>
                <w:sz w:val="20"/>
                <w:szCs w:val="20"/>
                <w:shd w:val="clear" w:color="auto" w:fill="FFFFFF"/>
                <w:lang w:val="ru-RU" w:eastAsia="ru-RU" w:bidi="ar-SA"/>
              </w:rPr>
              <w:t>мещение зданий по красной линии допускается в условиях реконс</w:t>
            </w:r>
            <w:r w:rsidRPr="00A148D6">
              <w:rPr>
                <w:rFonts w:ascii="Arial" w:eastAsia="Times New Roman" w:hAnsi="Arial" w:cs="Arial"/>
                <w:kern w:val="0"/>
                <w:sz w:val="20"/>
                <w:szCs w:val="20"/>
                <w:shd w:val="clear" w:color="auto" w:fill="FFFFFF"/>
                <w:lang w:val="ru-RU" w:eastAsia="ru-RU" w:bidi="ar-SA"/>
              </w:rPr>
              <w:t>т</w:t>
            </w:r>
            <w:r w:rsidRPr="00A148D6">
              <w:rPr>
                <w:rFonts w:ascii="Arial" w:eastAsia="Times New Roman" w:hAnsi="Arial" w:cs="Arial"/>
                <w:kern w:val="0"/>
                <w:sz w:val="20"/>
                <w:szCs w:val="20"/>
                <w:shd w:val="clear" w:color="auto" w:fill="FFFFFF"/>
                <w:lang w:val="ru-RU" w:eastAsia="ru-RU" w:bidi="ar-SA"/>
              </w:rPr>
              <w:t>рукции сложившейся застройки при соответствующем обосновании и согласовании с уполномоченными органами местного самоуправл</w:t>
            </w:r>
            <w:r w:rsidRPr="00A148D6">
              <w:rPr>
                <w:rFonts w:ascii="Arial" w:eastAsia="Times New Roman" w:hAnsi="Arial" w:cs="Arial"/>
                <w:kern w:val="0"/>
                <w:sz w:val="20"/>
                <w:szCs w:val="20"/>
                <w:shd w:val="clear" w:color="auto" w:fill="FFFFFF"/>
                <w:lang w:val="ru-RU" w:eastAsia="ru-RU" w:bidi="ar-SA"/>
              </w:rPr>
              <w:t>е</w:t>
            </w:r>
            <w:r w:rsidRPr="00A148D6">
              <w:rPr>
                <w:rFonts w:ascii="Arial" w:eastAsia="Times New Roman" w:hAnsi="Arial" w:cs="Arial"/>
                <w:kern w:val="0"/>
                <w:sz w:val="20"/>
                <w:szCs w:val="20"/>
                <w:shd w:val="clear" w:color="auto" w:fill="FFFFFF"/>
                <w:lang w:val="ru-RU" w:eastAsia="ru-RU" w:bidi="ar-SA"/>
              </w:rPr>
              <w:t>ния.</w:t>
            </w: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7B12A2">
            <w:pPr>
              <w:pStyle w:val="Standard"/>
              <w:ind w:left="34" w:right="-2"/>
              <w:jc w:val="both"/>
            </w:pPr>
            <w:r w:rsidRPr="00A148D6">
              <w:rPr>
                <w:rFonts w:ascii="Arial" w:eastAsia="Arial" w:hAnsi="Arial" w:cs="Arial"/>
                <w:color w:val="auto"/>
                <w:sz w:val="20"/>
              </w:rPr>
              <w:lastRenderedPageBreak/>
              <w:t>1.Земельные участки объектов неделимы.</w:t>
            </w:r>
          </w:p>
        </w:tc>
        <w:tc>
          <w:tcPr>
            <w:tcW w:w="377" w:type="dxa"/>
            <w:shd w:val="clear" w:color="auto" w:fill="auto"/>
            <w:tcMar>
              <w:top w:w="0" w:type="dxa"/>
              <w:left w:w="10" w:type="dxa"/>
              <w:bottom w:w="0" w:type="dxa"/>
              <w:right w:w="10" w:type="dxa"/>
            </w:tcMar>
          </w:tcPr>
          <w:p w:rsidR="00F16462" w:rsidRPr="00A148D6" w:rsidRDefault="00F16462">
            <w:pPr>
              <w:pStyle w:val="Standard"/>
              <w:ind w:left="34" w:right="-2"/>
              <w:jc w:val="both"/>
            </w:pPr>
          </w:p>
        </w:tc>
      </w:tr>
      <w:tr w:rsidR="00F16462" w:rsidRPr="00A148D6" w:rsidTr="00F16462">
        <w:tc>
          <w:tcPr>
            <w:tcW w:w="340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F16462"/>
        </w:tc>
        <w:tc>
          <w:tcPr>
            <w:tcW w:w="340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F16462"/>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7B12A2">
            <w:pPr>
              <w:pStyle w:val="Standard"/>
              <w:ind w:left="34" w:right="-2"/>
              <w:jc w:val="both"/>
            </w:pPr>
            <w:r w:rsidRPr="00A148D6">
              <w:rPr>
                <w:rFonts w:ascii="Arial" w:eastAsia="Arial" w:hAnsi="Arial" w:cs="Arial"/>
                <w:color w:val="auto"/>
                <w:sz w:val="20"/>
              </w:rPr>
              <w:t xml:space="preserve">2.Недопустимо </w:t>
            </w:r>
            <w:r w:rsidRPr="00A148D6">
              <w:rPr>
                <w:rFonts w:ascii="Arial" w:eastAsia="Arial" w:hAnsi="Arial" w:cs="Arial"/>
                <w:color w:val="auto"/>
                <w:sz w:val="20"/>
              </w:rPr>
              <w:lastRenderedPageBreak/>
              <w:t>перепрофилирование объектов.</w:t>
            </w:r>
          </w:p>
        </w:tc>
        <w:tc>
          <w:tcPr>
            <w:tcW w:w="377" w:type="dxa"/>
            <w:shd w:val="clear" w:color="auto" w:fill="auto"/>
            <w:tcMar>
              <w:top w:w="0" w:type="dxa"/>
              <w:left w:w="10" w:type="dxa"/>
              <w:bottom w:w="0" w:type="dxa"/>
              <w:right w:w="10" w:type="dxa"/>
            </w:tcMar>
          </w:tcPr>
          <w:p w:rsidR="00F16462" w:rsidRPr="00A148D6" w:rsidRDefault="00F16462">
            <w:pPr>
              <w:pStyle w:val="Standard"/>
              <w:ind w:left="34" w:right="-2"/>
              <w:jc w:val="both"/>
            </w:pPr>
          </w:p>
        </w:tc>
      </w:tr>
      <w:tr w:rsidR="00F16462" w:rsidRPr="00505FE8" w:rsidTr="00F16462">
        <w:trPr>
          <w:trHeight w:val="509"/>
        </w:trPr>
        <w:tc>
          <w:tcPr>
            <w:tcW w:w="340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F16462"/>
        </w:tc>
        <w:tc>
          <w:tcPr>
            <w:tcW w:w="340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F16462"/>
        </w:tc>
        <w:tc>
          <w:tcPr>
            <w:tcW w:w="297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3.Недопустима прокладка м</w:t>
            </w:r>
            <w:r w:rsidRPr="00A148D6">
              <w:rPr>
                <w:rFonts w:ascii="Arial" w:eastAsia="Arial" w:hAnsi="Arial" w:cs="Arial"/>
                <w:color w:val="auto"/>
                <w:sz w:val="20"/>
                <w:lang w:val="ru-RU"/>
              </w:rPr>
              <w:t>а</w:t>
            </w:r>
            <w:r w:rsidRPr="00A148D6">
              <w:rPr>
                <w:rFonts w:ascii="Arial" w:eastAsia="Arial" w:hAnsi="Arial" w:cs="Arial"/>
                <w:color w:val="auto"/>
                <w:sz w:val="20"/>
                <w:lang w:val="ru-RU"/>
              </w:rPr>
              <w:t>гистральных инженерных сетей через земельный  участок</w:t>
            </w:r>
          </w:p>
        </w:tc>
        <w:tc>
          <w:tcPr>
            <w:tcW w:w="377" w:type="dxa"/>
            <w:shd w:val="clear" w:color="auto" w:fill="auto"/>
            <w:tcMar>
              <w:top w:w="0" w:type="dxa"/>
              <w:left w:w="10" w:type="dxa"/>
              <w:bottom w:w="0" w:type="dxa"/>
              <w:right w:w="10" w:type="dxa"/>
            </w:tcMar>
          </w:tcPr>
          <w:p w:rsidR="00F16462" w:rsidRPr="00A148D6" w:rsidRDefault="00F16462">
            <w:pPr>
              <w:pStyle w:val="Standard"/>
              <w:suppressAutoHyphens w:val="0"/>
              <w:jc w:val="both"/>
              <w:rPr>
                <w:lang w:val="ru-RU"/>
              </w:rPr>
            </w:pPr>
          </w:p>
        </w:tc>
      </w:tr>
      <w:tr w:rsidR="00F16462" w:rsidRPr="00A148D6" w:rsidTr="00F16462">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7B12A2">
            <w:pPr>
              <w:pStyle w:val="Standard"/>
              <w:suppressAutoHyphens w:val="0"/>
              <w:jc w:val="both"/>
            </w:pPr>
            <w:r w:rsidRPr="00A148D6">
              <w:rPr>
                <w:rFonts w:ascii="Arial" w:eastAsia="Arial" w:hAnsi="Arial" w:cs="Arial"/>
                <w:color w:val="auto"/>
                <w:sz w:val="20"/>
                <w:lang w:val="ru-RU"/>
              </w:rPr>
              <w:t>-объекты амбулаторно-полик-линического назначения</w:t>
            </w:r>
          </w:p>
          <w:p w:rsidR="00F16462" w:rsidRPr="00A148D6" w:rsidRDefault="00F16462">
            <w:pPr>
              <w:pStyle w:val="Standard"/>
              <w:ind w:right="-2"/>
              <w:jc w:val="both"/>
              <w:rPr>
                <w:rFonts w:eastAsia="Calibri" w:cs="Calibri"/>
                <w:color w:val="auto"/>
                <w:sz w:val="22"/>
                <w:lang w:val="ru-RU"/>
              </w:rPr>
            </w:pPr>
          </w:p>
        </w:tc>
        <w:tc>
          <w:tcPr>
            <w:tcW w:w="340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F16462">
            <w:pPr>
              <w:rPr>
                <w:lang w:val="ru-RU"/>
              </w:rPr>
            </w:pPr>
          </w:p>
        </w:tc>
        <w:tc>
          <w:tcPr>
            <w:tcW w:w="297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F16462">
            <w:pPr>
              <w:rPr>
                <w:lang w:val="ru-RU"/>
              </w:rPr>
            </w:pPr>
          </w:p>
        </w:tc>
        <w:tc>
          <w:tcPr>
            <w:tcW w:w="377" w:type="dxa"/>
            <w:shd w:val="clear" w:color="auto" w:fill="auto"/>
            <w:tcMar>
              <w:top w:w="0" w:type="dxa"/>
              <w:left w:w="10" w:type="dxa"/>
              <w:bottom w:w="0" w:type="dxa"/>
              <w:right w:w="10" w:type="dxa"/>
            </w:tcMar>
          </w:tcPr>
          <w:p w:rsidR="00F16462" w:rsidRPr="00A148D6" w:rsidRDefault="00F16462">
            <w:pPr>
              <w:rPr>
                <w:lang w:val="ru-RU"/>
              </w:rPr>
            </w:pPr>
          </w:p>
        </w:tc>
      </w:tr>
      <w:tr w:rsidR="00F16462" w:rsidRPr="00505FE8" w:rsidTr="00F16462">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7B12A2">
            <w:pPr>
              <w:pStyle w:val="Standard"/>
              <w:suppressAutoHyphens w:val="0"/>
              <w:ind w:right="-2"/>
              <w:jc w:val="both"/>
              <w:rPr>
                <w:lang w:val="ru-RU"/>
              </w:rPr>
            </w:pPr>
            <w:r w:rsidRPr="00A148D6">
              <w:rPr>
                <w:rFonts w:ascii="Arial" w:eastAsia="Arial" w:hAnsi="Arial" w:cs="Arial"/>
                <w:b/>
                <w:color w:val="auto"/>
                <w:sz w:val="20"/>
                <w:lang w:val="ru-RU"/>
              </w:rPr>
              <w:t>4</w:t>
            </w:r>
            <w:r w:rsidRPr="00A148D6">
              <w:rPr>
                <w:rFonts w:ascii="Arial" w:eastAsia="Arial" w:hAnsi="Arial" w:cs="Arial"/>
                <w:b/>
                <w:i/>
                <w:color w:val="auto"/>
                <w:sz w:val="20"/>
                <w:lang w:val="ru-RU"/>
              </w:rPr>
              <w:t>.Объекты, связанные с прож</w:t>
            </w:r>
            <w:r w:rsidRPr="00A148D6">
              <w:rPr>
                <w:rFonts w:ascii="Arial" w:eastAsia="Arial" w:hAnsi="Arial" w:cs="Arial"/>
                <w:b/>
                <w:i/>
                <w:color w:val="auto"/>
                <w:sz w:val="20"/>
                <w:lang w:val="ru-RU"/>
              </w:rPr>
              <w:t>и</w:t>
            </w:r>
            <w:r w:rsidRPr="00A148D6">
              <w:rPr>
                <w:rFonts w:ascii="Arial" w:eastAsia="Arial" w:hAnsi="Arial" w:cs="Arial"/>
                <w:b/>
                <w:i/>
                <w:color w:val="auto"/>
                <w:sz w:val="20"/>
                <w:lang w:val="ru-RU"/>
              </w:rPr>
              <w:t>ванием граждан и не оказыва</w:t>
            </w:r>
            <w:r w:rsidRPr="00A148D6">
              <w:rPr>
                <w:rFonts w:ascii="Arial" w:eastAsia="Arial" w:hAnsi="Arial" w:cs="Arial"/>
                <w:b/>
                <w:i/>
                <w:color w:val="auto"/>
                <w:sz w:val="20"/>
                <w:lang w:val="ru-RU"/>
              </w:rPr>
              <w:t>ю</w:t>
            </w:r>
            <w:r w:rsidRPr="00A148D6">
              <w:rPr>
                <w:rFonts w:ascii="Arial" w:eastAsia="Arial" w:hAnsi="Arial" w:cs="Arial"/>
                <w:b/>
                <w:i/>
                <w:color w:val="auto"/>
                <w:sz w:val="20"/>
                <w:lang w:val="ru-RU"/>
              </w:rPr>
              <w:t>щих негативного воздействия на окружающую среду, в т.ч.:</w:t>
            </w:r>
          </w:p>
          <w:p w:rsidR="00F16462" w:rsidRPr="00A148D6" w:rsidRDefault="007B12A2">
            <w:pPr>
              <w:pStyle w:val="Standard"/>
              <w:suppressAutoHyphens w:val="0"/>
              <w:ind w:right="-2"/>
              <w:jc w:val="both"/>
              <w:rPr>
                <w:rFonts w:ascii="Arial" w:eastAsia="Arial" w:hAnsi="Arial" w:cs="Arial"/>
                <w:color w:val="auto"/>
                <w:sz w:val="20"/>
              </w:rPr>
            </w:pPr>
            <w:r w:rsidRPr="00A148D6">
              <w:rPr>
                <w:rFonts w:ascii="Arial" w:eastAsia="Arial" w:hAnsi="Arial" w:cs="Arial"/>
                <w:color w:val="auto"/>
                <w:sz w:val="20"/>
              </w:rPr>
              <w:t>объекты социального обеспечения (*) (**)</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7B12A2">
            <w:pPr>
              <w:pStyle w:val="Standard"/>
              <w:suppressAutoHyphens w:val="0"/>
              <w:ind w:right="-2"/>
              <w:jc w:val="both"/>
              <w:rPr>
                <w:lang w:val="ru-RU"/>
              </w:rPr>
            </w:pPr>
            <w:r w:rsidRPr="00A148D6">
              <w:rPr>
                <w:rFonts w:ascii="Arial" w:eastAsia="Arial" w:hAnsi="Arial" w:cs="Arial"/>
                <w:color w:val="auto"/>
                <w:sz w:val="20"/>
                <w:lang w:val="ru-RU"/>
              </w:rPr>
              <w:t>Предельные параметры разреше</w:t>
            </w:r>
            <w:r w:rsidRPr="00A148D6">
              <w:rPr>
                <w:rFonts w:ascii="Arial" w:eastAsia="Arial" w:hAnsi="Arial" w:cs="Arial"/>
                <w:color w:val="auto"/>
                <w:sz w:val="20"/>
                <w:lang w:val="ru-RU"/>
              </w:rPr>
              <w:t>н</w:t>
            </w:r>
            <w:r w:rsidRPr="00A148D6">
              <w:rPr>
                <w:rFonts w:ascii="Arial" w:eastAsia="Arial" w:hAnsi="Arial" w:cs="Arial"/>
                <w:color w:val="auto"/>
                <w:sz w:val="20"/>
                <w:lang w:val="ru-RU"/>
              </w:rPr>
              <w:t>ного строительства для зоны ОЖ устанавливаются в соответствии с утвержденным проектом планиро</w:t>
            </w:r>
            <w:r w:rsidRPr="00A148D6">
              <w:rPr>
                <w:rFonts w:ascii="Arial" w:eastAsia="Arial" w:hAnsi="Arial" w:cs="Arial"/>
                <w:color w:val="auto"/>
                <w:sz w:val="20"/>
                <w:lang w:val="ru-RU"/>
              </w:rPr>
              <w:t>в</w:t>
            </w:r>
            <w:r w:rsidRPr="00A148D6">
              <w:rPr>
                <w:rFonts w:ascii="Arial" w:eastAsia="Arial" w:hAnsi="Arial" w:cs="Arial"/>
                <w:color w:val="auto"/>
                <w:sz w:val="20"/>
                <w:lang w:val="ru-RU"/>
              </w:rPr>
              <w:t>ки и межевания территории.</w:t>
            </w:r>
          </w:p>
          <w:p w:rsidR="00F16462" w:rsidRPr="00A148D6" w:rsidRDefault="007B12A2">
            <w:pPr>
              <w:pStyle w:val="Standard"/>
              <w:suppressAutoHyphens w:val="0"/>
              <w:spacing w:after="200" w:line="276" w:lineRule="auto"/>
              <w:jc w:val="both"/>
              <w:rPr>
                <w:lang w:val="ru-RU"/>
              </w:rPr>
            </w:pPr>
            <w:r w:rsidRPr="00A148D6">
              <w:rPr>
                <w:rFonts w:ascii="Arial" w:eastAsia="Arial" w:hAnsi="Arial" w:cs="Arial"/>
                <w:b/>
                <w:color w:val="auto"/>
                <w:sz w:val="20"/>
                <w:lang w:val="ru-RU"/>
              </w:rPr>
              <w:t xml:space="preserve">2. Максимальное количество надземных этажей </w:t>
            </w:r>
            <w:r w:rsidRPr="00A148D6">
              <w:rPr>
                <w:rFonts w:ascii="Arial" w:eastAsia="Arial" w:hAnsi="Arial" w:cs="Arial"/>
                <w:color w:val="auto"/>
                <w:sz w:val="20"/>
                <w:lang w:val="ru-RU"/>
              </w:rPr>
              <w:t>- не более 3 этажей;</w:t>
            </w:r>
          </w:p>
          <w:p w:rsidR="00F16462" w:rsidRPr="00A148D6" w:rsidRDefault="007B12A2">
            <w:pPr>
              <w:pStyle w:val="Standard"/>
              <w:suppressAutoHyphens w:val="0"/>
              <w:spacing w:after="200" w:line="276" w:lineRule="auto"/>
              <w:jc w:val="both"/>
              <w:rPr>
                <w:lang w:val="ru-RU"/>
              </w:rPr>
            </w:pPr>
            <w:r w:rsidRPr="00A148D6">
              <w:rPr>
                <w:rFonts w:ascii="Arial" w:eastAsia="Arial" w:hAnsi="Arial" w:cs="Arial"/>
                <w:b/>
                <w:color w:val="auto"/>
                <w:sz w:val="20"/>
                <w:lang w:val="ru-RU"/>
              </w:rPr>
              <w:t>3. Максимальный процент з</w:t>
            </w:r>
            <w:r w:rsidRPr="00A148D6">
              <w:rPr>
                <w:rFonts w:ascii="Arial" w:eastAsia="Arial" w:hAnsi="Arial" w:cs="Arial"/>
                <w:b/>
                <w:color w:val="auto"/>
                <w:sz w:val="20"/>
                <w:lang w:val="ru-RU"/>
              </w:rPr>
              <w:t>а</w:t>
            </w:r>
            <w:r w:rsidRPr="00A148D6">
              <w:rPr>
                <w:rFonts w:ascii="Arial" w:eastAsia="Arial" w:hAnsi="Arial" w:cs="Arial"/>
                <w:b/>
                <w:color w:val="auto"/>
                <w:sz w:val="20"/>
                <w:lang w:val="ru-RU"/>
              </w:rPr>
              <w:t xml:space="preserve">стройки </w:t>
            </w:r>
            <w:r w:rsidRPr="00A148D6">
              <w:rPr>
                <w:rFonts w:ascii="Arial" w:eastAsia="Arial" w:hAnsi="Arial" w:cs="Arial"/>
                <w:color w:val="auto"/>
                <w:sz w:val="20"/>
                <w:lang w:val="ru-RU"/>
              </w:rPr>
              <w:t>в границах земельного участка - 50%;</w:t>
            </w:r>
          </w:p>
          <w:p w:rsidR="00F53E02" w:rsidRPr="00A148D6" w:rsidRDefault="00F53E02" w:rsidP="00F53E02">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b/>
                <w:color w:val="auto"/>
                <w:kern w:val="0"/>
                <w:sz w:val="20"/>
                <w:szCs w:val="20"/>
                <w:lang w:val="ru-RU" w:eastAsia="ru-RU" w:bidi="ar-SA"/>
              </w:rPr>
              <w:t>4. Минимальная (максимальная) площадь земельных участков</w:t>
            </w:r>
            <w:r w:rsidRPr="00A148D6">
              <w:rPr>
                <w:rFonts w:ascii="Arial" w:eastAsia="Times New Roman" w:hAnsi="Arial" w:cs="Arial"/>
                <w:color w:val="auto"/>
                <w:kern w:val="0"/>
                <w:sz w:val="20"/>
                <w:szCs w:val="20"/>
                <w:lang w:val="ru-RU" w:eastAsia="ru-RU" w:bidi="ar-SA"/>
              </w:rPr>
              <w:t xml:space="preserve"> - от 300 до 2500 кв</w:t>
            </w:r>
            <w:proofErr w:type="gramStart"/>
            <w:r w:rsidRPr="00A148D6">
              <w:rPr>
                <w:rFonts w:ascii="Arial" w:eastAsia="Times New Roman" w:hAnsi="Arial" w:cs="Arial"/>
                <w:color w:val="auto"/>
                <w:kern w:val="0"/>
                <w:sz w:val="20"/>
                <w:szCs w:val="20"/>
                <w:lang w:val="ru-RU" w:eastAsia="ru-RU" w:bidi="ar-SA"/>
              </w:rPr>
              <w:t>.м</w:t>
            </w:r>
            <w:proofErr w:type="gramEnd"/>
            <w:r w:rsidRPr="00A148D6">
              <w:rPr>
                <w:rFonts w:ascii="Arial" w:eastAsia="Times New Roman" w:hAnsi="Arial" w:cs="Arial"/>
                <w:color w:val="auto"/>
                <w:kern w:val="0"/>
                <w:sz w:val="20"/>
                <w:szCs w:val="20"/>
                <w:lang w:val="ru-RU" w:eastAsia="ru-RU" w:bidi="ar-SA"/>
              </w:rPr>
              <w:t xml:space="preserve">, а также </w:t>
            </w:r>
            <w:r w:rsidRPr="00A148D6">
              <w:rPr>
                <w:rFonts w:ascii="Arial" w:eastAsia="Times New Roman" w:hAnsi="Arial" w:cs="Arial"/>
                <w:kern w:val="0"/>
                <w:sz w:val="20"/>
                <w:szCs w:val="20"/>
                <w:lang w:val="ru-RU" w:eastAsia="ru-RU" w:bidi="ar-SA"/>
              </w:rPr>
              <w:t>в соо</w:t>
            </w:r>
            <w:r w:rsidRPr="00A148D6">
              <w:rPr>
                <w:rFonts w:ascii="Arial" w:eastAsia="Times New Roman" w:hAnsi="Arial" w:cs="Arial"/>
                <w:kern w:val="0"/>
                <w:sz w:val="20"/>
                <w:szCs w:val="20"/>
                <w:lang w:val="ru-RU" w:eastAsia="ru-RU" w:bidi="ar-SA"/>
              </w:rPr>
              <w:t>т</w:t>
            </w:r>
            <w:r w:rsidRPr="00A148D6">
              <w:rPr>
                <w:rFonts w:ascii="Arial" w:eastAsia="Times New Roman" w:hAnsi="Arial" w:cs="Arial"/>
                <w:kern w:val="0"/>
                <w:sz w:val="20"/>
                <w:szCs w:val="20"/>
                <w:lang w:val="ru-RU" w:eastAsia="ru-RU" w:bidi="ar-SA"/>
              </w:rPr>
              <w:t>ветствии с СП 42.13330.2011 «Гр</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достроительство. Планировка и застройка городских и сельских п</w:t>
            </w:r>
            <w:r w:rsidRPr="00A148D6">
              <w:rPr>
                <w:rFonts w:ascii="Arial" w:eastAsia="Times New Roman" w:hAnsi="Arial" w:cs="Arial"/>
                <w:kern w:val="0"/>
                <w:sz w:val="20"/>
                <w:szCs w:val="20"/>
                <w:lang w:val="ru-RU" w:eastAsia="ru-RU" w:bidi="ar-SA"/>
              </w:rPr>
              <w:t>о</w:t>
            </w:r>
            <w:r w:rsidRPr="00A148D6">
              <w:rPr>
                <w:rFonts w:ascii="Arial" w:eastAsia="Times New Roman" w:hAnsi="Arial" w:cs="Arial"/>
                <w:kern w:val="0"/>
                <w:sz w:val="20"/>
                <w:szCs w:val="20"/>
                <w:lang w:val="ru-RU" w:eastAsia="ru-RU" w:bidi="ar-SA"/>
              </w:rPr>
              <w:t>селений»;</w:t>
            </w:r>
          </w:p>
          <w:p w:rsidR="00F16462" w:rsidRPr="00A148D6" w:rsidRDefault="007B12A2">
            <w:pPr>
              <w:pStyle w:val="Standard"/>
              <w:suppressAutoHyphens w:val="0"/>
              <w:spacing w:after="200" w:line="276" w:lineRule="auto"/>
              <w:jc w:val="both"/>
              <w:rPr>
                <w:lang w:val="ru-RU"/>
              </w:rPr>
            </w:pPr>
            <w:r w:rsidRPr="00A148D6">
              <w:rPr>
                <w:rFonts w:ascii="Arial" w:eastAsia="Arial" w:hAnsi="Arial" w:cs="Arial"/>
                <w:b/>
                <w:color w:val="auto"/>
                <w:sz w:val="20"/>
                <w:lang w:val="ru-RU"/>
              </w:rPr>
              <w:t xml:space="preserve">5. Минимальный отступ </w:t>
            </w:r>
            <w:r w:rsidRPr="00A148D6">
              <w:rPr>
                <w:rFonts w:ascii="Arial" w:eastAsia="Arial" w:hAnsi="Arial" w:cs="Arial"/>
                <w:color w:val="auto"/>
                <w:sz w:val="20"/>
                <w:lang w:val="ru-RU"/>
              </w:rPr>
              <w:t>от кра</w:t>
            </w:r>
            <w:r w:rsidRPr="00A148D6">
              <w:rPr>
                <w:rFonts w:ascii="Arial" w:eastAsia="Arial" w:hAnsi="Arial" w:cs="Arial"/>
                <w:color w:val="auto"/>
                <w:sz w:val="20"/>
                <w:lang w:val="ru-RU"/>
              </w:rPr>
              <w:t>с</w:t>
            </w:r>
            <w:r w:rsidRPr="00A148D6">
              <w:rPr>
                <w:rFonts w:ascii="Arial" w:eastAsia="Arial" w:hAnsi="Arial" w:cs="Arial"/>
                <w:color w:val="auto"/>
                <w:sz w:val="20"/>
                <w:lang w:val="ru-RU"/>
              </w:rPr>
              <w:t>ной линии зданий, строений, с</w:t>
            </w:r>
            <w:r w:rsidRPr="00A148D6">
              <w:rPr>
                <w:rFonts w:ascii="Arial" w:eastAsia="Arial" w:hAnsi="Arial" w:cs="Arial"/>
                <w:color w:val="auto"/>
                <w:sz w:val="20"/>
                <w:lang w:val="ru-RU"/>
              </w:rPr>
              <w:t>о</w:t>
            </w:r>
            <w:r w:rsidRPr="00A148D6">
              <w:rPr>
                <w:rFonts w:ascii="Arial" w:eastAsia="Arial" w:hAnsi="Arial" w:cs="Arial"/>
                <w:color w:val="auto"/>
                <w:sz w:val="20"/>
                <w:lang w:val="ru-RU"/>
              </w:rPr>
              <w:t>оружений - 5 м при осуществлении нового строительства;</w:t>
            </w:r>
          </w:p>
          <w:p w:rsidR="00F16462" w:rsidRPr="00A148D6" w:rsidRDefault="007B12A2">
            <w:pPr>
              <w:pStyle w:val="Standard"/>
              <w:suppressAutoHyphens w:val="0"/>
              <w:spacing w:after="200" w:line="276" w:lineRule="auto"/>
              <w:jc w:val="both"/>
              <w:rPr>
                <w:lang w:val="ru-RU"/>
              </w:rPr>
            </w:pPr>
            <w:r w:rsidRPr="00A148D6">
              <w:rPr>
                <w:rFonts w:ascii="Arial" w:eastAsia="Arial" w:hAnsi="Arial" w:cs="Arial"/>
                <w:color w:val="auto"/>
                <w:sz w:val="20"/>
                <w:lang w:val="ru-RU"/>
              </w:rPr>
              <w:t>в сохраняемой застройке - в соо</w:t>
            </w:r>
            <w:r w:rsidRPr="00A148D6">
              <w:rPr>
                <w:rFonts w:ascii="Arial" w:eastAsia="Arial" w:hAnsi="Arial" w:cs="Arial"/>
                <w:color w:val="auto"/>
                <w:sz w:val="20"/>
                <w:lang w:val="ru-RU"/>
              </w:rPr>
              <w:t>т</w:t>
            </w:r>
            <w:r w:rsidRPr="00A148D6">
              <w:rPr>
                <w:rFonts w:ascii="Arial" w:eastAsia="Arial" w:hAnsi="Arial" w:cs="Arial"/>
                <w:color w:val="auto"/>
                <w:sz w:val="20"/>
                <w:lang w:val="ru-RU"/>
              </w:rPr>
              <w:t>ветствии со сложившейся линией застройки;</w:t>
            </w:r>
          </w:p>
          <w:p w:rsidR="00324233" w:rsidRPr="00A148D6" w:rsidRDefault="00324233" w:rsidP="00324233">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b/>
                <w:color w:val="auto"/>
                <w:kern w:val="0"/>
                <w:sz w:val="20"/>
                <w:szCs w:val="20"/>
                <w:lang w:val="ru-RU" w:eastAsia="ru-RU" w:bidi="ar-SA"/>
              </w:rPr>
              <w:t>6. Минимальный отступ</w:t>
            </w:r>
            <w:r w:rsidRPr="00A148D6">
              <w:rPr>
                <w:rFonts w:ascii="Arial" w:eastAsia="Times New Roman" w:hAnsi="Arial" w:cs="Arial"/>
                <w:color w:val="auto"/>
                <w:kern w:val="0"/>
                <w:sz w:val="20"/>
                <w:szCs w:val="20"/>
                <w:lang w:val="ru-RU" w:eastAsia="ru-RU" w:bidi="ar-SA"/>
              </w:rPr>
              <w:t xml:space="preserve"> зданий, строений и сооружений до границы соседнего участка не менее чем на - 3 м с учетом требований технич</w:t>
            </w:r>
            <w:r w:rsidRPr="00A148D6">
              <w:rPr>
                <w:rFonts w:ascii="Arial" w:eastAsia="Times New Roman" w:hAnsi="Arial" w:cs="Arial"/>
                <w:color w:val="auto"/>
                <w:kern w:val="0"/>
                <w:sz w:val="20"/>
                <w:szCs w:val="20"/>
                <w:lang w:val="ru-RU" w:eastAsia="ru-RU" w:bidi="ar-SA"/>
              </w:rPr>
              <w:t>е</w:t>
            </w:r>
            <w:r w:rsidRPr="00A148D6">
              <w:rPr>
                <w:rFonts w:ascii="Arial" w:eastAsia="Times New Roman" w:hAnsi="Arial" w:cs="Arial"/>
                <w:color w:val="auto"/>
                <w:kern w:val="0"/>
                <w:sz w:val="20"/>
                <w:szCs w:val="20"/>
                <w:lang w:val="ru-RU" w:eastAsia="ru-RU" w:bidi="ar-SA"/>
              </w:rPr>
              <w:t>ских регламентов;</w:t>
            </w:r>
          </w:p>
          <w:p w:rsidR="00F16462" w:rsidRPr="00A148D6" w:rsidRDefault="007B12A2">
            <w:pPr>
              <w:pStyle w:val="Standard"/>
              <w:suppressAutoHyphens w:val="0"/>
              <w:spacing w:line="276" w:lineRule="auto"/>
              <w:jc w:val="both"/>
              <w:rPr>
                <w:rFonts w:ascii="Arial" w:eastAsia="Arial" w:hAnsi="Arial" w:cs="Arial"/>
                <w:color w:val="auto"/>
                <w:sz w:val="20"/>
                <w:lang w:val="ru-RU"/>
              </w:rPr>
            </w:pPr>
            <w:r w:rsidRPr="00A148D6">
              <w:rPr>
                <w:rFonts w:ascii="Arial" w:eastAsia="Arial" w:hAnsi="Arial" w:cs="Arial"/>
                <w:b/>
                <w:color w:val="auto"/>
                <w:sz w:val="20"/>
                <w:lang w:val="ru-RU"/>
              </w:rPr>
              <w:t>7. Минимальная площадь озел</w:t>
            </w:r>
            <w:r w:rsidRPr="00A148D6">
              <w:rPr>
                <w:rFonts w:ascii="Arial" w:eastAsia="Arial" w:hAnsi="Arial" w:cs="Arial"/>
                <w:b/>
                <w:color w:val="auto"/>
                <w:sz w:val="20"/>
                <w:lang w:val="ru-RU"/>
              </w:rPr>
              <w:t>е</w:t>
            </w:r>
            <w:r w:rsidRPr="00A148D6">
              <w:rPr>
                <w:rFonts w:ascii="Arial" w:eastAsia="Arial" w:hAnsi="Arial" w:cs="Arial"/>
                <w:b/>
                <w:color w:val="auto"/>
                <w:sz w:val="20"/>
                <w:lang w:val="ru-RU"/>
              </w:rPr>
              <w:t xml:space="preserve">ненной территории </w:t>
            </w:r>
            <w:r w:rsidRPr="00A148D6">
              <w:rPr>
                <w:rFonts w:ascii="Arial" w:eastAsia="Arial" w:hAnsi="Arial" w:cs="Arial"/>
                <w:color w:val="auto"/>
                <w:sz w:val="20"/>
                <w:lang w:val="ru-RU"/>
              </w:rPr>
              <w:t xml:space="preserve">земельных </w:t>
            </w:r>
            <w:r w:rsidRPr="00A148D6">
              <w:rPr>
                <w:rFonts w:ascii="Arial" w:eastAsia="Arial" w:hAnsi="Arial" w:cs="Arial"/>
                <w:color w:val="auto"/>
                <w:sz w:val="20"/>
                <w:lang w:val="ru-RU"/>
              </w:rPr>
              <w:lastRenderedPageBreak/>
              <w:t>участков устанавливается в соо</w:t>
            </w:r>
            <w:r w:rsidRPr="00A148D6">
              <w:rPr>
                <w:rFonts w:ascii="Arial" w:eastAsia="Arial" w:hAnsi="Arial" w:cs="Arial"/>
                <w:color w:val="auto"/>
                <w:sz w:val="20"/>
                <w:lang w:val="ru-RU"/>
              </w:rPr>
              <w:t>т</w:t>
            </w:r>
            <w:r w:rsidRPr="00A148D6">
              <w:rPr>
                <w:rFonts w:ascii="Arial" w:eastAsia="Arial" w:hAnsi="Arial" w:cs="Arial"/>
                <w:color w:val="auto"/>
                <w:sz w:val="20"/>
                <w:lang w:val="ru-RU"/>
              </w:rPr>
              <w:t xml:space="preserve">ветствии со статьей 11 Части </w:t>
            </w:r>
            <w:r w:rsidRPr="00A148D6">
              <w:rPr>
                <w:rFonts w:ascii="Arial" w:eastAsia="Arial" w:hAnsi="Arial" w:cs="Arial"/>
                <w:color w:val="auto"/>
                <w:sz w:val="20"/>
              </w:rPr>
              <w:t>II</w:t>
            </w:r>
            <w:r w:rsidRPr="00A148D6">
              <w:rPr>
                <w:rFonts w:ascii="Arial" w:eastAsia="Arial" w:hAnsi="Arial" w:cs="Arial"/>
                <w:color w:val="auto"/>
                <w:sz w:val="20"/>
                <w:lang w:val="ru-RU"/>
              </w:rPr>
              <w:t xml:space="preserve"> н</w:t>
            </w:r>
            <w:r w:rsidRPr="00A148D6">
              <w:rPr>
                <w:rFonts w:ascii="Arial" w:eastAsia="Arial" w:hAnsi="Arial" w:cs="Arial"/>
                <w:color w:val="auto"/>
                <w:sz w:val="20"/>
                <w:lang w:val="ru-RU"/>
              </w:rPr>
              <w:t>а</w:t>
            </w:r>
            <w:r w:rsidRPr="00A148D6">
              <w:rPr>
                <w:rFonts w:ascii="Arial" w:eastAsia="Arial" w:hAnsi="Arial" w:cs="Arial"/>
                <w:color w:val="auto"/>
                <w:sz w:val="20"/>
                <w:lang w:val="ru-RU"/>
              </w:rPr>
              <w:t>стоящих Правил.</w:t>
            </w:r>
          </w:p>
          <w:p w:rsidR="00D73EC5" w:rsidRPr="00A148D6" w:rsidRDefault="00D73EC5" w:rsidP="00D73EC5">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b/>
                <w:color w:val="auto"/>
                <w:kern w:val="0"/>
                <w:sz w:val="20"/>
                <w:szCs w:val="20"/>
                <w:lang w:val="ru-RU" w:eastAsia="ru-RU" w:bidi="ar-SA"/>
              </w:rPr>
              <w:t>8. Максимальная высота зданий</w:t>
            </w:r>
            <w:r w:rsidRPr="00A148D6">
              <w:rPr>
                <w:rFonts w:ascii="Arial" w:eastAsia="Times New Roman" w:hAnsi="Arial" w:cs="Arial"/>
                <w:color w:val="auto"/>
                <w:kern w:val="0"/>
                <w:sz w:val="20"/>
                <w:szCs w:val="20"/>
                <w:lang w:val="ru-RU" w:eastAsia="ru-RU" w:bidi="ar-SA"/>
              </w:rPr>
              <w:t xml:space="preserve"> от уровня земли до верха перекр</w:t>
            </w:r>
            <w:r w:rsidRPr="00A148D6">
              <w:rPr>
                <w:rFonts w:ascii="Arial" w:eastAsia="Times New Roman" w:hAnsi="Arial" w:cs="Arial"/>
                <w:color w:val="auto"/>
                <w:kern w:val="0"/>
                <w:sz w:val="20"/>
                <w:szCs w:val="20"/>
                <w:lang w:val="ru-RU" w:eastAsia="ru-RU" w:bidi="ar-SA"/>
              </w:rPr>
              <w:t>ы</w:t>
            </w:r>
            <w:r w:rsidRPr="00A148D6">
              <w:rPr>
                <w:rFonts w:ascii="Arial" w:eastAsia="Times New Roman" w:hAnsi="Arial" w:cs="Arial"/>
                <w:color w:val="auto"/>
                <w:kern w:val="0"/>
                <w:sz w:val="20"/>
                <w:szCs w:val="20"/>
                <w:lang w:val="ru-RU" w:eastAsia="ru-RU" w:bidi="ar-SA"/>
              </w:rPr>
              <w:t>тия последнего этажа - 14 м.</w:t>
            </w:r>
          </w:p>
          <w:p w:rsidR="00D73EC5" w:rsidRPr="00A148D6" w:rsidRDefault="00D73EC5">
            <w:pPr>
              <w:pStyle w:val="Standard"/>
              <w:suppressAutoHyphens w:val="0"/>
              <w:spacing w:after="200" w:line="276" w:lineRule="auto"/>
              <w:jc w:val="both"/>
              <w:rPr>
                <w:lang w:val="ru-RU"/>
              </w:rPr>
            </w:pPr>
          </w:p>
          <w:p w:rsidR="00F16462" w:rsidRPr="00A148D6" w:rsidRDefault="00F16462">
            <w:pPr>
              <w:pStyle w:val="Standard"/>
              <w:ind w:right="-2" w:hanging="28"/>
              <w:jc w:val="both"/>
              <w:rPr>
                <w:rFonts w:eastAsia="Calibri" w:cs="Calibri"/>
                <w:color w:val="auto"/>
                <w:sz w:val="22"/>
                <w:lang w:val="ru-RU"/>
              </w:rPr>
            </w:pPr>
          </w:p>
          <w:p w:rsidR="00F16462" w:rsidRPr="00A148D6" w:rsidRDefault="00F16462">
            <w:pPr>
              <w:pStyle w:val="Standard"/>
              <w:ind w:right="-2" w:hanging="28"/>
              <w:jc w:val="both"/>
              <w:rPr>
                <w:rFonts w:eastAsia="Calibri" w:cs="Calibri"/>
                <w:color w:val="auto"/>
                <w:sz w:val="22"/>
                <w:lang w:val="ru-RU"/>
              </w:rPr>
            </w:pPr>
          </w:p>
          <w:p w:rsidR="00F16462" w:rsidRPr="00A148D6" w:rsidRDefault="00F16462">
            <w:pPr>
              <w:pStyle w:val="Standard"/>
              <w:ind w:right="-2" w:hanging="28"/>
              <w:jc w:val="both"/>
              <w:rPr>
                <w:rFonts w:eastAsia="Calibri" w:cs="Calibri"/>
                <w:color w:val="auto"/>
                <w:sz w:val="22"/>
                <w:lang w:val="ru-RU"/>
              </w:rPr>
            </w:pPr>
          </w:p>
          <w:p w:rsidR="00F16462" w:rsidRPr="00A148D6" w:rsidRDefault="00F16462">
            <w:pPr>
              <w:pStyle w:val="Standard"/>
              <w:ind w:right="-2" w:hanging="28"/>
              <w:jc w:val="both"/>
              <w:rPr>
                <w:rFonts w:eastAsia="Calibri" w:cs="Calibri"/>
                <w:color w:val="auto"/>
                <w:sz w:val="22"/>
                <w:lang w:val="ru-RU"/>
              </w:rPr>
            </w:pPr>
          </w:p>
          <w:p w:rsidR="00F16462" w:rsidRPr="00A148D6" w:rsidRDefault="00F16462">
            <w:pPr>
              <w:pStyle w:val="Standard"/>
              <w:ind w:right="-2" w:hanging="28"/>
              <w:jc w:val="both"/>
              <w:rPr>
                <w:rFonts w:eastAsia="Calibri" w:cs="Calibri"/>
                <w:color w:val="auto"/>
                <w:sz w:val="22"/>
                <w:lang w:val="ru-RU"/>
              </w:rPr>
            </w:pPr>
          </w:p>
          <w:p w:rsidR="00F16462" w:rsidRPr="00A148D6" w:rsidRDefault="00F16462">
            <w:pPr>
              <w:pStyle w:val="Standard"/>
              <w:ind w:right="-2" w:hanging="28"/>
              <w:jc w:val="both"/>
              <w:rPr>
                <w:rFonts w:eastAsia="Calibri" w:cs="Calibri"/>
                <w:color w:val="auto"/>
                <w:sz w:val="22"/>
                <w:lang w:val="ru-RU"/>
              </w:rPr>
            </w:pPr>
          </w:p>
        </w:tc>
        <w:tc>
          <w:tcPr>
            <w:tcW w:w="297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7B12A2">
            <w:pPr>
              <w:pStyle w:val="Standard"/>
              <w:suppressAutoHyphens w:val="0"/>
              <w:ind w:left="34"/>
              <w:jc w:val="both"/>
              <w:rPr>
                <w:lang w:val="ru-RU"/>
              </w:rPr>
            </w:pPr>
            <w:r w:rsidRPr="00A148D6">
              <w:rPr>
                <w:rFonts w:ascii="Arial" w:eastAsia="Arial" w:hAnsi="Arial" w:cs="Arial"/>
                <w:color w:val="auto"/>
                <w:sz w:val="20"/>
                <w:lang w:val="ru-RU"/>
              </w:rPr>
              <w:lastRenderedPageBreak/>
              <w:t>Устройство ограждений з</w:t>
            </w:r>
            <w:r w:rsidRPr="00A148D6">
              <w:rPr>
                <w:rFonts w:ascii="Arial" w:eastAsia="Arial" w:hAnsi="Arial" w:cs="Arial"/>
                <w:color w:val="auto"/>
                <w:sz w:val="20"/>
                <w:lang w:val="ru-RU"/>
              </w:rPr>
              <w:t>е</w:t>
            </w:r>
            <w:r w:rsidRPr="00A148D6">
              <w:rPr>
                <w:rFonts w:ascii="Arial" w:eastAsia="Arial" w:hAnsi="Arial" w:cs="Arial"/>
                <w:color w:val="auto"/>
                <w:sz w:val="20"/>
                <w:lang w:val="ru-RU"/>
              </w:rPr>
              <w:t>мельных участков допускается только для земельных учас</w:t>
            </w:r>
            <w:r w:rsidRPr="00A148D6">
              <w:rPr>
                <w:rFonts w:ascii="Arial" w:eastAsia="Arial" w:hAnsi="Arial" w:cs="Arial"/>
                <w:color w:val="auto"/>
                <w:sz w:val="20"/>
                <w:lang w:val="ru-RU"/>
              </w:rPr>
              <w:t>т</w:t>
            </w:r>
            <w:r w:rsidRPr="00A148D6">
              <w:rPr>
                <w:rFonts w:ascii="Arial" w:eastAsia="Arial" w:hAnsi="Arial" w:cs="Arial"/>
                <w:color w:val="auto"/>
                <w:sz w:val="20"/>
                <w:lang w:val="ru-RU"/>
              </w:rPr>
              <w:t>ков культовых учреждений, у</w:t>
            </w:r>
            <w:r w:rsidRPr="00A148D6">
              <w:rPr>
                <w:rFonts w:ascii="Arial" w:eastAsia="Arial" w:hAnsi="Arial" w:cs="Arial"/>
                <w:color w:val="auto"/>
                <w:sz w:val="20"/>
                <w:lang w:val="ru-RU"/>
              </w:rPr>
              <w:t>ч</w:t>
            </w:r>
            <w:r w:rsidRPr="00A148D6">
              <w:rPr>
                <w:rFonts w:ascii="Arial" w:eastAsia="Arial" w:hAnsi="Arial" w:cs="Arial"/>
                <w:color w:val="auto"/>
                <w:sz w:val="20"/>
                <w:lang w:val="ru-RU"/>
              </w:rPr>
              <w:t>реждений образования, здр</w:t>
            </w:r>
            <w:r w:rsidRPr="00A148D6">
              <w:rPr>
                <w:rFonts w:ascii="Arial" w:eastAsia="Arial" w:hAnsi="Arial" w:cs="Arial"/>
                <w:color w:val="auto"/>
                <w:sz w:val="20"/>
                <w:lang w:val="ru-RU"/>
              </w:rPr>
              <w:t>а</w:t>
            </w:r>
            <w:r w:rsidRPr="00A148D6">
              <w:rPr>
                <w:rFonts w:ascii="Arial" w:eastAsia="Arial" w:hAnsi="Arial" w:cs="Arial"/>
                <w:color w:val="auto"/>
                <w:sz w:val="20"/>
                <w:lang w:val="ru-RU"/>
              </w:rPr>
              <w:t>воохранения, отдельно сто</w:t>
            </w:r>
            <w:r w:rsidRPr="00A148D6">
              <w:rPr>
                <w:rFonts w:ascii="Arial" w:eastAsia="Arial" w:hAnsi="Arial" w:cs="Arial"/>
                <w:color w:val="auto"/>
                <w:sz w:val="20"/>
                <w:lang w:val="ru-RU"/>
              </w:rPr>
              <w:t>я</w:t>
            </w:r>
            <w:r w:rsidRPr="00A148D6">
              <w:rPr>
                <w:rFonts w:ascii="Arial" w:eastAsia="Arial" w:hAnsi="Arial" w:cs="Arial"/>
                <w:color w:val="auto"/>
                <w:sz w:val="20"/>
                <w:lang w:val="ru-RU"/>
              </w:rPr>
              <w:t xml:space="preserve">щих зданий банков, </w:t>
            </w:r>
            <w:proofErr w:type="gramStart"/>
            <w:r w:rsidRPr="00A148D6">
              <w:rPr>
                <w:rFonts w:ascii="Arial" w:eastAsia="Arial" w:hAnsi="Arial" w:cs="Arial"/>
                <w:color w:val="auto"/>
                <w:sz w:val="20"/>
                <w:lang w:val="ru-RU"/>
              </w:rPr>
              <w:t>научно-исследователь-ских</w:t>
            </w:r>
            <w:proofErr w:type="gramEnd"/>
            <w:r w:rsidRPr="00A148D6">
              <w:rPr>
                <w:rFonts w:ascii="Arial" w:eastAsia="Arial" w:hAnsi="Arial" w:cs="Arial"/>
                <w:color w:val="auto"/>
                <w:sz w:val="20"/>
                <w:lang w:val="ru-RU"/>
              </w:rPr>
              <w:t xml:space="preserve"> учрежд</w:t>
            </w:r>
            <w:r w:rsidRPr="00A148D6">
              <w:rPr>
                <w:rFonts w:ascii="Arial" w:eastAsia="Arial" w:hAnsi="Arial" w:cs="Arial"/>
                <w:color w:val="auto"/>
                <w:sz w:val="20"/>
                <w:lang w:val="ru-RU"/>
              </w:rPr>
              <w:t>е</w:t>
            </w:r>
            <w:r w:rsidRPr="00A148D6">
              <w:rPr>
                <w:rFonts w:ascii="Arial" w:eastAsia="Arial" w:hAnsi="Arial" w:cs="Arial"/>
                <w:color w:val="auto"/>
                <w:sz w:val="20"/>
                <w:lang w:val="ru-RU"/>
              </w:rPr>
              <w:t>ний, зданий для размещения органов правопорядка, фи</w:t>
            </w:r>
            <w:r w:rsidRPr="00A148D6">
              <w:rPr>
                <w:rFonts w:ascii="Arial" w:eastAsia="Arial" w:hAnsi="Arial" w:cs="Arial"/>
                <w:color w:val="auto"/>
                <w:sz w:val="20"/>
                <w:lang w:val="ru-RU"/>
              </w:rPr>
              <w:t>з</w:t>
            </w:r>
            <w:r w:rsidRPr="00A148D6">
              <w:rPr>
                <w:rFonts w:ascii="Arial" w:eastAsia="Arial" w:hAnsi="Arial" w:cs="Arial"/>
                <w:color w:val="auto"/>
                <w:sz w:val="20"/>
                <w:lang w:val="ru-RU"/>
              </w:rPr>
              <w:t>культурно-спортивных ко</w:t>
            </w:r>
            <w:r w:rsidRPr="00A148D6">
              <w:rPr>
                <w:rFonts w:ascii="Arial" w:eastAsia="Arial" w:hAnsi="Arial" w:cs="Arial"/>
                <w:color w:val="auto"/>
                <w:sz w:val="20"/>
                <w:lang w:val="ru-RU"/>
              </w:rPr>
              <w:t>м</w:t>
            </w:r>
            <w:r w:rsidRPr="00A148D6">
              <w:rPr>
                <w:rFonts w:ascii="Arial" w:eastAsia="Arial" w:hAnsi="Arial" w:cs="Arial"/>
                <w:color w:val="auto"/>
                <w:sz w:val="20"/>
                <w:lang w:val="ru-RU"/>
              </w:rPr>
              <w:t>плексов, мемориальных ко</w:t>
            </w:r>
            <w:r w:rsidRPr="00A148D6">
              <w:rPr>
                <w:rFonts w:ascii="Arial" w:eastAsia="Arial" w:hAnsi="Arial" w:cs="Arial"/>
                <w:color w:val="auto"/>
                <w:sz w:val="20"/>
                <w:lang w:val="ru-RU"/>
              </w:rPr>
              <w:t>м</w:t>
            </w:r>
            <w:r w:rsidRPr="00A148D6">
              <w:rPr>
                <w:rFonts w:ascii="Arial" w:eastAsia="Arial" w:hAnsi="Arial" w:cs="Arial"/>
                <w:color w:val="auto"/>
                <w:sz w:val="20"/>
                <w:lang w:val="ru-RU"/>
              </w:rPr>
              <w:t>плексов, рынков</w:t>
            </w:r>
          </w:p>
        </w:tc>
        <w:tc>
          <w:tcPr>
            <w:tcW w:w="377" w:type="dxa"/>
            <w:shd w:val="clear" w:color="auto" w:fill="auto"/>
            <w:tcMar>
              <w:top w:w="0" w:type="dxa"/>
              <w:left w:w="10" w:type="dxa"/>
              <w:bottom w:w="0" w:type="dxa"/>
              <w:right w:w="10" w:type="dxa"/>
            </w:tcMar>
          </w:tcPr>
          <w:p w:rsidR="00F16462" w:rsidRPr="00A148D6" w:rsidRDefault="00F16462">
            <w:pPr>
              <w:pStyle w:val="Standard"/>
              <w:suppressAutoHyphens w:val="0"/>
              <w:ind w:left="34"/>
              <w:jc w:val="both"/>
              <w:rPr>
                <w:lang w:val="ru-RU"/>
              </w:rPr>
            </w:pPr>
          </w:p>
        </w:tc>
      </w:tr>
      <w:tr w:rsidR="00F16462" w:rsidRPr="00A148D6" w:rsidTr="00F16462">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7B12A2">
            <w:pPr>
              <w:pStyle w:val="Standard"/>
              <w:suppressAutoHyphens w:val="0"/>
              <w:ind w:right="-2"/>
              <w:jc w:val="both"/>
              <w:rPr>
                <w:rFonts w:ascii="Arial" w:eastAsia="Arial" w:hAnsi="Arial" w:cs="Arial"/>
                <w:color w:val="auto"/>
                <w:sz w:val="20"/>
              </w:rPr>
            </w:pPr>
            <w:r w:rsidRPr="00A148D6">
              <w:rPr>
                <w:rFonts w:ascii="Arial" w:eastAsia="Arial" w:hAnsi="Arial" w:cs="Arial"/>
                <w:color w:val="auto"/>
                <w:sz w:val="20"/>
              </w:rPr>
              <w:t>Объекты пенсионного обеспечения (*) (**)</w:t>
            </w:r>
          </w:p>
        </w:tc>
        <w:tc>
          <w:tcPr>
            <w:tcW w:w="340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F16462"/>
        </w:tc>
        <w:tc>
          <w:tcPr>
            <w:tcW w:w="297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F16462"/>
        </w:tc>
        <w:tc>
          <w:tcPr>
            <w:tcW w:w="377" w:type="dxa"/>
            <w:shd w:val="clear" w:color="auto" w:fill="auto"/>
            <w:tcMar>
              <w:top w:w="0" w:type="dxa"/>
              <w:left w:w="10" w:type="dxa"/>
              <w:bottom w:w="0" w:type="dxa"/>
              <w:right w:w="10" w:type="dxa"/>
            </w:tcMar>
          </w:tcPr>
          <w:p w:rsidR="00F16462" w:rsidRPr="00A148D6" w:rsidRDefault="00F16462"/>
        </w:tc>
      </w:tr>
      <w:tr w:rsidR="00F16462" w:rsidRPr="00A148D6" w:rsidTr="00F16462">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7B12A2">
            <w:pPr>
              <w:pStyle w:val="Standard"/>
              <w:suppressAutoHyphens w:val="0"/>
              <w:ind w:left="66" w:right="-2"/>
              <w:jc w:val="both"/>
              <w:rPr>
                <w:rFonts w:ascii="Arial" w:eastAsia="Arial" w:hAnsi="Arial" w:cs="Arial"/>
                <w:color w:val="auto"/>
                <w:sz w:val="20"/>
              </w:rPr>
            </w:pPr>
            <w:r w:rsidRPr="00A148D6">
              <w:rPr>
                <w:rFonts w:ascii="Arial" w:eastAsia="Arial" w:hAnsi="Arial" w:cs="Arial"/>
                <w:color w:val="auto"/>
                <w:sz w:val="20"/>
              </w:rPr>
              <w:t>Жилищно-эксплуатационные службы (**)</w:t>
            </w:r>
          </w:p>
        </w:tc>
        <w:tc>
          <w:tcPr>
            <w:tcW w:w="340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F16462"/>
        </w:tc>
        <w:tc>
          <w:tcPr>
            <w:tcW w:w="297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F16462"/>
        </w:tc>
        <w:tc>
          <w:tcPr>
            <w:tcW w:w="377" w:type="dxa"/>
            <w:shd w:val="clear" w:color="auto" w:fill="auto"/>
            <w:tcMar>
              <w:top w:w="0" w:type="dxa"/>
              <w:left w:w="10" w:type="dxa"/>
              <w:bottom w:w="0" w:type="dxa"/>
              <w:right w:w="10" w:type="dxa"/>
            </w:tcMar>
          </w:tcPr>
          <w:p w:rsidR="00F16462" w:rsidRPr="00A148D6" w:rsidRDefault="00F16462"/>
        </w:tc>
      </w:tr>
      <w:tr w:rsidR="00F16462" w:rsidRPr="00505FE8" w:rsidTr="00F16462">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7B12A2">
            <w:pPr>
              <w:pStyle w:val="Standard"/>
              <w:suppressAutoHyphens w:val="0"/>
              <w:ind w:left="66" w:right="-2"/>
              <w:jc w:val="both"/>
              <w:rPr>
                <w:rFonts w:ascii="Arial" w:eastAsia="Arial" w:hAnsi="Arial" w:cs="Arial"/>
                <w:color w:val="auto"/>
                <w:sz w:val="20"/>
                <w:lang w:val="ru-RU"/>
              </w:rPr>
            </w:pPr>
            <w:r w:rsidRPr="00A148D6">
              <w:rPr>
                <w:rFonts w:ascii="Arial" w:eastAsia="Arial" w:hAnsi="Arial" w:cs="Arial"/>
                <w:color w:val="auto"/>
                <w:sz w:val="20"/>
                <w:lang w:val="ru-RU"/>
              </w:rPr>
              <w:t>Существующие объекты розничной торговли, магазины с площадью торгового зала до 500 кв</w:t>
            </w:r>
            <w:proofErr w:type="gramStart"/>
            <w:r w:rsidRPr="00A148D6">
              <w:rPr>
                <w:rFonts w:ascii="Arial" w:eastAsia="Arial" w:hAnsi="Arial" w:cs="Arial"/>
                <w:color w:val="auto"/>
                <w:sz w:val="20"/>
                <w:lang w:val="ru-RU"/>
              </w:rPr>
              <w:t>.м</w:t>
            </w:r>
            <w:proofErr w:type="gramEnd"/>
          </w:p>
        </w:tc>
        <w:tc>
          <w:tcPr>
            <w:tcW w:w="340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F16462">
            <w:pPr>
              <w:rPr>
                <w:lang w:val="ru-RU"/>
              </w:rPr>
            </w:pPr>
          </w:p>
        </w:tc>
        <w:tc>
          <w:tcPr>
            <w:tcW w:w="297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F16462">
            <w:pPr>
              <w:rPr>
                <w:lang w:val="ru-RU"/>
              </w:rPr>
            </w:pPr>
          </w:p>
        </w:tc>
        <w:tc>
          <w:tcPr>
            <w:tcW w:w="377" w:type="dxa"/>
            <w:shd w:val="clear" w:color="auto" w:fill="auto"/>
            <w:tcMar>
              <w:top w:w="0" w:type="dxa"/>
              <w:left w:w="10" w:type="dxa"/>
              <w:bottom w:w="0" w:type="dxa"/>
              <w:right w:w="10" w:type="dxa"/>
            </w:tcMar>
          </w:tcPr>
          <w:p w:rsidR="00F16462" w:rsidRPr="00A148D6" w:rsidRDefault="00F16462">
            <w:pPr>
              <w:rPr>
                <w:lang w:val="ru-RU"/>
              </w:rPr>
            </w:pPr>
          </w:p>
        </w:tc>
      </w:tr>
      <w:tr w:rsidR="00F16462" w:rsidRPr="00A148D6" w:rsidTr="00F16462">
        <w:trPr>
          <w:trHeight w:val="509"/>
        </w:trPr>
        <w:tc>
          <w:tcPr>
            <w:tcW w:w="340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7B12A2">
            <w:pPr>
              <w:pStyle w:val="Standard"/>
              <w:suppressAutoHyphens w:val="0"/>
              <w:spacing w:after="200" w:line="276" w:lineRule="auto"/>
              <w:ind w:left="66" w:right="-2"/>
              <w:jc w:val="both"/>
              <w:rPr>
                <w:rFonts w:ascii="Arial" w:eastAsia="Arial" w:hAnsi="Arial" w:cs="Arial"/>
                <w:color w:val="auto"/>
                <w:sz w:val="20"/>
              </w:rPr>
            </w:pPr>
            <w:r w:rsidRPr="00A148D6">
              <w:rPr>
                <w:rFonts w:ascii="Arial" w:eastAsia="Arial" w:hAnsi="Arial" w:cs="Arial"/>
                <w:color w:val="auto"/>
                <w:sz w:val="20"/>
              </w:rPr>
              <w:t>Существующие объекты общественного питания (*) (**)</w:t>
            </w:r>
          </w:p>
        </w:tc>
        <w:tc>
          <w:tcPr>
            <w:tcW w:w="340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F16462"/>
        </w:tc>
        <w:tc>
          <w:tcPr>
            <w:tcW w:w="297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F16462"/>
        </w:tc>
        <w:tc>
          <w:tcPr>
            <w:tcW w:w="377" w:type="dxa"/>
            <w:shd w:val="clear" w:color="auto" w:fill="auto"/>
            <w:tcMar>
              <w:top w:w="0" w:type="dxa"/>
              <w:left w:w="10" w:type="dxa"/>
              <w:bottom w:w="0" w:type="dxa"/>
              <w:right w:w="10" w:type="dxa"/>
            </w:tcMar>
          </w:tcPr>
          <w:p w:rsidR="00F16462" w:rsidRPr="00A148D6" w:rsidRDefault="00F16462"/>
        </w:tc>
      </w:tr>
      <w:tr w:rsidR="00F16462" w:rsidRPr="00505FE8" w:rsidTr="00F16462">
        <w:trPr>
          <w:trHeight w:val="509"/>
        </w:trPr>
        <w:tc>
          <w:tcPr>
            <w:tcW w:w="340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F16462">
            <w:pPr>
              <w:suppressAutoHyphens w:val="0"/>
            </w:pPr>
          </w:p>
        </w:tc>
        <w:tc>
          <w:tcPr>
            <w:tcW w:w="340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F16462"/>
        </w:tc>
        <w:tc>
          <w:tcPr>
            <w:tcW w:w="297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7B12A2">
            <w:pPr>
              <w:pStyle w:val="Standard"/>
              <w:suppressAutoHyphens w:val="0"/>
              <w:ind w:left="34"/>
              <w:jc w:val="both"/>
              <w:rPr>
                <w:lang w:val="ru-RU"/>
              </w:rPr>
            </w:pPr>
            <w:r w:rsidRPr="00A148D6">
              <w:rPr>
                <w:rFonts w:ascii="Arial" w:eastAsia="Arial" w:hAnsi="Arial" w:cs="Arial"/>
                <w:color w:val="auto"/>
                <w:sz w:val="20"/>
                <w:lang w:val="ru-RU"/>
              </w:rPr>
              <w:t>Размещение объектов в ква</w:t>
            </w:r>
            <w:r w:rsidRPr="00A148D6">
              <w:rPr>
                <w:rFonts w:ascii="Arial" w:eastAsia="Arial" w:hAnsi="Arial" w:cs="Arial"/>
                <w:color w:val="auto"/>
                <w:sz w:val="20"/>
                <w:lang w:val="ru-RU"/>
              </w:rPr>
              <w:t>р</w:t>
            </w:r>
            <w:r w:rsidRPr="00A148D6">
              <w:rPr>
                <w:rFonts w:ascii="Arial" w:eastAsia="Arial" w:hAnsi="Arial" w:cs="Arial"/>
                <w:color w:val="auto"/>
                <w:sz w:val="20"/>
                <w:lang w:val="ru-RU"/>
              </w:rPr>
              <w:t>талах сложившейся застройки осуществлять в соответствии с санитарными нормами и пр</w:t>
            </w:r>
            <w:r w:rsidRPr="00A148D6">
              <w:rPr>
                <w:rFonts w:ascii="Arial" w:eastAsia="Arial" w:hAnsi="Arial" w:cs="Arial"/>
                <w:color w:val="auto"/>
                <w:sz w:val="20"/>
                <w:lang w:val="ru-RU"/>
              </w:rPr>
              <w:t>а</w:t>
            </w:r>
            <w:r w:rsidRPr="00A148D6">
              <w:rPr>
                <w:rFonts w:ascii="Arial" w:eastAsia="Arial" w:hAnsi="Arial" w:cs="Arial"/>
                <w:color w:val="auto"/>
                <w:sz w:val="20"/>
                <w:lang w:val="ru-RU"/>
              </w:rPr>
              <w:t>вилами, техническими регл</w:t>
            </w:r>
            <w:r w:rsidRPr="00A148D6">
              <w:rPr>
                <w:rFonts w:ascii="Arial" w:eastAsia="Arial" w:hAnsi="Arial" w:cs="Arial"/>
                <w:color w:val="auto"/>
                <w:sz w:val="20"/>
                <w:lang w:val="ru-RU"/>
              </w:rPr>
              <w:t>а</w:t>
            </w:r>
            <w:r w:rsidRPr="00A148D6">
              <w:rPr>
                <w:rFonts w:ascii="Arial" w:eastAsia="Arial" w:hAnsi="Arial" w:cs="Arial"/>
                <w:color w:val="auto"/>
                <w:sz w:val="20"/>
                <w:lang w:val="ru-RU"/>
              </w:rPr>
              <w:t>ментами.</w:t>
            </w:r>
          </w:p>
          <w:p w:rsidR="00F16462" w:rsidRPr="00A148D6" w:rsidRDefault="00F16462">
            <w:pPr>
              <w:pStyle w:val="Standard"/>
              <w:ind w:left="34" w:right="-2"/>
              <w:jc w:val="both"/>
              <w:rPr>
                <w:rFonts w:eastAsia="Calibri" w:cs="Calibri"/>
                <w:color w:val="auto"/>
                <w:sz w:val="22"/>
                <w:lang w:val="ru-RU"/>
              </w:rPr>
            </w:pPr>
          </w:p>
        </w:tc>
        <w:tc>
          <w:tcPr>
            <w:tcW w:w="377" w:type="dxa"/>
            <w:shd w:val="clear" w:color="auto" w:fill="auto"/>
            <w:tcMar>
              <w:top w:w="0" w:type="dxa"/>
              <w:left w:w="10" w:type="dxa"/>
              <w:bottom w:w="0" w:type="dxa"/>
              <w:right w:w="10" w:type="dxa"/>
            </w:tcMar>
          </w:tcPr>
          <w:p w:rsidR="00F16462" w:rsidRPr="00A148D6" w:rsidRDefault="00F16462">
            <w:pPr>
              <w:pStyle w:val="Standard"/>
              <w:ind w:left="34" w:right="-2"/>
              <w:jc w:val="both"/>
              <w:rPr>
                <w:rFonts w:eastAsia="Calibri" w:cs="Calibri"/>
                <w:color w:val="auto"/>
                <w:sz w:val="22"/>
                <w:lang w:val="ru-RU"/>
              </w:rPr>
            </w:pPr>
          </w:p>
        </w:tc>
      </w:tr>
      <w:tr w:rsidR="00F16462" w:rsidRPr="00A148D6" w:rsidTr="00F16462">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7B12A2">
            <w:pPr>
              <w:pStyle w:val="Standard"/>
              <w:suppressAutoHyphens w:val="0"/>
              <w:ind w:right="-2"/>
              <w:jc w:val="both"/>
              <w:rPr>
                <w:rFonts w:ascii="Arial" w:eastAsia="Arial" w:hAnsi="Arial" w:cs="Arial"/>
                <w:color w:val="auto"/>
                <w:sz w:val="20"/>
              </w:rPr>
            </w:pPr>
            <w:r w:rsidRPr="00A148D6">
              <w:rPr>
                <w:rFonts w:ascii="Arial" w:eastAsia="Arial" w:hAnsi="Arial" w:cs="Arial"/>
                <w:color w:val="auto"/>
                <w:sz w:val="20"/>
              </w:rPr>
              <w:t>Объекты бытового обслуживания (*);</w:t>
            </w:r>
          </w:p>
        </w:tc>
        <w:tc>
          <w:tcPr>
            <w:tcW w:w="340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F16462"/>
        </w:tc>
        <w:tc>
          <w:tcPr>
            <w:tcW w:w="297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F16462"/>
        </w:tc>
        <w:tc>
          <w:tcPr>
            <w:tcW w:w="377" w:type="dxa"/>
            <w:shd w:val="clear" w:color="auto" w:fill="auto"/>
            <w:tcMar>
              <w:top w:w="0" w:type="dxa"/>
              <w:left w:w="10" w:type="dxa"/>
              <w:bottom w:w="0" w:type="dxa"/>
              <w:right w:w="10" w:type="dxa"/>
            </w:tcMar>
          </w:tcPr>
          <w:p w:rsidR="00F16462" w:rsidRPr="00A148D6" w:rsidRDefault="00F16462"/>
        </w:tc>
      </w:tr>
      <w:tr w:rsidR="00F16462" w:rsidRPr="00505FE8" w:rsidTr="00F16462">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7B12A2">
            <w:pPr>
              <w:pStyle w:val="Standard"/>
              <w:ind w:left="66" w:right="-2"/>
              <w:jc w:val="both"/>
              <w:rPr>
                <w:rFonts w:ascii="Arial" w:eastAsia="Arial" w:hAnsi="Arial" w:cs="Arial"/>
                <w:color w:val="auto"/>
                <w:sz w:val="20"/>
                <w:lang w:val="ru-RU"/>
              </w:rPr>
            </w:pPr>
            <w:r w:rsidRPr="00A148D6">
              <w:rPr>
                <w:rFonts w:ascii="Arial" w:eastAsia="Arial" w:hAnsi="Arial" w:cs="Arial"/>
                <w:color w:val="auto"/>
                <w:sz w:val="20"/>
                <w:lang w:val="ru-RU"/>
              </w:rPr>
              <w:t xml:space="preserve">Медицинские лаборатории, станции скорой и неотложной помощи, учреждения санитарно-эпидемиологической службы, учреждения </w:t>
            </w:r>
            <w:proofErr w:type="gramStart"/>
            <w:r w:rsidRPr="00A148D6">
              <w:rPr>
                <w:rFonts w:ascii="Arial" w:eastAsia="Arial" w:hAnsi="Arial" w:cs="Arial"/>
                <w:color w:val="auto"/>
                <w:sz w:val="20"/>
                <w:lang w:val="ru-RU"/>
              </w:rPr>
              <w:t>судебно-медицин-ской</w:t>
            </w:r>
            <w:proofErr w:type="gramEnd"/>
            <w:r w:rsidRPr="00A148D6">
              <w:rPr>
                <w:rFonts w:ascii="Arial" w:eastAsia="Arial" w:hAnsi="Arial" w:cs="Arial"/>
                <w:color w:val="auto"/>
                <w:sz w:val="20"/>
                <w:lang w:val="ru-RU"/>
              </w:rPr>
              <w:t xml:space="preserve"> экспертизы и другие подобные объекты (*) (**)</w:t>
            </w:r>
          </w:p>
        </w:tc>
        <w:tc>
          <w:tcPr>
            <w:tcW w:w="340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F16462">
            <w:pPr>
              <w:rPr>
                <w:lang w:val="ru-RU"/>
              </w:rPr>
            </w:pPr>
          </w:p>
        </w:tc>
        <w:tc>
          <w:tcPr>
            <w:tcW w:w="297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F16462">
            <w:pPr>
              <w:rPr>
                <w:lang w:val="ru-RU"/>
              </w:rPr>
            </w:pPr>
          </w:p>
        </w:tc>
        <w:tc>
          <w:tcPr>
            <w:tcW w:w="377" w:type="dxa"/>
            <w:shd w:val="clear" w:color="auto" w:fill="auto"/>
            <w:tcMar>
              <w:top w:w="0" w:type="dxa"/>
              <w:left w:w="10" w:type="dxa"/>
              <w:bottom w:w="0" w:type="dxa"/>
              <w:right w:w="10" w:type="dxa"/>
            </w:tcMar>
          </w:tcPr>
          <w:p w:rsidR="00F16462" w:rsidRPr="00A148D6" w:rsidRDefault="00F16462">
            <w:pPr>
              <w:rPr>
                <w:lang w:val="ru-RU"/>
              </w:rPr>
            </w:pPr>
          </w:p>
        </w:tc>
      </w:tr>
      <w:tr w:rsidR="00F16462" w:rsidRPr="00505FE8" w:rsidTr="00F16462">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7B12A2">
            <w:pPr>
              <w:pStyle w:val="Standard"/>
              <w:ind w:left="66" w:right="-2"/>
              <w:jc w:val="both"/>
              <w:rPr>
                <w:rFonts w:ascii="Arial" w:eastAsia="Arial" w:hAnsi="Arial" w:cs="Arial"/>
                <w:color w:val="auto"/>
                <w:sz w:val="20"/>
                <w:lang w:val="ru-RU"/>
              </w:rPr>
            </w:pPr>
            <w:r w:rsidRPr="00A148D6">
              <w:rPr>
                <w:rFonts w:ascii="Arial" w:eastAsia="Arial" w:hAnsi="Arial" w:cs="Arial"/>
                <w:color w:val="auto"/>
                <w:sz w:val="20"/>
                <w:lang w:val="ru-RU"/>
              </w:rPr>
              <w:t>Крытые спортивные комплексы (физкультурно-оздоровительные и спортивные залы, бассейны) без трибун для зрителей</w:t>
            </w:r>
          </w:p>
        </w:tc>
        <w:tc>
          <w:tcPr>
            <w:tcW w:w="340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F16462">
            <w:pPr>
              <w:rPr>
                <w:lang w:val="ru-RU"/>
              </w:rPr>
            </w:pPr>
          </w:p>
        </w:tc>
        <w:tc>
          <w:tcPr>
            <w:tcW w:w="297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F16462">
            <w:pPr>
              <w:rPr>
                <w:lang w:val="ru-RU"/>
              </w:rPr>
            </w:pPr>
          </w:p>
        </w:tc>
        <w:tc>
          <w:tcPr>
            <w:tcW w:w="377" w:type="dxa"/>
            <w:shd w:val="clear" w:color="auto" w:fill="auto"/>
            <w:tcMar>
              <w:top w:w="0" w:type="dxa"/>
              <w:left w:w="10" w:type="dxa"/>
              <w:bottom w:w="0" w:type="dxa"/>
              <w:right w:w="10" w:type="dxa"/>
            </w:tcMar>
          </w:tcPr>
          <w:p w:rsidR="00F16462" w:rsidRPr="00A148D6" w:rsidRDefault="00F16462">
            <w:pPr>
              <w:rPr>
                <w:lang w:val="ru-RU"/>
              </w:rPr>
            </w:pPr>
          </w:p>
        </w:tc>
      </w:tr>
      <w:tr w:rsidR="00F16462" w:rsidRPr="00505FE8" w:rsidTr="00F16462">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7B12A2">
            <w:pPr>
              <w:pStyle w:val="Standard"/>
              <w:ind w:left="66" w:right="-2"/>
              <w:jc w:val="both"/>
              <w:rPr>
                <w:rFonts w:ascii="Arial" w:eastAsia="Arial" w:hAnsi="Arial" w:cs="Arial"/>
                <w:color w:val="auto"/>
                <w:sz w:val="20"/>
                <w:lang w:val="ru-RU"/>
              </w:rPr>
            </w:pPr>
            <w:r w:rsidRPr="00A148D6">
              <w:rPr>
                <w:rFonts w:ascii="Arial" w:eastAsia="Arial" w:hAnsi="Arial" w:cs="Arial"/>
                <w:color w:val="auto"/>
                <w:sz w:val="20"/>
                <w:lang w:val="ru-RU"/>
              </w:rPr>
              <w:t>Объекты культуры и искусства, связанные с проживанием населения (библиотеки, музыкальные, художественные, хореографические школы и студии, дома творчества</w:t>
            </w:r>
            <w:proofErr w:type="gramStart"/>
            <w:r w:rsidRPr="00A148D6">
              <w:rPr>
                <w:rFonts w:ascii="Arial" w:eastAsia="Arial" w:hAnsi="Arial" w:cs="Arial"/>
                <w:color w:val="auto"/>
                <w:sz w:val="20"/>
                <w:lang w:val="ru-RU"/>
              </w:rPr>
              <w:t>) (**)</w:t>
            </w:r>
            <w:proofErr w:type="gramEnd"/>
          </w:p>
        </w:tc>
        <w:tc>
          <w:tcPr>
            <w:tcW w:w="340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F16462">
            <w:pPr>
              <w:rPr>
                <w:lang w:val="ru-RU"/>
              </w:rPr>
            </w:pPr>
          </w:p>
        </w:tc>
        <w:tc>
          <w:tcPr>
            <w:tcW w:w="297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F16462">
            <w:pPr>
              <w:rPr>
                <w:lang w:val="ru-RU"/>
              </w:rPr>
            </w:pPr>
          </w:p>
        </w:tc>
        <w:tc>
          <w:tcPr>
            <w:tcW w:w="377" w:type="dxa"/>
            <w:shd w:val="clear" w:color="auto" w:fill="auto"/>
            <w:tcMar>
              <w:top w:w="0" w:type="dxa"/>
              <w:left w:w="10" w:type="dxa"/>
              <w:bottom w:w="0" w:type="dxa"/>
              <w:right w:w="10" w:type="dxa"/>
            </w:tcMar>
          </w:tcPr>
          <w:p w:rsidR="00F16462" w:rsidRPr="00A148D6" w:rsidRDefault="00F16462">
            <w:pPr>
              <w:rPr>
                <w:lang w:val="ru-RU"/>
              </w:rPr>
            </w:pPr>
          </w:p>
        </w:tc>
      </w:tr>
      <w:tr w:rsidR="00F16462" w:rsidRPr="00505FE8" w:rsidTr="00F16462">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7B12A2">
            <w:pPr>
              <w:pStyle w:val="Standard"/>
              <w:ind w:right="-2"/>
              <w:jc w:val="both"/>
              <w:rPr>
                <w:rFonts w:ascii="Arial" w:eastAsia="Arial" w:hAnsi="Arial" w:cs="Arial"/>
                <w:color w:val="auto"/>
                <w:sz w:val="20"/>
                <w:lang w:val="ru-RU"/>
              </w:rPr>
            </w:pPr>
            <w:r w:rsidRPr="00A148D6">
              <w:rPr>
                <w:rFonts w:ascii="Arial" w:eastAsia="Arial" w:hAnsi="Arial" w:cs="Arial"/>
                <w:color w:val="auto"/>
                <w:sz w:val="20"/>
                <w:lang w:val="ru-RU"/>
              </w:rPr>
              <w:t xml:space="preserve">Выставочные залы и комплексы </w:t>
            </w:r>
            <w:r w:rsidRPr="00A148D6">
              <w:rPr>
                <w:rFonts w:ascii="Arial" w:eastAsia="Arial" w:hAnsi="Arial" w:cs="Arial"/>
                <w:color w:val="auto"/>
                <w:sz w:val="20"/>
                <w:lang w:val="ru-RU"/>
              </w:rPr>
              <w:lastRenderedPageBreak/>
              <w:t>общей выставочной площадью не более 500 кв.м.</w:t>
            </w:r>
          </w:p>
        </w:tc>
        <w:tc>
          <w:tcPr>
            <w:tcW w:w="340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F16462">
            <w:pPr>
              <w:rPr>
                <w:lang w:val="ru-RU"/>
              </w:rPr>
            </w:pPr>
          </w:p>
        </w:tc>
        <w:tc>
          <w:tcPr>
            <w:tcW w:w="297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F16462">
            <w:pPr>
              <w:rPr>
                <w:lang w:val="ru-RU"/>
              </w:rPr>
            </w:pPr>
          </w:p>
        </w:tc>
        <w:tc>
          <w:tcPr>
            <w:tcW w:w="377" w:type="dxa"/>
            <w:shd w:val="clear" w:color="auto" w:fill="auto"/>
            <w:tcMar>
              <w:top w:w="0" w:type="dxa"/>
              <w:left w:w="10" w:type="dxa"/>
              <w:bottom w:w="0" w:type="dxa"/>
              <w:right w:w="10" w:type="dxa"/>
            </w:tcMar>
          </w:tcPr>
          <w:p w:rsidR="00F16462" w:rsidRPr="00A148D6" w:rsidRDefault="00F16462">
            <w:pPr>
              <w:rPr>
                <w:lang w:val="ru-RU"/>
              </w:rPr>
            </w:pPr>
          </w:p>
        </w:tc>
      </w:tr>
      <w:tr w:rsidR="00F16462" w:rsidRPr="00A148D6" w:rsidTr="00F16462">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7B12A2">
            <w:pPr>
              <w:pStyle w:val="Standard"/>
              <w:ind w:left="66" w:right="-2"/>
              <w:jc w:val="both"/>
              <w:rPr>
                <w:rFonts w:ascii="Arial" w:eastAsia="Arial" w:hAnsi="Arial" w:cs="Arial"/>
                <w:color w:val="auto"/>
                <w:sz w:val="20"/>
              </w:rPr>
            </w:pPr>
            <w:r w:rsidRPr="00A148D6">
              <w:rPr>
                <w:rFonts w:ascii="Arial" w:eastAsia="Arial" w:hAnsi="Arial" w:cs="Arial"/>
                <w:color w:val="auto"/>
                <w:sz w:val="20"/>
              </w:rPr>
              <w:lastRenderedPageBreak/>
              <w:t>Финансово-кредитные объекты (*) (**)</w:t>
            </w:r>
          </w:p>
        </w:tc>
        <w:tc>
          <w:tcPr>
            <w:tcW w:w="340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F16462"/>
        </w:tc>
        <w:tc>
          <w:tcPr>
            <w:tcW w:w="297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F16462"/>
        </w:tc>
        <w:tc>
          <w:tcPr>
            <w:tcW w:w="377" w:type="dxa"/>
            <w:shd w:val="clear" w:color="auto" w:fill="auto"/>
            <w:tcMar>
              <w:top w:w="0" w:type="dxa"/>
              <w:left w:w="10" w:type="dxa"/>
              <w:bottom w:w="0" w:type="dxa"/>
              <w:right w:w="10" w:type="dxa"/>
            </w:tcMar>
          </w:tcPr>
          <w:p w:rsidR="00F16462" w:rsidRPr="00A148D6" w:rsidRDefault="00F16462"/>
        </w:tc>
      </w:tr>
      <w:tr w:rsidR="00F16462" w:rsidRPr="00A148D6" w:rsidTr="00F16462">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7B12A2">
            <w:pPr>
              <w:pStyle w:val="Standard"/>
              <w:ind w:left="66" w:right="-2"/>
              <w:jc w:val="both"/>
              <w:rPr>
                <w:rFonts w:ascii="Arial" w:eastAsia="Arial" w:hAnsi="Arial" w:cs="Arial"/>
                <w:color w:val="auto"/>
                <w:sz w:val="20"/>
              </w:rPr>
            </w:pPr>
            <w:r w:rsidRPr="00A148D6">
              <w:rPr>
                <w:rFonts w:ascii="Arial" w:eastAsia="Arial" w:hAnsi="Arial" w:cs="Arial"/>
                <w:color w:val="auto"/>
                <w:sz w:val="20"/>
              </w:rPr>
              <w:t>Объекты страхования (*) (**)</w:t>
            </w:r>
          </w:p>
        </w:tc>
        <w:tc>
          <w:tcPr>
            <w:tcW w:w="340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F16462"/>
        </w:tc>
        <w:tc>
          <w:tcPr>
            <w:tcW w:w="297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F16462"/>
        </w:tc>
        <w:tc>
          <w:tcPr>
            <w:tcW w:w="377" w:type="dxa"/>
            <w:shd w:val="clear" w:color="auto" w:fill="auto"/>
            <w:tcMar>
              <w:top w:w="0" w:type="dxa"/>
              <w:left w:w="10" w:type="dxa"/>
              <w:bottom w:w="0" w:type="dxa"/>
              <w:right w:w="10" w:type="dxa"/>
            </w:tcMar>
          </w:tcPr>
          <w:p w:rsidR="00F16462" w:rsidRPr="00A148D6" w:rsidRDefault="00F16462"/>
        </w:tc>
      </w:tr>
      <w:tr w:rsidR="00F16462" w:rsidRPr="00A148D6" w:rsidTr="00F16462">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7B12A2">
            <w:pPr>
              <w:pStyle w:val="Standard"/>
              <w:ind w:left="66" w:right="-2"/>
              <w:jc w:val="both"/>
              <w:rPr>
                <w:rFonts w:ascii="Arial" w:eastAsia="Arial" w:hAnsi="Arial" w:cs="Arial"/>
                <w:color w:val="auto"/>
                <w:sz w:val="20"/>
              </w:rPr>
            </w:pPr>
            <w:r w:rsidRPr="00A148D6">
              <w:rPr>
                <w:rFonts w:ascii="Arial" w:eastAsia="Arial" w:hAnsi="Arial" w:cs="Arial"/>
                <w:color w:val="auto"/>
                <w:sz w:val="20"/>
              </w:rPr>
              <w:t>Гостиницы(*) (**)</w:t>
            </w:r>
          </w:p>
        </w:tc>
        <w:tc>
          <w:tcPr>
            <w:tcW w:w="340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F16462"/>
        </w:tc>
        <w:tc>
          <w:tcPr>
            <w:tcW w:w="297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F16462"/>
        </w:tc>
        <w:tc>
          <w:tcPr>
            <w:tcW w:w="377" w:type="dxa"/>
            <w:shd w:val="clear" w:color="auto" w:fill="auto"/>
            <w:tcMar>
              <w:top w:w="0" w:type="dxa"/>
              <w:left w:w="10" w:type="dxa"/>
              <w:bottom w:w="0" w:type="dxa"/>
              <w:right w:w="10" w:type="dxa"/>
            </w:tcMar>
          </w:tcPr>
          <w:p w:rsidR="00F16462" w:rsidRPr="00A148D6" w:rsidRDefault="00F16462"/>
        </w:tc>
      </w:tr>
      <w:tr w:rsidR="00F16462" w:rsidRPr="00505FE8" w:rsidTr="00F16462">
        <w:trPr>
          <w:trHeight w:val="375"/>
        </w:trPr>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7B12A2">
            <w:pPr>
              <w:pStyle w:val="Standard"/>
              <w:ind w:left="66" w:right="-2"/>
              <w:jc w:val="both"/>
              <w:rPr>
                <w:rFonts w:ascii="Arial" w:eastAsia="Arial" w:hAnsi="Arial" w:cs="Arial"/>
                <w:color w:val="auto"/>
                <w:sz w:val="20"/>
                <w:lang w:val="ru-RU"/>
              </w:rPr>
            </w:pPr>
            <w:r w:rsidRPr="00A148D6">
              <w:rPr>
                <w:rFonts w:ascii="Arial" w:eastAsia="Arial" w:hAnsi="Arial" w:cs="Arial"/>
                <w:color w:val="auto"/>
                <w:sz w:val="20"/>
                <w:lang w:val="ru-RU"/>
              </w:rPr>
              <w:t>Коммерческие объекты, связанные с обслуживанием населения (нотариальные конторы, ломбарды, юридические консультации, агентства недвижимости, туристические агентства</w:t>
            </w:r>
            <w:proofErr w:type="gramStart"/>
            <w:r w:rsidRPr="00A148D6">
              <w:rPr>
                <w:rFonts w:ascii="Arial" w:eastAsia="Arial" w:hAnsi="Arial" w:cs="Arial"/>
                <w:color w:val="auto"/>
                <w:sz w:val="20"/>
                <w:lang w:val="ru-RU"/>
              </w:rPr>
              <w:t>) (*) (**)</w:t>
            </w:r>
            <w:proofErr w:type="gramEnd"/>
          </w:p>
        </w:tc>
        <w:tc>
          <w:tcPr>
            <w:tcW w:w="340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F16462">
            <w:pPr>
              <w:rPr>
                <w:lang w:val="ru-RU"/>
              </w:rPr>
            </w:pPr>
          </w:p>
        </w:tc>
        <w:tc>
          <w:tcPr>
            <w:tcW w:w="297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F16462">
            <w:pPr>
              <w:rPr>
                <w:lang w:val="ru-RU"/>
              </w:rPr>
            </w:pPr>
          </w:p>
        </w:tc>
        <w:tc>
          <w:tcPr>
            <w:tcW w:w="377" w:type="dxa"/>
            <w:shd w:val="clear" w:color="auto" w:fill="auto"/>
            <w:tcMar>
              <w:top w:w="0" w:type="dxa"/>
              <w:left w:w="10" w:type="dxa"/>
              <w:bottom w:w="0" w:type="dxa"/>
              <w:right w:w="10" w:type="dxa"/>
            </w:tcMar>
          </w:tcPr>
          <w:p w:rsidR="00F16462" w:rsidRPr="00A148D6" w:rsidRDefault="00F16462">
            <w:pPr>
              <w:rPr>
                <w:lang w:val="ru-RU"/>
              </w:rPr>
            </w:pPr>
          </w:p>
        </w:tc>
      </w:tr>
      <w:tr w:rsidR="00F16462" w:rsidRPr="00505FE8" w:rsidTr="00F16462">
        <w:trPr>
          <w:trHeight w:val="283"/>
        </w:trPr>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7B12A2">
            <w:pPr>
              <w:pStyle w:val="Standard"/>
              <w:ind w:left="66" w:right="-2"/>
              <w:jc w:val="both"/>
              <w:rPr>
                <w:rFonts w:ascii="Arial" w:eastAsia="Arial" w:hAnsi="Arial" w:cs="Arial"/>
                <w:color w:val="auto"/>
                <w:sz w:val="20"/>
                <w:lang w:val="ru-RU"/>
              </w:rPr>
            </w:pPr>
            <w:r w:rsidRPr="00A148D6">
              <w:rPr>
                <w:rFonts w:ascii="Arial" w:eastAsia="Arial" w:hAnsi="Arial" w:cs="Arial"/>
                <w:color w:val="auto"/>
                <w:sz w:val="20"/>
                <w:lang w:val="ru-RU"/>
              </w:rPr>
              <w:t>Коммерческие объекты (</w:t>
            </w:r>
            <w:proofErr w:type="gramStart"/>
            <w:r w:rsidRPr="00A148D6">
              <w:rPr>
                <w:rFonts w:ascii="Arial" w:eastAsia="Arial" w:hAnsi="Arial" w:cs="Arial"/>
                <w:color w:val="auto"/>
                <w:sz w:val="20"/>
                <w:lang w:val="ru-RU"/>
              </w:rPr>
              <w:t>бизнес-центры</w:t>
            </w:r>
            <w:proofErr w:type="gramEnd"/>
            <w:r w:rsidRPr="00A148D6">
              <w:rPr>
                <w:rFonts w:ascii="Arial" w:eastAsia="Arial" w:hAnsi="Arial" w:cs="Arial"/>
                <w:color w:val="auto"/>
                <w:sz w:val="20"/>
                <w:lang w:val="ru-RU"/>
              </w:rPr>
              <w:t>, офисы различных фирм, компаний) (*)(**)</w:t>
            </w:r>
          </w:p>
        </w:tc>
        <w:tc>
          <w:tcPr>
            <w:tcW w:w="340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F16462">
            <w:pPr>
              <w:rPr>
                <w:lang w:val="ru-RU"/>
              </w:rPr>
            </w:pPr>
          </w:p>
        </w:tc>
        <w:tc>
          <w:tcPr>
            <w:tcW w:w="297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F16462">
            <w:pPr>
              <w:rPr>
                <w:lang w:val="ru-RU"/>
              </w:rPr>
            </w:pPr>
          </w:p>
        </w:tc>
        <w:tc>
          <w:tcPr>
            <w:tcW w:w="377" w:type="dxa"/>
            <w:shd w:val="clear" w:color="auto" w:fill="auto"/>
            <w:tcMar>
              <w:top w:w="0" w:type="dxa"/>
              <w:left w:w="10" w:type="dxa"/>
              <w:bottom w:w="0" w:type="dxa"/>
              <w:right w:w="10" w:type="dxa"/>
            </w:tcMar>
          </w:tcPr>
          <w:p w:rsidR="00F16462" w:rsidRPr="00A148D6" w:rsidRDefault="00F16462">
            <w:pPr>
              <w:rPr>
                <w:lang w:val="ru-RU"/>
              </w:rPr>
            </w:pPr>
          </w:p>
        </w:tc>
      </w:tr>
      <w:tr w:rsidR="00F16462" w:rsidRPr="00A148D6" w:rsidTr="00F16462">
        <w:trPr>
          <w:trHeight w:val="283"/>
        </w:trPr>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7B12A2">
            <w:pPr>
              <w:pStyle w:val="Standard"/>
              <w:ind w:left="66" w:right="-2"/>
              <w:jc w:val="both"/>
              <w:rPr>
                <w:rFonts w:ascii="Arial" w:eastAsia="Arial" w:hAnsi="Arial" w:cs="Arial"/>
                <w:color w:val="auto"/>
                <w:sz w:val="20"/>
              </w:rPr>
            </w:pPr>
            <w:r w:rsidRPr="00A148D6">
              <w:rPr>
                <w:rFonts w:ascii="Arial" w:eastAsia="Arial" w:hAnsi="Arial" w:cs="Arial"/>
                <w:color w:val="auto"/>
                <w:sz w:val="20"/>
              </w:rPr>
              <w:t>Объекты связи (*) (**)</w:t>
            </w:r>
          </w:p>
        </w:tc>
        <w:tc>
          <w:tcPr>
            <w:tcW w:w="340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F16462"/>
        </w:tc>
        <w:tc>
          <w:tcPr>
            <w:tcW w:w="297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F16462"/>
        </w:tc>
        <w:tc>
          <w:tcPr>
            <w:tcW w:w="377" w:type="dxa"/>
            <w:shd w:val="clear" w:color="auto" w:fill="auto"/>
            <w:tcMar>
              <w:top w:w="0" w:type="dxa"/>
              <w:left w:w="10" w:type="dxa"/>
              <w:bottom w:w="0" w:type="dxa"/>
              <w:right w:w="10" w:type="dxa"/>
            </w:tcMar>
          </w:tcPr>
          <w:p w:rsidR="00F16462" w:rsidRPr="00A148D6" w:rsidRDefault="00F16462"/>
        </w:tc>
      </w:tr>
      <w:tr w:rsidR="00F16462" w:rsidRPr="00A148D6" w:rsidTr="00F16462">
        <w:trPr>
          <w:trHeight w:val="375"/>
        </w:trPr>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7B12A2">
            <w:pPr>
              <w:pStyle w:val="Standard"/>
              <w:ind w:left="66" w:right="-2"/>
              <w:jc w:val="both"/>
              <w:rPr>
                <w:rFonts w:ascii="Arial" w:eastAsia="Arial" w:hAnsi="Arial" w:cs="Arial"/>
                <w:color w:val="auto"/>
                <w:sz w:val="20"/>
              </w:rPr>
            </w:pPr>
            <w:r w:rsidRPr="00A148D6">
              <w:rPr>
                <w:rFonts w:ascii="Arial" w:eastAsia="Arial" w:hAnsi="Arial" w:cs="Arial"/>
                <w:color w:val="auto"/>
                <w:sz w:val="20"/>
              </w:rPr>
              <w:t>Агентства по обслуживанию пассажиров (*) (**)</w:t>
            </w:r>
          </w:p>
        </w:tc>
        <w:tc>
          <w:tcPr>
            <w:tcW w:w="340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F16462"/>
        </w:tc>
        <w:tc>
          <w:tcPr>
            <w:tcW w:w="297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F16462"/>
        </w:tc>
        <w:tc>
          <w:tcPr>
            <w:tcW w:w="377" w:type="dxa"/>
            <w:shd w:val="clear" w:color="auto" w:fill="auto"/>
            <w:tcMar>
              <w:top w:w="0" w:type="dxa"/>
              <w:left w:w="10" w:type="dxa"/>
              <w:bottom w:w="0" w:type="dxa"/>
              <w:right w:w="10" w:type="dxa"/>
            </w:tcMar>
          </w:tcPr>
          <w:p w:rsidR="00F16462" w:rsidRPr="00A148D6" w:rsidRDefault="00F16462"/>
        </w:tc>
      </w:tr>
      <w:tr w:rsidR="00F16462" w:rsidRPr="00505FE8" w:rsidTr="00F16462">
        <w:trPr>
          <w:trHeight w:val="375"/>
        </w:trPr>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7B12A2">
            <w:pPr>
              <w:pStyle w:val="Standard"/>
              <w:ind w:left="66" w:right="-2"/>
              <w:jc w:val="both"/>
              <w:rPr>
                <w:rFonts w:ascii="Arial" w:eastAsia="Arial" w:hAnsi="Arial" w:cs="Arial"/>
                <w:color w:val="auto"/>
                <w:sz w:val="20"/>
                <w:lang w:val="ru-RU"/>
              </w:rPr>
            </w:pPr>
            <w:r w:rsidRPr="00A148D6">
              <w:rPr>
                <w:rFonts w:ascii="Arial" w:eastAsia="Arial" w:hAnsi="Arial" w:cs="Arial"/>
                <w:color w:val="auto"/>
                <w:sz w:val="20"/>
                <w:lang w:val="ru-RU"/>
              </w:rPr>
              <w:t xml:space="preserve">Государственные </w:t>
            </w:r>
            <w:proofErr w:type="gramStart"/>
            <w:r w:rsidRPr="00A148D6">
              <w:rPr>
                <w:rFonts w:ascii="Arial" w:eastAsia="Arial" w:hAnsi="Arial" w:cs="Arial"/>
                <w:color w:val="auto"/>
                <w:sz w:val="20"/>
                <w:lang w:val="ru-RU"/>
              </w:rPr>
              <w:t>административно-управленческих</w:t>
            </w:r>
            <w:proofErr w:type="gramEnd"/>
            <w:r w:rsidRPr="00A148D6">
              <w:rPr>
                <w:rFonts w:ascii="Arial" w:eastAsia="Arial" w:hAnsi="Arial" w:cs="Arial"/>
                <w:color w:val="auto"/>
                <w:sz w:val="20"/>
                <w:lang w:val="ru-RU"/>
              </w:rPr>
              <w:t xml:space="preserve"> объекты и некоммерческие организации</w:t>
            </w:r>
          </w:p>
        </w:tc>
        <w:tc>
          <w:tcPr>
            <w:tcW w:w="340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F16462">
            <w:pPr>
              <w:rPr>
                <w:lang w:val="ru-RU"/>
              </w:rPr>
            </w:pPr>
          </w:p>
        </w:tc>
        <w:tc>
          <w:tcPr>
            <w:tcW w:w="297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F16462">
            <w:pPr>
              <w:rPr>
                <w:lang w:val="ru-RU"/>
              </w:rPr>
            </w:pPr>
          </w:p>
        </w:tc>
        <w:tc>
          <w:tcPr>
            <w:tcW w:w="377" w:type="dxa"/>
            <w:shd w:val="clear" w:color="auto" w:fill="auto"/>
            <w:tcMar>
              <w:top w:w="0" w:type="dxa"/>
              <w:left w:w="10" w:type="dxa"/>
              <w:bottom w:w="0" w:type="dxa"/>
              <w:right w:w="10" w:type="dxa"/>
            </w:tcMar>
          </w:tcPr>
          <w:p w:rsidR="00F16462" w:rsidRPr="00A148D6" w:rsidRDefault="00F16462">
            <w:pPr>
              <w:rPr>
                <w:lang w:val="ru-RU"/>
              </w:rPr>
            </w:pPr>
          </w:p>
        </w:tc>
      </w:tr>
      <w:tr w:rsidR="00F16462" w:rsidRPr="00505FE8" w:rsidTr="00F16462">
        <w:trPr>
          <w:trHeight w:val="375"/>
        </w:trPr>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7B12A2">
            <w:pPr>
              <w:pStyle w:val="Standard"/>
              <w:ind w:left="66" w:right="-2"/>
              <w:jc w:val="both"/>
              <w:rPr>
                <w:rFonts w:ascii="Arial" w:eastAsia="Arial" w:hAnsi="Arial" w:cs="Arial"/>
                <w:color w:val="auto"/>
                <w:sz w:val="20"/>
                <w:lang w:val="ru-RU"/>
              </w:rPr>
            </w:pPr>
            <w:r w:rsidRPr="00A148D6">
              <w:rPr>
                <w:rFonts w:ascii="Arial" w:eastAsia="Arial" w:hAnsi="Arial" w:cs="Arial"/>
                <w:color w:val="auto"/>
                <w:sz w:val="20"/>
                <w:lang w:val="ru-RU"/>
              </w:rPr>
              <w:t>Научно-исследовательские учреждения без производственной базы, либо с базой, не требующей установления санитарно-защитной зоны</w:t>
            </w:r>
          </w:p>
        </w:tc>
        <w:tc>
          <w:tcPr>
            <w:tcW w:w="340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F16462">
            <w:pPr>
              <w:rPr>
                <w:lang w:val="ru-RU"/>
              </w:rPr>
            </w:pPr>
          </w:p>
        </w:tc>
        <w:tc>
          <w:tcPr>
            <w:tcW w:w="297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F16462">
            <w:pPr>
              <w:rPr>
                <w:lang w:val="ru-RU"/>
              </w:rPr>
            </w:pPr>
          </w:p>
        </w:tc>
        <w:tc>
          <w:tcPr>
            <w:tcW w:w="377" w:type="dxa"/>
            <w:shd w:val="clear" w:color="auto" w:fill="auto"/>
            <w:tcMar>
              <w:top w:w="0" w:type="dxa"/>
              <w:left w:w="10" w:type="dxa"/>
              <w:bottom w:w="0" w:type="dxa"/>
              <w:right w:w="10" w:type="dxa"/>
            </w:tcMar>
          </w:tcPr>
          <w:p w:rsidR="00F16462" w:rsidRPr="00A148D6" w:rsidRDefault="00F16462">
            <w:pPr>
              <w:rPr>
                <w:lang w:val="ru-RU"/>
              </w:rPr>
            </w:pPr>
          </w:p>
        </w:tc>
      </w:tr>
      <w:tr w:rsidR="00F16462" w:rsidRPr="00505FE8" w:rsidTr="00F16462">
        <w:trPr>
          <w:trHeight w:val="375"/>
        </w:trPr>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7B12A2">
            <w:pPr>
              <w:pStyle w:val="Standard"/>
              <w:ind w:left="66" w:right="-2"/>
              <w:jc w:val="both"/>
              <w:rPr>
                <w:rFonts w:ascii="Arial" w:eastAsia="Arial" w:hAnsi="Arial" w:cs="Arial"/>
                <w:color w:val="auto"/>
                <w:sz w:val="20"/>
                <w:lang w:val="ru-RU"/>
              </w:rPr>
            </w:pPr>
            <w:r w:rsidRPr="00A148D6">
              <w:rPr>
                <w:rFonts w:ascii="Arial" w:eastAsia="Arial" w:hAnsi="Arial" w:cs="Arial"/>
                <w:color w:val="auto"/>
                <w:sz w:val="20"/>
                <w:lang w:val="ru-RU"/>
              </w:rPr>
              <w:t>Здания и помещения для размещения подразделений органов охраны правопорядка</w:t>
            </w:r>
          </w:p>
        </w:tc>
        <w:tc>
          <w:tcPr>
            <w:tcW w:w="340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F16462">
            <w:pPr>
              <w:rPr>
                <w:lang w:val="ru-RU"/>
              </w:rPr>
            </w:pPr>
          </w:p>
        </w:tc>
        <w:tc>
          <w:tcPr>
            <w:tcW w:w="297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F16462">
            <w:pPr>
              <w:rPr>
                <w:lang w:val="ru-RU"/>
              </w:rPr>
            </w:pPr>
          </w:p>
        </w:tc>
        <w:tc>
          <w:tcPr>
            <w:tcW w:w="377" w:type="dxa"/>
            <w:shd w:val="clear" w:color="auto" w:fill="auto"/>
            <w:tcMar>
              <w:top w:w="0" w:type="dxa"/>
              <w:left w:w="10" w:type="dxa"/>
              <w:bottom w:w="0" w:type="dxa"/>
              <w:right w:w="10" w:type="dxa"/>
            </w:tcMar>
          </w:tcPr>
          <w:p w:rsidR="00F16462" w:rsidRPr="00A148D6" w:rsidRDefault="00F16462">
            <w:pPr>
              <w:rPr>
                <w:lang w:val="ru-RU"/>
              </w:rPr>
            </w:pPr>
          </w:p>
        </w:tc>
      </w:tr>
      <w:tr w:rsidR="00F16462" w:rsidRPr="00505FE8" w:rsidTr="00F16462">
        <w:trPr>
          <w:trHeight w:val="375"/>
        </w:trPr>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7B12A2">
            <w:pPr>
              <w:pStyle w:val="Standard"/>
              <w:ind w:left="66" w:right="-2"/>
              <w:jc w:val="both"/>
              <w:rPr>
                <w:rFonts w:ascii="Arial" w:eastAsia="Arial" w:hAnsi="Arial" w:cs="Arial"/>
                <w:color w:val="auto"/>
                <w:sz w:val="20"/>
                <w:lang w:val="ru-RU"/>
              </w:rPr>
            </w:pPr>
            <w:r w:rsidRPr="00A148D6">
              <w:rPr>
                <w:rFonts w:ascii="Arial" w:eastAsia="Arial" w:hAnsi="Arial" w:cs="Arial"/>
                <w:color w:val="auto"/>
                <w:sz w:val="20"/>
                <w:lang w:val="ru-RU"/>
              </w:rPr>
              <w:t>Пожарные части, здания и помещения подразделений пожарной охраны</w:t>
            </w:r>
          </w:p>
        </w:tc>
        <w:tc>
          <w:tcPr>
            <w:tcW w:w="340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F16462">
            <w:pPr>
              <w:rPr>
                <w:lang w:val="ru-RU"/>
              </w:rPr>
            </w:pPr>
          </w:p>
        </w:tc>
        <w:tc>
          <w:tcPr>
            <w:tcW w:w="297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F16462">
            <w:pPr>
              <w:rPr>
                <w:lang w:val="ru-RU"/>
              </w:rPr>
            </w:pPr>
          </w:p>
        </w:tc>
        <w:tc>
          <w:tcPr>
            <w:tcW w:w="377" w:type="dxa"/>
            <w:shd w:val="clear" w:color="auto" w:fill="auto"/>
            <w:tcMar>
              <w:top w:w="0" w:type="dxa"/>
              <w:left w:w="10" w:type="dxa"/>
              <w:bottom w:w="0" w:type="dxa"/>
              <w:right w:w="10" w:type="dxa"/>
            </w:tcMar>
          </w:tcPr>
          <w:p w:rsidR="00F16462" w:rsidRPr="00A148D6" w:rsidRDefault="00F16462">
            <w:pPr>
              <w:rPr>
                <w:lang w:val="ru-RU"/>
              </w:rPr>
            </w:pPr>
          </w:p>
        </w:tc>
      </w:tr>
      <w:tr w:rsidR="00F16462" w:rsidRPr="00A148D6" w:rsidTr="00F16462">
        <w:trPr>
          <w:trHeight w:val="375"/>
        </w:trPr>
        <w:tc>
          <w:tcPr>
            <w:tcW w:w="978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7B12A2">
            <w:pPr>
              <w:pStyle w:val="Standard"/>
              <w:ind w:left="36" w:right="-2"/>
              <w:jc w:val="center"/>
              <w:rPr>
                <w:rFonts w:ascii="Arial" w:eastAsia="Arial" w:hAnsi="Arial" w:cs="Arial"/>
                <w:b/>
                <w:color w:val="auto"/>
              </w:rPr>
            </w:pPr>
            <w:r w:rsidRPr="00A148D6">
              <w:rPr>
                <w:rFonts w:ascii="Arial" w:eastAsia="Arial" w:hAnsi="Arial" w:cs="Arial"/>
                <w:b/>
                <w:color w:val="auto"/>
              </w:rPr>
              <w:t>Условно разрешенные виды использования</w:t>
            </w:r>
          </w:p>
        </w:tc>
        <w:tc>
          <w:tcPr>
            <w:tcW w:w="377" w:type="dxa"/>
            <w:shd w:val="clear" w:color="auto" w:fill="auto"/>
            <w:tcMar>
              <w:top w:w="0" w:type="dxa"/>
              <w:left w:w="10" w:type="dxa"/>
              <w:bottom w:w="0" w:type="dxa"/>
              <w:right w:w="10" w:type="dxa"/>
            </w:tcMar>
          </w:tcPr>
          <w:p w:rsidR="00F16462" w:rsidRPr="00A148D6" w:rsidRDefault="00F16462">
            <w:pPr>
              <w:pStyle w:val="Standard"/>
              <w:ind w:left="36" w:right="-2"/>
              <w:jc w:val="center"/>
              <w:rPr>
                <w:rFonts w:ascii="Arial" w:eastAsia="Arial" w:hAnsi="Arial" w:cs="Arial"/>
                <w:b/>
                <w:color w:val="auto"/>
              </w:rPr>
            </w:pPr>
          </w:p>
        </w:tc>
      </w:tr>
      <w:tr w:rsidR="00FF1D87" w:rsidRPr="00505FE8" w:rsidTr="00853745">
        <w:trPr>
          <w:trHeight w:val="255"/>
        </w:trPr>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F1D87" w:rsidRPr="00A148D6" w:rsidRDefault="00FF1D87">
            <w:pPr>
              <w:pStyle w:val="Standard"/>
              <w:ind w:left="66" w:right="-2"/>
              <w:jc w:val="both"/>
              <w:rPr>
                <w:rFonts w:ascii="Arial" w:eastAsia="Arial" w:hAnsi="Arial" w:cs="Arial"/>
                <w:color w:val="auto"/>
                <w:sz w:val="20"/>
              </w:rPr>
            </w:pPr>
            <w:r w:rsidRPr="00A148D6">
              <w:rPr>
                <w:rFonts w:ascii="Arial" w:eastAsia="Arial" w:hAnsi="Arial" w:cs="Arial"/>
                <w:color w:val="auto"/>
                <w:sz w:val="20"/>
              </w:rPr>
              <w:t>Крытые спортивные сооружения</w:t>
            </w:r>
          </w:p>
        </w:tc>
        <w:tc>
          <w:tcPr>
            <w:tcW w:w="3402" w:type="dxa"/>
            <w:vMerge w:val="restart"/>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tcPr>
          <w:p w:rsidR="00FF1D87" w:rsidRPr="00A148D6" w:rsidRDefault="00FF1D87" w:rsidP="00D5458C">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shd w:val="clear" w:color="auto" w:fill="FFFFFF"/>
                <w:lang w:val="ru-RU" w:eastAsia="ru-RU" w:bidi="ar-SA"/>
              </w:rPr>
              <w:t xml:space="preserve">1. </w:t>
            </w:r>
            <w:r w:rsidRPr="00A148D6">
              <w:rPr>
                <w:rFonts w:ascii="Arial" w:eastAsia="Times New Roman" w:hAnsi="Arial" w:cs="Arial"/>
                <w:kern w:val="0"/>
                <w:sz w:val="20"/>
                <w:szCs w:val="20"/>
                <w:shd w:val="clear" w:color="auto" w:fill="FFFFFF"/>
                <w:lang w:val="ru-RU" w:eastAsia="ru-RU" w:bidi="ar-SA"/>
              </w:rPr>
              <w:t>Минимальная (максимальная) площадь земельных участков - от 300 до 2500 кв.м, а также опред</w:t>
            </w:r>
            <w:r w:rsidRPr="00A148D6">
              <w:rPr>
                <w:rFonts w:ascii="Arial" w:eastAsia="Times New Roman" w:hAnsi="Arial" w:cs="Arial"/>
                <w:kern w:val="0"/>
                <w:sz w:val="20"/>
                <w:szCs w:val="20"/>
                <w:shd w:val="clear" w:color="auto" w:fill="FFFFFF"/>
                <w:lang w:val="ru-RU" w:eastAsia="ru-RU" w:bidi="ar-SA"/>
              </w:rPr>
              <w:t>е</w:t>
            </w:r>
            <w:r w:rsidRPr="00A148D6">
              <w:rPr>
                <w:rFonts w:ascii="Arial" w:eastAsia="Times New Roman" w:hAnsi="Arial" w:cs="Arial"/>
                <w:kern w:val="0"/>
                <w:sz w:val="20"/>
                <w:szCs w:val="20"/>
                <w:shd w:val="clear" w:color="auto" w:fill="FFFFFF"/>
                <w:lang w:val="ru-RU" w:eastAsia="ru-RU" w:bidi="ar-SA"/>
              </w:rPr>
              <w:t>ляется по заданию на проектир</w:t>
            </w:r>
            <w:r w:rsidRPr="00A148D6">
              <w:rPr>
                <w:rFonts w:ascii="Arial" w:eastAsia="Times New Roman" w:hAnsi="Arial" w:cs="Arial"/>
                <w:kern w:val="0"/>
                <w:sz w:val="20"/>
                <w:szCs w:val="20"/>
                <w:shd w:val="clear" w:color="auto" w:fill="FFFFFF"/>
                <w:lang w:val="ru-RU" w:eastAsia="ru-RU" w:bidi="ar-SA"/>
              </w:rPr>
              <w:t>о</w:t>
            </w:r>
            <w:r w:rsidRPr="00A148D6">
              <w:rPr>
                <w:rFonts w:ascii="Arial" w:eastAsia="Times New Roman" w:hAnsi="Arial" w:cs="Arial"/>
                <w:kern w:val="0"/>
                <w:sz w:val="20"/>
                <w:szCs w:val="20"/>
                <w:shd w:val="clear" w:color="auto" w:fill="FFFFFF"/>
                <w:lang w:val="ru-RU" w:eastAsia="ru-RU" w:bidi="ar-SA"/>
              </w:rPr>
              <w:t>вание или в соответствии с прил</w:t>
            </w:r>
            <w:r w:rsidRPr="00A148D6">
              <w:rPr>
                <w:rFonts w:ascii="Arial" w:eastAsia="Times New Roman" w:hAnsi="Arial" w:cs="Arial"/>
                <w:kern w:val="0"/>
                <w:sz w:val="20"/>
                <w:szCs w:val="20"/>
                <w:shd w:val="clear" w:color="auto" w:fill="FFFFFF"/>
                <w:lang w:val="ru-RU" w:eastAsia="ru-RU" w:bidi="ar-SA"/>
              </w:rPr>
              <w:t>о</w:t>
            </w:r>
            <w:r w:rsidRPr="00A148D6">
              <w:rPr>
                <w:rFonts w:ascii="Arial" w:eastAsia="Times New Roman" w:hAnsi="Arial" w:cs="Arial"/>
                <w:kern w:val="0"/>
                <w:sz w:val="20"/>
                <w:szCs w:val="20"/>
                <w:shd w:val="clear" w:color="auto" w:fill="FFFFFF"/>
                <w:lang w:val="ru-RU" w:eastAsia="ru-RU" w:bidi="ar-SA"/>
              </w:rPr>
              <w:t>жением</w:t>
            </w:r>
            <w:proofErr w:type="gramStart"/>
            <w:r w:rsidRPr="00A148D6">
              <w:rPr>
                <w:rFonts w:ascii="Arial" w:eastAsia="Times New Roman" w:hAnsi="Arial" w:cs="Arial"/>
                <w:kern w:val="0"/>
                <w:sz w:val="20"/>
                <w:szCs w:val="20"/>
                <w:shd w:val="clear" w:color="auto" w:fill="FFFFFF"/>
                <w:lang w:val="ru-RU" w:eastAsia="ru-RU" w:bidi="ar-SA"/>
              </w:rPr>
              <w:t xml:space="preserve"> Ж</w:t>
            </w:r>
            <w:proofErr w:type="gramEnd"/>
            <w:r w:rsidRPr="00A148D6">
              <w:rPr>
                <w:rFonts w:ascii="Arial" w:eastAsia="Times New Roman" w:hAnsi="Arial" w:cs="Arial"/>
                <w:kern w:val="0"/>
                <w:sz w:val="20"/>
                <w:szCs w:val="20"/>
                <w:shd w:val="clear" w:color="auto" w:fill="FFFFFF"/>
                <w:lang w:val="ru-RU" w:eastAsia="ru-RU" w:bidi="ar-SA"/>
              </w:rPr>
              <w:t xml:space="preserve"> СП 42.13330.2011 «Гр</w:t>
            </w:r>
            <w:r w:rsidRPr="00A148D6">
              <w:rPr>
                <w:rFonts w:ascii="Arial" w:eastAsia="Times New Roman" w:hAnsi="Arial" w:cs="Arial"/>
                <w:kern w:val="0"/>
                <w:sz w:val="20"/>
                <w:szCs w:val="20"/>
                <w:shd w:val="clear" w:color="auto" w:fill="FFFFFF"/>
                <w:lang w:val="ru-RU" w:eastAsia="ru-RU" w:bidi="ar-SA"/>
              </w:rPr>
              <w:t>а</w:t>
            </w:r>
            <w:r w:rsidRPr="00A148D6">
              <w:rPr>
                <w:rFonts w:ascii="Arial" w:eastAsia="Times New Roman" w:hAnsi="Arial" w:cs="Arial"/>
                <w:kern w:val="0"/>
                <w:sz w:val="20"/>
                <w:szCs w:val="20"/>
                <w:shd w:val="clear" w:color="auto" w:fill="FFFFFF"/>
                <w:lang w:val="ru-RU" w:eastAsia="ru-RU" w:bidi="ar-SA"/>
              </w:rPr>
              <w:t>достроительство. Планировка и застройка городских и сельских п</w:t>
            </w:r>
            <w:r w:rsidRPr="00A148D6">
              <w:rPr>
                <w:rFonts w:ascii="Arial" w:eastAsia="Times New Roman" w:hAnsi="Arial" w:cs="Arial"/>
                <w:kern w:val="0"/>
                <w:sz w:val="20"/>
                <w:szCs w:val="20"/>
                <w:shd w:val="clear" w:color="auto" w:fill="FFFFFF"/>
                <w:lang w:val="ru-RU" w:eastAsia="ru-RU" w:bidi="ar-SA"/>
              </w:rPr>
              <w:t>о</w:t>
            </w:r>
            <w:r w:rsidRPr="00A148D6">
              <w:rPr>
                <w:rFonts w:ascii="Arial" w:eastAsia="Times New Roman" w:hAnsi="Arial" w:cs="Arial"/>
                <w:kern w:val="0"/>
                <w:sz w:val="20"/>
                <w:szCs w:val="20"/>
                <w:shd w:val="clear" w:color="auto" w:fill="FFFFFF"/>
                <w:lang w:val="ru-RU" w:eastAsia="ru-RU" w:bidi="ar-SA"/>
              </w:rPr>
              <w:t>селений</w:t>
            </w:r>
            <w:r w:rsidRPr="00A148D6">
              <w:rPr>
                <w:rFonts w:ascii="Arial" w:eastAsia="Times New Roman" w:hAnsi="Arial" w:cs="Arial"/>
                <w:color w:val="auto"/>
                <w:kern w:val="0"/>
                <w:sz w:val="20"/>
                <w:szCs w:val="20"/>
                <w:shd w:val="clear" w:color="auto" w:fill="FFFFFF"/>
                <w:lang w:val="ru-RU" w:eastAsia="ru-RU" w:bidi="ar-SA"/>
              </w:rPr>
              <w:t>».</w:t>
            </w:r>
          </w:p>
          <w:p w:rsidR="00FF1D87" w:rsidRPr="00A148D6" w:rsidRDefault="00FF1D87" w:rsidP="00D5458C">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shd w:val="clear" w:color="auto" w:fill="FFFFFF"/>
                <w:lang w:val="ru-RU" w:eastAsia="ru-RU" w:bidi="ar-SA"/>
              </w:rPr>
              <w:t>2. Этажность - 3 этаж.</w:t>
            </w:r>
          </w:p>
          <w:p w:rsidR="00FF1D87" w:rsidRPr="00A148D6" w:rsidRDefault="00FF1D87" w:rsidP="00D5458C">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shd w:val="clear" w:color="auto" w:fill="FFFFFF"/>
                <w:lang w:val="ru-RU" w:eastAsia="ru-RU" w:bidi="ar-SA"/>
              </w:rPr>
              <w:t>3. Высота</w:t>
            </w:r>
            <w:r w:rsidRPr="00A148D6">
              <w:rPr>
                <w:rFonts w:ascii="Arial" w:eastAsia="Times New Roman" w:hAnsi="Arial" w:cs="Arial"/>
                <w:b/>
                <w:bCs/>
                <w:color w:val="auto"/>
                <w:kern w:val="0"/>
                <w:sz w:val="20"/>
                <w:szCs w:val="20"/>
                <w:shd w:val="clear" w:color="auto" w:fill="FFFFFF"/>
                <w:lang w:val="ru-RU" w:eastAsia="ru-RU" w:bidi="ar-SA"/>
              </w:rPr>
              <w:t xml:space="preserve"> </w:t>
            </w:r>
            <w:r w:rsidRPr="00A148D6">
              <w:rPr>
                <w:rFonts w:ascii="Arial" w:eastAsia="Times New Roman" w:hAnsi="Arial" w:cs="Arial"/>
                <w:color w:val="auto"/>
                <w:kern w:val="0"/>
                <w:sz w:val="20"/>
                <w:szCs w:val="20"/>
                <w:shd w:val="clear" w:color="auto" w:fill="FFFFFF"/>
                <w:lang w:val="ru-RU" w:eastAsia="ru-RU" w:bidi="ar-SA"/>
              </w:rPr>
              <w:t>от уровня земли до верха перекрытия последнего этажа - не более 14 м.</w:t>
            </w:r>
          </w:p>
          <w:p w:rsidR="00FF1D87" w:rsidRPr="00A148D6" w:rsidRDefault="00FF1D87" w:rsidP="00D5458C">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shd w:val="clear" w:color="auto" w:fill="FFFFFF"/>
                <w:lang w:val="ru-RU" w:eastAsia="ru-RU" w:bidi="ar-SA"/>
              </w:rPr>
              <w:t>4. Максимальный процент застро</w:t>
            </w:r>
            <w:r w:rsidRPr="00A148D6">
              <w:rPr>
                <w:rFonts w:ascii="Arial" w:eastAsia="Times New Roman" w:hAnsi="Arial" w:cs="Arial"/>
                <w:color w:val="auto"/>
                <w:kern w:val="0"/>
                <w:sz w:val="20"/>
                <w:szCs w:val="20"/>
                <w:shd w:val="clear" w:color="auto" w:fill="FFFFFF"/>
                <w:lang w:val="ru-RU" w:eastAsia="ru-RU" w:bidi="ar-SA"/>
              </w:rPr>
              <w:t>й</w:t>
            </w:r>
            <w:r w:rsidRPr="00A148D6">
              <w:rPr>
                <w:rFonts w:ascii="Arial" w:eastAsia="Times New Roman" w:hAnsi="Arial" w:cs="Arial"/>
                <w:color w:val="auto"/>
                <w:kern w:val="0"/>
                <w:sz w:val="20"/>
                <w:szCs w:val="20"/>
                <w:shd w:val="clear" w:color="auto" w:fill="FFFFFF"/>
                <w:lang w:val="ru-RU" w:eastAsia="ru-RU" w:bidi="ar-SA"/>
              </w:rPr>
              <w:t>ки в границах земельного участка - 50%.</w:t>
            </w:r>
          </w:p>
          <w:p w:rsidR="00FF1D87" w:rsidRPr="00A148D6" w:rsidRDefault="00FF1D87" w:rsidP="00FF1D87">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shd w:val="clear" w:color="auto" w:fill="FFFFFF"/>
                <w:lang w:val="ru-RU" w:eastAsia="ru-RU" w:bidi="ar-SA"/>
              </w:rPr>
              <w:t>5. Минимальные отступы</w:t>
            </w:r>
            <w:r w:rsidRPr="00A148D6">
              <w:rPr>
                <w:rFonts w:ascii="Arial" w:eastAsia="Times New Roman" w:hAnsi="Arial" w:cs="Arial"/>
                <w:b/>
                <w:bCs/>
                <w:kern w:val="0"/>
                <w:sz w:val="20"/>
                <w:szCs w:val="20"/>
                <w:shd w:val="clear" w:color="auto" w:fill="FFFFFF"/>
                <w:lang w:val="ru-RU" w:eastAsia="ru-RU" w:bidi="ar-SA"/>
              </w:rPr>
              <w:t xml:space="preserve"> </w:t>
            </w:r>
            <w:r w:rsidRPr="00A148D6">
              <w:rPr>
                <w:rFonts w:ascii="Arial" w:eastAsia="Times New Roman" w:hAnsi="Arial" w:cs="Arial"/>
                <w:kern w:val="0"/>
                <w:sz w:val="20"/>
                <w:szCs w:val="20"/>
                <w:shd w:val="clear" w:color="auto" w:fill="FFFFFF"/>
                <w:lang w:val="ru-RU" w:eastAsia="ru-RU" w:bidi="ar-SA"/>
              </w:rPr>
              <w:t>от границ участка - 3 м, от красной линии - 5 м, с учетом соблюдения требов</w:t>
            </w:r>
            <w:r w:rsidRPr="00A148D6">
              <w:rPr>
                <w:rFonts w:ascii="Arial" w:eastAsia="Times New Roman" w:hAnsi="Arial" w:cs="Arial"/>
                <w:kern w:val="0"/>
                <w:sz w:val="20"/>
                <w:szCs w:val="20"/>
                <w:shd w:val="clear" w:color="auto" w:fill="FFFFFF"/>
                <w:lang w:val="ru-RU" w:eastAsia="ru-RU" w:bidi="ar-SA"/>
              </w:rPr>
              <w:t>а</w:t>
            </w:r>
            <w:r w:rsidRPr="00A148D6">
              <w:rPr>
                <w:rFonts w:ascii="Arial" w:eastAsia="Times New Roman" w:hAnsi="Arial" w:cs="Arial"/>
                <w:kern w:val="0"/>
                <w:sz w:val="20"/>
                <w:szCs w:val="20"/>
                <w:shd w:val="clear" w:color="auto" w:fill="FFFFFF"/>
                <w:lang w:val="ru-RU" w:eastAsia="ru-RU" w:bidi="ar-SA"/>
              </w:rPr>
              <w:t>ний технических регламентов, ра</w:t>
            </w:r>
            <w:r w:rsidRPr="00A148D6">
              <w:rPr>
                <w:rFonts w:ascii="Arial" w:eastAsia="Times New Roman" w:hAnsi="Arial" w:cs="Arial"/>
                <w:kern w:val="0"/>
                <w:sz w:val="20"/>
                <w:szCs w:val="20"/>
                <w:shd w:val="clear" w:color="auto" w:fill="FFFFFF"/>
                <w:lang w:val="ru-RU" w:eastAsia="ru-RU" w:bidi="ar-SA"/>
              </w:rPr>
              <w:t>з</w:t>
            </w:r>
            <w:r w:rsidRPr="00A148D6">
              <w:rPr>
                <w:rFonts w:ascii="Arial" w:eastAsia="Times New Roman" w:hAnsi="Arial" w:cs="Arial"/>
                <w:kern w:val="0"/>
                <w:sz w:val="20"/>
                <w:szCs w:val="20"/>
                <w:shd w:val="clear" w:color="auto" w:fill="FFFFFF"/>
                <w:lang w:val="ru-RU" w:eastAsia="ru-RU" w:bidi="ar-SA"/>
              </w:rPr>
              <w:t>мещение зданий по красной линии допускается в условиях реконс</w:t>
            </w:r>
            <w:r w:rsidRPr="00A148D6">
              <w:rPr>
                <w:rFonts w:ascii="Arial" w:eastAsia="Times New Roman" w:hAnsi="Arial" w:cs="Arial"/>
                <w:kern w:val="0"/>
                <w:sz w:val="20"/>
                <w:szCs w:val="20"/>
                <w:shd w:val="clear" w:color="auto" w:fill="FFFFFF"/>
                <w:lang w:val="ru-RU" w:eastAsia="ru-RU" w:bidi="ar-SA"/>
              </w:rPr>
              <w:t>т</w:t>
            </w:r>
            <w:r w:rsidRPr="00A148D6">
              <w:rPr>
                <w:rFonts w:ascii="Arial" w:eastAsia="Times New Roman" w:hAnsi="Arial" w:cs="Arial"/>
                <w:kern w:val="0"/>
                <w:sz w:val="20"/>
                <w:szCs w:val="20"/>
                <w:shd w:val="clear" w:color="auto" w:fill="FFFFFF"/>
                <w:lang w:val="ru-RU" w:eastAsia="ru-RU" w:bidi="ar-SA"/>
              </w:rPr>
              <w:t xml:space="preserve">рукции сложившейся застройки при соответствующем обосновании и согласовании с уполномоченными </w:t>
            </w:r>
            <w:r w:rsidRPr="00A148D6">
              <w:rPr>
                <w:rFonts w:ascii="Arial" w:eastAsia="Times New Roman" w:hAnsi="Arial" w:cs="Arial"/>
                <w:kern w:val="0"/>
                <w:sz w:val="20"/>
                <w:szCs w:val="20"/>
                <w:shd w:val="clear" w:color="auto" w:fill="FFFFFF"/>
                <w:lang w:val="ru-RU" w:eastAsia="ru-RU" w:bidi="ar-SA"/>
              </w:rPr>
              <w:lastRenderedPageBreak/>
              <w:t>органами местного самоуправл</w:t>
            </w:r>
            <w:r w:rsidRPr="00A148D6">
              <w:rPr>
                <w:rFonts w:ascii="Arial" w:eastAsia="Times New Roman" w:hAnsi="Arial" w:cs="Arial"/>
                <w:kern w:val="0"/>
                <w:sz w:val="20"/>
                <w:szCs w:val="20"/>
                <w:shd w:val="clear" w:color="auto" w:fill="FFFFFF"/>
                <w:lang w:val="ru-RU" w:eastAsia="ru-RU" w:bidi="ar-SA"/>
              </w:rPr>
              <w:t>е</w:t>
            </w:r>
            <w:r w:rsidRPr="00A148D6">
              <w:rPr>
                <w:rFonts w:ascii="Arial" w:eastAsia="Times New Roman" w:hAnsi="Arial" w:cs="Arial"/>
                <w:kern w:val="0"/>
                <w:sz w:val="20"/>
                <w:szCs w:val="20"/>
                <w:shd w:val="clear" w:color="auto" w:fill="FFFFFF"/>
                <w:lang w:val="ru-RU" w:eastAsia="ru-RU" w:bidi="ar-SA"/>
              </w:rPr>
              <w:t>ния.</w:t>
            </w:r>
          </w:p>
        </w:tc>
        <w:tc>
          <w:tcPr>
            <w:tcW w:w="297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F1D87" w:rsidRPr="00A148D6" w:rsidRDefault="00FF1D87">
            <w:pPr>
              <w:pStyle w:val="Standard"/>
              <w:suppressAutoHyphens w:val="0"/>
              <w:jc w:val="both"/>
              <w:rPr>
                <w:lang w:val="ru-RU"/>
              </w:rPr>
            </w:pPr>
            <w:r w:rsidRPr="00A148D6">
              <w:rPr>
                <w:rFonts w:ascii="Arial" w:eastAsia="Arial" w:hAnsi="Arial" w:cs="Arial"/>
                <w:color w:val="auto"/>
                <w:sz w:val="20"/>
                <w:lang w:val="ru-RU"/>
              </w:rPr>
              <w:lastRenderedPageBreak/>
              <w:t>Общая площадь объектов к</w:t>
            </w:r>
            <w:r w:rsidRPr="00A148D6">
              <w:rPr>
                <w:rFonts w:ascii="Arial" w:eastAsia="Arial" w:hAnsi="Arial" w:cs="Arial"/>
                <w:color w:val="auto"/>
                <w:sz w:val="20"/>
                <w:lang w:val="ru-RU"/>
              </w:rPr>
              <w:t>а</w:t>
            </w:r>
            <w:r w:rsidRPr="00A148D6">
              <w:rPr>
                <w:rFonts w:ascii="Arial" w:eastAsia="Arial" w:hAnsi="Arial" w:cs="Arial"/>
                <w:color w:val="auto"/>
                <w:sz w:val="20"/>
                <w:lang w:val="ru-RU"/>
              </w:rPr>
              <w:t>питального строительства н</w:t>
            </w:r>
            <w:r w:rsidRPr="00A148D6">
              <w:rPr>
                <w:rFonts w:ascii="Arial" w:eastAsia="Arial" w:hAnsi="Arial" w:cs="Arial"/>
                <w:color w:val="auto"/>
                <w:sz w:val="20"/>
                <w:lang w:val="ru-RU"/>
              </w:rPr>
              <w:t>е</w:t>
            </w:r>
            <w:r w:rsidRPr="00A148D6">
              <w:rPr>
                <w:rFonts w:ascii="Arial" w:eastAsia="Arial" w:hAnsi="Arial" w:cs="Arial"/>
                <w:color w:val="auto"/>
                <w:sz w:val="20"/>
                <w:lang w:val="ru-RU"/>
              </w:rPr>
              <w:t>жилого назначения, относ</w:t>
            </w:r>
            <w:r w:rsidRPr="00A148D6">
              <w:rPr>
                <w:rFonts w:ascii="Arial" w:eastAsia="Arial" w:hAnsi="Arial" w:cs="Arial"/>
                <w:color w:val="auto"/>
                <w:sz w:val="20"/>
                <w:lang w:val="ru-RU"/>
              </w:rPr>
              <w:t>я</w:t>
            </w:r>
            <w:r w:rsidRPr="00A148D6">
              <w:rPr>
                <w:rFonts w:ascii="Arial" w:eastAsia="Arial" w:hAnsi="Arial" w:cs="Arial"/>
                <w:color w:val="auto"/>
                <w:sz w:val="20"/>
                <w:lang w:val="ru-RU"/>
              </w:rPr>
              <w:t>щихся к условно разрешенным видам использования, уст</w:t>
            </w:r>
            <w:r w:rsidRPr="00A148D6">
              <w:rPr>
                <w:rFonts w:ascii="Arial" w:eastAsia="Arial" w:hAnsi="Arial" w:cs="Arial"/>
                <w:color w:val="auto"/>
                <w:sz w:val="20"/>
                <w:lang w:val="ru-RU"/>
              </w:rPr>
              <w:t>а</w:t>
            </w:r>
            <w:r w:rsidRPr="00A148D6">
              <w:rPr>
                <w:rFonts w:ascii="Arial" w:eastAsia="Arial" w:hAnsi="Arial" w:cs="Arial"/>
                <w:color w:val="auto"/>
                <w:sz w:val="20"/>
                <w:lang w:val="ru-RU"/>
              </w:rPr>
              <w:t>навливается в разрешении на условно разрешенный вид и</w:t>
            </w:r>
            <w:r w:rsidRPr="00A148D6">
              <w:rPr>
                <w:rFonts w:ascii="Arial" w:eastAsia="Arial" w:hAnsi="Arial" w:cs="Arial"/>
                <w:color w:val="auto"/>
                <w:sz w:val="20"/>
                <w:lang w:val="ru-RU"/>
              </w:rPr>
              <w:t>с</w:t>
            </w:r>
            <w:r w:rsidRPr="00A148D6">
              <w:rPr>
                <w:rFonts w:ascii="Arial" w:eastAsia="Arial" w:hAnsi="Arial" w:cs="Arial"/>
                <w:color w:val="auto"/>
                <w:sz w:val="20"/>
                <w:lang w:val="ru-RU"/>
              </w:rPr>
              <w:t>пользования, выдаваемом в порядке, установленном де</w:t>
            </w:r>
            <w:r w:rsidRPr="00A148D6">
              <w:rPr>
                <w:rFonts w:ascii="Arial" w:eastAsia="Arial" w:hAnsi="Arial" w:cs="Arial"/>
                <w:color w:val="auto"/>
                <w:sz w:val="20"/>
                <w:lang w:val="ru-RU"/>
              </w:rPr>
              <w:t>й</w:t>
            </w:r>
            <w:r w:rsidRPr="00A148D6">
              <w:rPr>
                <w:rFonts w:ascii="Arial" w:eastAsia="Arial" w:hAnsi="Arial" w:cs="Arial"/>
                <w:color w:val="auto"/>
                <w:sz w:val="20"/>
                <w:lang w:val="ru-RU"/>
              </w:rPr>
              <w:t>ствующим законодательством;</w:t>
            </w:r>
          </w:p>
        </w:tc>
        <w:tc>
          <w:tcPr>
            <w:tcW w:w="377" w:type="dxa"/>
            <w:shd w:val="clear" w:color="auto" w:fill="auto"/>
            <w:tcMar>
              <w:top w:w="0" w:type="dxa"/>
              <w:left w:w="10" w:type="dxa"/>
              <w:bottom w:w="0" w:type="dxa"/>
              <w:right w:w="10" w:type="dxa"/>
            </w:tcMar>
          </w:tcPr>
          <w:p w:rsidR="00FF1D87" w:rsidRPr="00A148D6" w:rsidRDefault="00FF1D87">
            <w:pPr>
              <w:pStyle w:val="Standard"/>
              <w:suppressAutoHyphens w:val="0"/>
              <w:jc w:val="both"/>
              <w:rPr>
                <w:lang w:val="ru-RU"/>
              </w:rPr>
            </w:pPr>
          </w:p>
        </w:tc>
      </w:tr>
      <w:tr w:rsidR="00FF1D87" w:rsidRPr="00A148D6" w:rsidTr="00853745">
        <w:trPr>
          <w:trHeight w:val="210"/>
        </w:trPr>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F1D87" w:rsidRPr="00A148D6" w:rsidRDefault="00FF1D87">
            <w:pPr>
              <w:pStyle w:val="Standard"/>
              <w:ind w:left="66" w:right="-2"/>
              <w:jc w:val="both"/>
              <w:rPr>
                <w:rFonts w:ascii="Arial" w:eastAsia="Arial" w:hAnsi="Arial" w:cs="Arial"/>
                <w:color w:val="auto"/>
                <w:sz w:val="20"/>
              </w:rPr>
            </w:pPr>
            <w:r w:rsidRPr="00A148D6">
              <w:rPr>
                <w:rFonts w:ascii="Arial" w:eastAsia="Arial" w:hAnsi="Arial" w:cs="Arial"/>
                <w:color w:val="auto"/>
                <w:sz w:val="20"/>
              </w:rPr>
              <w:t>Культовые объекты</w:t>
            </w:r>
          </w:p>
        </w:tc>
        <w:tc>
          <w:tcPr>
            <w:tcW w:w="3402" w:type="dxa"/>
            <w:vMerge/>
            <w:tcBorders>
              <w:left w:val="single" w:sz="4" w:space="0" w:color="000000"/>
              <w:right w:val="single" w:sz="4" w:space="0" w:color="000000"/>
            </w:tcBorders>
            <w:shd w:val="clear" w:color="auto" w:fill="FFFFFF"/>
            <w:tcMar>
              <w:top w:w="0" w:type="dxa"/>
              <w:left w:w="10" w:type="dxa"/>
              <w:bottom w:w="0" w:type="dxa"/>
              <w:right w:w="10" w:type="dxa"/>
            </w:tcMar>
          </w:tcPr>
          <w:p w:rsidR="00FF1D87" w:rsidRPr="00A148D6" w:rsidRDefault="00FF1D87"/>
        </w:tc>
        <w:tc>
          <w:tcPr>
            <w:tcW w:w="297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F1D87" w:rsidRPr="00A148D6" w:rsidRDefault="00FF1D87"/>
        </w:tc>
        <w:tc>
          <w:tcPr>
            <w:tcW w:w="377" w:type="dxa"/>
            <w:shd w:val="clear" w:color="auto" w:fill="auto"/>
            <w:tcMar>
              <w:top w:w="0" w:type="dxa"/>
              <w:left w:w="10" w:type="dxa"/>
              <w:bottom w:w="0" w:type="dxa"/>
              <w:right w:w="10" w:type="dxa"/>
            </w:tcMar>
          </w:tcPr>
          <w:p w:rsidR="00FF1D87" w:rsidRPr="00A148D6" w:rsidRDefault="00FF1D87"/>
        </w:tc>
      </w:tr>
      <w:tr w:rsidR="00FF1D87" w:rsidRPr="00A148D6" w:rsidTr="00853745">
        <w:trPr>
          <w:trHeight w:val="210"/>
        </w:trPr>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F1D87" w:rsidRPr="00A148D6" w:rsidRDefault="00FF1D87">
            <w:pPr>
              <w:pStyle w:val="Standard"/>
              <w:suppressAutoHyphens w:val="0"/>
              <w:ind w:left="68"/>
              <w:jc w:val="both"/>
              <w:rPr>
                <w:lang w:val="ru-RU"/>
              </w:rPr>
            </w:pPr>
            <w:proofErr w:type="gramStart"/>
            <w:r w:rsidRPr="00A148D6">
              <w:rPr>
                <w:rFonts w:ascii="Arial" w:eastAsia="Arial" w:hAnsi="Arial" w:cs="Arial"/>
                <w:color w:val="auto"/>
                <w:sz w:val="20"/>
                <w:lang w:val="ru-RU"/>
              </w:rPr>
              <w:t>Объекты транспорта (автозапр</w:t>
            </w:r>
            <w:r w:rsidRPr="00A148D6">
              <w:rPr>
                <w:rFonts w:ascii="Arial" w:eastAsia="Arial" w:hAnsi="Arial" w:cs="Arial"/>
                <w:color w:val="auto"/>
                <w:sz w:val="20"/>
                <w:lang w:val="ru-RU"/>
              </w:rPr>
              <w:t>а</w:t>
            </w:r>
            <w:r w:rsidRPr="00A148D6">
              <w:rPr>
                <w:rFonts w:ascii="Arial" w:eastAsia="Arial" w:hAnsi="Arial" w:cs="Arial"/>
                <w:color w:val="auto"/>
                <w:sz w:val="20"/>
                <w:lang w:val="ru-RU"/>
              </w:rPr>
              <w:t>вочные и газонаполнительные станции.</w:t>
            </w:r>
            <w:proofErr w:type="gramEnd"/>
            <w:r w:rsidRPr="00A148D6">
              <w:rPr>
                <w:rFonts w:ascii="Arial" w:eastAsia="Arial" w:hAnsi="Arial" w:cs="Arial"/>
                <w:color w:val="auto"/>
                <w:sz w:val="20"/>
                <w:lang w:val="ru-RU"/>
              </w:rPr>
              <w:t xml:space="preserve"> </w:t>
            </w:r>
            <w:proofErr w:type="gramStart"/>
            <w:r w:rsidRPr="00A148D6">
              <w:rPr>
                <w:rFonts w:ascii="Arial" w:eastAsia="Arial" w:hAnsi="Arial" w:cs="Arial"/>
                <w:color w:val="auto"/>
                <w:sz w:val="20"/>
                <w:lang w:val="ru-RU"/>
              </w:rPr>
              <w:t>Станции техобслужив</w:t>
            </w:r>
            <w:r w:rsidRPr="00A148D6">
              <w:rPr>
                <w:rFonts w:ascii="Arial" w:eastAsia="Arial" w:hAnsi="Arial" w:cs="Arial"/>
                <w:color w:val="auto"/>
                <w:sz w:val="20"/>
                <w:lang w:val="ru-RU"/>
              </w:rPr>
              <w:t>а</w:t>
            </w:r>
            <w:r w:rsidRPr="00A148D6">
              <w:rPr>
                <w:rFonts w:ascii="Arial" w:eastAsia="Arial" w:hAnsi="Arial" w:cs="Arial"/>
                <w:color w:val="auto"/>
                <w:sz w:val="20"/>
                <w:lang w:val="ru-RU"/>
              </w:rPr>
              <w:t>ния, автомойки) (*)</w:t>
            </w:r>
            <w:proofErr w:type="gramEnd"/>
          </w:p>
        </w:tc>
        <w:tc>
          <w:tcPr>
            <w:tcW w:w="3402" w:type="dxa"/>
            <w:vMerge/>
            <w:tcBorders>
              <w:left w:val="single" w:sz="4" w:space="0" w:color="000000"/>
              <w:right w:val="single" w:sz="4" w:space="0" w:color="000000"/>
            </w:tcBorders>
            <w:shd w:val="clear" w:color="auto" w:fill="FFFFFF"/>
            <w:tcMar>
              <w:top w:w="0" w:type="dxa"/>
              <w:left w:w="10" w:type="dxa"/>
              <w:bottom w:w="0" w:type="dxa"/>
              <w:right w:w="10" w:type="dxa"/>
            </w:tcMar>
          </w:tcPr>
          <w:p w:rsidR="00FF1D87" w:rsidRPr="00A148D6" w:rsidRDefault="00FF1D87">
            <w:pPr>
              <w:rPr>
                <w:lang w:val="ru-RU"/>
              </w:rPr>
            </w:pPr>
          </w:p>
        </w:tc>
        <w:tc>
          <w:tcPr>
            <w:tcW w:w="297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F1D87" w:rsidRPr="00A148D6" w:rsidRDefault="00FF1D87">
            <w:pPr>
              <w:rPr>
                <w:lang w:val="ru-RU"/>
              </w:rPr>
            </w:pPr>
          </w:p>
        </w:tc>
        <w:tc>
          <w:tcPr>
            <w:tcW w:w="377" w:type="dxa"/>
            <w:shd w:val="clear" w:color="auto" w:fill="auto"/>
            <w:tcMar>
              <w:top w:w="0" w:type="dxa"/>
              <w:left w:w="10" w:type="dxa"/>
              <w:bottom w:w="0" w:type="dxa"/>
              <w:right w:w="10" w:type="dxa"/>
            </w:tcMar>
          </w:tcPr>
          <w:p w:rsidR="00FF1D87" w:rsidRPr="00A148D6" w:rsidRDefault="00FF1D87">
            <w:pPr>
              <w:rPr>
                <w:lang w:val="ru-RU"/>
              </w:rPr>
            </w:pPr>
          </w:p>
        </w:tc>
      </w:tr>
      <w:tr w:rsidR="00FF1D87" w:rsidRPr="00A148D6" w:rsidTr="00853745">
        <w:trPr>
          <w:trHeight w:val="210"/>
        </w:trPr>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F1D87" w:rsidRPr="00A148D6" w:rsidRDefault="00FF1D87">
            <w:pPr>
              <w:pStyle w:val="Standard"/>
              <w:ind w:right="-2"/>
              <w:jc w:val="both"/>
              <w:rPr>
                <w:rFonts w:ascii="Arial" w:eastAsia="Arial" w:hAnsi="Arial" w:cs="Arial"/>
                <w:color w:val="auto"/>
                <w:sz w:val="20"/>
              </w:rPr>
            </w:pPr>
            <w:r w:rsidRPr="00A148D6">
              <w:rPr>
                <w:rFonts w:ascii="Arial" w:eastAsia="Arial" w:hAnsi="Arial" w:cs="Arial"/>
                <w:color w:val="auto"/>
                <w:sz w:val="20"/>
              </w:rPr>
              <w:t>Многоэтажные гаражи (*)</w:t>
            </w:r>
          </w:p>
        </w:tc>
        <w:tc>
          <w:tcPr>
            <w:tcW w:w="3402" w:type="dxa"/>
            <w:vMerge/>
            <w:tcBorders>
              <w:left w:val="single" w:sz="4" w:space="0" w:color="000000"/>
              <w:right w:val="single" w:sz="4" w:space="0" w:color="000000"/>
            </w:tcBorders>
            <w:shd w:val="clear" w:color="auto" w:fill="FFFFFF"/>
            <w:tcMar>
              <w:top w:w="0" w:type="dxa"/>
              <w:left w:w="10" w:type="dxa"/>
              <w:bottom w:w="0" w:type="dxa"/>
              <w:right w:w="10" w:type="dxa"/>
            </w:tcMar>
          </w:tcPr>
          <w:p w:rsidR="00FF1D87" w:rsidRPr="00A148D6" w:rsidRDefault="00FF1D87"/>
        </w:tc>
        <w:tc>
          <w:tcPr>
            <w:tcW w:w="297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F1D87" w:rsidRPr="00A148D6" w:rsidRDefault="00FF1D87"/>
        </w:tc>
        <w:tc>
          <w:tcPr>
            <w:tcW w:w="377" w:type="dxa"/>
            <w:shd w:val="clear" w:color="auto" w:fill="auto"/>
            <w:tcMar>
              <w:top w:w="0" w:type="dxa"/>
              <w:left w:w="10" w:type="dxa"/>
              <w:bottom w:w="0" w:type="dxa"/>
              <w:right w:w="10" w:type="dxa"/>
            </w:tcMar>
          </w:tcPr>
          <w:p w:rsidR="00FF1D87" w:rsidRPr="00A148D6" w:rsidRDefault="00FF1D87"/>
        </w:tc>
      </w:tr>
      <w:tr w:rsidR="00FF1D87" w:rsidRPr="00505FE8" w:rsidTr="00853745">
        <w:trPr>
          <w:trHeight w:val="210"/>
        </w:trPr>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F1D87" w:rsidRPr="00A148D6" w:rsidRDefault="00FF1D87">
            <w:pPr>
              <w:pStyle w:val="Standard"/>
              <w:suppressAutoHyphens w:val="0"/>
              <w:jc w:val="both"/>
              <w:rPr>
                <w:lang w:val="ru-RU"/>
              </w:rPr>
            </w:pPr>
            <w:r w:rsidRPr="00A148D6">
              <w:rPr>
                <w:rFonts w:ascii="Arial" w:eastAsia="Arial" w:hAnsi="Arial" w:cs="Arial"/>
                <w:color w:val="auto"/>
                <w:sz w:val="20"/>
                <w:lang w:val="ru-RU"/>
              </w:rPr>
              <w:t>Ветеринарные поликлиники, ста</w:t>
            </w:r>
            <w:r w:rsidRPr="00A148D6">
              <w:rPr>
                <w:rFonts w:ascii="Arial" w:eastAsia="Arial" w:hAnsi="Arial" w:cs="Arial"/>
                <w:color w:val="auto"/>
                <w:sz w:val="20"/>
                <w:lang w:val="ru-RU"/>
              </w:rPr>
              <w:t>н</w:t>
            </w:r>
            <w:r w:rsidRPr="00A148D6">
              <w:rPr>
                <w:rFonts w:ascii="Arial" w:eastAsia="Arial" w:hAnsi="Arial" w:cs="Arial"/>
                <w:color w:val="auto"/>
                <w:sz w:val="20"/>
                <w:lang w:val="ru-RU"/>
              </w:rPr>
              <w:t>ции без содержания животных</w:t>
            </w:r>
            <w:proofErr w:type="gramStart"/>
            <w:r w:rsidRPr="00A148D6">
              <w:rPr>
                <w:rFonts w:ascii="Arial" w:eastAsia="Arial" w:hAnsi="Arial" w:cs="Arial"/>
                <w:color w:val="auto"/>
                <w:sz w:val="20"/>
                <w:lang w:val="ru-RU"/>
              </w:rPr>
              <w:t xml:space="preserve"> (*) (**)</w:t>
            </w:r>
            <w:proofErr w:type="gramEnd"/>
          </w:p>
        </w:tc>
        <w:tc>
          <w:tcPr>
            <w:tcW w:w="3402" w:type="dxa"/>
            <w:vMerge/>
            <w:tcBorders>
              <w:left w:val="single" w:sz="4" w:space="0" w:color="000000"/>
              <w:right w:val="single" w:sz="4" w:space="0" w:color="000000"/>
            </w:tcBorders>
            <w:shd w:val="clear" w:color="auto" w:fill="FFFFFF"/>
            <w:tcMar>
              <w:top w:w="0" w:type="dxa"/>
              <w:left w:w="10" w:type="dxa"/>
              <w:bottom w:w="0" w:type="dxa"/>
              <w:right w:w="10" w:type="dxa"/>
            </w:tcMar>
          </w:tcPr>
          <w:p w:rsidR="00FF1D87" w:rsidRPr="00A148D6" w:rsidRDefault="00FF1D87">
            <w:pPr>
              <w:rPr>
                <w:lang w:val="ru-RU"/>
              </w:rPr>
            </w:pPr>
          </w:p>
        </w:tc>
        <w:tc>
          <w:tcPr>
            <w:tcW w:w="297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F1D87" w:rsidRPr="00A148D6" w:rsidRDefault="00FF1D87">
            <w:pPr>
              <w:rPr>
                <w:lang w:val="ru-RU"/>
              </w:rPr>
            </w:pPr>
          </w:p>
        </w:tc>
        <w:tc>
          <w:tcPr>
            <w:tcW w:w="377" w:type="dxa"/>
            <w:shd w:val="clear" w:color="auto" w:fill="auto"/>
            <w:tcMar>
              <w:top w:w="0" w:type="dxa"/>
              <w:left w:w="10" w:type="dxa"/>
              <w:bottom w:w="0" w:type="dxa"/>
              <w:right w:w="10" w:type="dxa"/>
            </w:tcMar>
          </w:tcPr>
          <w:p w:rsidR="00FF1D87" w:rsidRPr="00A148D6" w:rsidRDefault="00FF1D87">
            <w:pPr>
              <w:rPr>
                <w:lang w:val="ru-RU"/>
              </w:rPr>
            </w:pPr>
          </w:p>
        </w:tc>
      </w:tr>
      <w:tr w:rsidR="00FF1D87" w:rsidRPr="00505FE8" w:rsidTr="00853745">
        <w:trPr>
          <w:trHeight w:val="210"/>
        </w:trPr>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F1D87" w:rsidRPr="00A148D6" w:rsidRDefault="00FF1D87">
            <w:pPr>
              <w:pStyle w:val="Standard"/>
              <w:suppressAutoHyphens w:val="0"/>
              <w:ind w:left="68"/>
              <w:jc w:val="both"/>
              <w:rPr>
                <w:lang w:val="ru-RU"/>
              </w:rPr>
            </w:pPr>
            <w:r w:rsidRPr="00A148D6">
              <w:rPr>
                <w:rFonts w:ascii="Arial" w:eastAsia="Arial" w:hAnsi="Arial" w:cs="Arial"/>
                <w:color w:val="auto"/>
                <w:sz w:val="20"/>
                <w:lang w:val="ru-RU"/>
              </w:rPr>
              <w:t>Объекты розничной торговли, м</w:t>
            </w:r>
            <w:r w:rsidRPr="00A148D6">
              <w:rPr>
                <w:rFonts w:ascii="Arial" w:eastAsia="Arial" w:hAnsi="Arial" w:cs="Arial"/>
                <w:color w:val="auto"/>
                <w:sz w:val="20"/>
                <w:lang w:val="ru-RU"/>
              </w:rPr>
              <w:t>а</w:t>
            </w:r>
            <w:r w:rsidRPr="00A148D6">
              <w:rPr>
                <w:rFonts w:ascii="Arial" w:eastAsia="Arial" w:hAnsi="Arial" w:cs="Arial"/>
                <w:color w:val="auto"/>
                <w:sz w:val="20"/>
                <w:lang w:val="ru-RU"/>
              </w:rPr>
              <w:t>газины с площадью торгового зала до 1000 кв</w:t>
            </w:r>
            <w:proofErr w:type="gramStart"/>
            <w:r w:rsidRPr="00A148D6">
              <w:rPr>
                <w:rFonts w:ascii="Arial" w:eastAsia="Arial" w:hAnsi="Arial" w:cs="Arial"/>
                <w:color w:val="auto"/>
                <w:sz w:val="20"/>
                <w:lang w:val="ru-RU"/>
              </w:rPr>
              <w:t>.м</w:t>
            </w:r>
            <w:proofErr w:type="gramEnd"/>
            <w:r w:rsidRPr="00A148D6">
              <w:rPr>
                <w:rFonts w:ascii="Arial" w:eastAsia="Arial" w:hAnsi="Arial" w:cs="Arial"/>
                <w:color w:val="auto"/>
                <w:sz w:val="20"/>
                <w:lang w:val="ru-RU"/>
              </w:rPr>
              <w:t xml:space="preserve"> (*) (**)</w:t>
            </w:r>
          </w:p>
        </w:tc>
        <w:tc>
          <w:tcPr>
            <w:tcW w:w="3402" w:type="dxa"/>
            <w:vMerge/>
            <w:tcBorders>
              <w:left w:val="single" w:sz="4" w:space="0" w:color="000000"/>
              <w:right w:val="single" w:sz="4" w:space="0" w:color="000000"/>
            </w:tcBorders>
            <w:shd w:val="clear" w:color="auto" w:fill="FFFFFF"/>
            <w:tcMar>
              <w:top w:w="0" w:type="dxa"/>
              <w:left w:w="10" w:type="dxa"/>
              <w:bottom w:w="0" w:type="dxa"/>
              <w:right w:w="10" w:type="dxa"/>
            </w:tcMar>
          </w:tcPr>
          <w:p w:rsidR="00FF1D87" w:rsidRPr="00A148D6" w:rsidRDefault="00FF1D87">
            <w:pPr>
              <w:pStyle w:val="Standard"/>
              <w:ind w:right="-2" w:hanging="28"/>
              <w:jc w:val="both"/>
              <w:rPr>
                <w:rFonts w:eastAsia="Calibri" w:cs="Calibri"/>
                <w:color w:val="auto"/>
                <w:sz w:val="22"/>
                <w:lang w:val="ru-RU"/>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F1D87" w:rsidRPr="00A148D6" w:rsidRDefault="00FF1D87">
            <w:pPr>
              <w:pStyle w:val="Standard"/>
              <w:ind w:left="36" w:right="-2"/>
              <w:jc w:val="both"/>
              <w:rPr>
                <w:rFonts w:eastAsia="Calibri" w:cs="Calibri"/>
                <w:color w:val="auto"/>
                <w:sz w:val="22"/>
                <w:lang w:val="ru-RU"/>
              </w:rPr>
            </w:pPr>
          </w:p>
        </w:tc>
        <w:tc>
          <w:tcPr>
            <w:tcW w:w="377" w:type="dxa"/>
            <w:shd w:val="clear" w:color="auto" w:fill="auto"/>
            <w:tcMar>
              <w:top w:w="0" w:type="dxa"/>
              <w:left w:w="10" w:type="dxa"/>
              <w:bottom w:w="0" w:type="dxa"/>
              <w:right w:w="10" w:type="dxa"/>
            </w:tcMar>
          </w:tcPr>
          <w:p w:rsidR="00FF1D87" w:rsidRPr="00A148D6" w:rsidRDefault="00FF1D87">
            <w:pPr>
              <w:pStyle w:val="Standard"/>
              <w:ind w:left="36" w:right="-2"/>
              <w:jc w:val="both"/>
              <w:rPr>
                <w:rFonts w:eastAsia="Calibri" w:cs="Calibri"/>
                <w:color w:val="auto"/>
                <w:sz w:val="22"/>
                <w:lang w:val="ru-RU"/>
              </w:rPr>
            </w:pPr>
          </w:p>
        </w:tc>
      </w:tr>
      <w:tr w:rsidR="00FF1D87" w:rsidRPr="00A148D6" w:rsidTr="00853745">
        <w:trPr>
          <w:trHeight w:val="210"/>
        </w:trPr>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F1D87" w:rsidRPr="00A148D6" w:rsidRDefault="00FF1D87">
            <w:pPr>
              <w:pStyle w:val="Standard"/>
              <w:ind w:left="66" w:right="-2"/>
              <w:jc w:val="both"/>
              <w:rPr>
                <w:rFonts w:ascii="Arial" w:eastAsia="Arial" w:hAnsi="Arial" w:cs="Arial"/>
                <w:color w:val="auto"/>
                <w:sz w:val="20"/>
              </w:rPr>
            </w:pPr>
            <w:r w:rsidRPr="00A148D6">
              <w:rPr>
                <w:rFonts w:ascii="Arial" w:eastAsia="Arial" w:hAnsi="Arial" w:cs="Arial"/>
                <w:color w:val="auto"/>
                <w:sz w:val="20"/>
              </w:rPr>
              <w:t>Объекты общественного питания (*) (**)</w:t>
            </w:r>
          </w:p>
        </w:tc>
        <w:tc>
          <w:tcPr>
            <w:tcW w:w="3402" w:type="dxa"/>
            <w:vMerge/>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F1D87" w:rsidRPr="00A148D6" w:rsidRDefault="00FF1D87">
            <w:pPr>
              <w:pStyle w:val="Standard"/>
              <w:ind w:right="-2" w:hanging="28"/>
              <w:jc w:val="both"/>
              <w:rPr>
                <w:rFonts w:eastAsia="Calibri" w:cs="Calibri"/>
                <w:color w:val="auto"/>
                <w:sz w:val="22"/>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F1D87" w:rsidRPr="00A148D6" w:rsidRDefault="00FF1D87">
            <w:pPr>
              <w:pStyle w:val="Standard"/>
              <w:ind w:left="36" w:right="-2"/>
              <w:jc w:val="both"/>
              <w:rPr>
                <w:rFonts w:eastAsia="Calibri" w:cs="Calibri"/>
                <w:color w:val="auto"/>
                <w:sz w:val="22"/>
              </w:rPr>
            </w:pPr>
          </w:p>
        </w:tc>
        <w:tc>
          <w:tcPr>
            <w:tcW w:w="377" w:type="dxa"/>
            <w:shd w:val="clear" w:color="auto" w:fill="auto"/>
            <w:tcMar>
              <w:top w:w="0" w:type="dxa"/>
              <w:left w:w="10" w:type="dxa"/>
              <w:bottom w:w="0" w:type="dxa"/>
              <w:right w:w="10" w:type="dxa"/>
            </w:tcMar>
          </w:tcPr>
          <w:p w:rsidR="00FF1D87" w:rsidRPr="00A148D6" w:rsidRDefault="00FF1D87">
            <w:pPr>
              <w:pStyle w:val="Standard"/>
              <w:ind w:left="36" w:right="-2"/>
              <w:jc w:val="both"/>
              <w:rPr>
                <w:rFonts w:eastAsia="Calibri" w:cs="Calibri"/>
                <w:color w:val="auto"/>
                <w:sz w:val="22"/>
              </w:rPr>
            </w:pPr>
          </w:p>
        </w:tc>
      </w:tr>
      <w:tr w:rsidR="00F16462" w:rsidRPr="00505FE8" w:rsidTr="00F16462">
        <w:trPr>
          <w:trHeight w:val="2140"/>
        </w:trPr>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7B12A2">
            <w:pPr>
              <w:pStyle w:val="Standard"/>
              <w:ind w:left="34" w:right="-2"/>
              <w:jc w:val="both"/>
              <w:rPr>
                <w:rFonts w:ascii="Arial" w:eastAsia="Arial" w:hAnsi="Arial" w:cs="Arial"/>
                <w:b/>
                <w:color w:val="auto"/>
                <w:sz w:val="20"/>
                <w:lang w:val="ru-RU"/>
              </w:rPr>
            </w:pPr>
            <w:r w:rsidRPr="00A148D6">
              <w:rPr>
                <w:rFonts w:ascii="Arial" w:eastAsia="Arial" w:hAnsi="Arial" w:cs="Arial"/>
                <w:b/>
                <w:color w:val="auto"/>
                <w:sz w:val="20"/>
                <w:lang w:val="ru-RU"/>
              </w:rPr>
              <w:lastRenderedPageBreak/>
              <w:t xml:space="preserve">Объекты хранения </w:t>
            </w:r>
            <w:proofErr w:type="gramStart"/>
            <w:r w:rsidRPr="00A148D6">
              <w:rPr>
                <w:rFonts w:ascii="Arial" w:eastAsia="Arial" w:hAnsi="Arial" w:cs="Arial"/>
                <w:b/>
                <w:color w:val="auto"/>
                <w:sz w:val="20"/>
                <w:lang w:val="ru-RU"/>
              </w:rPr>
              <w:t>индивиду-ального</w:t>
            </w:r>
            <w:proofErr w:type="gramEnd"/>
            <w:r w:rsidRPr="00A148D6">
              <w:rPr>
                <w:rFonts w:ascii="Arial" w:eastAsia="Arial" w:hAnsi="Arial" w:cs="Arial"/>
                <w:b/>
                <w:color w:val="auto"/>
                <w:sz w:val="20"/>
                <w:lang w:val="ru-RU"/>
              </w:rPr>
              <w:t xml:space="preserve"> автотранспорта:</w:t>
            </w:r>
          </w:p>
          <w:p w:rsidR="00F16462" w:rsidRPr="00A148D6" w:rsidRDefault="007B12A2">
            <w:pPr>
              <w:pStyle w:val="Standard"/>
              <w:suppressAutoHyphens w:val="0"/>
              <w:ind w:left="34"/>
              <w:jc w:val="both"/>
              <w:rPr>
                <w:lang w:val="ru-RU"/>
              </w:rPr>
            </w:pPr>
            <w:r w:rsidRPr="00A148D6">
              <w:rPr>
                <w:rFonts w:ascii="Arial" w:eastAsia="Arial" w:hAnsi="Arial" w:cs="Arial"/>
                <w:b/>
                <w:color w:val="auto"/>
                <w:sz w:val="20"/>
                <w:lang w:val="ru-RU"/>
              </w:rPr>
              <w:t xml:space="preserve">- </w:t>
            </w:r>
            <w:r w:rsidRPr="00A148D6">
              <w:rPr>
                <w:rFonts w:ascii="Arial" w:eastAsia="Arial" w:hAnsi="Arial" w:cs="Arial"/>
                <w:color w:val="auto"/>
                <w:sz w:val="20"/>
                <w:lang w:val="ru-RU"/>
              </w:rPr>
              <w:t>гаражи для хранения индивид</w:t>
            </w:r>
            <w:r w:rsidRPr="00A148D6">
              <w:rPr>
                <w:rFonts w:ascii="Arial" w:eastAsia="Arial" w:hAnsi="Arial" w:cs="Arial"/>
                <w:color w:val="auto"/>
                <w:sz w:val="20"/>
                <w:lang w:val="ru-RU"/>
              </w:rPr>
              <w:t>у</w:t>
            </w:r>
            <w:r w:rsidRPr="00A148D6">
              <w:rPr>
                <w:rFonts w:ascii="Arial" w:eastAsia="Arial" w:hAnsi="Arial" w:cs="Arial"/>
                <w:color w:val="auto"/>
                <w:sz w:val="20"/>
                <w:lang w:val="ru-RU"/>
              </w:rPr>
              <w:t>ального легкового автотранспорта;</w:t>
            </w:r>
          </w:p>
          <w:p w:rsidR="00F16462" w:rsidRPr="00A148D6" w:rsidRDefault="007B12A2">
            <w:pPr>
              <w:pStyle w:val="Standard"/>
              <w:suppressAutoHyphens w:val="0"/>
              <w:ind w:left="68"/>
              <w:jc w:val="both"/>
            </w:pPr>
            <w:r w:rsidRPr="00A148D6">
              <w:rPr>
                <w:rFonts w:ascii="Arial" w:eastAsia="Arial" w:hAnsi="Arial" w:cs="Arial"/>
                <w:color w:val="auto"/>
                <w:sz w:val="20"/>
              </w:rPr>
              <w:t xml:space="preserve">- </w:t>
            </w:r>
            <w:proofErr w:type="gramStart"/>
            <w:r w:rsidRPr="00A148D6">
              <w:rPr>
                <w:rFonts w:ascii="Arial" w:eastAsia="Arial" w:hAnsi="Arial" w:cs="Arial"/>
                <w:color w:val="auto"/>
                <w:sz w:val="20"/>
              </w:rPr>
              <w:t>стоянки</w:t>
            </w:r>
            <w:proofErr w:type="gramEnd"/>
            <w:r w:rsidRPr="00A148D6">
              <w:rPr>
                <w:rFonts w:ascii="Arial" w:eastAsia="Arial" w:hAnsi="Arial" w:cs="Arial"/>
                <w:color w:val="auto"/>
                <w:sz w:val="20"/>
              </w:rPr>
              <w:t xml:space="preserve"> индивидуального легкового автотранспорта.</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F1D87" w:rsidRPr="00A148D6" w:rsidRDefault="00FF1D87" w:rsidP="00FF1D87">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shd w:val="clear" w:color="auto" w:fill="FFFFFF"/>
                <w:lang w:val="ru-RU" w:eastAsia="ru-RU" w:bidi="ar-SA"/>
              </w:rPr>
              <w:t>1. Высота гаража от уровня земли до верха плоской кровли не более 3.2м, до конька скатной кровли не более 4.5м.</w:t>
            </w:r>
          </w:p>
          <w:p w:rsidR="00FF1D87" w:rsidRPr="00A148D6" w:rsidRDefault="00FF1D87" w:rsidP="00FF1D87">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shd w:val="clear" w:color="auto" w:fill="FFFFFF"/>
                <w:lang w:val="ru-RU" w:eastAsia="ru-RU" w:bidi="ar-SA"/>
              </w:rPr>
              <w:t>2. Этажность - 1 этаж.</w:t>
            </w:r>
          </w:p>
          <w:p w:rsidR="00FF1D87" w:rsidRPr="00A148D6" w:rsidRDefault="00FF1D87" w:rsidP="00FF1D87">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shd w:val="clear" w:color="auto" w:fill="FFFFFF"/>
                <w:lang w:val="ru-RU" w:eastAsia="ru-RU" w:bidi="ar-SA"/>
              </w:rPr>
              <w:t>3. Площадь на одно машино-место не более 30 кв.м.</w:t>
            </w:r>
          </w:p>
          <w:p w:rsidR="00FF1D87" w:rsidRPr="00A148D6" w:rsidRDefault="00FF1D87" w:rsidP="00FF1D87">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shd w:val="clear" w:color="auto" w:fill="FFFFFF"/>
                <w:lang w:val="ru-RU" w:eastAsia="ru-RU" w:bidi="ar-SA"/>
              </w:rPr>
              <w:t>4. Расчет автостоянок предусмо</w:t>
            </w:r>
            <w:r w:rsidRPr="00A148D6">
              <w:rPr>
                <w:rFonts w:ascii="Arial" w:eastAsia="Times New Roman" w:hAnsi="Arial" w:cs="Arial"/>
                <w:color w:val="auto"/>
                <w:kern w:val="0"/>
                <w:sz w:val="20"/>
                <w:szCs w:val="20"/>
                <w:shd w:val="clear" w:color="auto" w:fill="FFFFFF"/>
                <w:lang w:val="ru-RU" w:eastAsia="ru-RU" w:bidi="ar-SA"/>
              </w:rPr>
              <w:t>т</w:t>
            </w:r>
            <w:r w:rsidRPr="00A148D6">
              <w:rPr>
                <w:rFonts w:ascii="Arial" w:eastAsia="Times New Roman" w:hAnsi="Arial" w:cs="Arial"/>
                <w:color w:val="auto"/>
                <w:kern w:val="0"/>
                <w:sz w:val="20"/>
                <w:szCs w:val="20"/>
                <w:shd w:val="clear" w:color="auto" w:fill="FFFFFF"/>
                <w:lang w:val="ru-RU" w:eastAsia="ru-RU" w:bidi="ar-SA"/>
              </w:rPr>
              <w:t>реть в соответствии со статьей 14 Части II настоящих Правил.</w:t>
            </w:r>
          </w:p>
          <w:p w:rsidR="00F16462" w:rsidRDefault="00FF1D87" w:rsidP="00FF1D87">
            <w:pPr>
              <w:widowControl/>
              <w:suppressAutoHyphens w:val="0"/>
              <w:autoSpaceDN/>
              <w:jc w:val="both"/>
              <w:textAlignment w:val="auto"/>
              <w:rPr>
                <w:rFonts w:ascii="Arial" w:eastAsia="Times New Roman" w:hAnsi="Arial" w:cs="Arial"/>
                <w:kern w:val="0"/>
                <w:sz w:val="20"/>
                <w:szCs w:val="20"/>
                <w:shd w:val="clear" w:color="auto" w:fill="FFFFFF"/>
                <w:lang w:val="ru-RU" w:eastAsia="ru-RU" w:bidi="ar-SA"/>
              </w:rPr>
            </w:pPr>
            <w:r w:rsidRPr="00A148D6">
              <w:rPr>
                <w:rFonts w:ascii="Arial" w:eastAsia="Times New Roman" w:hAnsi="Arial" w:cs="Arial"/>
                <w:kern w:val="0"/>
                <w:sz w:val="20"/>
                <w:szCs w:val="20"/>
                <w:shd w:val="clear" w:color="auto" w:fill="FFFFFF"/>
                <w:lang w:val="ru-RU" w:eastAsia="ru-RU" w:bidi="ar-SA"/>
              </w:rPr>
              <w:t>5. Минимальные отступы</w:t>
            </w:r>
            <w:r w:rsidRPr="00A148D6">
              <w:rPr>
                <w:rFonts w:ascii="Arial" w:eastAsia="Times New Roman" w:hAnsi="Arial" w:cs="Arial"/>
                <w:b/>
                <w:bCs/>
                <w:kern w:val="0"/>
                <w:sz w:val="20"/>
                <w:szCs w:val="20"/>
                <w:shd w:val="clear" w:color="auto" w:fill="FFFFFF"/>
                <w:lang w:val="ru-RU" w:eastAsia="ru-RU" w:bidi="ar-SA"/>
              </w:rPr>
              <w:t xml:space="preserve"> </w:t>
            </w:r>
            <w:r w:rsidRPr="00A148D6">
              <w:rPr>
                <w:rFonts w:ascii="Arial" w:eastAsia="Times New Roman" w:hAnsi="Arial" w:cs="Arial"/>
                <w:kern w:val="0"/>
                <w:sz w:val="20"/>
                <w:szCs w:val="20"/>
                <w:shd w:val="clear" w:color="auto" w:fill="FFFFFF"/>
                <w:lang w:val="ru-RU" w:eastAsia="ru-RU" w:bidi="ar-SA"/>
              </w:rPr>
              <w:t>от границ участка - 1 м, от красной линии - 6 м, с учетом соблюдения требов</w:t>
            </w:r>
            <w:r w:rsidRPr="00A148D6">
              <w:rPr>
                <w:rFonts w:ascii="Arial" w:eastAsia="Times New Roman" w:hAnsi="Arial" w:cs="Arial"/>
                <w:kern w:val="0"/>
                <w:sz w:val="20"/>
                <w:szCs w:val="20"/>
                <w:shd w:val="clear" w:color="auto" w:fill="FFFFFF"/>
                <w:lang w:val="ru-RU" w:eastAsia="ru-RU" w:bidi="ar-SA"/>
              </w:rPr>
              <w:t>а</w:t>
            </w:r>
            <w:r w:rsidRPr="00A148D6">
              <w:rPr>
                <w:rFonts w:ascii="Arial" w:eastAsia="Times New Roman" w:hAnsi="Arial" w:cs="Arial"/>
                <w:kern w:val="0"/>
                <w:sz w:val="20"/>
                <w:szCs w:val="20"/>
                <w:shd w:val="clear" w:color="auto" w:fill="FFFFFF"/>
                <w:lang w:val="ru-RU" w:eastAsia="ru-RU" w:bidi="ar-SA"/>
              </w:rPr>
              <w:t>ний технических регламентов.</w:t>
            </w:r>
          </w:p>
          <w:p w:rsidR="00CE6ACD" w:rsidRPr="00CE6ACD" w:rsidRDefault="00CE6ACD" w:rsidP="00CE6ACD">
            <w:pPr>
              <w:widowControl/>
              <w:suppressAutoHyphens w:val="0"/>
              <w:autoSpaceDN/>
              <w:jc w:val="both"/>
              <w:textAlignment w:val="auto"/>
              <w:rPr>
                <w:rFonts w:ascii="Arial" w:eastAsia="Times New Roman" w:hAnsi="Arial" w:cs="Arial"/>
                <w:kern w:val="0"/>
                <w:sz w:val="20"/>
                <w:szCs w:val="20"/>
                <w:shd w:val="clear" w:color="auto" w:fill="FFFFFF"/>
                <w:lang w:val="ru-RU" w:eastAsia="ru-RU" w:bidi="ar-SA"/>
              </w:rPr>
            </w:pPr>
            <w:r w:rsidRPr="00CE6ACD">
              <w:rPr>
                <w:rFonts w:ascii="Arial" w:eastAsia="Times New Roman" w:hAnsi="Arial" w:cs="Arial"/>
                <w:kern w:val="0"/>
                <w:sz w:val="20"/>
                <w:szCs w:val="20"/>
                <w:shd w:val="clear" w:color="auto" w:fill="FFFFFF"/>
                <w:lang w:val="ru-RU" w:eastAsia="ru-RU" w:bidi="ar-SA"/>
              </w:rPr>
              <w:t>Процент застройки земельного участка – 70%</w:t>
            </w:r>
          </w:p>
          <w:p w:rsidR="00CE6ACD" w:rsidRPr="00CE6ACD" w:rsidRDefault="00CE6ACD" w:rsidP="00CE6ACD">
            <w:pPr>
              <w:widowControl/>
              <w:suppressAutoHyphens w:val="0"/>
              <w:autoSpaceDN/>
              <w:jc w:val="both"/>
              <w:textAlignment w:val="auto"/>
              <w:rPr>
                <w:rFonts w:ascii="Arial" w:eastAsia="Times New Roman" w:hAnsi="Arial" w:cs="Arial"/>
                <w:kern w:val="0"/>
                <w:sz w:val="20"/>
                <w:szCs w:val="20"/>
                <w:shd w:val="clear" w:color="auto" w:fill="FFFFFF"/>
                <w:lang w:val="ru-RU" w:eastAsia="ru-RU" w:bidi="ar-SA"/>
              </w:rPr>
            </w:pPr>
            <w:r w:rsidRPr="00CE6ACD">
              <w:rPr>
                <w:rFonts w:ascii="Arial" w:eastAsia="Times New Roman" w:hAnsi="Arial" w:cs="Arial"/>
                <w:kern w:val="0"/>
                <w:sz w:val="20"/>
                <w:szCs w:val="20"/>
                <w:shd w:val="clear" w:color="auto" w:fill="FFFFFF"/>
                <w:lang w:val="ru-RU" w:eastAsia="ru-RU" w:bidi="ar-SA"/>
              </w:rPr>
              <w:t xml:space="preserve">Минимальный (максимальный)  </w:t>
            </w:r>
          </w:p>
          <w:p w:rsidR="00C64385" w:rsidRPr="00A148D6" w:rsidRDefault="00CE6ACD" w:rsidP="00CE6ACD">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CE6ACD">
              <w:rPr>
                <w:rFonts w:ascii="Arial" w:eastAsia="Times New Roman" w:hAnsi="Arial" w:cs="Arial"/>
                <w:kern w:val="0"/>
                <w:sz w:val="20"/>
                <w:szCs w:val="20"/>
                <w:shd w:val="clear" w:color="auto" w:fill="FFFFFF"/>
                <w:lang w:val="ru-RU" w:eastAsia="ru-RU" w:bidi="ar-SA"/>
              </w:rPr>
              <w:t>размер земельного участка – 20-100 кв.м.</w:t>
            </w: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7B12A2">
            <w:pPr>
              <w:pStyle w:val="Standard"/>
              <w:suppressAutoHyphens w:val="0"/>
              <w:spacing w:after="200"/>
              <w:ind w:left="34"/>
              <w:jc w:val="both"/>
              <w:rPr>
                <w:lang w:val="ru-RU"/>
              </w:rPr>
            </w:pPr>
            <w:proofErr w:type="gramStart"/>
            <w:r w:rsidRPr="00A148D6">
              <w:rPr>
                <w:rFonts w:ascii="Arial" w:eastAsia="Arial" w:hAnsi="Arial" w:cs="Arial"/>
                <w:color w:val="auto"/>
                <w:sz w:val="20"/>
                <w:lang w:val="ru-RU"/>
              </w:rPr>
              <w:t>Отдельно стоящие, подзе</w:t>
            </w:r>
            <w:r w:rsidRPr="00A148D6">
              <w:rPr>
                <w:rFonts w:ascii="Arial" w:eastAsia="Arial" w:hAnsi="Arial" w:cs="Arial"/>
                <w:color w:val="auto"/>
                <w:sz w:val="20"/>
                <w:lang w:val="ru-RU"/>
              </w:rPr>
              <w:t>м</w:t>
            </w:r>
            <w:r w:rsidRPr="00A148D6">
              <w:rPr>
                <w:rFonts w:ascii="Arial" w:eastAsia="Arial" w:hAnsi="Arial" w:cs="Arial"/>
                <w:color w:val="auto"/>
                <w:sz w:val="20"/>
                <w:lang w:val="ru-RU"/>
              </w:rPr>
              <w:t>ные, встроенные в здания.</w:t>
            </w:r>
            <w:proofErr w:type="gramEnd"/>
          </w:p>
          <w:p w:rsidR="00F16462" w:rsidRPr="00A148D6" w:rsidRDefault="00F16462">
            <w:pPr>
              <w:pStyle w:val="Standard"/>
              <w:ind w:left="36" w:right="-2"/>
              <w:jc w:val="both"/>
              <w:rPr>
                <w:rFonts w:eastAsia="Calibri" w:cs="Calibri"/>
                <w:color w:val="auto"/>
                <w:sz w:val="22"/>
                <w:lang w:val="ru-RU"/>
              </w:rPr>
            </w:pPr>
          </w:p>
        </w:tc>
        <w:tc>
          <w:tcPr>
            <w:tcW w:w="377" w:type="dxa"/>
            <w:shd w:val="clear" w:color="auto" w:fill="auto"/>
            <w:tcMar>
              <w:top w:w="0" w:type="dxa"/>
              <w:left w:w="10" w:type="dxa"/>
              <w:bottom w:w="0" w:type="dxa"/>
              <w:right w:w="10" w:type="dxa"/>
            </w:tcMar>
          </w:tcPr>
          <w:p w:rsidR="00F16462" w:rsidRPr="00A148D6" w:rsidRDefault="00F16462">
            <w:pPr>
              <w:pStyle w:val="Standard"/>
              <w:ind w:left="36" w:right="-2"/>
              <w:jc w:val="both"/>
              <w:rPr>
                <w:rFonts w:eastAsia="Calibri" w:cs="Calibri"/>
                <w:color w:val="auto"/>
                <w:sz w:val="22"/>
                <w:lang w:val="ru-RU"/>
              </w:rPr>
            </w:pPr>
          </w:p>
        </w:tc>
      </w:tr>
      <w:tr w:rsidR="00F16462" w:rsidRPr="00505FE8" w:rsidTr="00F16462">
        <w:trPr>
          <w:trHeight w:val="210"/>
        </w:trPr>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7B12A2">
            <w:pPr>
              <w:pStyle w:val="Standard"/>
              <w:ind w:left="66" w:right="-2"/>
              <w:jc w:val="both"/>
              <w:rPr>
                <w:rFonts w:ascii="Times New Roman" w:eastAsia="Times New Roman" w:hAnsi="Times New Roman" w:cs="Times New Roman"/>
                <w:color w:val="auto"/>
              </w:rPr>
            </w:pPr>
            <w:r w:rsidRPr="00A148D6">
              <w:rPr>
                <w:rFonts w:ascii="Times New Roman" w:eastAsia="Times New Roman" w:hAnsi="Times New Roman" w:cs="Times New Roman"/>
                <w:color w:val="auto"/>
              </w:rPr>
              <w:t>Хозяйственные постройки</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DC5203" w:rsidRPr="00A148D6" w:rsidRDefault="00DC5203" w:rsidP="00DC5203">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shd w:val="clear" w:color="auto" w:fill="FFFFFF"/>
                <w:lang w:val="ru-RU" w:eastAsia="ru-RU" w:bidi="ar-SA"/>
              </w:rPr>
              <w:t>1. Высота</w:t>
            </w:r>
            <w:r w:rsidRPr="00A148D6">
              <w:rPr>
                <w:rFonts w:ascii="Arial" w:eastAsia="Times New Roman" w:hAnsi="Arial" w:cs="Arial"/>
                <w:b/>
                <w:bCs/>
                <w:color w:val="auto"/>
                <w:kern w:val="0"/>
                <w:sz w:val="20"/>
                <w:szCs w:val="20"/>
                <w:shd w:val="clear" w:color="auto" w:fill="FFFFFF"/>
                <w:lang w:val="ru-RU" w:eastAsia="ru-RU" w:bidi="ar-SA"/>
              </w:rPr>
              <w:t xml:space="preserve"> </w:t>
            </w:r>
            <w:r w:rsidRPr="00A148D6">
              <w:rPr>
                <w:rFonts w:ascii="Arial" w:eastAsia="Times New Roman" w:hAnsi="Arial" w:cs="Arial"/>
                <w:color w:val="auto"/>
                <w:kern w:val="0"/>
                <w:sz w:val="20"/>
                <w:szCs w:val="20"/>
                <w:shd w:val="clear" w:color="auto" w:fill="FFFFFF"/>
                <w:lang w:val="ru-RU" w:eastAsia="ru-RU" w:bidi="ar-SA"/>
              </w:rPr>
              <w:t>от уровня земли до верха перекрытия последнего этажа - не более 5 м.</w:t>
            </w:r>
          </w:p>
          <w:p w:rsidR="00DC5203" w:rsidRPr="00A148D6" w:rsidRDefault="00DC5203" w:rsidP="00DC5203">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shd w:val="clear" w:color="auto" w:fill="FFFFFF"/>
                <w:lang w:val="ru-RU" w:eastAsia="ru-RU" w:bidi="ar-SA"/>
              </w:rPr>
              <w:t>2. Этажность - 1 этаж.</w:t>
            </w:r>
          </w:p>
          <w:p w:rsidR="00DC5203" w:rsidRPr="00A148D6" w:rsidRDefault="00DC5203" w:rsidP="00DC5203">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shd w:val="clear" w:color="auto" w:fill="FFFFFF"/>
                <w:lang w:val="ru-RU" w:eastAsia="ru-RU" w:bidi="ar-SA"/>
              </w:rPr>
              <w:t>3 Минимальный отступ зданий, строений, сооружений от красной линии улиц - не менее чем на 6 м, проездов - не менее чем на 5 м.</w:t>
            </w:r>
          </w:p>
          <w:p w:rsidR="00F16462" w:rsidRPr="00C64385" w:rsidRDefault="00DC5203" w:rsidP="00C64385">
            <w:pPr>
              <w:pStyle w:val="aa"/>
              <w:widowControl/>
              <w:numPr>
                <w:ilvl w:val="0"/>
                <w:numId w:val="5"/>
              </w:numPr>
              <w:suppressAutoHyphens w:val="0"/>
              <w:autoSpaceDN/>
              <w:jc w:val="both"/>
              <w:textAlignment w:val="auto"/>
              <w:rPr>
                <w:rFonts w:ascii="Arial" w:eastAsia="Times New Roman" w:hAnsi="Arial" w:cs="Arial"/>
                <w:kern w:val="0"/>
                <w:sz w:val="20"/>
                <w:szCs w:val="20"/>
                <w:shd w:val="clear" w:color="auto" w:fill="FFFFFF"/>
                <w:lang w:val="ru-RU" w:eastAsia="ru-RU" w:bidi="ar-SA"/>
              </w:rPr>
            </w:pPr>
            <w:r w:rsidRPr="00C64385">
              <w:rPr>
                <w:rFonts w:ascii="Arial" w:eastAsia="Times New Roman" w:hAnsi="Arial" w:cs="Arial"/>
                <w:kern w:val="0"/>
                <w:sz w:val="20"/>
                <w:szCs w:val="20"/>
                <w:shd w:val="clear" w:color="auto" w:fill="FFFFFF"/>
                <w:lang w:val="ru-RU" w:eastAsia="ru-RU" w:bidi="ar-SA"/>
              </w:rPr>
              <w:t>Минимальный отступ зданий, строений и сооружений до гр</w:t>
            </w:r>
            <w:r w:rsidRPr="00C64385">
              <w:rPr>
                <w:rFonts w:ascii="Arial" w:eastAsia="Times New Roman" w:hAnsi="Arial" w:cs="Arial"/>
                <w:kern w:val="0"/>
                <w:sz w:val="20"/>
                <w:szCs w:val="20"/>
                <w:shd w:val="clear" w:color="auto" w:fill="FFFFFF"/>
                <w:lang w:val="ru-RU" w:eastAsia="ru-RU" w:bidi="ar-SA"/>
              </w:rPr>
              <w:t>а</w:t>
            </w:r>
            <w:r w:rsidRPr="00C64385">
              <w:rPr>
                <w:rFonts w:ascii="Arial" w:eastAsia="Times New Roman" w:hAnsi="Arial" w:cs="Arial"/>
                <w:kern w:val="0"/>
                <w:sz w:val="20"/>
                <w:szCs w:val="20"/>
                <w:shd w:val="clear" w:color="auto" w:fill="FFFFFF"/>
                <w:lang w:val="ru-RU" w:eastAsia="ru-RU" w:bidi="ar-SA"/>
              </w:rPr>
              <w:t>ницы соседнего участка не м</w:t>
            </w:r>
            <w:r w:rsidRPr="00C64385">
              <w:rPr>
                <w:rFonts w:ascii="Arial" w:eastAsia="Times New Roman" w:hAnsi="Arial" w:cs="Arial"/>
                <w:kern w:val="0"/>
                <w:sz w:val="20"/>
                <w:szCs w:val="20"/>
                <w:shd w:val="clear" w:color="auto" w:fill="FFFFFF"/>
                <w:lang w:val="ru-RU" w:eastAsia="ru-RU" w:bidi="ar-SA"/>
              </w:rPr>
              <w:t>е</w:t>
            </w:r>
            <w:r w:rsidRPr="00C64385">
              <w:rPr>
                <w:rFonts w:ascii="Arial" w:eastAsia="Times New Roman" w:hAnsi="Arial" w:cs="Arial"/>
                <w:kern w:val="0"/>
                <w:sz w:val="20"/>
                <w:szCs w:val="20"/>
                <w:shd w:val="clear" w:color="auto" w:fill="FFFFFF"/>
                <w:lang w:val="ru-RU" w:eastAsia="ru-RU" w:bidi="ar-SA"/>
              </w:rPr>
              <w:t>нее чем на - 1 м с учетом тр</w:t>
            </w:r>
            <w:r w:rsidRPr="00C64385">
              <w:rPr>
                <w:rFonts w:ascii="Arial" w:eastAsia="Times New Roman" w:hAnsi="Arial" w:cs="Arial"/>
                <w:kern w:val="0"/>
                <w:sz w:val="20"/>
                <w:szCs w:val="20"/>
                <w:shd w:val="clear" w:color="auto" w:fill="FFFFFF"/>
                <w:lang w:val="ru-RU" w:eastAsia="ru-RU" w:bidi="ar-SA"/>
              </w:rPr>
              <w:t>е</w:t>
            </w:r>
            <w:r w:rsidRPr="00C64385">
              <w:rPr>
                <w:rFonts w:ascii="Arial" w:eastAsia="Times New Roman" w:hAnsi="Arial" w:cs="Arial"/>
                <w:kern w:val="0"/>
                <w:sz w:val="20"/>
                <w:szCs w:val="20"/>
                <w:shd w:val="clear" w:color="auto" w:fill="FFFFFF"/>
                <w:lang w:val="ru-RU" w:eastAsia="ru-RU" w:bidi="ar-SA"/>
              </w:rPr>
              <w:t>бований технических регламе</w:t>
            </w:r>
            <w:r w:rsidRPr="00C64385">
              <w:rPr>
                <w:rFonts w:ascii="Arial" w:eastAsia="Times New Roman" w:hAnsi="Arial" w:cs="Arial"/>
                <w:kern w:val="0"/>
                <w:sz w:val="20"/>
                <w:szCs w:val="20"/>
                <w:shd w:val="clear" w:color="auto" w:fill="FFFFFF"/>
                <w:lang w:val="ru-RU" w:eastAsia="ru-RU" w:bidi="ar-SA"/>
              </w:rPr>
              <w:t>н</w:t>
            </w:r>
            <w:r w:rsidRPr="00C64385">
              <w:rPr>
                <w:rFonts w:ascii="Arial" w:eastAsia="Times New Roman" w:hAnsi="Arial" w:cs="Arial"/>
                <w:kern w:val="0"/>
                <w:sz w:val="20"/>
                <w:szCs w:val="20"/>
                <w:shd w:val="clear" w:color="auto" w:fill="FFFFFF"/>
                <w:lang w:val="ru-RU" w:eastAsia="ru-RU" w:bidi="ar-SA"/>
              </w:rPr>
              <w:t>тов.</w:t>
            </w:r>
          </w:p>
          <w:p w:rsidR="00CE6ACD" w:rsidRPr="00CE6ACD" w:rsidRDefault="00CE6ACD" w:rsidP="00CE6ACD">
            <w:pPr>
              <w:pStyle w:val="aa"/>
              <w:widowControl/>
              <w:numPr>
                <w:ilvl w:val="0"/>
                <w:numId w:val="5"/>
              </w:numPr>
              <w:suppressAutoHyphens w:val="0"/>
              <w:autoSpaceDN/>
              <w:jc w:val="both"/>
              <w:textAlignment w:val="auto"/>
              <w:rPr>
                <w:rFonts w:ascii="Arial" w:eastAsia="Times New Roman" w:hAnsi="Arial" w:cs="Arial"/>
                <w:color w:val="auto"/>
                <w:kern w:val="0"/>
                <w:sz w:val="20"/>
                <w:szCs w:val="20"/>
                <w:lang w:val="ru-RU" w:eastAsia="ru-RU" w:bidi="ar-SA"/>
              </w:rPr>
            </w:pPr>
            <w:r w:rsidRPr="00CE6ACD">
              <w:rPr>
                <w:rFonts w:ascii="Arial" w:eastAsia="Times New Roman" w:hAnsi="Arial" w:cs="Arial"/>
                <w:color w:val="auto"/>
                <w:kern w:val="0"/>
                <w:sz w:val="20"/>
                <w:szCs w:val="20"/>
                <w:lang w:val="ru-RU" w:eastAsia="ru-RU" w:bidi="ar-SA"/>
              </w:rPr>
              <w:t>Процент застройки земельного участка -60%.</w:t>
            </w:r>
          </w:p>
          <w:p w:rsidR="00CE6ACD" w:rsidRPr="00CE6ACD" w:rsidRDefault="00CE6ACD" w:rsidP="00CE6ACD">
            <w:pPr>
              <w:pStyle w:val="aa"/>
              <w:widowControl/>
              <w:numPr>
                <w:ilvl w:val="0"/>
                <w:numId w:val="8"/>
              </w:numPr>
              <w:suppressAutoHyphens w:val="0"/>
              <w:autoSpaceDN/>
              <w:jc w:val="both"/>
              <w:textAlignment w:val="auto"/>
              <w:rPr>
                <w:rFonts w:ascii="Arial" w:eastAsia="Times New Roman" w:hAnsi="Arial" w:cs="Arial"/>
                <w:color w:val="auto"/>
                <w:kern w:val="0"/>
                <w:sz w:val="20"/>
                <w:szCs w:val="20"/>
                <w:lang w:val="ru-RU" w:eastAsia="ru-RU" w:bidi="ar-SA"/>
              </w:rPr>
            </w:pPr>
            <w:r w:rsidRPr="00CE6ACD">
              <w:rPr>
                <w:rFonts w:ascii="Arial" w:eastAsia="Times New Roman" w:hAnsi="Arial" w:cs="Arial"/>
                <w:color w:val="auto"/>
                <w:kern w:val="0"/>
                <w:sz w:val="20"/>
                <w:szCs w:val="20"/>
                <w:lang w:val="ru-RU" w:eastAsia="ru-RU" w:bidi="ar-SA"/>
              </w:rPr>
              <w:t>Минимальный (максимальный) размер земельного участка-20-100 кв.м. Процент застройки земельного участка -60%.</w:t>
            </w:r>
          </w:p>
          <w:p w:rsidR="00C64385" w:rsidRDefault="00C64385" w:rsidP="007D7196">
            <w:pPr>
              <w:widowControl/>
              <w:suppressAutoHyphens w:val="0"/>
              <w:autoSpaceDN/>
              <w:jc w:val="both"/>
              <w:textAlignment w:val="auto"/>
              <w:rPr>
                <w:rFonts w:ascii="Arial" w:eastAsia="Times New Roman" w:hAnsi="Arial" w:cs="Arial"/>
                <w:color w:val="auto"/>
                <w:kern w:val="0"/>
                <w:sz w:val="20"/>
                <w:szCs w:val="20"/>
                <w:lang w:val="ru-RU" w:eastAsia="ru-RU" w:bidi="ar-SA"/>
              </w:rPr>
            </w:pPr>
          </w:p>
          <w:p w:rsidR="007D7196" w:rsidRDefault="007D7196" w:rsidP="007D7196">
            <w:pPr>
              <w:widowControl/>
              <w:suppressAutoHyphens w:val="0"/>
              <w:autoSpaceDN/>
              <w:jc w:val="both"/>
              <w:textAlignment w:val="auto"/>
              <w:rPr>
                <w:rFonts w:ascii="Arial" w:eastAsia="Times New Roman" w:hAnsi="Arial" w:cs="Arial"/>
                <w:color w:val="auto"/>
                <w:kern w:val="0"/>
                <w:sz w:val="20"/>
                <w:szCs w:val="20"/>
                <w:lang w:val="ru-RU" w:eastAsia="ru-RU" w:bidi="ar-SA"/>
              </w:rPr>
            </w:pPr>
          </w:p>
          <w:p w:rsidR="007D7196" w:rsidRDefault="007D7196" w:rsidP="007D7196">
            <w:pPr>
              <w:widowControl/>
              <w:suppressAutoHyphens w:val="0"/>
              <w:autoSpaceDN/>
              <w:jc w:val="both"/>
              <w:textAlignment w:val="auto"/>
              <w:rPr>
                <w:rFonts w:ascii="Arial" w:eastAsia="Times New Roman" w:hAnsi="Arial" w:cs="Arial"/>
                <w:color w:val="auto"/>
                <w:kern w:val="0"/>
                <w:sz w:val="20"/>
                <w:szCs w:val="20"/>
                <w:lang w:val="ru-RU" w:eastAsia="ru-RU" w:bidi="ar-SA"/>
              </w:rPr>
            </w:pPr>
          </w:p>
          <w:p w:rsidR="007D7196" w:rsidRDefault="007D7196" w:rsidP="007D7196">
            <w:pPr>
              <w:widowControl/>
              <w:suppressAutoHyphens w:val="0"/>
              <w:autoSpaceDN/>
              <w:jc w:val="both"/>
              <w:textAlignment w:val="auto"/>
              <w:rPr>
                <w:rFonts w:ascii="Arial" w:eastAsia="Times New Roman" w:hAnsi="Arial" w:cs="Arial"/>
                <w:color w:val="auto"/>
                <w:kern w:val="0"/>
                <w:sz w:val="20"/>
                <w:szCs w:val="20"/>
                <w:lang w:val="ru-RU" w:eastAsia="ru-RU" w:bidi="ar-SA"/>
              </w:rPr>
            </w:pPr>
          </w:p>
          <w:p w:rsidR="007D7196" w:rsidRPr="007D7196" w:rsidRDefault="007D7196" w:rsidP="007D7196">
            <w:pPr>
              <w:widowControl/>
              <w:suppressAutoHyphens w:val="0"/>
              <w:autoSpaceDN/>
              <w:jc w:val="both"/>
              <w:textAlignment w:val="auto"/>
              <w:rPr>
                <w:rFonts w:ascii="Arial" w:eastAsia="Times New Roman" w:hAnsi="Arial" w:cs="Arial"/>
                <w:color w:val="auto"/>
                <w:kern w:val="0"/>
                <w:sz w:val="20"/>
                <w:szCs w:val="20"/>
                <w:lang w:val="ru-RU" w:eastAsia="ru-RU" w:bidi="ar-SA"/>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16462" w:rsidRPr="00A148D6" w:rsidRDefault="00F16462">
            <w:pPr>
              <w:pStyle w:val="Standard"/>
              <w:ind w:left="36" w:right="-2"/>
              <w:jc w:val="both"/>
              <w:rPr>
                <w:rFonts w:eastAsia="Calibri" w:cs="Calibri"/>
                <w:color w:val="auto"/>
                <w:sz w:val="22"/>
                <w:lang w:val="ru-RU"/>
              </w:rPr>
            </w:pPr>
          </w:p>
        </w:tc>
        <w:tc>
          <w:tcPr>
            <w:tcW w:w="377" w:type="dxa"/>
            <w:shd w:val="clear" w:color="auto" w:fill="auto"/>
            <w:tcMar>
              <w:top w:w="0" w:type="dxa"/>
              <w:left w:w="10" w:type="dxa"/>
              <w:bottom w:w="0" w:type="dxa"/>
              <w:right w:w="10" w:type="dxa"/>
            </w:tcMar>
          </w:tcPr>
          <w:p w:rsidR="00F16462" w:rsidRPr="00A148D6" w:rsidRDefault="00F16462">
            <w:pPr>
              <w:pStyle w:val="Standard"/>
              <w:ind w:left="36" w:right="-2"/>
              <w:jc w:val="both"/>
              <w:rPr>
                <w:rFonts w:eastAsia="Calibri" w:cs="Calibri"/>
                <w:color w:val="auto"/>
                <w:sz w:val="22"/>
                <w:lang w:val="ru-RU"/>
              </w:rPr>
            </w:pPr>
          </w:p>
        </w:tc>
      </w:tr>
    </w:tbl>
    <w:p w:rsidR="007D7196" w:rsidRPr="003056A9" w:rsidRDefault="007D7196">
      <w:pPr>
        <w:rPr>
          <w:lang w:val="ru-RU"/>
        </w:rPr>
      </w:pPr>
    </w:p>
    <w:tbl>
      <w:tblPr>
        <w:tblW w:w="10159" w:type="dxa"/>
        <w:tblInd w:w="98" w:type="dxa"/>
        <w:tblLayout w:type="fixed"/>
        <w:tblCellMar>
          <w:left w:w="10" w:type="dxa"/>
          <w:right w:w="10" w:type="dxa"/>
        </w:tblCellMar>
        <w:tblLook w:val="0000"/>
      </w:tblPr>
      <w:tblGrid>
        <w:gridCol w:w="10159"/>
      </w:tblGrid>
      <w:tr w:rsidR="00F16462" w:rsidRPr="00505FE8" w:rsidTr="007D7196">
        <w:trPr>
          <w:trHeight w:val="464"/>
        </w:trPr>
        <w:tc>
          <w:tcPr>
            <w:tcW w:w="10159" w:type="dxa"/>
            <w:vMerge w:val="restart"/>
            <w:shd w:val="clear" w:color="auto" w:fill="FFFFFF"/>
            <w:tcMar>
              <w:top w:w="0" w:type="dxa"/>
              <w:left w:w="108" w:type="dxa"/>
              <w:bottom w:w="0" w:type="dxa"/>
              <w:right w:w="108" w:type="dxa"/>
            </w:tcMar>
          </w:tcPr>
          <w:p w:rsidR="00F16462" w:rsidRPr="00A148D6" w:rsidRDefault="00F16462">
            <w:pPr>
              <w:pStyle w:val="Standard"/>
              <w:spacing w:after="200"/>
              <w:ind w:firstLine="709"/>
              <w:jc w:val="both"/>
              <w:rPr>
                <w:rFonts w:ascii="Arial" w:eastAsia="Arial" w:hAnsi="Arial" w:cs="Arial"/>
                <w:b/>
                <w:color w:val="auto"/>
                <w:lang w:val="ru-RU"/>
              </w:rPr>
            </w:pPr>
          </w:p>
          <w:p w:rsidR="00F16462" w:rsidRPr="00A148D6" w:rsidRDefault="007B12A2">
            <w:pPr>
              <w:pStyle w:val="Standard"/>
              <w:spacing w:after="200"/>
              <w:ind w:firstLine="709"/>
              <w:jc w:val="both"/>
              <w:rPr>
                <w:rFonts w:ascii="Arial" w:eastAsia="Arial" w:hAnsi="Arial" w:cs="Arial"/>
                <w:b/>
                <w:color w:val="auto"/>
                <w:lang w:val="ru-RU"/>
              </w:rPr>
            </w:pPr>
            <w:r w:rsidRPr="00A148D6">
              <w:rPr>
                <w:rFonts w:ascii="Arial" w:eastAsia="Arial" w:hAnsi="Arial" w:cs="Arial"/>
                <w:b/>
                <w:color w:val="auto"/>
                <w:lang w:val="ru-RU"/>
              </w:rPr>
              <w:t>3. Вспомогательные виды и параметры разрешенного использования земельных участков и объектов капитального строительства.</w:t>
            </w:r>
          </w:p>
          <w:tbl>
            <w:tblPr>
              <w:tblW w:w="9664" w:type="dxa"/>
              <w:tblLayout w:type="fixed"/>
              <w:tblCellMar>
                <w:left w:w="10" w:type="dxa"/>
                <w:right w:w="10" w:type="dxa"/>
              </w:tblCellMar>
              <w:tblLook w:val="0000"/>
            </w:tblPr>
            <w:tblGrid>
              <w:gridCol w:w="3360"/>
              <w:gridCol w:w="3360"/>
              <w:gridCol w:w="2944"/>
            </w:tblGrid>
            <w:tr w:rsidR="00F16462" w:rsidRPr="00A148D6">
              <w:trPr>
                <w:trHeight w:val="464"/>
              </w:trPr>
              <w:tc>
                <w:tcPr>
                  <w:tcW w:w="3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6462" w:rsidRPr="00A148D6" w:rsidRDefault="007B12A2">
                  <w:pPr>
                    <w:pStyle w:val="Standard"/>
                    <w:ind w:left="34" w:right="-2"/>
                    <w:jc w:val="center"/>
                    <w:rPr>
                      <w:rFonts w:ascii="Arial" w:eastAsia="Arial" w:hAnsi="Arial" w:cs="Arial"/>
                      <w:b/>
                      <w:color w:val="auto"/>
                      <w:sz w:val="20"/>
                      <w:lang w:val="ru-RU"/>
                    </w:rPr>
                  </w:pPr>
                  <w:r w:rsidRPr="00A148D6">
                    <w:rPr>
                      <w:rFonts w:ascii="Arial" w:eastAsia="Arial" w:hAnsi="Arial" w:cs="Arial"/>
                      <w:b/>
                      <w:color w:val="auto"/>
                      <w:sz w:val="20"/>
                      <w:lang w:val="ru-RU"/>
                    </w:rPr>
                    <w:t>ВИДЫ ИСПОЛЬЗОВАНИЯ</w:t>
                  </w:r>
                </w:p>
              </w:tc>
              <w:tc>
                <w:tcPr>
                  <w:tcW w:w="3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6462" w:rsidRPr="00A148D6" w:rsidRDefault="007B12A2">
                  <w:pPr>
                    <w:pStyle w:val="Standard"/>
                    <w:ind w:left="34" w:right="-2"/>
                    <w:jc w:val="center"/>
                    <w:rPr>
                      <w:rFonts w:ascii="Arial" w:eastAsia="Arial" w:hAnsi="Arial" w:cs="Arial"/>
                      <w:b/>
                      <w:color w:val="auto"/>
                      <w:sz w:val="20"/>
                      <w:lang w:val="ru-RU"/>
                    </w:rPr>
                  </w:pPr>
                  <w:r w:rsidRPr="00A148D6">
                    <w:rPr>
                      <w:rFonts w:ascii="Arial" w:eastAsia="Arial" w:hAnsi="Arial" w:cs="Arial"/>
                      <w:b/>
                      <w:color w:val="auto"/>
                      <w:sz w:val="20"/>
                      <w:lang w:val="ru-RU"/>
                    </w:rPr>
                    <w:t xml:space="preserve">ПАРАМЕТРЫ </w:t>
                  </w:r>
                  <w:proofErr w:type="gramStart"/>
                  <w:r w:rsidRPr="00A148D6">
                    <w:rPr>
                      <w:rFonts w:ascii="Arial" w:eastAsia="Arial" w:hAnsi="Arial" w:cs="Arial"/>
                      <w:b/>
                      <w:color w:val="auto"/>
                      <w:sz w:val="20"/>
                      <w:lang w:val="ru-RU"/>
                    </w:rPr>
                    <w:t>РАЗРЕШЕННОГО</w:t>
                  </w:r>
                  <w:proofErr w:type="gramEnd"/>
                </w:p>
                <w:p w:rsidR="00F16462" w:rsidRPr="00A148D6" w:rsidRDefault="007B12A2">
                  <w:pPr>
                    <w:pStyle w:val="Standard"/>
                    <w:ind w:left="34" w:right="-2"/>
                    <w:jc w:val="center"/>
                    <w:rPr>
                      <w:rFonts w:ascii="Arial" w:eastAsia="Arial" w:hAnsi="Arial" w:cs="Arial"/>
                      <w:b/>
                      <w:color w:val="auto"/>
                      <w:sz w:val="20"/>
                      <w:lang w:val="ru-RU"/>
                    </w:rPr>
                  </w:pPr>
                  <w:r w:rsidRPr="00A148D6">
                    <w:rPr>
                      <w:rFonts w:ascii="Arial" w:eastAsia="Arial" w:hAnsi="Arial" w:cs="Arial"/>
                      <w:b/>
                      <w:color w:val="auto"/>
                      <w:sz w:val="20"/>
                      <w:lang w:val="ru-RU"/>
                    </w:rPr>
                    <w:t>ИСПОЛЬЗОВАНИЯ</w:t>
                  </w:r>
                </w:p>
              </w:tc>
              <w:tc>
                <w:tcPr>
                  <w:tcW w:w="2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6462" w:rsidRPr="00A148D6" w:rsidRDefault="007B12A2">
                  <w:pPr>
                    <w:pStyle w:val="Standard"/>
                    <w:ind w:left="34" w:right="-2"/>
                    <w:jc w:val="center"/>
                    <w:rPr>
                      <w:rFonts w:ascii="Arial" w:eastAsia="Arial" w:hAnsi="Arial" w:cs="Arial"/>
                      <w:b/>
                      <w:color w:val="auto"/>
                      <w:sz w:val="20"/>
                      <w:lang w:val="ru-RU"/>
                    </w:rPr>
                  </w:pPr>
                  <w:r w:rsidRPr="00A148D6">
                    <w:rPr>
                      <w:rFonts w:ascii="Arial" w:eastAsia="Arial" w:hAnsi="Arial" w:cs="Arial"/>
                      <w:b/>
                      <w:color w:val="auto"/>
                      <w:sz w:val="20"/>
                      <w:lang w:val="ru-RU"/>
                    </w:rPr>
                    <w:t>ОСОБЫЕ УСЛОВИЯ</w:t>
                  </w:r>
                </w:p>
                <w:p w:rsidR="00F16462" w:rsidRPr="00A148D6" w:rsidRDefault="007B12A2">
                  <w:pPr>
                    <w:pStyle w:val="Standard"/>
                    <w:ind w:left="34" w:right="-2"/>
                    <w:jc w:val="center"/>
                    <w:rPr>
                      <w:rFonts w:ascii="Arial" w:eastAsia="Arial" w:hAnsi="Arial" w:cs="Arial"/>
                      <w:b/>
                      <w:color w:val="auto"/>
                      <w:sz w:val="20"/>
                      <w:lang w:val="ru-RU"/>
                    </w:rPr>
                  </w:pPr>
                  <w:r w:rsidRPr="00A148D6">
                    <w:rPr>
                      <w:rFonts w:ascii="Arial" w:eastAsia="Arial" w:hAnsi="Arial" w:cs="Arial"/>
                      <w:b/>
                      <w:color w:val="auto"/>
                      <w:sz w:val="20"/>
                      <w:lang w:val="ru-RU"/>
                    </w:rPr>
                    <w:t>РЕАЛИЗАЦИИ</w:t>
                  </w:r>
                </w:p>
                <w:p w:rsidR="00F16462" w:rsidRPr="00A148D6" w:rsidRDefault="007B12A2">
                  <w:pPr>
                    <w:pStyle w:val="Standard"/>
                    <w:ind w:left="34" w:right="-2"/>
                    <w:jc w:val="center"/>
                    <w:rPr>
                      <w:rFonts w:ascii="Arial" w:eastAsia="Arial" w:hAnsi="Arial" w:cs="Arial"/>
                      <w:b/>
                      <w:color w:val="auto"/>
                      <w:sz w:val="20"/>
                      <w:lang w:val="ru-RU"/>
                    </w:rPr>
                  </w:pPr>
                  <w:r w:rsidRPr="00A148D6">
                    <w:rPr>
                      <w:rFonts w:ascii="Arial" w:eastAsia="Arial" w:hAnsi="Arial" w:cs="Arial"/>
                      <w:b/>
                      <w:color w:val="auto"/>
                      <w:sz w:val="20"/>
                      <w:lang w:val="ru-RU"/>
                    </w:rPr>
                    <w:t>РЕГЛАМЕНТА</w:t>
                  </w:r>
                </w:p>
              </w:tc>
            </w:tr>
            <w:tr w:rsidR="00F16462" w:rsidRPr="00505FE8">
              <w:trPr>
                <w:trHeight w:val="464"/>
              </w:trPr>
              <w:tc>
                <w:tcPr>
                  <w:tcW w:w="3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6462" w:rsidRPr="00A148D6" w:rsidRDefault="007B12A2">
                  <w:pPr>
                    <w:pStyle w:val="Standard"/>
                    <w:ind w:left="34" w:right="-2"/>
                    <w:jc w:val="both"/>
                    <w:rPr>
                      <w:rFonts w:ascii="Arial" w:eastAsia="Arial" w:hAnsi="Arial" w:cs="Arial"/>
                      <w:b/>
                      <w:color w:val="auto"/>
                      <w:sz w:val="20"/>
                      <w:lang w:val="ru-RU"/>
                    </w:rPr>
                  </w:pPr>
                  <w:r w:rsidRPr="00A148D6">
                    <w:rPr>
                      <w:rFonts w:ascii="Arial" w:eastAsia="Arial" w:hAnsi="Arial" w:cs="Arial"/>
                      <w:b/>
                      <w:color w:val="auto"/>
                      <w:sz w:val="20"/>
                      <w:lang w:val="ru-RU"/>
                    </w:rPr>
                    <w:t>Площадки общего пользова-</w:t>
                  </w:r>
                </w:p>
                <w:p w:rsidR="00F16462" w:rsidRPr="00A148D6" w:rsidRDefault="007B12A2">
                  <w:pPr>
                    <w:pStyle w:val="Standard"/>
                    <w:ind w:left="34" w:right="-2"/>
                    <w:jc w:val="both"/>
                    <w:rPr>
                      <w:lang w:val="ru-RU"/>
                    </w:rPr>
                  </w:pPr>
                  <w:r w:rsidRPr="00A148D6">
                    <w:rPr>
                      <w:rFonts w:ascii="Arial" w:eastAsia="Arial" w:hAnsi="Arial" w:cs="Arial"/>
                      <w:b/>
                      <w:color w:val="auto"/>
                      <w:sz w:val="20"/>
                      <w:lang w:val="ru-RU"/>
                    </w:rPr>
                    <w:t>ния</w:t>
                  </w:r>
                  <w:r w:rsidRPr="00A148D6">
                    <w:rPr>
                      <w:rFonts w:ascii="Arial" w:eastAsia="Arial" w:hAnsi="Arial" w:cs="Arial"/>
                      <w:color w:val="auto"/>
                      <w:sz w:val="20"/>
                      <w:lang w:val="ru-RU"/>
                    </w:rPr>
                    <w:t>различного назначения:</w:t>
                  </w:r>
                </w:p>
                <w:p w:rsidR="00F16462" w:rsidRPr="00A148D6" w:rsidRDefault="007B12A2">
                  <w:pPr>
                    <w:pStyle w:val="Standard"/>
                    <w:ind w:left="34" w:right="-2"/>
                    <w:jc w:val="both"/>
                    <w:rPr>
                      <w:lang w:val="ru-RU"/>
                    </w:rPr>
                  </w:pPr>
                  <w:r w:rsidRPr="00A148D6">
                    <w:rPr>
                      <w:rFonts w:ascii="Arial" w:eastAsia="Arial" w:hAnsi="Arial" w:cs="Arial"/>
                      <w:color w:val="auto"/>
                      <w:sz w:val="20"/>
                      <w:lang w:val="ru-RU"/>
                    </w:rPr>
                    <w:t xml:space="preserve"> - площадки для игр детей,</w:t>
                  </w:r>
                </w:p>
                <w:p w:rsidR="00F16462" w:rsidRPr="00A148D6" w:rsidRDefault="007B12A2">
                  <w:pPr>
                    <w:pStyle w:val="Standard"/>
                    <w:ind w:left="34" w:right="-2"/>
                    <w:jc w:val="both"/>
                    <w:rPr>
                      <w:lang w:val="ru-RU"/>
                    </w:rPr>
                  </w:pPr>
                  <w:r w:rsidRPr="00A148D6">
                    <w:rPr>
                      <w:rFonts w:ascii="Arial" w:eastAsia="Arial" w:hAnsi="Arial" w:cs="Arial"/>
                      <w:color w:val="auto"/>
                      <w:sz w:val="20"/>
                      <w:lang w:val="ru-RU"/>
                    </w:rPr>
                    <w:t>- отдыха взрослого населения,</w:t>
                  </w:r>
                </w:p>
                <w:p w:rsidR="00F16462" w:rsidRPr="00A148D6" w:rsidRDefault="007B12A2">
                  <w:pPr>
                    <w:pStyle w:val="Standard"/>
                    <w:ind w:left="34" w:right="-2"/>
                    <w:jc w:val="both"/>
                  </w:pPr>
                  <w:r w:rsidRPr="00A148D6">
                    <w:rPr>
                      <w:rFonts w:ascii="Arial" w:eastAsia="Arial" w:hAnsi="Arial" w:cs="Arial"/>
                      <w:color w:val="auto"/>
                      <w:sz w:val="20"/>
                      <w:lang w:val="ru-RU"/>
                    </w:rPr>
                    <w:t>- занятий физкультурой и др.</w:t>
                  </w:r>
                </w:p>
              </w:tc>
              <w:tc>
                <w:tcPr>
                  <w:tcW w:w="3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6462" w:rsidRPr="00A148D6" w:rsidRDefault="00F16462">
                  <w:pPr>
                    <w:pStyle w:val="Standard"/>
                    <w:tabs>
                      <w:tab w:val="left" w:pos="180"/>
                    </w:tabs>
                    <w:spacing w:after="200" w:line="276" w:lineRule="auto"/>
                    <w:ind w:left="34" w:right="-2"/>
                    <w:jc w:val="both"/>
                    <w:rPr>
                      <w:rFonts w:eastAsia="Calibri" w:cs="Calibri"/>
                      <w:color w:val="auto"/>
                      <w:sz w:val="22"/>
                      <w:lang w:val="ru-RU"/>
                    </w:rPr>
                  </w:pPr>
                </w:p>
              </w:tc>
              <w:tc>
                <w:tcPr>
                  <w:tcW w:w="2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6462" w:rsidRPr="00A148D6" w:rsidRDefault="007B12A2">
                  <w:pPr>
                    <w:pStyle w:val="Standard"/>
                    <w:spacing w:after="200"/>
                    <w:ind w:left="34" w:right="-2"/>
                    <w:jc w:val="both"/>
                    <w:rPr>
                      <w:rFonts w:ascii="Arial" w:eastAsia="Arial" w:hAnsi="Arial" w:cs="Arial"/>
                      <w:color w:val="auto"/>
                      <w:sz w:val="20"/>
                      <w:lang w:val="ru-RU"/>
                    </w:rPr>
                  </w:pPr>
                  <w:r w:rsidRPr="00A148D6">
                    <w:rPr>
                      <w:rFonts w:ascii="Arial" w:eastAsia="Arial" w:hAnsi="Arial" w:cs="Arial"/>
                      <w:color w:val="auto"/>
                      <w:sz w:val="20"/>
                      <w:lang w:val="ru-RU"/>
                    </w:rPr>
                    <w:t>Размещение оборудования, соответствующего ГОСТ по безопасности</w:t>
                  </w:r>
                </w:p>
              </w:tc>
            </w:tr>
            <w:tr w:rsidR="00F16462" w:rsidRPr="00505FE8">
              <w:tc>
                <w:tcPr>
                  <w:tcW w:w="3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6462" w:rsidRPr="00A148D6" w:rsidRDefault="007B12A2">
                  <w:pPr>
                    <w:pStyle w:val="Standard"/>
                    <w:suppressAutoHyphens w:val="0"/>
                    <w:ind w:left="34"/>
                    <w:jc w:val="both"/>
                    <w:rPr>
                      <w:rFonts w:ascii="Arial" w:eastAsia="Arial" w:hAnsi="Arial" w:cs="Arial"/>
                      <w:color w:val="auto"/>
                      <w:sz w:val="20"/>
                    </w:rPr>
                  </w:pPr>
                  <w:r w:rsidRPr="00A148D6">
                    <w:rPr>
                      <w:rFonts w:ascii="Arial" w:eastAsia="Arial" w:hAnsi="Arial" w:cs="Arial"/>
                      <w:color w:val="auto"/>
                      <w:sz w:val="20"/>
                    </w:rPr>
                    <w:lastRenderedPageBreak/>
                    <w:t>Проезды. тротуары общего пользования</w:t>
                  </w:r>
                </w:p>
              </w:tc>
              <w:tc>
                <w:tcPr>
                  <w:tcW w:w="3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6462" w:rsidRPr="00A148D6" w:rsidRDefault="00F16462">
                  <w:pPr>
                    <w:pStyle w:val="Standard"/>
                    <w:tabs>
                      <w:tab w:val="left" w:pos="180"/>
                    </w:tabs>
                    <w:spacing w:after="200" w:line="276" w:lineRule="auto"/>
                    <w:ind w:left="34" w:right="-2"/>
                    <w:jc w:val="both"/>
                    <w:rPr>
                      <w:rFonts w:eastAsia="Calibri" w:cs="Calibri"/>
                      <w:color w:val="auto"/>
                      <w:sz w:val="22"/>
                    </w:rPr>
                  </w:pPr>
                </w:p>
              </w:tc>
              <w:tc>
                <w:tcPr>
                  <w:tcW w:w="294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6462" w:rsidRPr="00A148D6" w:rsidRDefault="007B12A2">
                  <w:pPr>
                    <w:pStyle w:val="Standard"/>
                    <w:suppressAutoHyphens w:val="0"/>
                    <w:spacing w:after="200"/>
                    <w:ind w:left="34"/>
                    <w:jc w:val="both"/>
                    <w:rPr>
                      <w:lang w:val="ru-RU"/>
                    </w:rPr>
                  </w:pPr>
                  <w:r w:rsidRPr="00A148D6">
                    <w:rPr>
                      <w:rFonts w:ascii="Arial" w:eastAsia="Arial" w:hAnsi="Arial" w:cs="Arial"/>
                      <w:color w:val="auto"/>
                      <w:sz w:val="20"/>
                      <w:lang w:val="ru-RU"/>
                    </w:rPr>
                    <w:t>Строительство осущест</w:t>
                  </w:r>
                  <w:r w:rsidRPr="00A148D6">
                    <w:rPr>
                      <w:rFonts w:ascii="Arial" w:eastAsia="Arial" w:hAnsi="Arial" w:cs="Arial"/>
                      <w:color w:val="auto"/>
                      <w:sz w:val="20"/>
                      <w:lang w:val="ru-RU"/>
                    </w:rPr>
                    <w:t>в</w:t>
                  </w:r>
                  <w:r w:rsidRPr="00A148D6">
                    <w:rPr>
                      <w:rFonts w:ascii="Arial" w:eastAsia="Arial" w:hAnsi="Arial" w:cs="Arial"/>
                      <w:color w:val="auto"/>
                      <w:sz w:val="20"/>
                      <w:lang w:val="ru-RU"/>
                    </w:rPr>
                    <w:t>лять в соответствии со строительными нормами, правилами и техническими регламентами.</w:t>
                  </w:r>
                </w:p>
              </w:tc>
            </w:tr>
            <w:tr w:rsidR="00F16462" w:rsidRPr="00505FE8">
              <w:tc>
                <w:tcPr>
                  <w:tcW w:w="3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6462" w:rsidRPr="00A148D6" w:rsidRDefault="007B12A2">
                  <w:pPr>
                    <w:pStyle w:val="Standard"/>
                    <w:ind w:right="-2"/>
                    <w:jc w:val="both"/>
                    <w:rPr>
                      <w:lang w:val="ru-RU"/>
                    </w:rPr>
                  </w:pPr>
                  <w:r w:rsidRPr="00A148D6">
                    <w:rPr>
                      <w:rFonts w:ascii="Arial" w:eastAsia="Arial" w:hAnsi="Arial" w:cs="Arial"/>
                      <w:color w:val="auto"/>
                      <w:sz w:val="20"/>
                      <w:lang w:val="ru-RU"/>
                    </w:rPr>
                    <w:t xml:space="preserve">Объекты </w:t>
                  </w:r>
                  <w:proofErr w:type="gramStart"/>
                  <w:r w:rsidRPr="00A148D6">
                    <w:rPr>
                      <w:rFonts w:ascii="Arial" w:eastAsia="Arial" w:hAnsi="Arial" w:cs="Arial"/>
                      <w:color w:val="auto"/>
                      <w:sz w:val="20"/>
                      <w:lang w:val="ru-RU"/>
                    </w:rPr>
                    <w:t>инженерно-техничес-кого</w:t>
                  </w:r>
                  <w:proofErr w:type="gramEnd"/>
                  <w:r w:rsidRPr="00A148D6">
                    <w:rPr>
                      <w:rFonts w:ascii="Arial" w:eastAsia="Arial" w:hAnsi="Arial" w:cs="Arial"/>
                      <w:color w:val="auto"/>
                      <w:sz w:val="20"/>
                      <w:lang w:val="ru-RU"/>
                    </w:rPr>
                    <w:t xml:space="preserve"> обеспечения</w:t>
                  </w:r>
                </w:p>
              </w:tc>
              <w:tc>
                <w:tcPr>
                  <w:tcW w:w="33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6462" w:rsidRPr="00A148D6" w:rsidRDefault="007B12A2">
                  <w:pPr>
                    <w:pStyle w:val="Standard"/>
                    <w:ind w:left="34" w:right="-2"/>
                    <w:jc w:val="both"/>
                    <w:rPr>
                      <w:lang w:val="ru-RU"/>
                    </w:rPr>
                  </w:pPr>
                  <w:r w:rsidRPr="00A148D6">
                    <w:rPr>
                      <w:rFonts w:ascii="Arial" w:eastAsia="Arial" w:hAnsi="Arial" w:cs="Arial"/>
                      <w:b/>
                      <w:color w:val="auto"/>
                      <w:sz w:val="20"/>
                      <w:lang w:val="ru-RU"/>
                    </w:rPr>
                    <w:t>1.Этажность – 1 эт</w:t>
                  </w:r>
                </w:p>
                <w:p w:rsidR="00F16462" w:rsidRPr="00A148D6" w:rsidRDefault="007B12A2">
                  <w:pPr>
                    <w:pStyle w:val="Standard"/>
                    <w:suppressAutoHyphens w:val="0"/>
                    <w:ind w:left="34"/>
                    <w:jc w:val="both"/>
                    <w:rPr>
                      <w:rFonts w:ascii="Arial" w:eastAsia="Arial" w:hAnsi="Arial" w:cs="Arial"/>
                      <w:color w:val="auto"/>
                      <w:sz w:val="20"/>
                      <w:lang w:val="ru-RU"/>
                    </w:rPr>
                  </w:pPr>
                  <w:r w:rsidRPr="00A148D6">
                    <w:rPr>
                      <w:rFonts w:ascii="Arial" w:eastAsia="Arial" w:hAnsi="Arial" w:cs="Arial"/>
                      <w:b/>
                      <w:color w:val="auto"/>
                      <w:sz w:val="20"/>
                      <w:lang w:val="ru-RU"/>
                    </w:rPr>
                    <w:t>2.Высота</w:t>
                  </w:r>
                  <w:r w:rsidRPr="00A148D6">
                    <w:rPr>
                      <w:rFonts w:ascii="Arial" w:eastAsia="Arial" w:hAnsi="Arial" w:cs="Arial"/>
                      <w:color w:val="auto"/>
                      <w:sz w:val="20"/>
                      <w:lang w:val="ru-RU"/>
                    </w:rPr>
                    <w:t>от уровня земли до верха перекрытия последнего этажа – не более 5 м)</w:t>
                  </w:r>
                </w:p>
                <w:p w:rsidR="00F4726D" w:rsidRPr="00A148D6" w:rsidRDefault="00F4726D" w:rsidP="00F4726D">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b/>
                      <w:color w:val="auto"/>
                      <w:kern w:val="0"/>
                      <w:sz w:val="20"/>
                      <w:szCs w:val="20"/>
                      <w:lang w:val="ru-RU" w:eastAsia="ru-RU" w:bidi="ar-SA"/>
                    </w:rPr>
                    <w:t>3. Минимальный отступ</w:t>
                  </w:r>
                  <w:r w:rsidRPr="00A148D6">
                    <w:rPr>
                      <w:rFonts w:ascii="Arial" w:eastAsia="Times New Roman" w:hAnsi="Arial" w:cs="Arial"/>
                      <w:color w:val="auto"/>
                      <w:kern w:val="0"/>
                      <w:sz w:val="20"/>
                      <w:szCs w:val="20"/>
                      <w:lang w:val="ru-RU" w:eastAsia="ru-RU" w:bidi="ar-SA"/>
                    </w:rPr>
                    <w:t xml:space="preserve"> зд</w:t>
                  </w:r>
                  <w:r w:rsidRPr="00A148D6">
                    <w:rPr>
                      <w:rFonts w:ascii="Arial" w:eastAsia="Times New Roman" w:hAnsi="Arial" w:cs="Arial"/>
                      <w:color w:val="auto"/>
                      <w:kern w:val="0"/>
                      <w:sz w:val="20"/>
                      <w:szCs w:val="20"/>
                      <w:lang w:val="ru-RU" w:eastAsia="ru-RU" w:bidi="ar-SA"/>
                    </w:rPr>
                    <w:t>а</w:t>
                  </w:r>
                  <w:r w:rsidRPr="00A148D6">
                    <w:rPr>
                      <w:rFonts w:ascii="Arial" w:eastAsia="Times New Roman" w:hAnsi="Arial" w:cs="Arial"/>
                      <w:color w:val="auto"/>
                      <w:kern w:val="0"/>
                      <w:sz w:val="20"/>
                      <w:szCs w:val="20"/>
                      <w:lang w:val="ru-RU" w:eastAsia="ru-RU" w:bidi="ar-SA"/>
                    </w:rPr>
                    <w:t>ний, строений, сооружений от красной линии улиц, проездов - не менее чем на 6 м, до границы соседнего участка не менее чем на - 3 м с учетом требований технических регламентов.</w:t>
                  </w:r>
                </w:p>
                <w:p w:rsidR="00F4726D" w:rsidRPr="00A148D6" w:rsidRDefault="00F4726D">
                  <w:pPr>
                    <w:pStyle w:val="Standard"/>
                    <w:suppressAutoHyphens w:val="0"/>
                    <w:ind w:left="34"/>
                    <w:jc w:val="both"/>
                    <w:rPr>
                      <w:lang w:val="ru-RU"/>
                    </w:rPr>
                  </w:pPr>
                </w:p>
              </w:tc>
              <w:tc>
                <w:tcPr>
                  <w:tcW w:w="294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6462" w:rsidRPr="00A148D6" w:rsidRDefault="00F16462">
                  <w:pPr>
                    <w:pStyle w:val="Standard"/>
                    <w:spacing w:after="200" w:line="276" w:lineRule="auto"/>
                    <w:rPr>
                      <w:rFonts w:ascii="Times New Roman" w:eastAsia="Times New Roman" w:hAnsi="Times New Roman" w:cs="Times New Roman"/>
                      <w:color w:val="auto"/>
                      <w:lang w:val="ru-RU"/>
                    </w:rPr>
                  </w:pPr>
                </w:p>
              </w:tc>
            </w:tr>
            <w:tr w:rsidR="00F16462" w:rsidRPr="00A148D6">
              <w:trPr>
                <w:trHeight w:val="922"/>
              </w:trPr>
              <w:tc>
                <w:tcPr>
                  <w:tcW w:w="3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6462" w:rsidRPr="00A148D6" w:rsidRDefault="007B12A2">
                  <w:pPr>
                    <w:pStyle w:val="Standard"/>
                    <w:suppressAutoHyphens w:val="0"/>
                    <w:ind w:left="34"/>
                    <w:jc w:val="both"/>
                  </w:pPr>
                  <w:r w:rsidRPr="00A148D6">
                    <w:rPr>
                      <w:rFonts w:ascii="Arial" w:eastAsia="Arial" w:hAnsi="Arial" w:cs="Arial"/>
                      <w:color w:val="auto"/>
                      <w:sz w:val="20"/>
                    </w:rPr>
                    <w:t>Объекты</w:t>
                  </w:r>
                  <w:r w:rsidRPr="00A148D6">
                    <w:rPr>
                      <w:rFonts w:ascii="Arial" w:eastAsia="Arial" w:hAnsi="Arial" w:cs="Arial"/>
                      <w:color w:val="auto"/>
                      <w:sz w:val="20"/>
                      <w:lang w:val="ru-RU"/>
                    </w:rPr>
                    <w:t xml:space="preserve"> </w:t>
                  </w:r>
                  <w:r w:rsidRPr="00A148D6">
                    <w:rPr>
                      <w:rFonts w:ascii="Arial" w:eastAsia="Arial" w:hAnsi="Arial" w:cs="Arial"/>
                      <w:color w:val="auto"/>
                      <w:sz w:val="20"/>
                    </w:rPr>
                    <w:t>коммунального хозяйства</w:t>
                  </w:r>
                </w:p>
              </w:tc>
              <w:tc>
                <w:tcPr>
                  <w:tcW w:w="336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6462" w:rsidRPr="00A148D6" w:rsidRDefault="00F16462">
                  <w:pPr>
                    <w:pStyle w:val="Standard"/>
                    <w:spacing w:after="200" w:line="276" w:lineRule="auto"/>
                    <w:rPr>
                      <w:rFonts w:ascii="Times New Roman" w:eastAsia="Times New Roman" w:hAnsi="Times New Roman" w:cs="Times New Roman"/>
                      <w:color w:val="auto"/>
                    </w:rPr>
                  </w:pPr>
                </w:p>
              </w:tc>
              <w:tc>
                <w:tcPr>
                  <w:tcW w:w="294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6462" w:rsidRPr="00A148D6" w:rsidRDefault="00F16462">
                  <w:pPr>
                    <w:pStyle w:val="Standard"/>
                    <w:spacing w:after="200" w:line="276" w:lineRule="auto"/>
                    <w:rPr>
                      <w:rFonts w:ascii="Times New Roman" w:eastAsia="Times New Roman" w:hAnsi="Times New Roman" w:cs="Times New Roman"/>
                      <w:color w:val="auto"/>
                    </w:rPr>
                  </w:pPr>
                </w:p>
              </w:tc>
            </w:tr>
            <w:tr w:rsidR="00F16462" w:rsidRPr="00505FE8">
              <w:tc>
                <w:tcPr>
                  <w:tcW w:w="3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6462" w:rsidRPr="00A148D6" w:rsidRDefault="007B12A2">
                  <w:pPr>
                    <w:pStyle w:val="Standard"/>
                    <w:ind w:left="34" w:right="-2"/>
                    <w:jc w:val="both"/>
                    <w:rPr>
                      <w:rFonts w:ascii="Arial" w:eastAsia="Arial" w:hAnsi="Arial" w:cs="Arial"/>
                      <w:color w:val="auto"/>
                      <w:sz w:val="20"/>
                    </w:rPr>
                  </w:pPr>
                  <w:r w:rsidRPr="00A148D6">
                    <w:rPr>
                      <w:rFonts w:ascii="Arial" w:eastAsia="Arial" w:hAnsi="Arial" w:cs="Arial"/>
                      <w:color w:val="auto"/>
                      <w:sz w:val="20"/>
                    </w:rPr>
                    <w:t>Погрузочно-разгрузочные</w:t>
                  </w:r>
                </w:p>
                <w:p w:rsidR="00F16462" w:rsidRPr="00A148D6" w:rsidRDefault="007B12A2">
                  <w:pPr>
                    <w:pStyle w:val="Standard"/>
                    <w:ind w:left="34" w:right="-2"/>
                    <w:jc w:val="both"/>
                  </w:pPr>
                  <w:r w:rsidRPr="00A148D6">
                    <w:rPr>
                      <w:rFonts w:ascii="Arial" w:eastAsia="Arial" w:hAnsi="Arial" w:cs="Arial"/>
                      <w:color w:val="auto"/>
                      <w:sz w:val="20"/>
                    </w:rPr>
                    <w:t xml:space="preserve"> площадки</w:t>
                  </w:r>
                </w:p>
              </w:tc>
              <w:tc>
                <w:tcPr>
                  <w:tcW w:w="3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6462" w:rsidRPr="00A148D6" w:rsidRDefault="007B12A2">
                  <w:pPr>
                    <w:pStyle w:val="Standard"/>
                    <w:suppressAutoHyphens w:val="0"/>
                    <w:ind w:left="34"/>
                    <w:jc w:val="both"/>
                    <w:rPr>
                      <w:lang w:val="ru-RU"/>
                    </w:rPr>
                  </w:pPr>
                  <w:r w:rsidRPr="00A148D6">
                    <w:rPr>
                      <w:rFonts w:ascii="Arial" w:eastAsia="Arial" w:hAnsi="Arial" w:cs="Arial"/>
                      <w:color w:val="auto"/>
                      <w:sz w:val="20"/>
                      <w:lang w:val="ru-RU"/>
                    </w:rPr>
                    <w:t>Расчет территории погрузочно-разгрузочных площадок выпо</w:t>
                  </w:r>
                  <w:r w:rsidRPr="00A148D6">
                    <w:rPr>
                      <w:rFonts w:ascii="Arial" w:eastAsia="Arial" w:hAnsi="Arial" w:cs="Arial"/>
                      <w:color w:val="auto"/>
                      <w:sz w:val="20"/>
                      <w:lang w:val="ru-RU"/>
                    </w:rPr>
                    <w:t>л</w:t>
                  </w:r>
                  <w:r w:rsidRPr="00A148D6">
                    <w:rPr>
                      <w:rFonts w:ascii="Arial" w:eastAsia="Arial" w:hAnsi="Arial" w:cs="Arial"/>
                      <w:color w:val="auto"/>
                      <w:sz w:val="20"/>
                      <w:lang w:val="ru-RU"/>
                    </w:rPr>
                    <w:t xml:space="preserve">нить в соответствии со статьей 15 Части </w:t>
                  </w:r>
                  <w:r w:rsidRPr="00A148D6">
                    <w:rPr>
                      <w:rFonts w:ascii="Arial" w:eastAsia="Arial" w:hAnsi="Arial" w:cs="Arial"/>
                      <w:color w:val="auto"/>
                      <w:sz w:val="20"/>
                    </w:rPr>
                    <w:t>II</w:t>
                  </w:r>
                  <w:r w:rsidRPr="00A148D6">
                    <w:rPr>
                      <w:rFonts w:ascii="Arial" w:eastAsia="Arial" w:hAnsi="Arial" w:cs="Arial"/>
                      <w:color w:val="auto"/>
                      <w:sz w:val="20"/>
                      <w:lang w:val="ru-RU"/>
                    </w:rPr>
                    <w:t xml:space="preserve"> настоящих Правил</w:t>
                  </w:r>
                </w:p>
              </w:tc>
              <w:tc>
                <w:tcPr>
                  <w:tcW w:w="2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6462" w:rsidRPr="00A148D6" w:rsidRDefault="00F16462">
                  <w:pPr>
                    <w:pStyle w:val="Standard"/>
                    <w:ind w:left="34" w:right="-2"/>
                    <w:jc w:val="both"/>
                    <w:rPr>
                      <w:rFonts w:eastAsia="Calibri" w:cs="Calibri"/>
                      <w:color w:val="auto"/>
                      <w:sz w:val="22"/>
                      <w:lang w:val="ru-RU"/>
                    </w:rPr>
                  </w:pPr>
                </w:p>
              </w:tc>
            </w:tr>
            <w:tr w:rsidR="00F16462" w:rsidRPr="00505FE8">
              <w:tc>
                <w:tcPr>
                  <w:tcW w:w="3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6462" w:rsidRPr="00A148D6" w:rsidRDefault="007B12A2">
                  <w:pPr>
                    <w:pStyle w:val="Standard"/>
                    <w:ind w:left="34" w:right="-2"/>
                    <w:jc w:val="both"/>
                    <w:rPr>
                      <w:rFonts w:ascii="Arial" w:eastAsia="Arial" w:hAnsi="Arial" w:cs="Arial"/>
                      <w:color w:val="auto"/>
                      <w:sz w:val="20"/>
                      <w:lang w:val="ru-RU"/>
                    </w:rPr>
                  </w:pPr>
                  <w:r w:rsidRPr="00A148D6">
                    <w:rPr>
                      <w:rFonts w:ascii="Arial" w:eastAsia="Arial" w:hAnsi="Arial" w:cs="Arial"/>
                      <w:color w:val="auto"/>
                      <w:sz w:val="20"/>
                      <w:lang w:val="ru-RU"/>
                    </w:rPr>
                    <w:t>Общественные туалеты</w:t>
                  </w:r>
                </w:p>
              </w:tc>
              <w:tc>
                <w:tcPr>
                  <w:tcW w:w="3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6462" w:rsidRPr="00A148D6" w:rsidRDefault="00F16462">
                  <w:pPr>
                    <w:pStyle w:val="Standard"/>
                    <w:ind w:left="34" w:right="-2"/>
                    <w:jc w:val="both"/>
                    <w:rPr>
                      <w:rFonts w:eastAsia="Calibri" w:cs="Calibri"/>
                      <w:color w:val="auto"/>
                      <w:sz w:val="22"/>
                      <w:lang w:val="ru-RU"/>
                    </w:rPr>
                  </w:pPr>
                </w:p>
              </w:tc>
              <w:tc>
                <w:tcPr>
                  <w:tcW w:w="2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6462" w:rsidRPr="00A148D6" w:rsidRDefault="00F16462">
                  <w:pPr>
                    <w:pStyle w:val="Standard"/>
                    <w:ind w:left="34" w:right="-2"/>
                    <w:jc w:val="both"/>
                    <w:rPr>
                      <w:rFonts w:eastAsia="Calibri" w:cs="Calibri"/>
                      <w:color w:val="auto"/>
                      <w:sz w:val="22"/>
                      <w:lang w:val="ru-RU"/>
                    </w:rPr>
                  </w:pPr>
                </w:p>
              </w:tc>
            </w:tr>
          </w:tbl>
          <w:p w:rsidR="00F16462" w:rsidRPr="00A148D6" w:rsidRDefault="00F16462">
            <w:pPr>
              <w:pStyle w:val="Standard"/>
              <w:spacing w:line="276" w:lineRule="auto"/>
              <w:ind w:left="34" w:right="-2"/>
              <w:jc w:val="both"/>
              <w:rPr>
                <w:rFonts w:eastAsia="Calibri" w:cs="Calibri"/>
                <w:color w:val="auto"/>
                <w:sz w:val="22"/>
                <w:lang w:val="ru-RU"/>
              </w:rPr>
            </w:pPr>
          </w:p>
          <w:p w:rsidR="00F16462" w:rsidRPr="00A148D6" w:rsidRDefault="007B12A2">
            <w:pPr>
              <w:pStyle w:val="Standard"/>
              <w:spacing w:line="276" w:lineRule="auto"/>
              <w:ind w:right="567" w:firstLine="709"/>
              <w:jc w:val="both"/>
              <w:rPr>
                <w:lang w:val="ru-RU"/>
              </w:rPr>
            </w:pPr>
            <w:r w:rsidRPr="00A148D6">
              <w:rPr>
                <w:rFonts w:ascii="Arial" w:eastAsia="Arial" w:hAnsi="Arial" w:cs="Arial"/>
                <w:color w:val="auto"/>
                <w:lang w:val="ru-RU"/>
              </w:rPr>
              <w:t xml:space="preserve">   4.   Объекты видов использования, отмеченных в пункте 2,3 настоящей статьи знаком</w:t>
            </w:r>
            <w:proofErr w:type="gramStart"/>
            <w:r w:rsidRPr="00A148D6">
              <w:rPr>
                <w:rFonts w:ascii="Arial" w:eastAsia="Arial" w:hAnsi="Arial" w:cs="Arial"/>
                <w:color w:val="auto"/>
                <w:lang w:val="ru-RU"/>
              </w:rPr>
              <w:t xml:space="preserve"> (*), </w:t>
            </w:r>
            <w:proofErr w:type="gramEnd"/>
            <w:r w:rsidRPr="00A148D6">
              <w:rPr>
                <w:rFonts w:ascii="Arial" w:eastAsia="Arial" w:hAnsi="Arial" w:cs="Arial"/>
                <w:color w:val="auto"/>
                <w:lang w:val="ru-RU"/>
              </w:rPr>
              <w:t>могут размещаться только на земельных участках, непосредственно примыкающих к красным линиям улиц, дорог, площадей, набережных, бульваров,</w:t>
            </w:r>
            <w:r w:rsidRPr="00A148D6">
              <w:rPr>
                <w:lang w:val="ru-RU"/>
              </w:rPr>
              <w:t xml:space="preserve"> </w:t>
            </w:r>
            <w:r w:rsidRPr="00A148D6">
              <w:rPr>
                <w:rFonts w:ascii="Arial" w:eastAsia="Arial" w:hAnsi="Arial" w:cs="Arial"/>
                <w:color w:val="auto"/>
                <w:lang w:val="ru-RU"/>
              </w:rPr>
              <w:t>являющихся территориями общего пользования, за исключением внутриквартальных проездов, при отсутствии норм законодательства, запрещающих их размещение.</w:t>
            </w:r>
          </w:p>
          <w:p w:rsidR="00F16462" w:rsidRPr="00A148D6" w:rsidRDefault="007B12A2">
            <w:pPr>
              <w:pStyle w:val="Standard"/>
              <w:spacing w:line="276" w:lineRule="auto"/>
              <w:ind w:right="567" w:firstLine="709"/>
              <w:jc w:val="both"/>
              <w:rPr>
                <w:lang w:val="ru-RU"/>
              </w:rPr>
            </w:pPr>
            <w:r w:rsidRPr="00A148D6">
              <w:rPr>
                <w:rFonts w:ascii="Arial" w:eastAsia="Arial" w:hAnsi="Arial" w:cs="Arial"/>
                <w:b/>
                <w:color w:val="auto"/>
                <w:lang w:val="ru-RU"/>
              </w:rPr>
              <w:t>Объекты видов использования</w:t>
            </w:r>
            <w:r w:rsidRPr="00A148D6">
              <w:rPr>
                <w:rFonts w:ascii="Arial" w:eastAsia="Arial" w:hAnsi="Arial" w:cs="Arial"/>
                <w:color w:val="auto"/>
                <w:lang w:val="ru-RU"/>
              </w:rPr>
              <w:t>, отмеченных в пункте 2, 3 настоящей статьи знаком</w:t>
            </w:r>
            <w:proofErr w:type="gramStart"/>
            <w:r w:rsidRPr="00A148D6">
              <w:rPr>
                <w:rFonts w:ascii="Arial" w:eastAsia="Arial" w:hAnsi="Arial" w:cs="Arial"/>
                <w:color w:val="auto"/>
                <w:lang w:val="ru-RU"/>
              </w:rPr>
              <w:t xml:space="preserve"> </w:t>
            </w:r>
            <w:r w:rsidRPr="00A148D6">
              <w:rPr>
                <w:rFonts w:ascii="Arial" w:eastAsia="Arial" w:hAnsi="Arial" w:cs="Arial"/>
                <w:b/>
                <w:color w:val="auto"/>
                <w:lang w:val="ru-RU"/>
              </w:rPr>
              <w:t>(**)</w:t>
            </w:r>
            <w:r w:rsidRPr="00A148D6">
              <w:rPr>
                <w:rFonts w:ascii="Arial" w:eastAsia="Arial" w:hAnsi="Arial" w:cs="Arial"/>
                <w:color w:val="auto"/>
                <w:lang w:val="ru-RU"/>
              </w:rPr>
              <w:t>,</w:t>
            </w:r>
            <w:proofErr w:type="gramEnd"/>
            <w:r w:rsidRPr="00A148D6">
              <w:rPr>
                <w:rFonts w:ascii="Arial" w:eastAsia="Arial" w:hAnsi="Arial" w:cs="Arial"/>
                <w:color w:val="auto"/>
                <w:lang w:val="ru-RU"/>
              </w:rPr>
              <w:t xml:space="preserve">относятся к основным видам разрешенного использования при условии, если общая площадь объектов капитального строительства на соответствующих земельных участках </w:t>
            </w:r>
            <w:r w:rsidRPr="00A148D6">
              <w:rPr>
                <w:rFonts w:ascii="Arial" w:eastAsia="Arial" w:hAnsi="Arial" w:cs="Arial"/>
                <w:b/>
                <w:color w:val="auto"/>
                <w:lang w:val="ru-RU"/>
              </w:rPr>
              <w:t>не превышает 500 квадратных метров</w:t>
            </w:r>
            <w:r w:rsidRPr="00A148D6">
              <w:rPr>
                <w:rFonts w:ascii="Arial" w:eastAsia="Arial" w:hAnsi="Arial" w:cs="Arial"/>
                <w:color w:val="auto"/>
                <w:lang w:val="ru-RU"/>
              </w:rPr>
              <w:t>. В случае</w:t>
            </w:r>
            <w:proofErr w:type="gramStart"/>
            <w:r w:rsidRPr="00A148D6">
              <w:rPr>
                <w:rFonts w:ascii="Arial" w:eastAsia="Arial" w:hAnsi="Arial" w:cs="Arial"/>
                <w:color w:val="auto"/>
                <w:lang w:val="ru-RU"/>
              </w:rPr>
              <w:t>,</w:t>
            </w:r>
            <w:proofErr w:type="gramEnd"/>
            <w:r w:rsidRPr="00A148D6">
              <w:rPr>
                <w:rFonts w:ascii="Arial" w:eastAsia="Arial" w:hAnsi="Arial" w:cs="Arial"/>
                <w:color w:val="auto"/>
                <w:lang w:val="ru-RU"/>
              </w:rPr>
              <w:t xml:space="preserve"> если общая площадь объектов капитального строительства на соответствующих земельных участках </w:t>
            </w:r>
            <w:r w:rsidRPr="00A148D6">
              <w:rPr>
                <w:rFonts w:ascii="Arial" w:eastAsia="Arial" w:hAnsi="Arial" w:cs="Arial"/>
                <w:b/>
                <w:color w:val="auto"/>
                <w:lang w:val="ru-RU"/>
              </w:rPr>
              <w:t xml:space="preserve">превышает 500 квадратных метров, </w:t>
            </w:r>
            <w:r w:rsidRPr="00A148D6">
              <w:rPr>
                <w:rFonts w:ascii="Arial" w:eastAsia="Arial" w:hAnsi="Arial" w:cs="Arial"/>
                <w:color w:val="auto"/>
                <w:lang w:val="ru-RU"/>
              </w:rPr>
              <w:t>то объекты указанных видов использования относятся</w:t>
            </w:r>
            <w:r w:rsidRPr="00A148D6">
              <w:rPr>
                <w:rFonts w:ascii="Arial" w:eastAsia="Arial" w:hAnsi="Arial" w:cs="Arial"/>
                <w:b/>
                <w:color w:val="auto"/>
                <w:lang w:val="ru-RU"/>
              </w:rPr>
              <w:t>к условно разрешенным видам использования.</w:t>
            </w:r>
          </w:p>
          <w:p w:rsidR="00F16462" w:rsidRPr="00A148D6" w:rsidRDefault="00F16462">
            <w:pPr>
              <w:pStyle w:val="Standard"/>
              <w:spacing w:line="276" w:lineRule="auto"/>
              <w:ind w:left="34" w:right="411"/>
              <w:jc w:val="both"/>
              <w:rPr>
                <w:rFonts w:eastAsia="Calibri" w:cs="Calibri"/>
                <w:color w:val="auto"/>
                <w:sz w:val="22"/>
                <w:lang w:val="ru-RU"/>
              </w:rPr>
            </w:pPr>
          </w:p>
          <w:p w:rsidR="00F16462" w:rsidRPr="00A148D6" w:rsidRDefault="007B12A2">
            <w:pPr>
              <w:pStyle w:val="Standard"/>
              <w:spacing w:line="276" w:lineRule="auto"/>
              <w:ind w:right="567" w:firstLine="709"/>
              <w:jc w:val="both"/>
              <w:rPr>
                <w:lang w:val="ru-RU"/>
              </w:rPr>
            </w:pPr>
            <w:r w:rsidRPr="00A148D6">
              <w:rPr>
                <w:rFonts w:ascii="Arial" w:eastAsia="Arial" w:hAnsi="Arial" w:cs="Arial"/>
                <w:b/>
                <w:color w:val="auto"/>
                <w:lang w:val="ru-RU"/>
              </w:rPr>
              <w:t>5</w:t>
            </w:r>
            <w:r w:rsidRPr="00A148D6">
              <w:rPr>
                <w:rFonts w:ascii="Arial" w:eastAsia="Arial" w:hAnsi="Arial" w:cs="Arial"/>
                <w:color w:val="auto"/>
                <w:lang w:val="ru-RU"/>
              </w:rPr>
              <w:t>.   В случае</w:t>
            </w:r>
            <w:proofErr w:type="gramStart"/>
            <w:r w:rsidRPr="00A148D6">
              <w:rPr>
                <w:rFonts w:ascii="Arial" w:eastAsia="Arial" w:hAnsi="Arial" w:cs="Arial"/>
                <w:color w:val="auto"/>
                <w:lang w:val="ru-RU"/>
              </w:rPr>
              <w:t>,</w:t>
            </w:r>
            <w:proofErr w:type="gramEnd"/>
            <w:r w:rsidRPr="00A148D6">
              <w:rPr>
                <w:rFonts w:ascii="Arial" w:eastAsia="Arial" w:hAnsi="Arial" w:cs="Arial"/>
                <w:color w:val="auto"/>
                <w:lang w:val="ru-RU"/>
              </w:rPr>
              <w:t xml:space="preserve"> если земельный участок и объект капитального строительства расположены в границах действия ограничений, установленных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3 настоящих Правил. При этом при совпадении ограничений, относящихся к одной и той же территории, более строгие требования, относящиеся к одному и тому же параметру, поглощают более мягкие.</w:t>
            </w:r>
          </w:p>
          <w:p w:rsidR="00F16462" w:rsidRPr="00A148D6" w:rsidRDefault="007B12A2">
            <w:pPr>
              <w:pStyle w:val="Standard"/>
              <w:spacing w:line="276" w:lineRule="auto"/>
              <w:ind w:left="34" w:right="411"/>
              <w:jc w:val="both"/>
              <w:rPr>
                <w:rFonts w:ascii="Arial" w:eastAsia="Arial" w:hAnsi="Arial" w:cs="Arial"/>
                <w:color w:val="auto"/>
                <w:lang w:val="ru-RU"/>
              </w:rPr>
            </w:pPr>
            <w:r w:rsidRPr="00A148D6">
              <w:rPr>
                <w:rFonts w:ascii="Arial" w:eastAsia="Arial" w:hAnsi="Arial" w:cs="Arial"/>
                <w:color w:val="auto"/>
                <w:lang w:val="ru-RU"/>
              </w:rPr>
              <w:t xml:space="preserve"> </w:t>
            </w:r>
          </w:p>
        </w:tc>
      </w:tr>
      <w:tr w:rsidR="00F16462" w:rsidRPr="00505FE8" w:rsidTr="007D7196">
        <w:trPr>
          <w:trHeight w:val="509"/>
        </w:trPr>
        <w:tc>
          <w:tcPr>
            <w:tcW w:w="10159" w:type="dxa"/>
            <w:vMerge/>
            <w:shd w:val="clear" w:color="auto" w:fill="FFFFFF"/>
            <w:tcMar>
              <w:top w:w="0" w:type="dxa"/>
              <w:left w:w="108" w:type="dxa"/>
              <w:bottom w:w="0" w:type="dxa"/>
              <w:right w:w="108" w:type="dxa"/>
            </w:tcMar>
          </w:tcPr>
          <w:p w:rsidR="00F16462" w:rsidRPr="00A148D6" w:rsidRDefault="00F16462">
            <w:pPr>
              <w:rPr>
                <w:lang w:val="ru-RU"/>
              </w:rPr>
            </w:pPr>
          </w:p>
        </w:tc>
      </w:tr>
    </w:tbl>
    <w:p w:rsidR="00F16462" w:rsidRPr="00A148D6" w:rsidRDefault="00F16462">
      <w:pPr>
        <w:pStyle w:val="Standard"/>
        <w:ind w:right="-2"/>
        <w:jc w:val="both"/>
        <w:rPr>
          <w:rFonts w:eastAsia="Calibri" w:cs="Calibri"/>
          <w:color w:val="auto"/>
          <w:sz w:val="22"/>
          <w:lang w:val="ru-RU"/>
        </w:rPr>
      </w:pPr>
    </w:p>
    <w:p w:rsidR="00F16462" w:rsidRPr="00A148D6" w:rsidRDefault="007B12A2">
      <w:pPr>
        <w:pStyle w:val="Standard"/>
        <w:spacing w:line="276" w:lineRule="auto"/>
        <w:jc w:val="center"/>
        <w:rPr>
          <w:rFonts w:ascii="Arial" w:eastAsia="Arial" w:hAnsi="Arial" w:cs="Arial"/>
          <w:b/>
          <w:color w:val="auto"/>
          <w:u w:val="single"/>
          <w:lang w:val="ru-RU"/>
        </w:rPr>
      </w:pPr>
      <w:r w:rsidRPr="00A148D6">
        <w:rPr>
          <w:rFonts w:ascii="Arial" w:eastAsia="Arial" w:hAnsi="Arial" w:cs="Arial"/>
          <w:b/>
          <w:color w:val="auto"/>
          <w:u w:val="single"/>
          <w:lang w:val="ru-RU"/>
        </w:rPr>
        <w:t>ЗОНЫ ОБЩЕСТВЕННО-ДЕЛОВОЙ ЗАСТРОЙКИ</w:t>
      </w:r>
    </w:p>
    <w:p w:rsidR="00F16462" w:rsidRPr="00A148D6" w:rsidRDefault="00F16462">
      <w:pPr>
        <w:pStyle w:val="Standard"/>
        <w:spacing w:line="276" w:lineRule="auto"/>
        <w:ind w:left="-851" w:right="-2" w:firstLine="425"/>
        <w:jc w:val="center"/>
        <w:rPr>
          <w:rFonts w:eastAsia="Calibri" w:cs="Calibri"/>
          <w:color w:val="auto"/>
          <w:sz w:val="22"/>
          <w:lang w:val="ru-RU"/>
        </w:rPr>
      </w:pP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xml:space="preserve">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обслуживания, предпринимательской деятельности, </w:t>
      </w:r>
      <w:r w:rsidRPr="00A148D6">
        <w:rPr>
          <w:rFonts w:ascii="Arial" w:eastAsia="Arial" w:hAnsi="Arial" w:cs="Arial"/>
          <w:color w:val="auto"/>
          <w:lang w:val="ru-RU"/>
        </w:rPr>
        <w:lastRenderedPageBreak/>
        <w:t>образовательных учреждений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xml:space="preserve">2. В настоящих Правилах в составе </w:t>
      </w:r>
      <w:r w:rsidRPr="00A148D6">
        <w:rPr>
          <w:rFonts w:ascii="Arial" w:eastAsia="Arial" w:hAnsi="Arial" w:cs="Arial"/>
          <w:b/>
          <w:color w:val="auto"/>
          <w:lang w:val="ru-RU"/>
        </w:rPr>
        <w:t xml:space="preserve">общественно-деловых зон </w:t>
      </w:r>
      <w:r w:rsidRPr="00A148D6">
        <w:rPr>
          <w:rFonts w:ascii="Arial" w:eastAsia="Arial" w:hAnsi="Arial" w:cs="Arial"/>
          <w:color w:val="auto"/>
          <w:lang w:val="ru-RU"/>
        </w:rPr>
        <w:t>выделены следующие зоны:</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зона административно-делового назначения;</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зона общественно-досугового назначения;</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зона торгово-выставочного назначения;</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зона объектов учебно-образовательного назначения;</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зона объектов здравоохранения.</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3. Площадь застройки, занятая основными и вспомогательными видами разрешенного использования должна составлять определённый градостроительными регламентами процент от площади земельного участка.</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4. Новое строительство на данной территории может быть осуществлено только в соответствии с основными видами разрешенного использования в случае, если до 25 процентов площади территории используются не в соответствии с ее основным назначением.</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5. Строительство на территориях зон здравоохранения объектов, не связанных с лечебно-оздоровительным процессом, если это не предусмотрено градостроительным регламентом, запрещается.</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6. Изменение функционального назначения объектов социально-бытового и культурно-досугового обслуживания населения, которое влечет за собой снижение установленного государственными и муниципальными градостроительными нормативами уровня обслуживания населения, не допускается.</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7. При принятии решения об изменении функционального назначения объекта в рамках разрешенного использования территориальной зоны размеры земельного участка могут быть пересмотрены в соответствии с действующими градостроительными нормативами.</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8. Прокладка магистральных инженерных коммуникаций на территории участков образовательных и медицинских учреждений допускается в исключительных случаях, при отсутствии другого технического решения.</w:t>
      </w:r>
    </w:p>
    <w:p w:rsidR="00F16462" w:rsidRPr="00A148D6" w:rsidRDefault="00F16462">
      <w:pPr>
        <w:pStyle w:val="Standard"/>
        <w:spacing w:line="276" w:lineRule="auto"/>
        <w:ind w:left="-851" w:right="-2" w:firstLine="425"/>
        <w:jc w:val="both"/>
        <w:rPr>
          <w:rFonts w:eastAsia="Calibri" w:cs="Calibri"/>
          <w:color w:val="auto"/>
          <w:sz w:val="22"/>
          <w:lang w:val="ru-RU"/>
        </w:rPr>
      </w:pPr>
    </w:p>
    <w:p w:rsidR="00F16462" w:rsidRPr="00A148D6" w:rsidRDefault="007B12A2">
      <w:pPr>
        <w:pStyle w:val="Standard"/>
        <w:spacing w:line="276" w:lineRule="auto"/>
        <w:jc w:val="center"/>
        <w:rPr>
          <w:rFonts w:ascii="Arial" w:eastAsia="Arial" w:hAnsi="Arial" w:cs="Arial"/>
          <w:b/>
          <w:color w:val="auto"/>
          <w:lang w:val="ru-RU"/>
        </w:rPr>
      </w:pPr>
      <w:r w:rsidRPr="00A148D6">
        <w:rPr>
          <w:rFonts w:ascii="Arial" w:eastAsia="Arial" w:hAnsi="Arial" w:cs="Arial"/>
          <w:b/>
          <w:color w:val="auto"/>
          <w:lang w:val="ru-RU"/>
        </w:rPr>
        <w:t>Статья 25. Зона  объектов общественного и коммерческого назначения (ОД-1)</w:t>
      </w:r>
    </w:p>
    <w:p w:rsidR="00F16462" w:rsidRPr="00A148D6" w:rsidRDefault="00F16462">
      <w:pPr>
        <w:pStyle w:val="Standard"/>
        <w:spacing w:line="276" w:lineRule="auto"/>
        <w:ind w:left="-851" w:right="-2" w:firstLine="425"/>
        <w:jc w:val="both"/>
        <w:rPr>
          <w:rFonts w:eastAsia="Calibri" w:cs="Calibri"/>
          <w:color w:val="auto"/>
          <w:sz w:val="22"/>
          <w:lang w:val="ru-RU"/>
        </w:rPr>
      </w:pPr>
    </w:p>
    <w:p w:rsidR="00F16462" w:rsidRPr="00A148D6" w:rsidRDefault="007B12A2">
      <w:pPr>
        <w:pStyle w:val="Standard"/>
        <w:spacing w:line="276" w:lineRule="auto"/>
        <w:ind w:firstLine="709"/>
        <w:jc w:val="both"/>
        <w:rPr>
          <w:lang w:val="ru-RU"/>
        </w:rPr>
      </w:pPr>
      <w:r w:rsidRPr="00A148D6">
        <w:rPr>
          <w:rFonts w:ascii="Arial" w:eastAsia="Arial" w:hAnsi="Arial" w:cs="Arial"/>
          <w:b/>
          <w:color w:val="auto"/>
          <w:lang w:val="ru-RU"/>
        </w:rPr>
        <w:t>1. Цели выделения зоны:</w:t>
      </w:r>
    </w:p>
    <w:p w:rsidR="00F16462" w:rsidRPr="00A148D6" w:rsidRDefault="007B12A2">
      <w:pPr>
        <w:pStyle w:val="Standard"/>
        <w:spacing w:before="240" w:line="276" w:lineRule="auto"/>
        <w:ind w:firstLine="709"/>
        <w:jc w:val="both"/>
        <w:rPr>
          <w:lang w:val="ru-RU"/>
        </w:rPr>
      </w:pPr>
      <w:r w:rsidRPr="00A148D6">
        <w:rPr>
          <w:rFonts w:ascii="Arial" w:eastAsia="Arial" w:hAnsi="Arial" w:cs="Arial"/>
          <w:color w:val="auto"/>
          <w:lang w:val="ru-RU"/>
        </w:rPr>
        <w:lastRenderedPageBreak/>
        <w:t>-развитие существующих и преобразуемых территорий, предназначенных для размещения объектов общественно-делового назначения, социального, культурно-бытового и торгового назначения;</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развитие необходимых объектов транспортной и инженерной инфраструктур.</w:t>
      </w:r>
    </w:p>
    <w:p w:rsidR="00F16462" w:rsidRPr="00A148D6" w:rsidRDefault="00F16462">
      <w:pPr>
        <w:pStyle w:val="Standard"/>
        <w:spacing w:line="276" w:lineRule="auto"/>
        <w:ind w:firstLine="709"/>
        <w:jc w:val="both"/>
        <w:rPr>
          <w:rFonts w:eastAsia="Calibri" w:cs="Calibri"/>
          <w:color w:val="auto"/>
          <w:sz w:val="22"/>
          <w:lang w:val="ru-RU"/>
        </w:rPr>
      </w:pPr>
    </w:p>
    <w:p w:rsidR="00F16462" w:rsidRPr="00A148D6" w:rsidRDefault="007B12A2">
      <w:pPr>
        <w:pStyle w:val="Standard"/>
        <w:ind w:firstLine="709"/>
        <w:jc w:val="both"/>
        <w:rPr>
          <w:rFonts w:ascii="Arial" w:eastAsia="Arial" w:hAnsi="Arial" w:cs="Arial"/>
          <w:b/>
          <w:color w:val="auto"/>
          <w:lang w:val="ru-RU"/>
        </w:rPr>
      </w:pPr>
      <w:r w:rsidRPr="00A148D6">
        <w:rPr>
          <w:rFonts w:ascii="Arial" w:eastAsia="Arial" w:hAnsi="Arial" w:cs="Arial"/>
          <w:b/>
          <w:color w:val="auto"/>
          <w:lang w:val="ru-RU"/>
        </w:rPr>
        <w:t>2. Основные и условно разрешенные виды использования земельных участков и объектов капитального строительства.</w:t>
      </w:r>
    </w:p>
    <w:p w:rsidR="00F16462" w:rsidRPr="00A148D6" w:rsidRDefault="00F16462">
      <w:pPr>
        <w:pStyle w:val="Standard"/>
        <w:ind w:firstLine="709"/>
        <w:jc w:val="both"/>
        <w:rPr>
          <w:rFonts w:ascii="Arial" w:eastAsia="Arial" w:hAnsi="Arial" w:cs="Arial"/>
          <w:b/>
          <w:color w:val="auto"/>
          <w:lang w:val="ru-RU"/>
        </w:rPr>
      </w:pPr>
    </w:p>
    <w:tbl>
      <w:tblPr>
        <w:tblW w:w="9668" w:type="dxa"/>
        <w:tblLayout w:type="fixed"/>
        <w:tblCellMar>
          <w:left w:w="10" w:type="dxa"/>
          <w:right w:w="10" w:type="dxa"/>
        </w:tblCellMar>
        <w:tblLook w:val="0000"/>
      </w:tblPr>
      <w:tblGrid>
        <w:gridCol w:w="3538"/>
        <w:gridCol w:w="3282"/>
        <w:gridCol w:w="2848"/>
      </w:tblGrid>
      <w:tr w:rsidR="00F16462" w:rsidRPr="00A148D6" w:rsidTr="00F16462">
        <w:trPr>
          <w:trHeight w:val="311"/>
        </w:trPr>
        <w:tc>
          <w:tcPr>
            <w:tcW w:w="353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rPr>
                <w:rFonts w:ascii="Arial" w:eastAsia="Arial" w:hAnsi="Arial" w:cs="Arial"/>
                <w:b/>
                <w:color w:val="auto"/>
                <w:sz w:val="20"/>
              </w:rPr>
            </w:pPr>
            <w:r w:rsidRPr="00A148D6">
              <w:rPr>
                <w:rFonts w:ascii="Arial" w:eastAsia="Arial" w:hAnsi="Arial" w:cs="Arial"/>
                <w:b/>
                <w:color w:val="auto"/>
                <w:sz w:val="20"/>
              </w:rPr>
              <w:t>ВИДЫ ИСПОЛЬЗОВАНИЯ</w:t>
            </w:r>
          </w:p>
        </w:tc>
        <w:tc>
          <w:tcPr>
            <w:tcW w:w="32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rPr>
                <w:rFonts w:ascii="Arial" w:eastAsia="Arial" w:hAnsi="Arial" w:cs="Arial"/>
                <w:b/>
                <w:color w:val="auto"/>
                <w:sz w:val="20"/>
              </w:rPr>
            </w:pPr>
            <w:r w:rsidRPr="00A148D6">
              <w:rPr>
                <w:rFonts w:ascii="Arial" w:eastAsia="Arial" w:hAnsi="Arial" w:cs="Arial"/>
                <w:b/>
                <w:color w:val="auto"/>
                <w:sz w:val="20"/>
              </w:rPr>
              <w:t>ПАРАМЕТРЫ РАЗРЕШЕННОГО ИСПОЛЬЗОВАНИЯ</w:t>
            </w:r>
          </w:p>
        </w:tc>
        <w:tc>
          <w:tcPr>
            <w:tcW w:w="284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132" w:right="-2"/>
              <w:jc w:val="center"/>
              <w:rPr>
                <w:rFonts w:ascii="Arial" w:eastAsia="Arial" w:hAnsi="Arial" w:cs="Arial"/>
                <w:b/>
                <w:color w:val="auto"/>
                <w:sz w:val="20"/>
              </w:rPr>
            </w:pPr>
            <w:r w:rsidRPr="00A148D6">
              <w:rPr>
                <w:rFonts w:ascii="Arial" w:eastAsia="Arial" w:hAnsi="Arial" w:cs="Arial"/>
                <w:b/>
                <w:color w:val="auto"/>
                <w:sz w:val="20"/>
              </w:rPr>
              <w:t>ОСОБЫЕ УСЛОВИЯ</w:t>
            </w:r>
          </w:p>
          <w:p w:rsidR="00F16462" w:rsidRPr="00A148D6" w:rsidRDefault="007B12A2">
            <w:pPr>
              <w:pStyle w:val="Standard"/>
              <w:ind w:left="-132" w:right="-2"/>
              <w:jc w:val="center"/>
              <w:rPr>
                <w:rFonts w:ascii="Arial" w:eastAsia="Arial" w:hAnsi="Arial" w:cs="Arial"/>
                <w:b/>
                <w:color w:val="auto"/>
                <w:sz w:val="20"/>
              </w:rPr>
            </w:pPr>
            <w:r w:rsidRPr="00A148D6">
              <w:rPr>
                <w:rFonts w:ascii="Arial" w:eastAsia="Arial" w:hAnsi="Arial" w:cs="Arial"/>
                <w:b/>
                <w:color w:val="auto"/>
                <w:sz w:val="20"/>
              </w:rPr>
              <w:t>РЕАЛИЗАЦИИ</w:t>
            </w:r>
          </w:p>
          <w:p w:rsidR="00F16462" w:rsidRPr="00A148D6" w:rsidRDefault="007B12A2">
            <w:pPr>
              <w:pStyle w:val="Standard"/>
              <w:ind w:left="-132" w:right="-2"/>
              <w:jc w:val="center"/>
              <w:rPr>
                <w:rFonts w:ascii="Arial" w:eastAsia="Arial" w:hAnsi="Arial" w:cs="Arial"/>
                <w:b/>
                <w:color w:val="auto"/>
                <w:sz w:val="20"/>
              </w:rPr>
            </w:pPr>
            <w:r w:rsidRPr="00A148D6">
              <w:rPr>
                <w:rFonts w:ascii="Arial" w:eastAsia="Arial" w:hAnsi="Arial" w:cs="Arial"/>
                <w:b/>
                <w:color w:val="auto"/>
                <w:sz w:val="20"/>
              </w:rPr>
              <w:t>РЕГЛАМЕНТА</w:t>
            </w:r>
          </w:p>
        </w:tc>
      </w:tr>
      <w:tr w:rsidR="00F16462" w:rsidRPr="00A148D6" w:rsidTr="00F16462">
        <w:trPr>
          <w:trHeight w:val="567"/>
        </w:trPr>
        <w:tc>
          <w:tcPr>
            <w:tcW w:w="9668" w:type="dxa"/>
            <w:gridSpan w:val="3"/>
            <w:tcBorders>
              <w:top w:val="single" w:sz="8"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pacing w:line="276" w:lineRule="auto"/>
              <w:ind w:left="113" w:right="-2"/>
              <w:jc w:val="center"/>
              <w:rPr>
                <w:rFonts w:ascii="Arial" w:eastAsia="Arial" w:hAnsi="Arial" w:cs="Arial"/>
                <w:b/>
                <w:color w:val="auto"/>
              </w:rPr>
            </w:pPr>
            <w:r w:rsidRPr="00A148D6">
              <w:rPr>
                <w:rFonts w:ascii="Arial" w:eastAsia="Arial" w:hAnsi="Arial" w:cs="Arial"/>
                <w:b/>
                <w:color w:val="auto"/>
              </w:rPr>
              <w:t>Основные виды разрешенного использования</w:t>
            </w:r>
          </w:p>
        </w:tc>
      </w:tr>
      <w:tr w:rsidR="00F16462" w:rsidRPr="00505FE8" w:rsidTr="00F16462">
        <w:trPr>
          <w:trHeight w:val="311"/>
        </w:trPr>
        <w:tc>
          <w:tcPr>
            <w:tcW w:w="3538" w:type="dxa"/>
            <w:tcBorders>
              <w:top w:val="single" w:sz="2" w:space="0" w:color="000000"/>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lang w:val="ru-RU"/>
              </w:rPr>
            </w:pPr>
            <w:r w:rsidRPr="00A148D6">
              <w:rPr>
                <w:rFonts w:ascii="Arial" w:eastAsia="Arial" w:hAnsi="Arial" w:cs="Arial"/>
                <w:b/>
                <w:color w:val="auto"/>
                <w:sz w:val="20"/>
                <w:lang w:val="ru-RU"/>
              </w:rPr>
              <w:t>1.Объекты общественно-деловой застройки:</w:t>
            </w:r>
          </w:p>
          <w:p w:rsidR="00F16462" w:rsidRPr="00A148D6" w:rsidRDefault="007B12A2">
            <w:pPr>
              <w:pStyle w:val="Standard"/>
              <w:suppressAutoHyphens w:val="0"/>
              <w:jc w:val="both"/>
              <w:rPr>
                <w:lang w:val="ru-RU"/>
              </w:rPr>
            </w:pPr>
            <w:r w:rsidRPr="00A148D6">
              <w:rPr>
                <w:rFonts w:ascii="Arial" w:eastAsia="Arial" w:hAnsi="Arial" w:cs="Arial"/>
                <w:b/>
                <w:color w:val="auto"/>
                <w:sz w:val="20"/>
                <w:lang w:val="ru-RU"/>
              </w:rPr>
              <w:t>-</w:t>
            </w:r>
            <w:r w:rsidRPr="00A148D6">
              <w:rPr>
                <w:rFonts w:ascii="Arial" w:eastAsia="Arial" w:hAnsi="Arial" w:cs="Arial"/>
                <w:color w:val="auto"/>
                <w:sz w:val="20"/>
                <w:lang w:val="ru-RU"/>
              </w:rPr>
              <w:t>Административно-управленческие учреждения;</w:t>
            </w:r>
          </w:p>
        </w:tc>
        <w:tc>
          <w:tcPr>
            <w:tcW w:w="3282" w:type="dxa"/>
            <w:vMerge w:val="restart"/>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2D393A" w:rsidRPr="00A148D6" w:rsidRDefault="002D393A" w:rsidP="002D393A">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b/>
                <w:kern w:val="0"/>
                <w:sz w:val="20"/>
                <w:szCs w:val="20"/>
                <w:lang w:val="ru-RU" w:eastAsia="ru-RU" w:bidi="ar-SA"/>
              </w:rPr>
              <w:t xml:space="preserve">1. </w:t>
            </w:r>
            <w:r w:rsidRPr="00A148D6">
              <w:rPr>
                <w:rFonts w:ascii="Arial" w:eastAsia="Times New Roman" w:hAnsi="Arial" w:cs="Arial"/>
                <w:b/>
                <w:color w:val="auto"/>
                <w:kern w:val="0"/>
                <w:sz w:val="20"/>
                <w:szCs w:val="20"/>
                <w:lang w:val="ru-RU" w:eastAsia="ru-RU" w:bidi="ar-SA"/>
              </w:rPr>
              <w:t>Максимальная высота</w:t>
            </w:r>
            <w:r w:rsidRPr="00A148D6">
              <w:rPr>
                <w:rFonts w:ascii="Arial" w:eastAsia="Times New Roman" w:hAnsi="Arial" w:cs="Arial"/>
                <w:color w:val="auto"/>
                <w:kern w:val="0"/>
                <w:sz w:val="20"/>
                <w:szCs w:val="20"/>
                <w:lang w:val="ru-RU" w:eastAsia="ru-RU" w:bidi="ar-SA"/>
              </w:rPr>
              <w:t xml:space="preserve"> зд</w:t>
            </w:r>
            <w:r w:rsidRPr="00A148D6">
              <w:rPr>
                <w:rFonts w:ascii="Arial" w:eastAsia="Times New Roman" w:hAnsi="Arial" w:cs="Arial"/>
                <w:color w:val="auto"/>
                <w:kern w:val="0"/>
                <w:sz w:val="20"/>
                <w:szCs w:val="20"/>
                <w:lang w:val="ru-RU" w:eastAsia="ru-RU" w:bidi="ar-SA"/>
              </w:rPr>
              <w:t>а</w:t>
            </w:r>
            <w:r w:rsidRPr="00A148D6">
              <w:rPr>
                <w:rFonts w:ascii="Arial" w:eastAsia="Times New Roman" w:hAnsi="Arial" w:cs="Arial"/>
                <w:color w:val="auto"/>
                <w:kern w:val="0"/>
                <w:sz w:val="20"/>
                <w:szCs w:val="20"/>
                <w:lang w:val="ru-RU" w:eastAsia="ru-RU" w:bidi="ar-SA"/>
              </w:rPr>
              <w:t>ний от уровня земли до верха перекрытия последнего этажа - 14 м.</w:t>
            </w:r>
          </w:p>
          <w:p w:rsidR="00F16462" w:rsidRPr="00A148D6" w:rsidRDefault="007B12A2">
            <w:pPr>
              <w:pStyle w:val="Standard"/>
              <w:suppressAutoHyphens w:val="0"/>
              <w:ind w:hanging="28"/>
              <w:jc w:val="both"/>
              <w:rPr>
                <w:lang w:val="ru-RU"/>
              </w:rPr>
            </w:pPr>
            <w:r w:rsidRPr="00A148D6">
              <w:rPr>
                <w:rFonts w:ascii="Arial" w:eastAsia="Arial" w:hAnsi="Arial" w:cs="Arial"/>
                <w:b/>
                <w:color w:val="auto"/>
                <w:sz w:val="20"/>
                <w:lang w:val="ru-RU"/>
              </w:rPr>
              <w:t>2. Максимальный процент з</w:t>
            </w:r>
            <w:r w:rsidRPr="00A148D6">
              <w:rPr>
                <w:rFonts w:ascii="Arial" w:eastAsia="Arial" w:hAnsi="Arial" w:cs="Arial"/>
                <w:b/>
                <w:color w:val="auto"/>
                <w:sz w:val="20"/>
                <w:lang w:val="ru-RU"/>
              </w:rPr>
              <w:t>а</w:t>
            </w:r>
            <w:r w:rsidRPr="00A148D6">
              <w:rPr>
                <w:rFonts w:ascii="Arial" w:eastAsia="Arial" w:hAnsi="Arial" w:cs="Arial"/>
                <w:b/>
                <w:color w:val="auto"/>
                <w:sz w:val="20"/>
                <w:lang w:val="ru-RU"/>
              </w:rPr>
              <w:t xml:space="preserve">стройки </w:t>
            </w:r>
            <w:proofErr w:type="gramStart"/>
            <w:r w:rsidRPr="00A148D6">
              <w:rPr>
                <w:rFonts w:ascii="Arial" w:eastAsia="Arial" w:hAnsi="Arial" w:cs="Arial"/>
                <w:color w:val="auto"/>
                <w:sz w:val="20"/>
                <w:lang w:val="ru-RU"/>
              </w:rPr>
              <w:t>земельного</w:t>
            </w:r>
            <w:proofErr w:type="gramEnd"/>
            <w:r w:rsidRPr="00A148D6">
              <w:rPr>
                <w:rFonts w:ascii="Arial" w:eastAsia="Arial" w:hAnsi="Arial" w:cs="Arial"/>
                <w:color w:val="auto"/>
                <w:sz w:val="20"/>
                <w:lang w:val="ru-RU"/>
              </w:rPr>
              <w:t xml:space="preserve"> участка</w:t>
            </w:r>
            <w:r w:rsidRPr="00A148D6">
              <w:rPr>
                <w:rFonts w:ascii="Arial" w:eastAsia="Arial" w:hAnsi="Arial" w:cs="Arial"/>
                <w:b/>
                <w:color w:val="auto"/>
                <w:sz w:val="20"/>
                <w:lang w:val="ru-RU"/>
              </w:rPr>
              <w:t>-50%</w:t>
            </w:r>
          </w:p>
          <w:p w:rsidR="00F16462" w:rsidRPr="00A148D6" w:rsidRDefault="007B12A2">
            <w:pPr>
              <w:pStyle w:val="Standard"/>
              <w:suppressAutoHyphens w:val="0"/>
              <w:ind w:hanging="28"/>
              <w:jc w:val="both"/>
              <w:rPr>
                <w:lang w:val="ru-RU"/>
              </w:rPr>
            </w:pPr>
            <w:r w:rsidRPr="00A148D6">
              <w:rPr>
                <w:rFonts w:ascii="Arial" w:eastAsia="Arial" w:hAnsi="Arial" w:cs="Arial"/>
                <w:b/>
                <w:color w:val="auto"/>
                <w:sz w:val="20"/>
                <w:lang w:val="ru-RU"/>
              </w:rPr>
              <w:t xml:space="preserve">3.Минимальный отступ от красной линии </w:t>
            </w:r>
            <w:r w:rsidRPr="00A148D6">
              <w:rPr>
                <w:rFonts w:ascii="Arial" w:eastAsia="Arial" w:hAnsi="Arial" w:cs="Arial"/>
                <w:color w:val="auto"/>
                <w:sz w:val="20"/>
                <w:lang w:val="ru-RU"/>
              </w:rPr>
              <w:t>зданий, стро</w:t>
            </w:r>
            <w:r w:rsidRPr="00A148D6">
              <w:rPr>
                <w:rFonts w:ascii="Arial" w:eastAsia="Arial" w:hAnsi="Arial" w:cs="Arial"/>
                <w:color w:val="auto"/>
                <w:sz w:val="20"/>
                <w:lang w:val="ru-RU"/>
              </w:rPr>
              <w:t>е</w:t>
            </w:r>
            <w:r w:rsidRPr="00A148D6">
              <w:rPr>
                <w:rFonts w:ascii="Arial" w:eastAsia="Arial" w:hAnsi="Arial" w:cs="Arial"/>
                <w:color w:val="auto"/>
                <w:sz w:val="20"/>
                <w:lang w:val="ru-RU"/>
              </w:rPr>
              <w:t>ний, сооружений</w:t>
            </w:r>
            <w:r w:rsidRPr="00A148D6">
              <w:rPr>
                <w:rFonts w:ascii="Arial" w:eastAsia="Arial" w:hAnsi="Arial" w:cs="Arial"/>
                <w:b/>
                <w:color w:val="auto"/>
                <w:sz w:val="20"/>
                <w:lang w:val="ru-RU"/>
              </w:rPr>
              <w:t xml:space="preserve">- 5 м </w:t>
            </w:r>
            <w:r w:rsidRPr="00A148D6">
              <w:rPr>
                <w:rFonts w:ascii="Arial" w:eastAsia="Arial" w:hAnsi="Arial" w:cs="Arial"/>
                <w:color w:val="auto"/>
                <w:sz w:val="20"/>
                <w:lang w:val="ru-RU"/>
              </w:rPr>
              <w:t>при ос</w:t>
            </w:r>
            <w:r w:rsidRPr="00A148D6">
              <w:rPr>
                <w:rFonts w:ascii="Arial" w:eastAsia="Arial" w:hAnsi="Arial" w:cs="Arial"/>
                <w:color w:val="auto"/>
                <w:sz w:val="20"/>
                <w:lang w:val="ru-RU"/>
              </w:rPr>
              <w:t>у</w:t>
            </w:r>
            <w:r w:rsidRPr="00A148D6">
              <w:rPr>
                <w:rFonts w:ascii="Arial" w:eastAsia="Arial" w:hAnsi="Arial" w:cs="Arial"/>
                <w:color w:val="auto"/>
                <w:sz w:val="20"/>
                <w:lang w:val="ru-RU"/>
              </w:rPr>
              <w:t>ществлении нового строител</w:t>
            </w:r>
            <w:r w:rsidRPr="00A148D6">
              <w:rPr>
                <w:rFonts w:ascii="Arial" w:eastAsia="Arial" w:hAnsi="Arial" w:cs="Arial"/>
                <w:color w:val="auto"/>
                <w:sz w:val="20"/>
                <w:lang w:val="ru-RU"/>
              </w:rPr>
              <w:t>ь</w:t>
            </w:r>
            <w:r w:rsidRPr="00A148D6">
              <w:rPr>
                <w:rFonts w:ascii="Arial" w:eastAsia="Arial" w:hAnsi="Arial" w:cs="Arial"/>
                <w:color w:val="auto"/>
                <w:sz w:val="20"/>
                <w:lang w:val="ru-RU"/>
              </w:rPr>
              <w:t>ства;</w:t>
            </w:r>
          </w:p>
          <w:p w:rsidR="00F16462" w:rsidRPr="00A148D6" w:rsidRDefault="007B12A2">
            <w:pPr>
              <w:pStyle w:val="Standard"/>
              <w:suppressAutoHyphens w:val="0"/>
              <w:ind w:hanging="28"/>
              <w:jc w:val="both"/>
              <w:rPr>
                <w:lang w:val="ru-RU"/>
              </w:rPr>
            </w:pPr>
            <w:r w:rsidRPr="00A148D6">
              <w:rPr>
                <w:rFonts w:ascii="Arial" w:eastAsia="Arial" w:hAnsi="Arial" w:cs="Arial"/>
                <w:color w:val="auto"/>
                <w:sz w:val="20"/>
                <w:lang w:val="ru-RU"/>
              </w:rPr>
              <w:t>- в сохраняемой застройке - в соответствии со сложившейся линией застройки;</w:t>
            </w:r>
          </w:p>
          <w:p w:rsidR="00F16462" w:rsidRPr="00A148D6" w:rsidRDefault="007B12A2">
            <w:pPr>
              <w:pStyle w:val="Standard"/>
              <w:suppressAutoHyphens w:val="0"/>
              <w:jc w:val="both"/>
              <w:rPr>
                <w:lang w:val="ru-RU"/>
              </w:rPr>
            </w:pPr>
            <w:r w:rsidRPr="00A148D6">
              <w:rPr>
                <w:rFonts w:ascii="Arial" w:eastAsia="Arial" w:hAnsi="Arial" w:cs="Arial"/>
                <w:b/>
                <w:color w:val="auto"/>
                <w:sz w:val="20"/>
                <w:lang w:val="ru-RU"/>
              </w:rPr>
              <w:t>4.Максимальный класс опа</w:t>
            </w:r>
            <w:r w:rsidRPr="00A148D6">
              <w:rPr>
                <w:rFonts w:ascii="Arial" w:eastAsia="Arial" w:hAnsi="Arial" w:cs="Arial"/>
                <w:b/>
                <w:color w:val="auto"/>
                <w:sz w:val="20"/>
                <w:lang w:val="ru-RU"/>
              </w:rPr>
              <w:t>с</w:t>
            </w:r>
            <w:r w:rsidRPr="00A148D6">
              <w:rPr>
                <w:rFonts w:ascii="Arial" w:eastAsia="Arial" w:hAnsi="Arial" w:cs="Arial"/>
                <w:b/>
                <w:color w:val="auto"/>
                <w:sz w:val="20"/>
                <w:lang w:val="ru-RU"/>
              </w:rPr>
              <w:t xml:space="preserve">ности </w:t>
            </w:r>
            <w:r w:rsidRPr="00A148D6">
              <w:rPr>
                <w:rFonts w:ascii="Arial" w:eastAsia="Arial" w:hAnsi="Arial" w:cs="Arial"/>
                <w:color w:val="auto"/>
                <w:sz w:val="20"/>
                <w:lang w:val="ru-RU"/>
              </w:rPr>
              <w:t>(по санитарной класс</w:t>
            </w:r>
            <w:r w:rsidRPr="00A148D6">
              <w:rPr>
                <w:rFonts w:ascii="Arial" w:eastAsia="Arial" w:hAnsi="Arial" w:cs="Arial"/>
                <w:color w:val="auto"/>
                <w:sz w:val="20"/>
                <w:lang w:val="ru-RU"/>
              </w:rPr>
              <w:t>и</w:t>
            </w:r>
            <w:r w:rsidRPr="00A148D6">
              <w:rPr>
                <w:rFonts w:ascii="Arial" w:eastAsia="Arial" w:hAnsi="Arial" w:cs="Arial"/>
                <w:color w:val="auto"/>
                <w:sz w:val="20"/>
                <w:lang w:val="ru-RU"/>
              </w:rPr>
              <w:t>фикации) объектов капитальн</w:t>
            </w:r>
            <w:r w:rsidRPr="00A148D6">
              <w:rPr>
                <w:rFonts w:ascii="Arial" w:eastAsia="Arial" w:hAnsi="Arial" w:cs="Arial"/>
                <w:color w:val="auto"/>
                <w:sz w:val="20"/>
                <w:lang w:val="ru-RU"/>
              </w:rPr>
              <w:t>о</w:t>
            </w:r>
            <w:r w:rsidRPr="00A148D6">
              <w:rPr>
                <w:rFonts w:ascii="Arial" w:eastAsia="Arial" w:hAnsi="Arial" w:cs="Arial"/>
                <w:color w:val="auto"/>
                <w:sz w:val="20"/>
                <w:lang w:val="ru-RU"/>
              </w:rPr>
              <w:t>го строительства, размещаемых на территории земельных уч</w:t>
            </w:r>
            <w:r w:rsidRPr="00A148D6">
              <w:rPr>
                <w:rFonts w:ascii="Arial" w:eastAsia="Arial" w:hAnsi="Arial" w:cs="Arial"/>
                <w:color w:val="auto"/>
                <w:sz w:val="20"/>
                <w:lang w:val="ru-RU"/>
              </w:rPr>
              <w:t>а</w:t>
            </w:r>
            <w:r w:rsidRPr="00A148D6">
              <w:rPr>
                <w:rFonts w:ascii="Arial" w:eastAsia="Arial" w:hAnsi="Arial" w:cs="Arial"/>
                <w:color w:val="auto"/>
                <w:sz w:val="20"/>
                <w:lang w:val="ru-RU"/>
              </w:rPr>
              <w:t xml:space="preserve">стков – </w:t>
            </w:r>
            <w:r w:rsidRPr="00A148D6">
              <w:rPr>
                <w:rFonts w:ascii="Arial" w:eastAsia="Arial" w:hAnsi="Arial" w:cs="Arial"/>
                <w:color w:val="auto"/>
                <w:sz w:val="20"/>
              </w:rPr>
              <w:t>V</w:t>
            </w:r>
            <w:r w:rsidRPr="00A148D6">
              <w:rPr>
                <w:rFonts w:ascii="Arial" w:eastAsia="Arial" w:hAnsi="Arial" w:cs="Arial"/>
                <w:color w:val="auto"/>
                <w:sz w:val="20"/>
                <w:lang w:val="ru-RU"/>
              </w:rPr>
              <w:t>;</w:t>
            </w:r>
          </w:p>
          <w:p w:rsidR="00F16462" w:rsidRPr="00A148D6" w:rsidRDefault="007B12A2">
            <w:pPr>
              <w:pStyle w:val="Standard"/>
              <w:suppressAutoHyphens w:val="0"/>
              <w:ind w:hanging="28"/>
              <w:jc w:val="both"/>
              <w:rPr>
                <w:lang w:val="ru-RU"/>
              </w:rPr>
            </w:pPr>
            <w:r w:rsidRPr="00A148D6">
              <w:rPr>
                <w:rFonts w:ascii="Arial" w:eastAsia="Arial" w:hAnsi="Arial" w:cs="Arial"/>
                <w:b/>
                <w:color w:val="auto"/>
                <w:sz w:val="20"/>
                <w:lang w:val="ru-RU"/>
              </w:rPr>
              <w:t>5. Площадь встроенных п</w:t>
            </w:r>
            <w:r w:rsidRPr="00A148D6">
              <w:rPr>
                <w:rFonts w:ascii="Arial" w:eastAsia="Arial" w:hAnsi="Arial" w:cs="Arial"/>
                <w:b/>
                <w:color w:val="auto"/>
                <w:sz w:val="20"/>
                <w:lang w:val="ru-RU"/>
              </w:rPr>
              <w:t>о</w:t>
            </w:r>
            <w:r w:rsidRPr="00A148D6">
              <w:rPr>
                <w:rFonts w:ascii="Arial" w:eastAsia="Arial" w:hAnsi="Arial" w:cs="Arial"/>
                <w:b/>
                <w:color w:val="auto"/>
                <w:sz w:val="20"/>
                <w:lang w:val="ru-RU"/>
              </w:rPr>
              <w:t xml:space="preserve">мещений </w:t>
            </w:r>
            <w:r w:rsidRPr="00A148D6">
              <w:rPr>
                <w:rFonts w:ascii="Arial" w:eastAsia="Arial" w:hAnsi="Arial" w:cs="Arial"/>
                <w:color w:val="auto"/>
                <w:sz w:val="20"/>
                <w:lang w:val="ru-RU"/>
              </w:rPr>
              <w:t>разрешенного вида использования – не более 150 кв. м.</w:t>
            </w:r>
          </w:p>
          <w:p w:rsidR="00F16462" w:rsidRPr="00A148D6" w:rsidRDefault="007B12A2">
            <w:pPr>
              <w:pStyle w:val="Standard"/>
              <w:suppressAutoHyphens w:val="0"/>
              <w:ind w:hanging="28"/>
              <w:jc w:val="both"/>
              <w:rPr>
                <w:lang w:val="ru-RU"/>
              </w:rPr>
            </w:pPr>
            <w:r w:rsidRPr="00A148D6">
              <w:rPr>
                <w:rFonts w:ascii="Arial" w:eastAsia="Arial" w:hAnsi="Arial" w:cs="Arial"/>
                <w:b/>
                <w:color w:val="auto"/>
                <w:sz w:val="20"/>
                <w:lang w:val="ru-RU"/>
              </w:rPr>
              <w:t xml:space="preserve">6. Максимальные выступы </w:t>
            </w:r>
            <w:r w:rsidRPr="00A148D6">
              <w:rPr>
                <w:rFonts w:ascii="Arial" w:eastAsia="Arial" w:hAnsi="Arial" w:cs="Arial"/>
                <w:color w:val="auto"/>
                <w:sz w:val="20"/>
                <w:lang w:val="ru-RU"/>
              </w:rPr>
              <w:t>за красную линию частей зданий</w:t>
            </w:r>
            <w:proofErr w:type="gramStart"/>
            <w:r w:rsidRPr="00A148D6">
              <w:rPr>
                <w:rFonts w:ascii="Arial" w:eastAsia="Arial" w:hAnsi="Arial" w:cs="Arial"/>
                <w:color w:val="auto"/>
                <w:sz w:val="20"/>
                <w:lang w:val="ru-RU"/>
              </w:rPr>
              <w:t>.</w:t>
            </w:r>
            <w:proofErr w:type="gramEnd"/>
            <w:r w:rsidRPr="00A148D6">
              <w:rPr>
                <w:rFonts w:ascii="Arial" w:eastAsia="Arial" w:hAnsi="Arial" w:cs="Arial"/>
                <w:color w:val="auto"/>
                <w:sz w:val="20"/>
                <w:lang w:val="ru-RU"/>
              </w:rPr>
              <w:t xml:space="preserve"> </w:t>
            </w:r>
            <w:proofErr w:type="gramStart"/>
            <w:r w:rsidRPr="00A148D6">
              <w:rPr>
                <w:rFonts w:ascii="Arial" w:eastAsia="Arial" w:hAnsi="Arial" w:cs="Arial"/>
                <w:color w:val="auto"/>
                <w:sz w:val="20"/>
                <w:lang w:val="ru-RU"/>
              </w:rPr>
              <w:t>с</w:t>
            </w:r>
            <w:proofErr w:type="gramEnd"/>
            <w:r w:rsidRPr="00A148D6">
              <w:rPr>
                <w:rFonts w:ascii="Arial" w:eastAsia="Arial" w:hAnsi="Arial" w:cs="Arial"/>
                <w:color w:val="auto"/>
                <w:sz w:val="20"/>
                <w:lang w:val="ru-RU"/>
              </w:rPr>
              <w:t>троений, сооружений устана</w:t>
            </w:r>
            <w:r w:rsidRPr="00A148D6">
              <w:rPr>
                <w:rFonts w:ascii="Arial" w:eastAsia="Arial" w:hAnsi="Arial" w:cs="Arial"/>
                <w:color w:val="auto"/>
                <w:sz w:val="20"/>
                <w:lang w:val="ru-RU"/>
              </w:rPr>
              <w:t>в</w:t>
            </w:r>
            <w:r w:rsidRPr="00A148D6">
              <w:rPr>
                <w:rFonts w:ascii="Arial" w:eastAsia="Arial" w:hAnsi="Arial" w:cs="Arial"/>
                <w:color w:val="auto"/>
                <w:sz w:val="20"/>
                <w:lang w:val="ru-RU"/>
              </w:rPr>
              <w:t xml:space="preserve">ливается в соответствии со статьей 8 Части </w:t>
            </w:r>
            <w:r w:rsidRPr="00A148D6">
              <w:rPr>
                <w:rFonts w:ascii="Arial" w:eastAsia="Arial" w:hAnsi="Arial" w:cs="Arial"/>
                <w:color w:val="auto"/>
                <w:sz w:val="20"/>
              </w:rPr>
              <w:t>II</w:t>
            </w:r>
            <w:r w:rsidRPr="00A148D6">
              <w:rPr>
                <w:rFonts w:ascii="Arial" w:eastAsia="Arial" w:hAnsi="Arial" w:cs="Arial"/>
                <w:color w:val="auto"/>
                <w:sz w:val="20"/>
                <w:lang w:val="ru-RU"/>
              </w:rPr>
              <w:t>настоящих Правил</w:t>
            </w:r>
          </w:p>
          <w:p w:rsidR="00F16462" w:rsidRPr="00A148D6" w:rsidRDefault="007B12A2">
            <w:pPr>
              <w:pStyle w:val="Standard"/>
              <w:suppressAutoHyphens w:val="0"/>
              <w:ind w:hanging="28"/>
              <w:jc w:val="both"/>
              <w:rPr>
                <w:lang w:val="ru-RU"/>
              </w:rPr>
            </w:pPr>
            <w:r w:rsidRPr="00A148D6">
              <w:rPr>
                <w:rFonts w:ascii="Arial" w:eastAsia="Arial" w:hAnsi="Arial" w:cs="Arial"/>
                <w:b/>
                <w:color w:val="auto"/>
                <w:sz w:val="20"/>
                <w:lang w:val="ru-RU"/>
              </w:rPr>
              <w:t>7</w:t>
            </w:r>
            <w:r w:rsidRPr="00A148D6">
              <w:rPr>
                <w:rFonts w:ascii="Arial" w:eastAsia="Arial" w:hAnsi="Arial" w:cs="Arial"/>
                <w:color w:val="auto"/>
                <w:sz w:val="20"/>
                <w:lang w:val="ru-RU"/>
              </w:rPr>
              <w:t xml:space="preserve">. </w:t>
            </w:r>
            <w:r w:rsidRPr="00A148D6">
              <w:rPr>
                <w:rFonts w:ascii="Arial" w:eastAsia="Arial" w:hAnsi="Arial" w:cs="Arial"/>
                <w:b/>
                <w:color w:val="auto"/>
                <w:sz w:val="20"/>
                <w:lang w:val="ru-RU"/>
              </w:rPr>
              <w:t>Максимальная общая пл</w:t>
            </w:r>
            <w:r w:rsidRPr="00A148D6">
              <w:rPr>
                <w:rFonts w:ascii="Arial" w:eastAsia="Arial" w:hAnsi="Arial" w:cs="Arial"/>
                <w:b/>
                <w:color w:val="auto"/>
                <w:sz w:val="20"/>
                <w:lang w:val="ru-RU"/>
              </w:rPr>
              <w:t>о</w:t>
            </w:r>
            <w:r w:rsidRPr="00A148D6">
              <w:rPr>
                <w:rFonts w:ascii="Arial" w:eastAsia="Arial" w:hAnsi="Arial" w:cs="Arial"/>
                <w:b/>
                <w:color w:val="auto"/>
                <w:sz w:val="20"/>
                <w:lang w:val="ru-RU"/>
              </w:rPr>
              <w:t xml:space="preserve">щадь </w:t>
            </w:r>
            <w:r w:rsidRPr="00A148D6">
              <w:rPr>
                <w:rFonts w:ascii="Arial" w:eastAsia="Arial" w:hAnsi="Arial" w:cs="Arial"/>
                <w:color w:val="auto"/>
                <w:sz w:val="20"/>
                <w:lang w:val="ru-RU"/>
              </w:rPr>
              <w:t>объектов капитального строительства нежилого назн</w:t>
            </w:r>
            <w:r w:rsidRPr="00A148D6">
              <w:rPr>
                <w:rFonts w:ascii="Arial" w:eastAsia="Arial" w:hAnsi="Arial" w:cs="Arial"/>
                <w:color w:val="auto"/>
                <w:sz w:val="20"/>
                <w:lang w:val="ru-RU"/>
              </w:rPr>
              <w:t>а</w:t>
            </w:r>
            <w:r w:rsidRPr="00A148D6">
              <w:rPr>
                <w:rFonts w:ascii="Arial" w:eastAsia="Arial" w:hAnsi="Arial" w:cs="Arial"/>
                <w:color w:val="auto"/>
                <w:sz w:val="20"/>
                <w:lang w:val="ru-RU"/>
              </w:rPr>
              <w:t>чения на территории земельных участков не устанавливается</w:t>
            </w:r>
          </w:p>
          <w:p w:rsidR="00F16462" w:rsidRPr="00A148D6" w:rsidRDefault="007B12A2">
            <w:pPr>
              <w:pStyle w:val="Standard"/>
              <w:suppressAutoHyphens w:val="0"/>
              <w:jc w:val="both"/>
              <w:rPr>
                <w:lang w:val="ru-RU"/>
              </w:rPr>
            </w:pPr>
            <w:r w:rsidRPr="00A148D6">
              <w:rPr>
                <w:rFonts w:ascii="Arial" w:eastAsia="Arial" w:hAnsi="Arial" w:cs="Arial"/>
                <w:b/>
                <w:color w:val="auto"/>
                <w:sz w:val="20"/>
                <w:lang w:val="ru-RU"/>
              </w:rPr>
              <w:t xml:space="preserve">8. </w:t>
            </w:r>
            <w:proofErr w:type="gramStart"/>
            <w:r w:rsidRPr="00A148D6">
              <w:rPr>
                <w:rFonts w:ascii="Arial" w:eastAsia="Arial" w:hAnsi="Arial" w:cs="Arial"/>
                <w:b/>
                <w:sz w:val="20"/>
                <w:lang w:val="ru-RU"/>
              </w:rPr>
              <w:t>Максимальное</w:t>
            </w:r>
            <w:proofErr w:type="gramEnd"/>
            <w:r w:rsidRPr="00A148D6">
              <w:rPr>
                <w:rFonts w:ascii="Arial" w:eastAsia="Arial" w:hAnsi="Arial" w:cs="Arial"/>
                <w:b/>
                <w:sz w:val="20"/>
                <w:lang w:val="ru-RU"/>
              </w:rPr>
              <w:t xml:space="preserve"> количеств</w:t>
            </w:r>
            <w:r w:rsidRPr="00A148D6">
              <w:rPr>
                <w:rFonts w:ascii="Arial" w:eastAsia="Arial" w:hAnsi="Arial" w:cs="Arial"/>
                <w:b/>
                <w:sz w:val="20"/>
                <w:lang w:val="ru-RU"/>
              </w:rPr>
              <w:t>о</w:t>
            </w:r>
            <w:r w:rsidRPr="00A148D6">
              <w:rPr>
                <w:rFonts w:ascii="Arial" w:eastAsia="Arial" w:hAnsi="Arial" w:cs="Arial"/>
                <w:sz w:val="20"/>
                <w:lang w:val="ru-RU"/>
              </w:rPr>
              <w:t>надземных этажей - не более 3 этажей</w:t>
            </w:r>
          </w:p>
          <w:p w:rsidR="00F16462" w:rsidRPr="00A148D6" w:rsidRDefault="007B12A2">
            <w:pPr>
              <w:pStyle w:val="Standard"/>
              <w:suppressAutoHyphens w:val="0"/>
              <w:jc w:val="both"/>
              <w:rPr>
                <w:lang w:val="ru-RU"/>
              </w:rPr>
            </w:pPr>
            <w:r w:rsidRPr="00A148D6">
              <w:rPr>
                <w:rFonts w:ascii="Arial" w:eastAsia="Arial" w:hAnsi="Arial" w:cs="Arial"/>
                <w:b/>
                <w:color w:val="auto"/>
                <w:sz w:val="20"/>
                <w:lang w:val="ru-RU"/>
              </w:rPr>
              <w:t xml:space="preserve">9. Минимальная площадь </w:t>
            </w:r>
            <w:r w:rsidRPr="00A148D6">
              <w:rPr>
                <w:rFonts w:ascii="Arial" w:eastAsia="Arial" w:hAnsi="Arial" w:cs="Arial"/>
                <w:color w:val="auto"/>
                <w:sz w:val="20"/>
                <w:lang w:val="ru-RU"/>
              </w:rPr>
              <w:t>оз</w:t>
            </w:r>
            <w:r w:rsidRPr="00A148D6">
              <w:rPr>
                <w:rFonts w:ascii="Arial" w:eastAsia="Arial" w:hAnsi="Arial" w:cs="Arial"/>
                <w:color w:val="auto"/>
                <w:sz w:val="20"/>
                <w:lang w:val="ru-RU"/>
              </w:rPr>
              <w:t>е</w:t>
            </w:r>
            <w:r w:rsidRPr="00A148D6">
              <w:rPr>
                <w:rFonts w:ascii="Arial" w:eastAsia="Arial" w:hAnsi="Arial" w:cs="Arial"/>
                <w:color w:val="auto"/>
                <w:sz w:val="20"/>
                <w:lang w:val="ru-RU"/>
              </w:rPr>
              <w:t>лененной территории земел</w:t>
            </w:r>
            <w:r w:rsidRPr="00A148D6">
              <w:rPr>
                <w:rFonts w:ascii="Arial" w:eastAsia="Arial" w:hAnsi="Arial" w:cs="Arial"/>
                <w:color w:val="auto"/>
                <w:sz w:val="20"/>
                <w:lang w:val="ru-RU"/>
              </w:rPr>
              <w:t>ь</w:t>
            </w:r>
            <w:r w:rsidRPr="00A148D6">
              <w:rPr>
                <w:rFonts w:ascii="Arial" w:eastAsia="Arial" w:hAnsi="Arial" w:cs="Arial"/>
                <w:color w:val="auto"/>
                <w:sz w:val="20"/>
                <w:lang w:val="ru-RU"/>
              </w:rPr>
              <w:t>ных участков устанавливается в соответствии со статьей 11 Ча</w:t>
            </w:r>
            <w:r w:rsidRPr="00A148D6">
              <w:rPr>
                <w:rFonts w:ascii="Arial" w:eastAsia="Arial" w:hAnsi="Arial" w:cs="Arial"/>
                <w:color w:val="auto"/>
                <w:sz w:val="20"/>
                <w:lang w:val="ru-RU"/>
              </w:rPr>
              <w:t>с</w:t>
            </w:r>
            <w:r w:rsidRPr="00A148D6">
              <w:rPr>
                <w:rFonts w:ascii="Arial" w:eastAsia="Arial" w:hAnsi="Arial" w:cs="Arial"/>
                <w:color w:val="auto"/>
                <w:sz w:val="20"/>
                <w:lang w:val="ru-RU"/>
              </w:rPr>
              <w:t xml:space="preserve">ти </w:t>
            </w:r>
            <w:r w:rsidRPr="00A148D6">
              <w:rPr>
                <w:rFonts w:ascii="Arial" w:eastAsia="Arial" w:hAnsi="Arial" w:cs="Arial"/>
                <w:color w:val="auto"/>
                <w:sz w:val="20"/>
              </w:rPr>
              <w:t>II</w:t>
            </w:r>
            <w:r w:rsidRPr="00A148D6">
              <w:rPr>
                <w:rFonts w:ascii="Arial" w:eastAsia="Arial" w:hAnsi="Arial" w:cs="Arial"/>
                <w:color w:val="auto"/>
                <w:sz w:val="20"/>
                <w:lang w:val="ru-RU"/>
              </w:rPr>
              <w:t xml:space="preserve"> настоящих Правил</w:t>
            </w:r>
          </w:p>
          <w:p w:rsidR="008441DD" w:rsidRPr="00A148D6" w:rsidRDefault="008441DD" w:rsidP="008441DD">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b/>
                <w:kern w:val="0"/>
                <w:sz w:val="20"/>
                <w:szCs w:val="20"/>
                <w:lang w:val="ru-RU" w:eastAsia="ru-RU" w:bidi="ar-SA"/>
              </w:rPr>
              <w:t>10. Минимальная (макс</w:t>
            </w:r>
            <w:r w:rsidRPr="00A148D6">
              <w:rPr>
                <w:rFonts w:ascii="Arial" w:eastAsia="Times New Roman" w:hAnsi="Arial" w:cs="Arial"/>
                <w:b/>
                <w:kern w:val="0"/>
                <w:sz w:val="20"/>
                <w:szCs w:val="20"/>
                <w:lang w:val="ru-RU" w:eastAsia="ru-RU" w:bidi="ar-SA"/>
              </w:rPr>
              <w:t>и</w:t>
            </w:r>
            <w:r w:rsidRPr="00A148D6">
              <w:rPr>
                <w:rFonts w:ascii="Arial" w:eastAsia="Times New Roman" w:hAnsi="Arial" w:cs="Arial"/>
                <w:b/>
                <w:kern w:val="0"/>
                <w:sz w:val="20"/>
                <w:szCs w:val="20"/>
                <w:lang w:val="ru-RU" w:eastAsia="ru-RU" w:bidi="ar-SA"/>
              </w:rPr>
              <w:t xml:space="preserve">мальная) площадь земельных </w:t>
            </w:r>
            <w:r w:rsidRPr="00A148D6">
              <w:rPr>
                <w:rFonts w:ascii="Arial" w:eastAsia="Times New Roman" w:hAnsi="Arial" w:cs="Arial"/>
                <w:b/>
                <w:kern w:val="0"/>
                <w:sz w:val="20"/>
                <w:szCs w:val="20"/>
                <w:lang w:val="ru-RU" w:eastAsia="ru-RU" w:bidi="ar-SA"/>
              </w:rPr>
              <w:lastRenderedPageBreak/>
              <w:t>участков</w:t>
            </w:r>
            <w:r w:rsidR="005C250E">
              <w:rPr>
                <w:rFonts w:ascii="Arial" w:eastAsia="Times New Roman" w:hAnsi="Arial" w:cs="Arial"/>
                <w:kern w:val="0"/>
                <w:sz w:val="20"/>
                <w:szCs w:val="20"/>
                <w:lang w:val="ru-RU" w:eastAsia="ru-RU" w:bidi="ar-SA"/>
              </w:rPr>
              <w:t xml:space="preserve"> - от 300 до </w:t>
            </w:r>
            <w:r w:rsidR="005C250E" w:rsidRPr="00E152AC">
              <w:rPr>
                <w:rFonts w:ascii="Arial" w:eastAsia="Times New Roman" w:hAnsi="Arial" w:cs="Arial"/>
                <w:kern w:val="0"/>
                <w:sz w:val="20"/>
                <w:szCs w:val="20"/>
                <w:lang w:val="ru-RU" w:eastAsia="ru-RU" w:bidi="ar-SA"/>
              </w:rPr>
              <w:t>1</w:t>
            </w:r>
            <w:r w:rsidRPr="00E152AC">
              <w:rPr>
                <w:rFonts w:ascii="Arial" w:eastAsia="Times New Roman" w:hAnsi="Arial" w:cs="Arial"/>
                <w:kern w:val="0"/>
                <w:sz w:val="20"/>
                <w:szCs w:val="20"/>
                <w:lang w:val="ru-RU" w:eastAsia="ru-RU" w:bidi="ar-SA"/>
              </w:rPr>
              <w:t>5</w:t>
            </w:r>
            <w:r w:rsidR="005C250E" w:rsidRPr="00E152AC">
              <w:rPr>
                <w:rFonts w:ascii="Arial" w:eastAsia="Times New Roman" w:hAnsi="Arial" w:cs="Arial"/>
                <w:kern w:val="0"/>
                <w:sz w:val="20"/>
                <w:szCs w:val="20"/>
                <w:lang w:val="ru-RU" w:eastAsia="ru-RU" w:bidi="ar-SA"/>
              </w:rPr>
              <w:t>0</w:t>
            </w:r>
            <w:r w:rsidRPr="00E152AC">
              <w:rPr>
                <w:rFonts w:ascii="Arial" w:eastAsia="Times New Roman" w:hAnsi="Arial" w:cs="Arial"/>
                <w:kern w:val="0"/>
                <w:sz w:val="20"/>
                <w:szCs w:val="20"/>
                <w:lang w:val="ru-RU" w:eastAsia="ru-RU" w:bidi="ar-SA"/>
              </w:rPr>
              <w:t>00</w:t>
            </w:r>
            <w:r w:rsidRPr="00A148D6">
              <w:rPr>
                <w:rFonts w:ascii="Arial" w:eastAsia="Times New Roman" w:hAnsi="Arial" w:cs="Arial"/>
                <w:kern w:val="0"/>
                <w:sz w:val="20"/>
                <w:szCs w:val="20"/>
                <w:lang w:val="ru-RU" w:eastAsia="ru-RU" w:bidi="ar-SA"/>
              </w:rPr>
              <w:t xml:space="preserve"> кв.м, а также определяется по зад</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нию на проектирование или в соответствии с приложением</w:t>
            </w:r>
            <w:proofErr w:type="gramStart"/>
            <w:r w:rsidRPr="00A148D6">
              <w:rPr>
                <w:rFonts w:ascii="Arial" w:eastAsia="Times New Roman" w:hAnsi="Arial" w:cs="Arial"/>
                <w:kern w:val="0"/>
                <w:sz w:val="20"/>
                <w:szCs w:val="20"/>
                <w:lang w:val="ru-RU" w:eastAsia="ru-RU" w:bidi="ar-SA"/>
              </w:rPr>
              <w:t xml:space="preserve"> Ж</w:t>
            </w:r>
            <w:proofErr w:type="gramEnd"/>
            <w:r w:rsidRPr="00A148D6">
              <w:rPr>
                <w:rFonts w:ascii="Arial" w:eastAsia="Times New Roman" w:hAnsi="Arial" w:cs="Arial"/>
                <w:kern w:val="0"/>
                <w:sz w:val="20"/>
                <w:szCs w:val="20"/>
                <w:lang w:val="ru-RU" w:eastAsia="ru-RU" w:bidi="ar-SA"/>
              </w:rPr>
              <w:t xml:space="preserve"> СП 42.13330.2011 «Градостро</w:t>
            </w:r>
            <w:r w:rsidRPr="00A148D6">
              <w:rPr>
                <w:rFonts w:ascii="Arial" w:eastAsia="Times New Roman" w:hAnsi="Arial" w:cs="Arial"/>
                <w:kern w:val="0"/>
                <w:sz w:val="20"/>
                <w:szCs w:val="20"/>
                <w:lang w:val="ru-RU" w:eastAsia="ru-RU" w:bidi="ar-SA"/>
              </w:rPr>
              <w:t>и</w:t>
            </w:r>
            <w:r w:rsidRPr="00A148D6">
              <w:rPr>
                <w:rFonts w:ascii="Arial" w:eastAsia="Times New Roman" w:hAnsi="Arial" w:cs="Arial"/>
                <w:kern w:val="0"/>
                <w:sz w:val="20"/>
                <w:szCs w:val="20"/>
                <w:lang w:val="ru-RU" w:eastAsia="ru-RU" w:bidi="ar-SA"/>
              </w:rPr>
              <w:t>тельство. Планировка и з</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стройка городских и сельских поселений</w:t>
            </w:r>
            <w:r w:rsidRPr="00A148D6">
              <w:rPr>
                <w:rFonts w:ascii="Arial" w:eastAsia="Times New Roman" w:hAnsi="Arial" w:cs="Arial"/>
                <w:color w:val="auto"/>
                <w:kern w:val="0"/>
                <w:sz w:val="20"/>
                <w:szCs w:val="20"/>
                <w:lang w:val="ru-RU" w:eastAsia="ru-RU" w:bidi="ar-SA"/>
              </w:rPr>
              <w:t>».</w:t>
            </w:r>
          </w:p>
          <w:p w:rsidR="00F16462" w:rsidRPr="00A148D6" w:rsidRDefault="008441DD" w:rsidP="008441DD">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b/>
                <w:kern w:val="0"/>
                <w:sz w:val="20"/>
                <w:szCs w:val="20"/>
                <w:lang w:val="ru-RU" w:eastAsia="ru-RU" w:bidi="ar-SA"/>
              </w:rPr>
              <w:t>11. Минимальный отступ</w:t>
            </w:r>
            <w:r w:rsidRPr="00A148D6">
              <w:rPr>
                <w:rFonts w:ascii="Arial" w:eastAsia="Times New Roman" w:hAnsi="Arial" w:cs="Arial"/>
                <w:kern w:val="0"/>
                <w:sz w:val="20"/>
                <w:szCs w:val="20"/>
                <w:lang w:val="ru-RU" w:eastAsia="ru-RU" w:bidi="ar-SA"/>
              </w:rPr>
              <w:t xml:space="preserve"> зд</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ний, строений и сооружений до границы соседнего участка не менее чем на - 3 м с учетом требований технических регл</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ментов.</w:t>
            </w:r>
          </w:p>
        </w:tc>
        <w:tc>
          <w:tcPr>
            <w:tcW w:w="2848"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left="34"/>
              <w:jc w:val="both"/>
              <w:rPr>
                <w:lang w:val="ru-RU"/>
              </w:rPr>
            </w:pPr>
            <w:r w:rsidRPr="00A148D6">
              <w:rPr>
                <w:rFonts w:ascii="Arial" w:eastAsia="Arial" w:hAnsi="Arial" w:cs="Arial"/>
                <w:color w:val="auto"/>
                <w:sz w:val="20"/>
                <w:lang w:val="ru-RU"/>
              </w:rPr>
              <w:lastRenderedPageBreak/>
              <w:t>1. Размещение объектов в кварталах сложившейся застройки осуществлять в соответствии с санитарн</w:t>
            </w:r>
            <w:r w:rsidRPr="00A148D6">
              <w:rPr>
                <w:rFonts w:ascii="Arial" w:eastAsia="Arial" w:hAnsi="Arial" w:cs="Arial"/>
                <w:color w:val="auto"/>
                <w:sz w:val="20"/>
                <w:lang w:val="ru-RU"/>
              </w:rPr>
              <w:t>ы</w:t>
            </w:r>
            <w:r w:rsidRPr="00A148D6">
              <w:rPr>
                <w:rFonts w:ascii="Arial" w:eastAsia="Arial" w:hAnsi="Arial" w:cs="Arial"/>
                <w:color w:val="auto"/>
                <w:sz w:val="20"/>
                <w:lang w:val="ru-RU"/>
              </w:rPr>
              <w:t>ми нормами и правилами, техническими регламент</w:t>
            </w:r>
            <w:r w:rsidRPr="00A148D6">
              <w:rPr>
                <w:rFonts w:ascii="Arial" w:eastAsia="Arial" w:hAnsi="Arial" w:cs="Arial"/>
                <w:color w:val="auto"/>
                <w:sz w:val="20"/>
                <w:lang w:val="ru-RU"/>
              </w:rPr>
              <w:t>а</w:t>
            </w:r>
            <w:r w:rsidRPr="00A148D6">
              <w:rPr>
                <w:rFonts w:ascii="Arial" w:eastAsia="Arial" w:hAnsi="Arial" w:cs="Arial"/>
                <w:color w:val="auto"/>
                <w:sz w:val="20"/>
                <w:lang w:val="ru-RU"/>
              </w:rPr>
              <w:t>ми.</w:t>
            </w:r>
          </w:p>
          <w:p w:rsidR="00F16462" w:rsidRPr="00A148D6" w:rsidRDefault="00F16462">
            <w:pPr>
              <w:pStyle w:val="Standard"/>
              <w:ind w:left="34" w:right="-2"/>
              <w:jc w:val="both"/>
              <w:rPr>
                <w:rFonts w:eastAsia="Calibri" w:cs="Calibri"/>
                <w:color w:val="auto"/>
                <w:sz w:val="22"/>
                <w:lang w:val="ru-RU"/>
              </w:rPr>
            </w:pPr>
          </w:p>
        </w:tc>
      </w:tr>
      <w:tr w:rsidR="00F16462" w:rsidRPr="00505FE8" w:rsidTr="00F16462">
        <w:trPr>
          <w:trHeight w:val="311"/>
        </w:trPr>
        <w:tc>
          <w:tcPr>
            <w:tcW w:w="3538"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lang w:val="ru-RU"/>
              </w:rPr>
            </w:pPr>
            <w:r w:rsidRPr="00A148D6">
              <w:rPr>
                <w:rFonts w:ascii="Arial" w:eastAsia="Arial" w:hAnsi="Arial" w:cs="Arial"/>
                <w:color w:val="auto"/>
                <w:sz w:val="20"/>
                <w:lang w:val="ru-RU"/>
              </w:rPr>
              <w:t>- Офисы организаций различных форм собственности;</w:t>
            </w:r>
          </w:p>
        </w:tc>
        <w:tc>
          <w:tcPr>
            <w:tcW w:w="3282"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2848"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r w:rsidR="00F16462" w:rsidRPr="00505FE8" w:rsidTr="00F16462">
        <w:trPr>
          <w:trHeight w:val="311"/>
        </w:trPr>
        <w:tc>
          <w:tcPr>
            <w:tcW w:w="3538"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lang w:val="ru-RU"/>
              </w:rPr>
            </w:pPr>
            <w:r w:rsidRPr="00A148D6">
              <w:rPr>
                <w:rFonts w:ascii="Arial" w:eastAsia="Arial" w:hAnsi="Arial" w:cs="Arial"/>
                <w:color w:val="auto"/>
                <w:sz w:val="20"/>
                <w:lang w:val="ru-RU"/>
              </w:rPr>
              <w:t xml:space="preserve">- Суды, прокуратуры, </w:t>
            </w:r>
            <w:proofErr w:type="gramStart"/>
            <w:r w:rsidRPr="00A148D6">
              <w:rPr>
                <w:rFonts w:ascii="Arial" w:eastAsia="Arial" w:hAnsi="Arial" w:cs="Arial"/>
                <w:color w:val="auto"/>
                <w:sz w:val="20"/>
                <w:lang w:val="ru-RU"/>
              </w:rPr>
              <w:t>нотариаль-ные</w:t>
            </w:r>
            <w:proofErr w:type="gramEnd"/>
            <w:r w:rsidRPr="00A148D6">
              <w:rPr>
                <w:rFonts w:ascii="Arial" w:eastAsia="Arial" w:hAnsi="Arial" w:cs="Arial"/>
                <w:color w:val="auto"/>
                <w:sz w:val="20"/>
                <w:lang w:val="ru-RU"/>
              </w:rPr>
              <w:t xml:space="preserve"> конторы</w:t>
            </w:r>
          </w:p>
        </w:tc>
        <w:tc>
          <w:tcPr>
            <w:tcW w:w="3282"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2848"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r w:rsidR="00F16462" w:rsidRPr="00A148D6" w:rsidTr="00F16462">
        <w:trPr>
          <w:trHeight w:val="311"/>
        </w:trPr>
        <w:tc>
          <w:tcPr>
            <w:tcW w:w="3538"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pacing w:line="276" w:lineRule="auto"/>
              <w:ind w:right="-2"/>
              <w:jc w:val="both"/>
            </w:pPr>
            <w:r w:rsidRPr="00A148D6">
              <w:rPr>
                <w:rFonts w:ascii="Arial" w:eastAsia="Arial" w:hAnsi="Arial" w:cs="Arial"/>
                <w:color w:val="auto"/>
                <w:sz w:val="20"/>
              </w:rPr>
              <w:t>- ОВД, ГИБДД</w:t>
            </w:r>
          </w:p>
        </w:tc>
        <w:tc>
          <w:tcPr>
            <w:tcW w:w="3282"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2848"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A148D6" w:rsidTr="00F16462">
        <w:trPr>
          <w:trHeight w:val="311"/>
        </w:trPr>
        <w:tc>
          <w:tcPr>
            <w:tcW w:w="3538"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pacing w:line="276" w:lineRule="auto"/>
              <w:ind w:right="-2"/>
              <w:jc w:val="both"/>
            </w:pPr>
            <w:r w:rsidRPr="00A148D6">
              <w:rPr>
                <w:rFonts w:ascii="Arial" w:eastAsia="Arial" w:hAnsi="Arial" w:cs="Arial"/>
                <w:color w:val="auto"/>
                <w:sz w:val="20"/>
              </w:rPr>
              <w:t>- Гостиницы,</w:t>
            </w:r>
          </w:p>
        </w:tc>
        <w:tc>
          <w:tcPr>
            <w:tcW w:w="3282"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2848"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A148D6" w:rsidTr="00F16462">
        <w:trPr>
          <w:trHeight w:val="311"/>
        </w:trPr>
        <w:tc>
          <w:tcPr>
            <w:tcW w:w="3538"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pPr>
            <w:r w:rsidRPr="00A148D6">
              <w:rPr>
                <w:rFonts w:ascii="Arial" w:eastAsia="Arial" w:hAnsi="Arial" w:cs="Arial"/>
                <w:color w:val="auto"/>
                <w:sz w:val="20"/>
              </w:rPr>
              <w:t>- Проектные и конструкторские организации</w:t>
            </w:r>
          </w:p>
        </w:tc>
        <w:tc>
          <w:tcPr>
            <w:tcW w:w="3282"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2848"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A148D6" w:rsidTr="00F16462">
        <w:trPr>
          <w:trHeight w:val="311"/>
        </w:trPr>
        <w:tc>
          <w:tcPr>
            <w:tcW w:w="3538"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pPr>
            <w:r w:rsidRPr="00A148D6">
              <w:rPr>
                <w:rFonts w:ascii="Arial" w:eastAsia="Arial" w:hAnsi="Arial" w:cs="Arial"/>
                <w:color w:val="auto"/>
                <w:sz w:val="20"/>
              </w:rPr>
              <w:t>- Амбулаторно-поликлинические учреждения</w:t>
            </w:r>
          </w:p>
        </w:tc>
        <w:tc>
          <w:tcPr>
            <w:tcW w:w="3282"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2848"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505FE8" w:rsidTr="00F16462">
        <w:trPr>
          <w:trHeight w:val="311"/>
        </w:trPr>
        <w:tc>
          <w:tcPr>
            <w:tcW w:w="3538"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 Объекты культуры и искусства, (библиотеки, художественные шк</w:t>
            </w:r>
            <w:r w:rsidRPr="00A148D6">
              <w:rPr>
                <w:rFonts w:ascii="Arial" w:eastAsia="Arial" w:hAnsi="Arial" w:cs="Arial"/>
                <w:color w:val="auto"/>
                <w:sz w:val="20"/>
                <w:lang w:val="ru-RU"/>
              </w:rPr>
              <w:t>о</w:t>
            </w:r>
            <w:r w:rsidRPr="00A148D6">
              <w:rPr>
                <w:rFonts w:ascii="Arial" w:eastAsia="Arial" w:hAnsi="Arial" w:cs="Arial"/>
                <w:color w:val="auto"/>
                <w:sz w:val="20"/>
                <w:lang w:val="ru-RU"/>
              </w:rPr>
              <w:t>лы, дома творчества и др.)</w:t>
            </w:r>
          </w:p>
        </w:tc>
        <w:tc>
          <w:tcPr>
            <w:tcW w:w="3282"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2848"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r w:rsidR="00F16462" w:rsidRPr="00A148D6" w:rsidTr="00F16462">
        <w:trPr>
          <w:trHeight w:val="311"/>
        </w:trPr>
        <w:tc>
          <w:tcPr>
            <w:tcW w:w="3538" w:type="dxa"/>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pacing w:after="200" w:line="276" w:lineRule="auto"/>
              <w:ind w:right="-2"/>
              <w:jc w:val="both"/>
            </w:pPr>
            <w:r w:rsidRPr="00A148D6">
              <w:rPr>
                <w:rFonts w:ascii="Arial" w:eastAsia="Arial" w:hAnsi="Arial" w:cs="Arial"/>
                <w:color w:val="auto"/>
                <w:sz w:val="20"/>
              </w:rPr>
              <w:t>- Объекты общественного порядка</w:t>
            </w:r>
          </w:p>
        </w:tc>
        <w:tc>
          <w:tcPr>
            <w:tcW w:w="3282"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2848"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A148D6" w:rsidTr="00F16462">
        <w:trPr>
          <w:trHeight w:val="311"/>
        </w:trPr>
        <w:tc>
          <w:tcPr>
            <w:tcW w:w="3538"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pPr>
            <w:r w:rsidRPr="00A148D6">
              <w:rPr>
                <w:rFonts w:ascii="Arial" w:eastAsia="Arial" w:hAnsi="Arial" w:cs="Arial"/>
                <w:color w:val="auto"/>
                <w:sz w:val="20"/>
              </w:rPr>
              <w:t>- Объекты пенсионного обеспечения</w:t>
            </w:r>
          </w:p>
        </w:tc>
        <w:tc>
          <w:tcPr>
            <w:tcW w:w="3282"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2848"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A148D6" w:rsidTr="00F16462">
        <w:trPr>
          <w:trHeight w:val="311"/>
        </w:trPr>
        <w:tc>
          <w:tcPr>
            <w:tcW w:w="3538"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pPr>
            <w:r w:rsidRPr="00A148D6">
              <w:rPr>
                <w:rFonts w:ascii="Arial" w:eastAsia="Arial" w:hAnsi="Arial" w:cs="Arial"/>
                <w:color w:val="auto"/>
                <w:sz w:val="20"/>
              </w:rPr>
              <w:t>- Объекты связи</w:t>
            </w:r>
          </w:p>
        </w:tc>
        <w:tc>
          <w:tcPr>
            <w:tcW w:w="3282"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2848"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A148D6" w:rsidTr="00F16462">
        <w:trPr>
          <w:trHeight w:val="311"/>
        </w:trPr>
        <w:tc>
          <w:tcPr>
            <w:tcW w:w="3538"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pPr>
            <w:r w:rsidRPr="00A148D6">
              <w:rPr>
                <w:rFonts w:ascii="Arial" w:eastAsia="Arial" w:hAnsi="Arial" w:cs="Arial"/>
                <w:color w:val="auto"/>
                <w:sz w:val="20"/>
              </w:rPr>
              <w:t>- Сады, скверы, бульвары</w:t>
            </w:r>
          </w:p>
        </w:tc>
        <w:tc>
          <w:tcPr>
            <w:tcW w:w="3282"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2848"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505FE8" w:rsidTr="00F16462">
        <w:trPr>
          <w:trHeight w:val="311"/>
        </w:trPr>
        <w:tc>
          <w:tcPr>
            <w:tcW w:w="3538"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lang w:val="ru-RU"/>
              </w:rPr>
            </w:pPr>
            <w:r w:rsidRPr="00A148D6">
              <w:rPr>
                <w:rFonts w:ascii="Arial" w:eastAsia="Arial" w:hAnsi="Arial" w:cs="Arial"/>
                <w:color w:val="auto"/>
                <w:sz w:val="20"/>
                <w:lang w:val="ru-RU"/>
              </w:rPr>
              <w:t>- Объекты гражданской обороны и предотвращения чрезвычайных ситуаций</w:t>
            </w:r>
          </w:p>
        </w:tc>
        <w:tc>
          <w:tcPr>
            <w:tcW w:w="3282"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2848"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r w:rsidR="00F16462" w:rsidRPr="00A148D6" w:rsidTr="00F16462">
        <w:trPr>
          <w:trHeight w:val="311"/>
        </w:trPr>
        <w:tc>
          <w:tcPr>
            <w:tcW w:w="3538" w:type="dxa"/>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firstLine="34"/>
              <w:jc w:val="both"/>
            </w:pPr>
            <w:r w:rsidRPr="00A148D6">
              <w:rPr>
                <w:rFonts w:ascii="Arial" w:eastAsia="Arial" w:hAnsi="Arial" w:cs="Arial"/>
                <w:color w:val="auto"/>
                <w:sz w:val="20"/>
              </w:rPr>
              <w:t>-Объекты социально-бытового назначения</w:t>
            </w:r>
          </w:p>
        </w:tc>
        <w:tc>
          <w:tcPr>
            <w:tcW w:w="3282"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2848"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A148D6" w:rsidTr="00F16462">
        <w:trPr>
          <w:trHeight w:val="311"/>
        </w:trPr>
        <w:tc>
          <w:tcPr>
            <w:tcW w:w="3538"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firstLine="34"/>
              <w:jc w:val="both"/>
            </w:pPr>
            <w:r w:rsidRPr="00A148D6">
              <w:rPr>
                <w:rFonts w:ascii="Arial" w:eastAsia="Arial" w:hAnsi="Arial" w:cs="Arial"/>
                <w:color w:val="auto"/>
                <w:sz w:val="20"/>
              </w:rPr>
              <w:t>-Объекты торгового назначения</w:t>
            </w:r>
          </w:p>
        </w:tc>
        <w:tc>
          <w:tcPr>
            <w:tcW w:w="3282"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2848"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A148D6" w:rsidTr="00F16462">
        <w:trPr>
          <w:trHeight w:val="311"/>
        </w:trPr>
        <w:tc>
          <w:tcPr>
            <w:tcW w:w="3538"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pStyle w:val="Standard"/>
              <w:spacing w:after="200"/>
              <w:rPr>
                <w:rFonts w:eastAsia="Calibri" w:cs="Calibri"/>
                <w:color w:val="auto"/>
                <w:sz w:val="22"/>
              </w:rPr>
            </w:pPr>
          </w:p>
        </w:tc>
        <w:tc>
          <w:tcPr>
            <w:tcW w:w="3282"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2848"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A148D6" w:rsidTr="00F16462">
        <w:trPr>
          <w:trHeight w:val="311"/>
        </w:trPr>
        <w:tc>
          <w:tcPr>
            <w:tcW w:w="9668" w:type="dxa"/>
            <w:gridSpan w:val="3"/>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pacing w:line="276" w:lineRule="auto"/>
              <w:ind w:left="34" w:right="-2"/>
              <w:jc w:val="center"/>
              <w:rPr>
                <w:rFonts w:ascii="Arial" w:eastAsia="Arial" w:hAnsi="Arial" w:cs="Arial"/>
                <w:b/>
                <w:color w:val="auto"/>
              </w:rPr>
            </w:pPr>
            <w:r w:rsidRPr="00A148D6">
              <w:rPr>
                <w:rFonts w:ascii="Arial" w:eastAsia="Arial" w:hAnsi="Arial" w:cs="Arial"/>
                <w:b/>
                <w:color w:val="auto"/>
              </w:rPr>
              <w:lastRenderedPageBreak/>
              <w:t>Условно разрешенные виды использования</w:t>
            </w:r>
          </w:p>
        </w:tc>
      </w:tr>
      <w:tr w:rsidR="00837287" w:rsidRPr="00505FE8" w:rsidTr="00853745">
        <w:tc>
          <w:tcPr>
            <w:tcW w:w="3538"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837287" w:rsidRPr="00A148D6" w:rsidRDefault="00837287">
            <w:pPr>
              <w:pStyle w:val="Standard"/>
              <w:suppressAutoHyphens w:val="0"/>
              <w:jc w:val="both"/>
              <w:rPr>
                <w:rFonts w:ascii="Arial" w:eastAsia="Arial" w:hAnsi="Arial" w:cs="Arial"/>
                <w:color w:val="auto"/>
                <w:sz w:val="20"/>
              </w:rPr>
            </w:pPr>
            <w:r w:rsidRPr="00A148D6">
              <w:rPr>
                <w:rFonts w:ascii="Arial" w:eastAsia="Arial" w:hAnsi="Arial" w:cs="Arial"/>
                <w:color w:val="auto"/>
                <w:sz w:val="20"/>
              </w:rPr>
              <w:t>Культовые объекты</w:t>
            </w:r>
          </w:p>
        </w:tc>
        <w:tc>
          <w:tcPr>
            <w:tcW w:w="3282" w:type="dxa"/>
            <w:vMerge w:val="restart"/>
            <w:tcBorders>
              <w:top w:val="single" w:sz="4" w:space="0" w:color="00000A"/>
              <w:left w:val="single" w:sz="8" w:space="0" w:color="00000A"/>
              <w:right w:val="single" w:sz="8" w:space="0" w:color="00000A"/>
            </w:tcBorders>
            <w:shd w:val="clear" w:color="auto" w:fill="FFFFFF"/>
            <w:tcMar>
              <w:top w:w="0" w:type="dxa"/>
              <w:left w:w="108" w:type="dxa"/>
              <w:bottom w:w="0" w:type="dxa"/>
              <w:right w:w="108" w:type="dxa"/>
            </w:tcMar>
          </w:tcPr>
          <w:p w:rsidR="00837287" w:rsidRPr="00A148D6" w:rsidRDefault="00837287" w:rsidP="00837287">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1. Этажность - 3 этажа.</w:t>
            </w:r>
          </w:p>
          <w:p w:rsidR="00837287" w:rsidRPr="00A148D6" w:rsidRDefault="00837287" w:rsidP="00837287">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2. Высота</w:t>
            </w:r>
            <w:r w:rsidRPr="00A148D6">
              <w:rPr>
                <w:rFonts w:ascii="Arial" w:eastAsia="Times New Roman" w:hAnsi="Arial" w:cs="Arial"/>
                <w:b/>
                <w:bCs/>
                <w:color w:val="auto"/>
                <w:kern w:val="0"/>
                <w:sz w:val="20"/>
                <w:szCs w:val="20"/>
                <w:lang w:val="ru-RU" w:eastAsia="ru-RU" w:bidi="ar-SA"/>
              </w:rPr>
              <w:t xml:space="preserve"> </w:t>
            </w:r>
            <w:r w:rsidRPr="00A148D6">
              <w:rPr>
                <w:rFonts w:ascii="Arial" w:eastAsia="Times New Roman" w:hAnsi="Arial" w:cs="Arial"/>
                <w:color w:val="auto"/>
                <w:kern w:val="0"/>
                <w:sz w:val="20"/>
                <w:szCs w:val="20"/>
                <w:lang w:val="ru-RU" w:eastAsia="ru-RU" w:bidi="ar-SA"/>
              </w:rPr>
              <w:t>от уровня земли до верха перекрытия последнего этажа - не более 14 м.</w:t>
            </w:r>
          </w:p>
          <w:p w:rsidR="00837287" w:rsidRPr="00A148D6" w:rsidRDefault="00837287" w:rsidP="00837287">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3. Минимальный отступ зданий, строений, сооружений от кра</w:t>
            </w:r>
            <w:r w:rsidRPr="00A148D6">
              <w:rPr>
                <w:rFonts w:ascii="Arial" w:eastAsia="Times New Roman" w:hAnsi="Arial" w:cs="Arial"/>
                <w:color w:val="auto"/>
                <w:kern w:val="0"/>
                <w:sz w:val="20"/>
                <w:szCs w:val="20"/>
                <w:lang w:val="ru-RU" w:eastAsia="ru-RU" w:bidi="ar-SA"/>
              </w:rPr>
              <w:t>с</w:t>
            </w:r>
            <w:r w:rsidRPr="00A148D6">
              <w:rPr>
                <w:rFonts w:ascii="Arial" w:eastAsia="Times New Roman" w:hAnsi="Arial" w:cs="Arial"/>
                <w:color w:val="auto"/>
                <w:kern w:val="0"/>
                <w:sz w:val="20"/>
                <w:szCs w:val="20"/>
                <w:lang w:val="ru-RU" w:eastAsia="ru-RU" w:bidi="ar-SA"/>
              </w:rPr>
              <w:t>ной линии улиц, проездов - не менее чем на 5 м, до границы соседнего участка не менее чем на - 3 м с учетом требований технических регламентов.</w:t>
            </w:r>
          </w:p>
          <w:p w:rsidR="00837287" w:rsidRPr="00A148D6" w:rsidRDefault="00837287" w:rsidP="00837287">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4. Минимальная (максимальная) площадь земельных участков - от 300 до 2500 кв.м.</w:t>
            </w:r>
          </w:p>
          <w:p w:rsidR="00837287" w:rsidRPr="00A148D6" w:rsidRDefault="00837287" w:rsidP="00837287">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5. Максимальный процент з</w:t>
            </w:r>
            <w:r w:rsidRPr="00A148D6">
              <w:rPr>
                <w:rFonts w:ascii="Arial" w:eastAsia="Times New Roman" w:hAnsi="Arial" w:cs="Arial"/>
                <w:color w:val="auto"/>
                <w:kern w:val="0"/>
                <w:sz w:val="20"/>
                <w:szCs w:val="20"/>
                <w:lang w:val="ru-RU" w:eastAsia="ru-RU" w:bidi="ar-SA"/>
              </w:rPr>
              <w:t>а</w:t>
            </w:r>
            <w:r w:rsidRPr="00A148D6">
              <w:rPr>
                <w:rFonts w:ascii="Arial" w:eastAsia="Times New Roman" w:hAnsi="Arial" w:cs="Arial"/>
                <w:color w:val="auto"/>
                <w:kern w:val="0"/>
                <w:sz w:val="20"/>
                <w:szCs w:val="20"/>
                <w:lang w:val="ru-RU" w:eastAsia="ru-RU" w:bidi="ar-SA"/>
              </w:rPr>
              <w:t>стройки в границах земельного участка — 50%.</w:t>
            </w:r>
          </w:p>
          <w:p w:rsidR="00837287" w:rsidRPr="00A148D6" w:rsidRDefault="00837287">
            <w:pPr>
              <w:pStyle w:val="Standard"/>
              <w:ind w:right="-2" w:hanging="28"/>
              <w:jc w:val="both"/>
              <w:rPr>
                <w:rFonts w:eastAsia="Calibri" w:cs="Calibri"/>
                <w:color w:val="auto"/>
                <w:sz w:val="22"/>
                <w:lang w:val="ru-RU"/>
              </w:rPr>
            </w:pPr>
          </w:p>
        </w:tc>
        <w:tc>
          <w:tcPr>
            <w:tcW w:w="2848"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837287" w:rsidRPr="00A148D6" w:rsidRDefault="00837287">
            <w:pPr>
              <w:pStyle w:val="Standard"/>
              <w:spacing w:after="200" w:line="276" w:lineRule="auto"/>
              <w:ind w:left="34" w:right="-2"/>
              <w:jc w:val="both"/>
              <w:rPr>
                <w:rFonts w:eastAsia="Calibri" w:cs="Calibri"/>
                <w:color w:val="auto"/>
                <w:sz w:val="22"/>
                <w:lang w:val="ru-RU"/>
              </w:rPr>
            </w:pPr>
          </w:p>
        </w:tc>
      </w:tr>
      <w:tr w:rsidR="00837287" w:rsidRPr="00A148D6" w:rsidTr="00853745">
        <w:tc>
          <w:tcPr>
            <w:tcW w:w="3538"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837287" w:rsidRPr="00A148D6" w:rsidRDefault="00837287">
            <w:pPr>
              <w:pStyle w:val="Standard"/>
              <w:suppressAutoHyphens w:val="0"/>
              <w:jc w:val="both"/>
              <w:rPr>
                <w:rFonts w:ascii="Arial" w:eastAsia="Arial" w:hAnsi="Arial" w:cs="Arial"/>
                <w:color w:val="auto"/>
                <w:sz w:val="20"/>
              </w:rPr>
            </w:pPr>
            <w:r w:rsidRPr="00A148D6">
              <w:rPr>
                <w:rFonts w:ascii="Arial" w:eastAsia="Arial" w:hAnsi="Arial" w:cs="Arial"/>
                <w:color w:val="auto"/>
                <w:sz w:val="20"/>
              </w:rPr>
              <w:t>Крытые физкультурно-спортивные сооружения</w:t>
            </w:r>
          </w:p>
        </w:tc>
        <w:tc>
          <w:tcPr>
            <w:tcW w:w="3282" w:type="dxa"/>
            <w:vMerge/>
            <w:tcBorders>
              <w:left w:val="single" w:sz="8" w:space="0" w:color="00000A"/>
              <w:right w:val="single" w:sz="8" w:space="0" w:color="00000A"/>
            </w:tcBorders>
            <w:shd w:val="clear" w:color="auto" w:fill="FFFFFF"/>
            <w:tcMar>
              <w:top w:w="0" w:type="dxa"/>
              <w:left w:w="108" w:type="dxa"/>
              <w:bottom w:w="0" w:type="dxa"/>
              <w:right w:w="108" w:type="dxa"/>
            </w:tcMar>
          </w:tcPr>
          <w:p w:rsidR="00837287" w:rsidRPr="00A148D6" w:rsidRDefault="00837287">
            <w:pPr>
              <w:pStyle w:val="Standard"/>
              <w:ind w:right="-2" w:hanging="28"/>
              <w:jc w:val="both"/>
              <w:rPr>
                <w:rFonts w:eastAsia="Calibri" w:cs="Calibri"/>
                <w:color w:val="auto"/>
                <w:sz w:val="22"/>
              </w:rPr>
            </w:pPr>
          </w:p>
        </w:tc>
        <w:tc>
          <w:tcPr>
            <w:tcW w:w="2848"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837287" w:rsidRPr="00A148D6" w:rsidRDefault="00837287">
            <w:pPr>
              <w:pStyle w:val="Standard"/>
              <w:spacing w:after="200" w:line="276" w:lineRule="auto"/>
              <w:ind w:left="34" w:right="-2"/>
              <w:jc w:val="both"/>
              <w:rPr>
                <w:rFonts w:eastAsia="Calibri" w:cs="Calibri"/>
                <w:color w:val="auto"/>
                <w:sz w:val="22"/>
              </w:rPr>
            </w:pPr>
          </w:p>
        </w:tc>
      </w:tr>
      <w:tr w:rsidR="00837287" w:rsidRPr="00A148D6" w:rsidTr="00853745">
        <w:tc>
          <w:tcPr>
            <w:tcW w:w="3538"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837287" w:rsidRPr="00A148D6" w:rsidRDefault="00837287">
            <w:pPr>
              <w:pStyle w:val="Standard"/>
              <w:suppressAutoHyphens w:val="0"/>
              <w:jc w:val="both"/>
              <w:rPr>
                <w:rFonts w:ascii="Arial" w:eastAsia="Arial" w:hAnsi="Arial" w:cs="Arial"/>
                <w:color w:val="auto"/>
                <w:sz w:val="20"/>
              </w:rPr>
            </w:pPr>
            <w:r w:rsidRPr="00A148D6">
              <w:rPr>
                <w:rFonts w:ascii="Arial" w:eastAsia="Arial" w:hAnsi="Arial" w:cs="Arial"/>
                <w:color w:val="auto"/>
                <w:sz w:val="20"/>
              </w:rPr>
              <w:t>Спортивные клубы</w:t>
            </w:r>
          </w:p>
        </w:tc>
        <w:tc>
          <w:tcPr>
            <w:tcW w:w="3282" w:type="dxa"/>
            <w:vMerge/>
            <w:tcBorders>
              <w:left w:val="single" w:sz="8" w:space="0" w:color="00000A"/>
              <w:right w:val="single" w:sz="8" w:space="0" w:color="00000A"/>
            </w:tcBorders>
            <w:shd w:val="clear" w:color="auto" w:fill="FFFFFF"/>
            <w:tcMar>
              <w:top w:w="0" w:type="dxa"/>
              <w:left w:w="108" w:type="dxa"/>
              <w:bottom w:w="0" w:type="dxa"/>
              <w:right w:w="108" w:type="dxa"/>
            </w:tcMar>
          </w:tcPr>
          <w:p w:rsidR="00837287" w:rsidRPr="00A148D6" w:rsidRDefault="00837287">
            <w:pPr>
              <w:pStyle w:val="Standard"/>
              <w:ind w:right="-2" w:hanging="28"/>
              <w:jc w:val="both"/>
              <w:rPr>
                <w:rFonts w:eastAsia="Calibri" w:cs="Calibri"/>
                <w:color w:val="auto"/>
                <w:sz w:val="22"/>
              </w:rPr>
            </w:pPr>
          </w:p>
        </w:tc>
        <w:tc>
          <w:tcPr>
            <w:tcW w:w="2848"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837287" w:rsidRPr="00A148D6" w:rsidRDefault="00837287">
            <w:pPr>
              <w:pStyle w:val="Standard"/>
              <w:spacing w:after="200" w:line="276" w:lineRule="auto"/>
              <w:ind w:left="34" w:right="-2"/>
              <w:jc w:val="both"/>
              <w:rPr>
                <w:rFonts w:eastAsia="Calibri" w:cs="Calibri"/>
                <w:color w:val="auto"/>
                <w:sz w:val="22"/>
              </w:rPr>
            </w:pPr>
          </w:p>
        </w:tc>
      </w:tr>
      <w:tr w:rsidR="00837287" w:rsidRPr="00A148D6" w:rsidTr="00853745">
        <w:tc>
          <w:tcPr>
            <w:tcW w:w="3538"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837287" w:rsidRPr="00A148D6" w:rsidRDefault="00837287">
            <w:pPr>
              <w:pStyle w:val="Standard"/>
              <w:suppressAutoHyphens w:val="0"/>
              <w:jc w:val="both"/>
              <w:rPr>
                <w:rFonts w:ascii="Arial" w:eastAsia="Arial" w:hAnsi="Arial" w:cs="Arial"/>
                <w:color w:val="auto"/>
                <w:sz w:val="20"/>
              </w:rPr>
            </w:pPr>
            <w:r w:rsidRPr="00A148D6">
              <w:rPr>
                <w:rFonts w:ascii="Arial" w:eastAsia="Arial" w:hAnsi="Arial" w:cs="Arial"/>
                <w:color w:val="auto"/>
                <w:sz w:val="20"/>
              </w:rPr>
              <w:t>Автозаправочные станции</w:t>
            </w:r>
          </w:p>
        </w:tc>
        <w:tc>
          <w:tcPr>
            <w:tcW w:w="3282" w:type="dxa"/>
            <w:vMerge/>
            <w:tcBorders>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837287" w:rsidRPr="00A148D6" w:rsidRDefault="00837287">
            <w:pPr>
              <w:pStyle w:val="Standard"/>
              <w:ind w:right="-2" w:hanging="28"/>
              <w:jc w:val="both"/>
              <w:rPr>
                <w:rFonts w:eastAsia="Calibri" w:cs="Calibri"/>
                <w:color w:val="auto"/>
                <w:sz w:val="22"/>
              </w:rPr>
            </w:pPr>
          </w:p>
        </w:tc>
        <w:tc>
          <w:tcPr>
            <w:tcW w:w="2848"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837287" w:rsidRPr="00A148D6" w:rsidRDefault="00837287">
            <w:pPr>
              <w:pStyle w:val="Standard"/>
              <w:spacing w:after="200" w:line="276" w:lineRule="auto"/>
              <w:ind w:left="34" w:right="-2"/>
              <w:jc w:val="both"/>
              <w:rPr>
                <w:rFonts w:eastAsia="Calibri" w:cs="Calibri"/>
                <w:color w:val="auto"/>
                <w:sz w:val="22"/>
              </w:rPr>
            </w:pPr>
          </w:p>
        </w:tc>
      </w:tr>
    </w:tbl>
    <w:p w:rsidR="00F16462" w:rsidRPr="00A148D6" w:rsidRDefault="00F16462">
      <w:pPr>
        <w:pStyle w:val="Standard"/>
        <w:spacing w:after="200"/>
        <w:ind w:left="-851" w:right="-2" w:firstLine="142"/>
        <w:jc w:val="both"/>
        <w:rPr>
          <w:rFonts w:eastAsia="Calibri" w:cs="Calibri"/>
          <w:color w:val="auto"/>
          <w:sz w:val="22"/>
        </w:rPr>
      </w:pPr>
    </w:p>
    <w:p w:rsidR="00F16462" w:rsidRPr="00A148D6" w:rsidRDefault="007B12A2">
      <w:pPr>
        <w:pStyle w:val="Standard"/>
        <w:ind w:firstLine="709"/>
        <w:jc w:val="both"/>
        <w:rPr>
          <w:rFonts w:ascii="Arial" w:eastAsia="Arial" w:hAnsi="Arial" w:cs="Arial"/>
          <w:b/>
          <w:color w:val="auto"/>
          <w:lang w:val="ru-RU"/>
        </w:rPr>
      </w:pPr>
      <w:r w:rsidRPr="00A148D6">
        <w:rPr>
          <w:rFonts w:ascii="Arial" w:eastAsia="Arial" w:hAnsi="Arial" w:cs="Arial"/>
          <w:b/>
          <w:color w:val="auto"/>
          <w:lang w:val="ru-RU"/>
        </w:rPr>
        <w:t>3. Вспомогательные виды и параметры разрешенного использования земельных участков и объектов капитального строительства.</w:t>
      </w:r>
    </w:p>
    <w:p w:rsidR="00F16462" w:rsidRPr="00A148D6" w:rsidRDefault="00F16462">
      <w:pPr>
        <w:pStyle w:val="Standard"/>
        <w:ind w:firstLine="709"/>
        <w:jc w:val="both"/>
        <w:rPr>
          <w:lang w:val="ru-RU"/>
        </w:rPr>
      </w:pPr>
    </w:p>
    <w:tbl>
      <w:tblPr>
        <w:tblW w:w="9640" w:type="dxa"/>
        <w:tblLayout w:type="fixed"/>
        <w:tblCellMar>
          <w:left w:w="10" w:type="dxa"/>
          <w:right w:w="10" w:type="dxa"/>
        </w:tblCellMar>
        <w:tblLook w:val="0000"/>
      </w:tblPr>
      <w:tblGrid>
        <w:gridCol w:w="3543"/>
        <w:gridCol w:w="3260"/>
        <w:gridCol w:w="2837"/>
      </w:tblGrid>
      <w:tr w:rsidR="00F16462" w:rsidRPr="00A148D6" w:rsidTr="00F16462">
        <w:trPr>
          <w:trHeight w:val="247"/>
        </w:trPr>
        <w:tc>
          <w:tcPr>
            <w:tcW w:w="354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34" w:right="-2"/>
              <w:jc w:val="center"/>
              <w:rPr>
                <w:rFonts w:ascii="Arial" w:eastAsia="Arial" w:hAnsi="Arial" w:cs="Arial"/>
                <w:b/>
                <w:color w:val="auto"/>
                <w:sz w:val="20"/>
              </w:rPr>
            </w:pPr>
            <w:r w:rsidRPr="00A148D6">
              <w:rPr>
                <w:rFonts w:ascii="Arial" w:eastAsia="Arial" w:hAnsi="Arial" w:cs="Arial"/>
                <w:b/>
                <w:color w:val="auto"/>
                <w:sz w:val="20"/>
              </w:rPr>
              <w:t>ВИДЫ ИСПОЛЬЗОВАНИЯ</w:t>
            </w:r>
          </w:p>
        </w:tc>
        <w:tc>
          <w:tcPr>
            <w:tcW w:w="32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34" w:right="-2"/>
              <w:jc w:val="center"/>
              <w:rPr>
                <w:rFonts w:ascii="Arial" w:eastAsia="Arial" w:hAnsi="Arial" w:cs="Arial"/>
                <w:b/>
                <w:color w:val="auto"/>
                <w:sz w:val="20"/>
              </w:rPr>
            </w:pPr>
            <w:r w:rsidRPr="00A148D6">
              <w:rPr>
                <w:rFonts w:ascii="Arial" w:eastAsia="Arial" w:hAnsi="Arial" w:cs="Arial"/>
                <w:b/>
                <w:color w:val="auto"/>
                <w:sz w:val="20"/>
              </w:rPr>
              <w:t>ПАРАМЕТРЫ РАЗРЕШЕННОГО ИСПОЛЬЗОВАНИЯ</w:t>
            </w:r>
          </w:p>
        </w:tc>
        <w:tc>
          <w:tcPr>
            <w:tcW w:w="2837"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34" w:right="-2"/>
              <w:jc w:val="center"/>
              <w:rPr>
                <w:rFonts w:ascii="Arial" w:eastAsia="Arial" w:hAnsi="Arial" w:cs="Arial"/>
                <w:b/>
                <w:color w:val="auto"/>
                <w:sz w:val="20"/>
              </w:rPr>
            </w:pPr>
            <w:r w:rsidRPr="00A148D6">
              <w:rPr>
                <w:rFonts w:ascii="Arial" w:eastAsia="Arial" w:hAnsi="Arial" w:cs="Arial"/>
                <w:b/>
                <w:color w:val="auto"/>
                <w:sz w:val="20"/>
              </w:rPr>
              <w:t>ОСОБЫЕ УСЛОВИЯ</w:t>
            </w:r>
          </w:p>
          <w:p w:rsidR="00F16462" w:rsidRPr="00A148D6" w:rsidRDefault="007B12A2">
            <w:pPr>
              <w:pStyle w:val="Standard"/>
              <w:ind w:left="34" w:right="-2"/>
              <w:jc w:val="center"/>
              <w:rPr>
                <w:rFonts w:ascii="Arial" w:eastAsia="Arial" w:hAnsi="Arial" w:cs="Arial"/>
                <w:b/>
                <w:color w:val="auto"/>
                <w:sz w:val="20"/>
              </w:rPr>
            </w:pPr>
            <w:r w:rsidRPr="00A148D6">
              <w:rPr>
                <w:rFonts w:ascii="Arial" w:eastAsia="Arial" w:hAnsi="Arial" w:cs="Arial"/>
                <w:b/>
                <w:color w:val="auto"/>
                <w:sz w:val="20"/>
              </w:rPr>
              <w:t>РЕАЛИЗАЦИИ</w:t>
            </w:r>
          </w:p>
          <w:p w:rsidR="00F16462" w:rsidRPr="00A148D6" w:rsidRDefault="007B12A2">
            <w:pPr>
              <w:pStyle w:val="Standard"/>
              <w:ind w:left="34" w:right="-2"/>
              <w:jc w:val="center"/>
              <w:rPr>
                <w:rFonts w:ascii="Arial" w:eastAsia="Arial" w:hAnsi="Arial" w:cs="Arial"/>
                <w:b/>
                <w:color w:val="auto"/>
                <w:sz w:val="20"/>
              </w:rPr>
            </w:pPr>
            <w:r w:rsidRPr="00A148D6">
              <w:rPr>
                <w:rFonts w:ascii="Arial" w:eastAsia="Arial" w:hAnsi="Arial" w:cs="Arial"/>
                <w:b/>
                <w:color w:val="auto"/>
                <w:sz w:val="20"/>
              </w:rPr>
              <w:t>РЕГЛАМЕНТА</w:t>
            </w:r>
          </w:p>
        </w:tc>
      </w:tr>
      <w:tr w:rsidR="00F16462" w:rsidRPr="00505FE8" w:rsidTr="00F16462">
        <w:trPr>
          <w:trHeight w:val="247"/>
        </w:trPr>
        <w:tc>
          <w:tcPr>
            <w:tcW w:w="3543" w:type="dxa"/>
            <w:tcBorders>
              <w:top w:val="single" w:sz="8"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left="34"/>
              <w:jc w:val="both"/>
              <w:rPr>
                <w:lang w:val="ru-RU"/>
              </w:rPr>
            </w:pPr>
            <w:r w:rsidRPr="00A148D6">
              <w:rPr>
                <w:rFonts w:ascii="Arial" w:eastAsia="Arial" w:hAnsi="Arial" w:cs="Arial"/>
                <w:b/>
                <w:color w:val="auto"/>
                <w:sz w:val="20"/>
                <w:lang w:val="ru-RU"/>
              </w:rPr>
              <w:t>Площадки общего пользовани</w:t>
            </w:r>
            <w:r w:rsidRPr="00A148D6">
              <w:rPr>
                <w:rFonts w:ascii="Arial" w:eastAsia="Arial" w:hAnsi="Arial" w:cs="Arial"/>
                <w:b/>
                <w:color w:val="auto"/>
                <w:sz w:val="20"/>
                <w:lang w:val="ru-RU"/>
              </w:rPr>
              <w:t>я</w:t>
            </w:r>
            <w:r w:rsidRPr="00A148D6">
              <w:rPr>
                <w:rFonts w:ascii="Arial" w:eastAsia="Arial" w:hAnsi="Arial" w:cs="Arial"/>
                <w:color w:val="auto"/>
                <w:sz w:val="20"/>
                <w:lang w:val="ru-RU"/>
              </w:rPr>
              <w:t>различного назначения:</w:t>
            </w:r>
          </w:p>
          <w:p w:rsidR="00F16462" w:rsidRPr="00A148D6" w:rsidRDefault="007B12A2">
            <w:pPr>
              <w:pStyle w:val="Standard"/>
              <w:suppressAutoHyphens w:val="0"/>
              <w:ind w:left="34"/>
              <w:jc w:val="both"/>
              <w:rPr>
                <w:lang w:val="ru-RU"/>
              </w:rPr>
            </w:pPr>
            <w:r w:rsidRPr="00A148D6">
              <w:rPr>
                <w:rFonts w:ascii="Arial" w:eastAsia="Arial" w:hAnsi="Arial" w:cs="Arial"/>
                <w:color w:val="auto"/>
                <w:sz w:val="20"/>
                <w:lang w:val="ru-RU"/>
              </w:rPr>
              <w:t xml:space="preserve"> - площадки для игр детей,</w:t>
            </w:r>
          </w:p>
          <w:p w:rsidR="00F16462" w:rsidRPr="00A148D6" w:rsidRDefault="007B12A2">
            <w:pPr>
              <w:pStyle w:val="Standard"/>
              <w:suppressAutoHyphens w:val="0"/>
              <w:ind w:left="34"/>
              <w:jc w:val="both"/>
              <w:rPr>
                <w:lang w:val="ru-RU"/>
              </w:rPr>
            </w:pPr>
            <w:r w:rsidRPr="00A148D6">
              <w:rPr>
                <w:rFonts w:ascii="Arial" w:eastAsia="Arial" w:hAnsi="Arial" w:cs="Arial"/>
                <w:color w:val="auto"/>
                <w:sz w:val="20"/>
                <w:lang w:val="ru-RU"/>
              </w:rPr>
              <w:t>- отдыха взрослого населения,</w:t>
            </w:r>
          </w:p>
          <w:p w:rsidR="00F16462" w:rsidRPr="00A148D6" w:rsidRDefault="007B12A2">
            <w:pPr>
              <w:pStyle w:val="Standard"/>
              <w:suppressAutoHyphens w:val="0"/>
              <w:ind w:left="34"/>
              <w:jc w:val="both"/>
              <w:rPr>
                <w:lang w:val="ru-RU"/>
              </w:rPr>
            </w:pPr>
            <w:r w:rsidRPr="00A148D6">
              <w:rPr>
                <w:rFonts w:ascii="Arial" w:eastAsia="Arial" w:hAnsi="Arial" w:cs="Arial"/>
                <w:color w:val="auto"/>
                <w:sz w:val="20"/>
                <w:lang w:val="ru-RU"/>
              </w:rPr>
              <w:t>- занятий физкультурой и др.</w:t>
            </w:r>
          </w:p>
        </w:tc>
        <w:tc>
          <w:tcPr>
            <w:tcW w:w="3260" w:type="dxa"/>
            <w:tcBorders>
              <w:top w:val="single" w:sz="8"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pStyle w:val="Standard"/>
              <w:tabs>
                <w:tab w:val="left" w:pos="214"/>
              </w:tabs>
              <w:spacing w:after="200" w:line="276" w:lineRule="auto"/>
              <w:ind w:left="34" w:right="-2"/>
              <w:jc w:val="both"/>
              <w:rPr>
                <w:rFonts w:eastAsia="Calibri" w:cs="Calibri"/>
                <w:color w:val="auto"/>
                <w:sz w:val="22"/>
                <w:lang w:val="ru-RU"/>
              </w:rPr>
            </w:pPr>
          </w:p>
        </w:tc>
        <w:tc>
          <w:tcPr>
            <w:tcW w:w="2837" w:type="dxa"/>
            <w:tcBorders>
              <w:top w:val="single" w:sz="8"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spacing w:after="200"/>
              <w:ind w:left="34"/>
              <w:jc w:val="both"/>
              <w:rPr>
                <w:lang w:val="ru-RU"/>
              </w:rPr>
            </w:pPr>
            <w:r w:rsidRPr="00A148D6">
              <w:rPr>
                <w:rFonts w:ascii="Arial" w:eastAsia="Arial" w:hAnsi="Arial" w:cs="Arial"/>
                <w:color w:val="auto"/>
                <w:sz w:val="20"/>
                <w:lang w:val="ru-RU"/>
              </w:rPr>
              <w:t>Размещение оборудов</w:t>
            </w:r>
            <w:r w:rsidRPr="00A148D6">
              <w:rPr>
                <w:rFonts w:ascii="Arial" w:eastAsia="Arial" w:hAnsi="Arial" w:cs="Arial"/>
                <w:color w:val="auto"/>
                <w:sz w:val="20"/>
                <w:lang w:val="ru-RU"/>
              </w:rPr>
              <w:t>а</w:t>
            </w:r>
            <w:r w:rsidRPr="00A148D6">
              <w:rPr>
                <w:rFonts w:ascii="Arial" w:eastAsia="Arial" w:hAnsi="Arial" w:cs="Arial"/>
                <w:color w:val="auto"/>
                <w:sz w:val="20"/>
                <w:lang w:val="ru-RU"/>
              </w:rPr>
              <w:t>ния, соответствующего ГОСТ по безопасности</w:t>
            </w:r>
          </w:p>
        </w:tc>
      </w:tr>
      <w:tr w:rsidR="00F16462" w:rsidRPr="00505FE8" w:rsidTr="00F16462">
        <w:trPr>
          <w:trHeight w:val="247"/>
        </w:trPr>
        <w:tc>
          <w:tcPr>
            <w:tcW w:w="3543" w:type="dxa"/>
            <w:tcBorders>
              <w:top w:val="single" w:sz="8"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34" w:right="-2"/>
              <w:jc w:val="both"/>
              <w:rPr>
                <w:rFonts w:ascii="Arial" w:eastAsia="Arial" w:hAnsi="Arial" w:cs="Arial"/>
                <w:color w:val="auto"/>
                <w:sz w:val="20"/>
              </w:rPr>
            </w:pPr>
            <w:r w:rsidRPr="00A148D6">
              <w:rPr>
                <w:rFonts w:ascii="Arial" w:eastAsia="Arial" w:hAnsi="Arial" w:cs="Arial"/>
                <w:color w:val="auto"/>
                <w:sz w:val="20"/>
              </w:rPr>
              <w:t>Проезды. тротуары общего пользования</w:t>
            </w:r>
          </w:p>
        </w:tc>
        <w:tc>
          <w:tcPr>
            <w:tcW w:w="3260" w:type="dxa"/>
            <w:tcBorders>
              <w:top w:val="single" w:sz="8"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pStyle w:val="Standard"/>
              <w:tabs>
                <w:tab w:val="left" w:pos="214"/>
              </w:tabs>
              <w:spacing w:after="200" w:line="276" w:lineRule="auto"/>
              <w:ind w:left="34" w:right="-2"/>
              <w:jc w:val="both"/>
              <w:rPr>
                <w:rFonts w:eastAsia="Calibri" w:cs="Calibri"/>
                <w:color w:val="auto"/>
                <w:sz w:val="22"/>
              </w:rPr>
            </w:pPr>
          </w:p>
        </w:tc>
        <w:tc>
          <w:tcPr>
            <w:tcW w:w="2837"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spacing w:after="200"/>
              <w:ind w:left="34"/>
              <w:jc w:val="both"/>
              <w:rPr>
                <w:lang w:val="ru-RU"/>
              </w:rPr>
            </w:pPr>
            <w:r w:rsidRPr="00A148D6">
              <w:rPr>
                <w:rFonts w:ascii="Arial" w:eastAsia="Arial" w:hAnsi="Arial" w:cs="Arial"/>
                <w:color w:val="auto"/>
                <w:sz w:val="20"/>
                <w:lang w:val="ru-RU"/>
              </w:rPr>
              <w:t>Строительство осущест</w:t>
            </w:r>
            <w:r w:rsidRPr="00A148D6">
              <w:rPr>
                <w:rFonts w:ascii="Arial" w:eastAsia="Arial" w:hAnsi="Arial" w:cs="Arial"/>
                <w:color w:val="auto"/>
                <w:sz w:val="20"/>
                <w:lang w:val="ru-RU"/>
              </w:rPr>
              <w:t>в</w:t>
            </w:r>
            <w:r w:rsidRPr="00A148D6">
              <w:rPr>
                <w:rFonts w:ascii="Arial" w:eastAsia="Arial" w:hAnsi="Arial" w:cs="Arial"/>
                <w:color w:val="auto"/>
                <w:sz w:val="20"/>
                <w:lang w:val="ru-RU"/>
              </w:rPr>
              <w:t>лять в соответствии со строительными нормами, правилами и техническими регламентами</w:t>
            </w:r>
          </w:p>
          <w:p w:rsidR="00F16462" w:rsidRPr="00A148D6" w:rsidRDefault="00F16462">
            <w:pPr>
              <w:pStyle w:val="Standard"/>
              <w:ind w:right="-2"/>
              <w:jc w:val="both"/>
              <w:rPr>
                <w:rFonts w:ascii="Arial" w:eastAsia="Arial" w:hAnsi="Arial" w:cs="Arial"/>
                <w:color w:val="auto"/>
                <w:sz w:val="20"/>
                <w:lang w:val="ru-RU"/>
              </w:rPr>
            </w:pPr>
          </w:p>
        </w:tc>
      </w:tr>
      <w:tr w:rsidR="00F16462" w:rsidRPr="00505FE8" w:rsidTr="00F16462">
        <w:trPr>
          <w:trHeight w:val="247"/>
        </w:trPr>
        <w:tc>
          <w:tcPr>
            <w:tcW w:w="3543" w:type="dxa"/>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34" w:right="-2"/>
              <w:jc w:val="both"/>
              <w:rPr>
                <w:lang w:val="ru-RU"/>
              </w:rPr>
            </w:pPr>
            <w:r w:rsidRPr="00A148D6">
              <w:rPr>
                <w:rFonts w:ascii="Arial" w:eastAsia="Arial" w:hAnsi="Arial" w:cs="Arial"/>
                <w:color w:val="auto"/>
                <w:sz w:val="20"/>
                <w:lang w:val="ru-RU"/>
              </w:rPr>
              <w:t xml:space="preserve">Объекты </w:t>
            </w:r>
            <w:proofErr w:type="gramStart"/>
            <w:r w:rsidRPr="00A148D6">
              <w:rPr>
                <w:rFonts w:ascii="Arial" w:eastAsia="Arial" w:hAnsi="Arial" w:cs="Arial"/>
                <w:color w:val="auto"/>
                <w:sz w:val="20"/>
                <w:lang w:val="ru-RU"/>
              </w:rPr>
              <w:t>инженерно-техни-ческого</w:t>
            </w:r>
            <w:proofErr w:type="gramEnd"/>
            <w:r w:rsidRPr="00A148D6">
              <w:rPr>
                <w:rFonts w:ascii="Arial" w:eastAsia="Arial" w:hAnsi="Arial" w:cs="Arial"/>
                <w:color w:val="auto"/>
                <w:sz w:val="20"/>
                <w:lang w:val="ru-RU"/>
              </w:rPr>
              <w:t xml:space="preserve"> обеспечения.</w:t>
            </w:r>
          </w:p>
        </w:tc>
        <w:tc>
          <w:tcPr>
            <w:tcW w:w="3260" w:type="dxa"/>
            <w:vMerge w:val="restart"/>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34" w:right="-2"/>
              <w:jc w:val="both"/>
              <w:rPr>
                <w:lang w:val="ru-RU"/>
              </w:rPr>
            </w:pPr>
            <w:r w:rsidRPr="00A148D6">
              <w:rPr>
                <w:rFonts w:ascii="Arial" w:eastAsia="Arial" w:hAnsi="Arial" w:cs="Arial"/>
                <w:b/>
                <w:color w:val="auto"/>
                <w:sz w:val="20"/>
                <w:lang w:val="ru-RU"/>
              </w:rPr>
              <w:t>1.Этажность – 1 эт</w:t>
            </w:r>
          </w:p>
          <w:p w:rsidR="00F16462" w:rsidRPr="00A148D6" w:rsidRDefault="007B12A2">
            <w:pPr>
              <w:pStyle w:val="Standard"/>
              <w:ind w:left="34" w:right="-2"/>
              <w:jc w:val="both"/>
              <w:rPr>
                <w:rFonts w:ascii="Arial" w:eastAsia="Arial" w:hAnsi="Arial" w:cs="Arial"/>
                <w:color w:val="auto"/>
                <w:sz w:val="20"/>
                <w:lang w:val="ru-RU"/>
              </w:rPr>
            </w:pPr>
            <w:r w:rsidRPr="00A148D6">
              <w:rPr>
                <w:rFonts w:ascii="Arial" w:eastAsia="Arial" w:hAnsi="Arial" w:cs="Arial"/>
                <w:b/>
                <w:color w:val="auto"/>
                <w:sz w:val="20"/>
                <w:lang w:val="ru-RU"/>
              </w:rPr>
              <w:t xml:space="preserve">2.Высота </w:t>
            </w:r>
            <w:r w:rsidRPr="00A148D6">
              <w:rPr>
                <w:rFonts w:ascii="Arial" w:eastAsia="Arial" w:hAnsi="Arial" w:cs="Arial"/>
                <w:color w:val="auto"/>
                <w:sz w:val="20"/>
                <w:lang w:val="ru-RU"/>
              </w:rPr>
              <w:t>от уровня земли до верха перекрытия последнего этажа – не более 5 м)</w:t>
            </w:r>
          </w:p>
          <w:p w:rsidR="00DB4C85" w:rsidRPr="00A148D6" w:rsidRDefault="00DB4C85" w:rsidP="00DB4C85">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b/>
                <w:color w:val="auto"/>
                <w:kern w:val="0"/>
                <w:sz w:val="20"/>
                <w:szCs w:val="20"/>
                <w:lang w:val="ru-RU" w:eastAsia="ru-RU" w:bidi="ar-SA"/>
              </w:rPr>
              <w:t>3. Минимальный отступ</w:t>
            </w:r>
            <w:r w:rsidRPr="00A148D6">
              <w:rPr>
                <w:rFonts w:ascii="Arial" w:eastAsia="Times New Roman" w:hAnsi="Arial" w:cs="Arial"/>
                <w:color w:val="auto"/>
                <w:kern w:val="0"/>
                <w:sz w:val="20"/>
                <w:szCs w:val="20"/>
                <w:lang w:val="ru-RU" w:eastAsia="ru-RU" w:bidi="ar-SA"/>
              </w:rPr>
              <w:t xml:space="preserve"> зд</w:t>
            </w:r>
            <w:r w:rsidRPr="00A148D6">
              <w:rPr>
                <w:rFonts w:ascii="Arial" w:eastAsia="Times New Roman" w:hAnsi="Arial" w:cs="Arial"/>
                <w:color w:val="auto"/>
                <w:kern w:val="0"/>
                <w:sz w:val="20"/>
                <w:szCs w:val="20"/>
                <w:lang w:val="ru-RU" w:eastAsia="ru-RU" w:bidi="ar-SA"/>
              </w:rPr>
              <w:t>а</w:t>
            </w:r>
            <w:r w:rsidRPr="00A148D6">
              <w:rPr>
                <w:rFonts w:ascii="Arial" w:eastAsia="Times New Roman" w:hAnsi="Arial" w:cs="Arial"/>
                <w:color w:val="auto"/>
                <w:kern w:val="0"/>
                <w:sz w:val="20"/>
                <w:szCs w:val="20"/>
                <w:lang w:val="ru-RU" w:eastAsia="ru-RU" w:bidi="ar-SA"/>
              </w:rPr>
              <w:t>ний, строений, сооружений от красной линии улиц, проездов - не менее чем на 6 м, до гран</w:t>
            </w:r>
            <w:r w:rsidRPr="00A148D6">
              <w:rPr>
                <w:rFonts w:ascii="Arial" w:eastAsia="Times New Roman" w:hAnsi="Arial" w:cs="Arial"/>
                <w:color w:val="auto"/>
                <w:kern w:val="0"/>
                <w:sz w:val="20"/>
                <w:szCs w:val="20"/>
                <w:lang w:val="ru-RU" w:eastAsia="ru-RU" w:bidi="ar-SA"/>
              </w:rPr>
              <w:t>и</w:t>
            </w:r>
            <w:r w:rsidRPr="00A148D6">
              <w:rPr>
                <w:rFonts w:ascii="Arial" w:eastAsia="Times New Roman" w:hAnsi="Arial" w:cs="Arial"/>
                <w:color w:val="auto"/>
                <w:kern w:val="0"/>
                <w:sz w:val="20"/>
                <w:szCs w:val="20"/>
                <w:lang w:val="ru-RU" w:eastAsia="ru-RU" w:bidi="ar-SA"/>
              </w:rPr>
              <w:t>цы соседнего участка не менее чем на - 3 м с учетом требов</w:t>
            </w:r>
            <w:r w:rsidRPr="00A148D6">
              <w:rPr>
                <w:rFonts w:ascii="Arial" w:eastAsia="Times New Roman" w:hAnsi="Arial" w:cs="Arial"/>
                <w:color w:val="auto"/>
                <w:kern w:val="0"/>
                <w:sz w:val="20"/>
                <w:szCs w:val="20"/>
                <w:lang w:val="ru-RU" w:eastAsia="ru-RU" w:bidi="ar-SA"/>
              </w:rPr>
              <w:t>а</w:t>
            </w:r>
            <w:r w:rsidRPr="00A148D6">
              <w:rPr>
                <w:rFonts w:ascii="Arial" w:eastAsia="Times New Roman" w:hAnsi="Arial" w:cs="Arial"/>
                <w:color w:val="auto"/>
                <w:kern w:val="0"/>
                <w:sz w:val="20"/>
                <w:szCs w:val="20"/>
                <w:lang w:val="ru-RU" w:eastAsia="ru-RU" w:bidi="ar-SA"/>
              </w:rPr>
              <w:t>ний технических регламентов.</w:t>
            </w:r>
          </w:p>
          <w:p w:rsidR="00DB4C85" w:rsidRPr="00A148D6" w:rsidRDefault="00DB4C85">
            <w:pPr>
              <w:pStyle w:val="Standard"/>
              <w:ind w:left="34" w:right="-2"/>
              <w:jc w:val="both"/>
              <w:rPr>
                <w:lang w:val="ru-RU"/>
              </w:rPr>
            </w:pPr>
          </w:p>
        </w:tc>
        <w:tc>
          <w:tcPr>
            <w:tcW w:w="2837"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r w:rsidR="00F16462" w:rsidRPr="00A148D6" w:rsidTr="00F16462">
        <w:trPr>
          <w:trHeight w:val="247"/>
        </w:trPr>
        <w:tc>
          <w:tcPr>
            <w:tcW w:w="3543"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34" w:right="-2"/>
              <w:jc w:val="both"/>
              <w:rPr>
                <w:rFonts w:ascii="Arial" w:eastAsia="Arial" w:hAnsi="Arial" w:cs="Arial"/>
                <w:color w:val="auto"/>
                <w:sz w:val="20"/>
              </w:rPr>
            </w:pPr>
            <w:r w:rsidRPr="00A148D6">
              <w:rPr>
                <w:rFonts w:ascii="Arial" w:eastAsia="Arial" w:hAnsi="Arial" w:cs="Arial"/>
                <w:color w:val="auto"/>
                <w:sz w:val="20"/>
              </w:rPr>
              <w:t>Объекты коммунального хозяйства</w:t>
            </w:r>
          </w:p>
        </w:tc>
        <w:tc>
          <w:tcPr>
            <w:tcW w:w="3260"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2837"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505FE8" w:rsidTr="00F16462">
        <w:trPr>
          <w:trHeight w:val="247"/>
        </w:trPr>
        <w:tc>
          <w:tcPr>
            <w:tcW w:w="3543" w:type="dxa"/>
            <w:vMerge w:val="restart"/>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left="34"/>
              <w:jc w:val="both"/>
              <w:rPr>
                <w:lang w:val="ru-RU"/>
              </w:rPr>
            </w:pPr>
            <w:r w:rsidRPr="00A148D6">
              <w:rPr>
                <w:rFonts w:ascii="Arial" w:eastAsia="Arial" w:hAnsi="Arial" w:cs="Arial"/>
                <w:b/>
                <w:color w:val="auto"/>
                <w:sz w:val="20"/>
                <w:lang w:val="ru-RU"/>
              </w:rPr>
              <w:lastRenderedPageBreak/>
              <w:t>Объекты хранения индивид</w:t>
            </w:r>
            <w:r w:rsidRPr="00A148D6">
              <w:rPr>
                <w:rFonts w:ascii="Arial" w:eastAsia="Arial" w:hAnsi="Arial" w:cs="Arial"/>
                <w:b/>
                <w:color w:val="auto"/>
                <w:sz w:val="20"/>
                <w:lang w:val="ru-RU"/>
              </w:rPr>
              <w:t>у</w:t>
            </w:r>
            <w:r w:rsidRPr="00A148D6">
              <w:rPr>
                <w:rFonts w:ascii="Arial" w:eastAsia="Arial" w:hAnsi="Arial" w:cs="Arial"/>
                <w:b/>
                <w:color w:val="auto"/>
                <w:sz w:val="20"/>
                <w:lang w:val="ru-RU"/>
              </w:rPr>
              <w:t>ального автотранспорта</w:t>
            </w:r>
          </w:p>
          <w:p w:rsidR="00F16462" w:rsidRPr="00A148D6" w:rsidRDefault="007B12A2">
            <w:pPr>
              <w:pStyle w:val="Standard"/>
              <w:suppressAutoHyphens w:val="0"/>
              <w:ind w:left="34"/>
              <w:jc w:val="both"/>
              <w:rPr>
                <w:lang w:val="ru-RU"/>
              </w:rPr>
            </w:pPr>
            <w:r w:rsidRPr="00A148D6">
              <w:rPr>
                <w:rFonts w:ascii="Arial" w:eastAsia="Arial" w:hAnsi="Arial" w:cs="Arial"/>
                <w:color w:val="auto"/>
                <w:sz w:val="20"/>
                <w:lang w:val="ru-RU"/>
              </w:rPr>
              <w:t>- подземные гаражи</w:t>
            </w:r>
          </w:p>
          <w:p w:rsidR="00F16462" w:rsidRPr="00A148D6" w:rsidRDefault="007B12A2">
            <w:pPr>
              <w:pStyle w:val="Standard"/>
              <w:suppressAutoHyphens w:val="0"/>
              <w:ind w:left="34"/>
              <w:jc w:val="both"/>
              <w:rPr>
                <w:lang w:val="ru-RU"/>
              </w:rPr>
            </w:pPr>
            <w:r w:rsidRPr="00A148D6">
              <w:rPr>
                <w:rFonts w:ascii="Arial" w:eastAsia="Arial" w:hAnsi="Arial" w:cs="Arial"/>
                <w:color w:val="auto"/>
                <w:sz w:val="20"/>
                <w:lang w:val="ru-RU"/>
              </w:rPr>
              <w:t>- гостевые стоянки индивидуал</w:t>
            </w:r>
            <w:r w:rsidRPr="00A148D6">
              <w:rPr>
                <w:rFonts w:ascii="Arial" w:eastAsia="Arial" w:hAnsi="Arial" w:cs="Arial"/>
                <w:color w:val="auto"/>
                <w:sz w:val="20"/>
                <w:lang w:val="ru-RU"/>
              </w:rPr>
              <w:t>ь</w:t>
            </w:r>
            <w:r w:rsidRPr="00A148D6">
              <w:rPr>
                <w:rFonts w:ascii="Arial" w:eastAsia="Arial" w:hAnsi="Arial" w:cs="Arial"/>
                <w:color w:val="auto"/>
                <w:sz w:val="20"/>
                <w:lang w:val="ru-RU"/>
              </w:rPr>
              <w:t>ного легкового автотранспорта</w:t>
            </w:r>
            <w:proofErr w:type="gramStart"/>
            <w:r w:rsidRPr="00A148D6">
              <w:rPr>
                <w:rFonts w:ascii="Arial" w:eastAsia="Arial" w:hAnsi="Arial" w:cs="Arial"/>
                <w:color w:val="auto"/>
                <w:sz w:val="20"/>
                <w:lang w:val="ru-RU"/>
              </w:rPr>
              <w:t xml:space="preserve"> (*)</w:t>
            </w:r>
            <w:proofErr w:type="gramEnd"/>
          </w:p>
          <w:p w:rsidR="00F16462" w:rsidRPr="00A148D6" w:rsidRDefault="00F16462">
            <w:pPr>
              <w:pStyle w:val="Standard"/>
              <w:ind w:left="34" w:right="-2"/>
              <w:jc w:val="both"/>
              <w:rPr>
                <w:rFonts w:eastAsia="Calibri" w:cs="Calibri"/>
                <w:color w:val="auto"/>
                <w:sz w:val="22"/>
                <w:lang w:val="ru-RU"/>
              </w:rPr>
            </w:pPr>
          </w:p>
        </w:tc>
        <w:tc>
          <w:tcPr>
            <w:tcW w:w="3260" w:type="dxa"/>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pacing w:after="200" w:line="276" w:lineRule="auto"/>
              <w:ind w:left="34" w:right="-2"/>
              <w:jc w:val="both"/>
              <w:rPr>
                <w:lang w:val="ru-RU"/>
              </w:rPr>
            </w:pPr>
            <w:r w:rsidRPr="00A148D6">
              <w:rPr>
                <w:rFonts w:ascii="Arial" w:eastAsia="Arial" w:hAnsi="Arial" w:cs="Arial"/>
                <w:color w:val="auto"/>
                <w:sz w:val="20"/>
                <w:lang w:val="ru-RU"/>
              </w:rPr>
              <w:t>2.Площадь на одно машино-место не более 30 кв</w:t>
            </w:r>
            <w:proofErr w:type="gramStart"/>
            <w:r w:rsidRPr="00A148D6">
              <w:rPr>
                <w:rFonts w:ascii="Arial" w:eastAsia="Arial" w:hAnsi="Arial" w:cs="Arial"/>
                <w:color w:val="auto"/>
                <w:sz w:val="20"/>
                <w:lang w:val="ru-RU"/>
              </w:rPr>
              <w:t>.м</w:t>
            </w:r>
            <w:proofErr w:type="gramEnd"/>
          </w:p>
        </w:tc>
        <w:tc>
          <w:tcPr>
            <w:tcW w:w="2837" w:type="dxa"/>
            <w:vMerge w:val="restart"/>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spacing w:after="200"/>
              <w:ind w:left="34"/>
              <w:jc w:val="both"/>
              <w:rPr>
                <w:lang w:val="ru-RU"/>
              </w:rPr>
            </w:pPr>
            <w:proofErr w:type="gramStart"/>
            <w:r w:rsidRPr="00A148D6">
              <w:rPr>
                <w:rFonts w:ascii="Arial" w:eastAsia="Arial" w:hAnsi="Arial" w:cs="Arial"/>
                <w:color w:val="auto"/>
                <w:sz w:val="20"/>
                <w:lang w:val="ru-RU"/>
              </w:rPr>
              <w:t>Отдельно стоящие, по</w:t>
            </w:r>
            <w:r w:rsidRPr="00A148D6">
              <w:rPr>
                <w:rFonts w:ascii="Arial" w:eastAsia="Arial" w:hAnsi="Arial" w:cs="Arial"/>
                <w:color w:val="auto"/>
                <w:sz w:val="20"/>
                <w:lang w:val="ru-RU"/>
              </w:rPr>
              <w:t>д</w:t>
            </w:r>
            <w:r w:rsidRPr="00A148D6">
              <w:rPr>
                <w:rFonts w:ascii="Arial" w:eastAsia="Arial" w:hAnsi="Arial" w:cs="Arial"/>
                <w:color w:val="auto"/>
                <w:sz w:val="20"/>
                <w:lang w:val="ru-RU"/>
              </w:rPr>
              <w:t>земные, встроенные в зд</w:t>
            </w:r>
            <w:r w:rsidRPr="00A148D6">
              <w:rPr>
                <w:rFonts w:ascii="Arial" w:eastAsia="Arial" w:hAnsi="Arial" w:cs="Arial"/>
                <w:color w:val="auto"/>
                <w:sz w:val="20"/>
                <w:lang w:val="ru-RU"/>
              </w:rPr>
              <w:t>а</w:t>
            </w:r>
            <w:r w:rsidRPr="00A148D6">
              <w:rPr>
                <w:rFonts w:ascii="Arial" w:eastAsia="Arial" w:hAnsi="Arial" w:cs="Arial"/>
                <w:color w:val="auto"/>
                <w:sz w:val="20"/>
                <w:lang w:val="ru-RU"/>
              </w:rPr>
              <w:t>ния.</w:t>
            </w:r>
            <w:proofErr w:type="gramEnd"/>
          </w:p>
          <w:p w:rsidR="00F16462" w:rsidRPr="00A148D6" w:rsidRDefault="00F16462">
            <w:pPr>
              <w:pStyle w:val="Standard"/>
              <w:spacing w:after="200"/>
              <w:ind w:left="34" w:right="-2"/>
              <w:jc w:val="both"/>
              <w:rPr>
                <w:rFonts w:eastAsia="Calibri" w:cs="Calibri"/>
                <w:color w:val="auto"/>
                <w:sz w:val="22"/>
                <w:lang w:val="ru-RU"/>
              </w:rPr>
            </w:pPr>
          </w:p>
        </w:tc>
      </w:tr>
      <w:tr w:rsidR="00F16462" w:rsidRPr="00505FE8" w:rsidTr="00F16462">
        <w:trPr>
          <w:trHeight w:val="247"/>
        </w:trPr>
        <w:tc>
          <w:tcPr>
            <w:tcW w:w="3543"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3260" w:type="dxa"/>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left="34"/>
              <w:jc w:val="both"/>
              <w:rPr>
                <w:lang w:val="ru-RU"/>
              </w:rPr>
            </w:pPr>
            <w:r w:rsidRPr="00A148D6">
              <w:rPr>
                <w:rFonts w:ascii="Arial" w:eastAsia="Arial" w:hAnsi="Arial" w:cs="Arial"/>
                <w:color w:val="auto"/>
                <w:sz w:val="20"/>
                <w:lang w:val="ru-RU"/>
              </w:rPr>
              <w:t>3.Расчет автостоянок пред</w:t>
            </w:r>
            <w:r w:rsidRPr="00A148D6">
              <w:rPr>
                <w:rFonts w:ascii="Arial" w:eastAsia="Arial" w:hAnsi="Arial" w:cs="Arial"/>
                <w:color w:val="auto"/>
                <w:sz w:val="20"/>
                <w:lang w:val="ru-RU"/>
              </w:rPr>
              <w:t>у</w:t>
            </w:r>
            <w:r w:rsidRPr="00A148D6">
              <w:rPr>
                <w:rFonts w:ascii="Arial" w:eastAsia="Arial" w:hAnsi="Arial" w:cs="Arial"/>
                <w:color w:val="auto"/>
                <w:sz w:val="20"/>
                <w:lang w:val="ru-RU"/>
              </w:rPr>
              <w:t xml:space="preserve">смотреть в соответствии со статьей 14 Части </w:t>
            </w:r>
            <w:r w:rsidRPr="00A148D6">
              <w:rPr>
                <w:rFonts w:ascii="Arial" w:eastAsia="Arial" w:hAnsi="Arial" w:cs="Arial"/>
                <w:color w:val="auto"/>
                <w:sz w:val="20"/>
              </w:rPr>
              <w:t>II</w:t>
            </w:r>
            <w:r w:rsidRPr="00A148D6">
              <w:rPr>
                <w:rFonts w:ascii="Arial" w:eastAsia="Arial" w:hAnsi="Arial" w:cs="Arial"/>
                <w:color w:val="auto"/>
                <w:sz w:val="20"/>
                <w:lang w:val="ru-RU"/>
              </w:rPr>
              <w:t xml:space="preserve"> настоящих Правил</w:t>
            </w:r>
          </w:p>
        </w:tc>
        <w:tc>
          <w:tcPr>
            <w:tcW w:w="2837"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r w:rsidR="00F16462" w:rsidRPr="00505FE8" w:rsidTr="00F16462">
        <w:trPr>
          <w:trHeight w:val="247"/>
        </w:trPr>
        <w:tc>
          <w:tcPr>
            <w:tcW w:w="354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34" w:right="-2"/>
              <w:jc w:val="both"/>
              <w:rPr>
                <w:rFonts w:ascii="Arial" w:eastAsia="Arial" w:hAnsi="Arial" w:cs="Arial"/>
                <w:color w:val="auto"/>
                <w:sz w:val="20"/>
              </w:rPr>
            </w:pPr>
            <w:r w:rsidRPr="00A148D6">
              <w:rPr>
                <w:rFonts w:ascii="Arial" w:eastAsia="Arial" w:hAnsi="Arial" w:cs="Arial"/>
                <w:color w:val="auto"/>
                <w:sz w:val="20"/>
              </w:rPr>
              <w:t>Погрузочно-разгрузочные</w:t>
            </w:r>
          </w:p>
          <w:p w:rsidR="00F16462" w:rsidRPr="00A148D6" w:rsidRDefault="007B12A2">
            <w:pPr>
              <w:pStyle w:val="Standard"/>
              <w:ind w:left="34" w:right="-2"/>
              <w:jc w:val="both"/>
            </w:pPr>
            <w:r w:rsidRPr="00A148D6">
              <w:rPr>
                <w:rFonts w:ascii="Arial" w:eastAsia="Arial" w:hAnsi="Arial" w:cs="Arial"/>
                <w:color w:val="auto"/>
                <w:sz w:val="20"/>
              </w:rPr>
              <w:t xml:space="preserve"> площадки</w:t>
            </w:r>
          </w:p>
        </w:tc>
        <w:tc>
          <w:tcPr>
            <w:tcW w:w="32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left="34"/>
              <w:jc w:val="both"/>
              <w:rPr>
                <w:lang w:val="ru-RU"/>
              </w:rPr>
            </w:pPr>
            <w:r w:rsidRPr="00A148D6">
              <w:rPr>
                <w:rFonts w:ascii="Arial" w:eastAsia="Arial" w:hAnsi="Arial" w:cs="Arial"/>
                <w:color w:val="auto"/>
                <w:sz w:val="20"/>
                <w:lang w:val="ru-RU"/>
              </w:rPr>
              <w:t>Расчет территории погрузочно-разгрузочных площадок выпо</w:t>
            </w:r>
            <w:r w:rsidRPr="00A148D6">
              <w:rPr>
                <w:rFonts w:ascii="Arial" w:eastAsia="Arial" w:hAnsi="Arial" w:cs="Arial"/>
                <w:color w:val="auto"/>
                <w:sz w:val="20"/>
                <w:lang w:val="ru-RU"/>
              </w:rPr>
              <w:t>л</w:t>
            </w:r>
            <w:r w:rsidRPr="00A148D6">
              <w:rPr>
                <w:rFonts w:ascii="Arial" w:eastAsia="Arial" w:hAnsi="Arial" w:cs="Arial"/>
                <w:color w:val="auto"/>
                <w:sz w:val="20"/>
                <w:lang w:val="ru-RU"/>
              </w:rPr>
              <w:t xml:space="preserve">нить в соответствии со статьей 15 Части </w:t>
            </w:r>
            <w:r w:rsidRPr="00A148D6">
              <w:rPr>
                <w:rFonts w:ascii="Arial" w:eastAsia="Arial" w:hAnsi="Arial" w:cs="Arial"/>
                <w:color w:val="auto"/>
                <w:sz w:val="20"/>
              </w:rPr>
              <w:t>II</w:t>
            </w:r>
            <w:r w:rsidRPr="00A148D6">
              <w:rPr>
                <w:rFonts w:ascii="Arial" w:eastAsia="Arial" w:hAnsi="Arial" w:cs="Arial"/>
                <w:color w:val="auto"/>
                <w:sz w:val="20"/>
                <w:lang w:val="ru-RU"/>
              </w:rPr>
              <w:t xml:space="preserve"> настоящих Правил</w:t>
            </w:r>
          </w:p>
        </w:tc>
        <w:tc>
          <w:tcPr>
            <w:tcW w:w="2837"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pStyle w:val="Standard"/>
              <w:ind w:left="34" w:right="-2"/>
              <w:jc w:val="both"/>
              <w:rPr>
                <w:rFonts w:eastAsia="Calibri" w:cs="Calibri"/>
                <w:color w:val="auto"/>
                <w:sz w:val="22"/>
                <w:lang w:val="ru-RU"/>
              </w:rPr>
            </w:pPr>
          </w:p>
        </w:tc>
      </w:tr>
      <w:tr w:rsidR="00F16462" w:rsidRPr="00A148D6" w:rsidTr="00F16462">
        <w:trPr>
          <w:trHeight w:val="247"/>
        </w:trPr>
        <w:tc>
          <w:tcPr>
            <w:tcW w:w="354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34" w:right="-2"/>
              <w:jc w:val="both"/>
              <w:rPr>
                <w:rFonts w:ascii="Arial" w:eastAsia="Arial" w:hAnsi="Arial" w:cs="Arial"/>
                <w:color w:val="auto"/>
                <w:sz w:val="20"/>
              </w:rPr>
            </w:pPr>
            <w:r w:rsidRPr="00A148D6">
              <w:rPr>
                <w:rFonts w:ascii="Arial" w:eastAsia="Arial" w:hAnsi="Arial" w:cs="Arial"/>
                <w:color w:val="auto"/>
                <w:sz w:val="20"/>
              </w:rPr>
              <w:t>Общественные туалеты</w:t>
            </w:r>
          </w:p>
        </w:tc>
        <w:tc>
          <w:tcPr>
            <w:tcW w:w="32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A148D6">
            <w:pPr>
              <w:pStyle w:val="Standard"/>
              <w:ind w:left="34" w:right="-2"/>
              <w:jc w:val="both"/>
              <w:rPr>
                <w:rFonts w:ascii="Arial" w:eastAsia="Arial" w:hAnsi="Arial" w:cs="Arial"/>
                <w:color w:val="auto"/>
                <w:sz w:val="20"/>
                <w:lang w:val="ru-RU"/>
              </w:rPr>
            </w:pPr>
            <w:r>
              <w:rPr>
                <w:rFonts w:ascii="Arial" w:eastAsia="Arial" w:hAnsi="Arial" w:cs="Arial"/>
                <w:color w:val="auto"/>
                <w:sz w:val="20"/>
                <w:lang w:val="ru-RU"/>
              </w:rPr>
              <w:t>Не устанавливаются</w:t>
            </w:r>
          </w:p>
        </w:tc>
        <w:tc>
          <w:tcPr>
            <w:tcW w:w="2837"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A148D6">
            <w:pPr>
              <w:pStyle w:val="Standard"/>
              <w:ind w:left="34" w:right="-2"/>
              <w:jc w:val="both"/>
              <w:rPr>
                <w:rFonts w:ascii="Arial" w:eastAsia="Arial" w:hAnsi="Arial" w:cs="Arial"/>
                <w:color w:val="auto"/>
                <w:sz w:val="20"/>
                <w:lang w:val="ru-RU"/>
              </w:rPr>
            </w:pPr>
            <w:r>
              <w:rPr>
                <w:rFonts w:ascii="Arial" w:eastAsia="Arial" w:hAnsi="Arial" w:cs="Arial"/>
                <w:color w:val="auto"/>
                <w:sz w:val="20"/>
                <w:lang w:val="ru-RU"/>
              </w:rPr>
              <w:t>Не устанавливаются</w:t>
            </w:r>
          </w:p>
        </w:tc>
      </w:tr>
    </w:tbl>
    <w:p w:rsidR="00F16462" w:rsidRPr="00A148D6" w:rsidRDefault="00F16462">
      <w:pPr>
        <w:pStyle w:val="Standard"/>
        <w:spacing w:line="276" w:lineRule="auto"/>
        <w:ind w:left="34" w:right="-2"/>
        <w:jc w:val="both"/>
        <w:rPr>
          <w:rFonts w:eastAsia="Calibri" w:cs="Calibri"/>
          <w:color w:val="auto"/>
          <w:sz w:val="22"/>
        </w:rPr>
      </w:pP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xml:space="preserve">4. </w:t>
      </w:r>
      <w:r w:rsidRPr="00A148D6">
        <w:rPr>
          <w:rFonts w:ascii="Arial" w:eastAsia="Arial" w:hAnsi="Arial" w:cs="Arial"/>
          <w:b/>
          <w:color w:val="auto"/>
          <w:lang w:val="ru-RU"/>
        </w:rPr>
        <w:t>Объекты видов использования</w:t>
      </w:r>
      <w:r w:rsidRPr="00A148D6">
        <w:rPr>
          <w:rFonts w:ascii="Arial" w:eastAsia="Arial" w:hAnsi="Arial" w:cs="Arial"/>
          <w:color w:val="auto"/>
          <w:lang w:val="ru-RU"/>
        </w:rPr>
        <w:t>, отмеченных в пункте 2 настоящей статьи знаком</w:t>
      </w:r>
      <w:proofErr w:type="gramStart"/>
      <w:r w:rsidRPr="00A148D6">
        <w:rPr>
          <w:rFonts w:ascii="Arial" w:eastAsia="Arial" w:hAnsi="Arial" w:cs="Arial"/>
          <w:color w:val="auto"/>
          <w:lang w:val="ru-RU"/>
        </w:rPr>
        <w:t xml:space="preserve"> </w:t>
      </w:r>
      <w:r w:rsidRPr="00A148D6">
        <w:rPr>
          <w:rFonts w:ascii="Arial" w:eastAsia="Arial" w:hAnsi="Arial" w:cs="Arial"/>
          <w:b/>
          <w:color w:val="auto"/>
          <w:lang w:val="ru-RU"/>
        </w:rPr>
        <w:t>(*)</w:t>
      </w:r>
      <w:r w:rsidRPr="00A148D6">
        <w:rPr>
          <w:rFonts w:ascii="Arial" w:eastAsia="Arial" w:hAnsi="Arial" w:cs="Arial"/>
          <w:color w:val="auto"/>
          <w:lang w:val="ru-RU"/>
        </w:rPr>
        <w:t xml:space="preserve">, </w:t>
      </w:r>
      <w:proofErr w:type="gramEnd"/>
      <w:r w:rsidRPr="00A148D6">
        <w:rPr>
          <w:rFonts w:ascii="Arial" w:eastAsia="Arial" w:hAnsi="Arial" w:cs="Arial"/>
          <w:color w:val="auto"/>
          <w:lang w:val="ru-RU"/>
        </w:rPr>
        <w:t>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за исключением внутриквартальных проездов, при отсутствии норм законодательства, запрещающих их размещение.</w:t>
      </w:r>
    </w:p>
    <w:p w:rsidR="00F16462" w:rsidRPr="00A148D6" w:rsidRDefault="00F16462">
      <w:pPr>
        <w:pStyle w:val="Standard"/>
        <w:spacing w:line="276" w:lineRule="auto"/>
        <w:ind w:firstLine="709"/>
        <w:jc w:val="both"/>
        <w:rPr>
          <w:rFonts w:ascii="Arial" w:eastAsia="Arial" w:hAnsi="Arial" w:cs="Arial"/>
          <w:color w:val="auto"/>
          <w:lang w:val="ru-RU"/>
        </w:rPr>
      </w:pP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5. В случае</w:t>
      </w:r>
      <w:proofErr w:type="gramStart"/>
      <w:r w:rsidRPr="00A148D6">
        <w:rPr>
          <w:rFonts w:ascii="Arial" w:eastAsia="Arial" w:hAnsi="Arial" w:cs="Arial"/>
          <w:color w:val="auto"/>
          <w:lang w:val="ru-RU"/>
        </w:rPr>
        <w:t>,</w:t>
      </w:r>
      <w:proofErr w:type="gramEnd"/>
      <w:r w:rsidRPr="00A148D6">
        <w:rPr>
          <w:rFonts w:ascii="Arial" w:eastAsia="Arial" w:hAnsi="Arial" w:cs="Arial"/>
          <w:color w:val="auto"/>
          <w:lang w:val="ru-RU"/>
        </w:rPr>
        <w:t xml:space="preserve"> если земельный участок и объект капитального строительства расположены в границах действия ограничений, установленных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3 настоящих Правил. При этом при совпадении ограничений, относящихся к одной и той же территории, более строгие требования, относящиеся к одному и тому же параметру, поглощают более мягкие.</w:t>
      </w:r>
    </w:p>
    <w:p w:rsidR="00F16462" w:rsidRPr="00A148D6" w:rsidRDefault="00F16462">
      <w:pPr>
        <w:pStyle w:val="Standard"/>
        <w:spacing w:line="276" w:lineRule="auto"/>
        <w:ind w:left="-851" w:right="-2" w:firstLine="425"/>
        <w:jc w:val="both"/>
        <w:rPr>
          <w:rFonts w:eastAsia="Calibri" w:cs="Calibri"/>
          <w:color w:val="auto"/>
          <w:sz w:val="22"/>
          <w:lang w:val="ru-RU"/>
        </w:rPr>
      </w:pPr>
    </w:p>
    <w:p w:rsidR="00F16462" w:rsidRPr="00A148D6" w:rsidRDefault="007B12A2">
      <w:pPr>
        <w:pStyle w:val="Standard"/>
        <w:spacing w:line="276" w:lineRule="auto"/>
        <w:jc w:val="center"/>
        <w:rPr>
          <w:rFonts w:ascii="Arial" w:eastAsia="Arial" w:hAnsi="Arial" w:cs="Arial"/>
          <w:b/>
          <w:color w:val="auto"/>
          <w:lang w:val="ru-RU"/>
        </w:rPr>
      </w:pPr>
      <w:r w:rsidRPr="00A148D6">
        <w:rPr>
          <w:rFonts w:ascii="Arial" w:eastAsia="Arial" w:hAnsi="Arial" w:cs="Arial"/>
          <w:b/>
          <w:color w:val="auto"/>
          <w:lang w:val="ru-RU"/>
        </w:rPr>
        <w:t xml:space="preserve">Статья 26. Зона объектов </w:t>
      </w:r>
      <w:proofErr w:type="gramStart"/>
      <w:r w:rsidRPr="00A148D6">
        <w:rPr>
          <w:rFonts w:ascii="Arial" w:eastAsia="Arial" w:hAnsi="Arial" w:cs="Arial"/>
          <w:b/>
          <w:color w:val="auto"/>
          <w:lang w:val="ru-RU"/>
        </w:rPr>
        <w:t>торгового-выставочного</w:t>
      </w:r>
      <w:proofErr w:type="gramEnd"/>
      <w:r w:rsidRPr="00A148D6">
        <w:rPr>
          <w:rFonts w:ascii="Arial" w:eastAsia="Arial" w:hAnsi="Arial" w:cs="Arial"/>
          <w:b/>
          <w:color w:val="auto"/>
          <w:lang w:val="ru-RU"/>
        </w:rPr>
        <w:t xml:space="preserve"> назначения (ОД-2)</w:t>
      </w:r>
    </w:p>
    <w:p w:rsidR="00F16462" w:rsidRPr="00A148D6" w:rsidRDefault="00F16462">
      <w:pPr>
        <w:pStyle w:val="Standard"/>
        <w:spacing w:line="276" w:lineRule="auto"/>
        <w:ind w:left="-851" w:right="-2" w:firstLine="425"/>
        <w:jc w:val="both"/>
        <w:rPr>
          <w:rFonts w:eastAsia="Calibri" w:cs="Calibri"/>
          <w:color w:val="auto"/>
          <w:sz w:val="22"/>
          <w:lang w:val="ru-RU"/>
        </w:rPr>
      </w:pPr>
    </w:p>
    <w:p w:rsidR="00F16462" w:rsidRPr="00A148D6" w:rsidRDefault="007B12A2">
      <w:pPr>
        <w:pStyle w:val="Standard"/>
        <w:spacing w:line="276" w:lineRule="auto"/>
        <w:ind w:firstLine="709"/>
        <w:jc w:val="both"/>
        <w:rPr>
          <w:lang w:val="ru-RU"/>
        </w:rPr>
      </w:pPr>
      <w:r w:rsidRPr="00A148D6">
        <w:rPr>
          <w:rFonts w:ascii="Arial" w:eastAsia="Arial" w:hAnsi="Arial" w:cs="Arial"/>
          <w:b/>
          <w:color w:val="auto"/>
          <w:lang w:val="ru-RU"/>
        </w:rPr>
        <w:t>1. Цели выделения зоны:</w:t>
      </w:r>
    </w:p>
    <w:p w:rsidR="00F16462" w:rsidRPr="00A148D6" w:rsidRDefault="007B12A2">
      <w:pPr>
        <w:pStyle w:val="Standard"/>
        <w:spacing w:before="240" w:line="276" w:lineRule="auto"/>
        <w:ind w:firstLine="709"/>
        <w:jc w:val="both"/>
        <w:rPr>
          <w:lang w:val="ru-RU"/>
        </w:rPr>
      </w:pPr>
      <w:r w:rsidRPr="00A148D6">
        <w:rPr>
          <w:rFonts w:ascii="Arial" w:eastAsia="Arial" w:hAnsi="Arial" w:cs="Arial"/>
          <w:color w:val="auto"/>
          <w:lang w:val="ru-RU"/>
        </w:rPr>
        <w:t>- развитие существующих и преобразуемых территорий, предназначенных для строительства и реконструкции крупных рынков, гипермаркетов, торгово-выставочных центров, оптовых и мелкооптовых баз и иных объектов торговли, требующих большой территории.</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развитие объектов транспортной и инженерной инфраструктур, необходимых для функционирования основной функции.</w:t>
      </w:r>
    </w:p>
    <w:p w:rsidR="00F16462" w:rsidRPr="00A148D6" w:rsidRDefault="00F16462">
      <w:pPr>
        <w:pStyle w:val="Standard"/>
        <w:spacing w:line="276" w:lineRule="auto"/>
        <w:ind w:firstLine="709"/>
        <w:jc w:val="both"/>
        <w:rPr>
          <w:rFonts w:eastAsia="Calibri" w:cs="Calibri"/>
          <w:color w:val="auto"/>
          <w:sz w:val="22"/>
          <w:lang w:val="ru-RU"/>
        </w:rPr>
      </w:pPr>
    </w:p>
    <w:p w:rsidR="00F16462" w:rsidRPr="00A148D6" w:rsidRDefault="007B12A2">
      <w:pPr>
        <w:pStyle w:val="Standard"/>
        <w:ind w:firstLine="709"/>
        <w:jc w:val="both"/>
        <w:rPr>
          <w:rFonts w:ascii="Arial" w:eastAsia="Arial" w:hAnsi="Arial" w:cs="Arial"/>
          <w:b/>
          <w:color w:val="auto"/>
          <w:lang w:val="ru-RU"/>
        </w:rPr>
      </w:pPr>
      <w:r w:rsidRPr="00A148D6">
        <w:rPr>
          <w:rFonts w:ascii="Arial" w:eastAsia="Arial" w:hAnsi="Arial" w:cs="Arial"/>
          <w:b/>
          <w:color w:val="auto"/>
          <w:lang w:val="ru-RU"/>
        </w:rPr>
        <w:t>2. Основные и условно разрешенные виды использования земельных участков и объектов капитального строительства.</w:t>
      </w:r>
    </w:p>
    <w:p w:rsidR="00F16462" w:rsidRPr="00A148D6" w:rsidRDefault="00F16462">
      <w:pPr>
        <w:pStyle w:val="Standard"/>
        <w:ind w:firstLine="709"/>
        <w:jc w:val="both"/>
        <w:rPr>
          <w:lang w:val="ru-RU"/>
        </w:rPr>
      </w:pPr>
    </w:p>
    <w:tbl>
      <w:tblPr>
        <w:tblW w:w="9662" w:type="dxa"/>
        <w:tblLayout w:type="fixed"/>
        <w:tblCellMar>
          <w:left w:w="10" w:type="dxa"/>
          <w:right w:w="10" w:type="dxa"/>
        </w:tblCellMar>
        <w:tblLook w:val="0000"/>
      </w:tblPr>
      <w:tblGrid>
        <w:gridCol w:w="3376"/>
        <w:gridCol w:w="3288"/>
        <w:gridCol w:w="2998"/>
      </w:tblGrid>
      <w:tr w:rsidR="00F16462" w:rsidRPr="00A148D6" w:rsidTr="00F16462">
        <w:trPr>
          <w:trHeight w:val="247"/>
        </w:trPr>
        <w:tc>
          <w:tcPr>
            <w:tcW w:w="3376"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rPr>
                <w:rFonts w:ascii="Arial" w:eastAsia="Arial" w:hAnsi="Arial" w:cs="Arial"/>
                <w:b/>
                <w:color w:val="auto"/>
                <w:sz w:val="20"/>
              </w:rPr>
            </w:pPr>
            <w:r w:rsidRPr="00A148D6">
              <w:rPr>
                <w:rFonts w:ascii="Arial" w:eastAsia="Arial" w:hAnsi="Arial" w:cs="Arial"/>
                <w:b/>
                <w:color w:val="auto"/>
                <w:sz w:val="20"/>
              </w:rPr>
              <w:t>ВИДЫ ИСПОЛЬЗОВАНИЯ</w:t>
            </w:r>
          </w:p>
        </w:tc>
        <w:tc>
          <w:tcPr>
            <w:tcW w:w="328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rPr>
                <w:rFonts w:ascii="Arial" w:eastAsia="Arial" w:hAnsi="Arial" w:cs="Arial"/>
                <w:b/>
                <w:color w:val="auto"/>
                <w:sz w:val="20"/>
              </w:rPr>
            </w:pPr>
            <w:r w:rsidRPr="00A148D6">
              <w:rPr>
                <w:rFonts w:ascii="Arial" w:eastAsia="Arial" w:hAnsi="Arial" w:cs="Arial"/>
                <w:b/>
                <w:color w:val="auto"/>
                <w:sz w:val="20"/>
              </w:rPr>
              <w:t>ПАРАМЕТРЫ РАЗРЕШЕННОГО ИСПОЛЬЗОВАНИЯ</w:t>
            </w:r>
          </w:p>
        </w:tc>
        <w:tc>
          <w:tcPr>
            <w:tcW w:w="2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132" w:right="-2"/>
              <w:jc w:val="center"/>
              <w:rPr>
                <w:rFonts w:ascii="Arial" w:eastAsia="Arial" w:hAnsi="Arial" w:cs="Arial"/>
                <w:b/>
                <w:color w:val="auto"/>
                <w:sz w:val="20"/>
              </w:rPr>
            </w:pPr>
            <w:r w:rsidRPr="00A148D6">
              <w:rPr>
                <w:rFonts w:ascii="Arial" w:eastAsia="Arial" w:hAnsi="Arial" w:cs="Arial"/>
                <w:b/>
                <w:color w:val="auto"/>
                <w:sz w:val="20"/>
              </w:rPr>
              <w:t>ОСОБЫЕ УСЛОВИЯ</w:t>
            </w:r>
          </w:p>
          <w:p w:rsidR="00F16462" w:rsidRPr="00A148D6" w:rsidRDefault="007B12A2">
            <w:pPr>
              <w:pStyle w:val="Standard"/>
              <w:ind w:left="-132" w:right="-2"/>
              <w:jc w:val="center"/>
              <w:rPr>
                <w:rFonts w:ascii="Arial" w:eastAsia="Arial" w:hAnsi="Arial" w:cs="Arial"/>
                <w:b/>
                <w:color w:val="auto"/>
                <w:sz w:val="20"/>
              </w:rPr>
            </w:pPr>
            <w:r w:rsidRPr="00A148D6">
              <w:rPr>
                <w:rFonts w:ascii="Arial" w:eastAsia="Arial" w:hAnsi="Arial" w:cs="Arial"/>
                <w:b/>
                <w:color w:val="auto"/>
                <w:sz w:val="20"/>
              </w:rPr>
              <w:t>РЕАЛИЗАЦИИ РЕГЛАМЕНТА</w:t>
            </w:r>
          </w:p>
        </w:tc>
      </w:tr>
      <w:tr w:rsidR="00F16462" w:rsidRPr="00A148D6" w:rsidTr="00F16462">
        <w:trPr>
          <w:trHeight w:val="247"/>
        </w:trPr>
        <w:tc>
          <w:tcPr>
            <w:tcW w:w="9662" w:type="dxa"/>
            <w:gridSpan w:val="3"/>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pacing w:line="276" w:lineRule="auto"/>
              <w:ind w:left="113" w:right="-2"/>
              <w:jc w:val="center"/>
              <w:rPr>
                <w:rFonts w:ascii="Arial" w:eastAsia="Arial" w:hAnsi="Arial" w:cs="Arial"/>
                <w:b/>
                <w:color w:val="auto"/>
              </w:rPr>
            </w:pPr>
            <w:r w:rsidRPr="00A148D6">
              <w:rPr>
                <w:rFonts w:ascii="Arial" w:eastAsia="Arial" w:hAnsi="Arial" w:cs="Arial"/>
                <w:b/>
                <w:color w:val="auto"/>
              </w:rPr>
              <w:t>Основные виды разрешенного использования</w:t>
            </w:r>
          </w:p>
        </w:tc>
      </w:tr>
      <w:tr w:rsidR="00F16462" w:rsidRPr="00505FE8" w:rsidTr="00F16462">
        <w:trPr>
          <w:trHeight w:val="247"/>
        </w:trPr>
        <w:tc>
          <w:tcPr>
            <w:tcW w:w="3376" w:type="dxa"/>
            <w:tcBorders>
              <w:top w:val="single" w:sz="8" w:space="0" w:color="00000A"/>
              <w:left w:val="single" w:sz="8" w:space="0" w:color="00000A"/>
              <w:bottom w:val="single" w:sz="8"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Рынки продовольственных и н</w:t>
            </w:r>
            <w:r w:rsidRPr="00A148D6">
              <w:rPr>
                <w:rFonts w:ascii="Arial" w:eastAsia="Arial" w:hAnsi="Arial" w:cs="Arial"/>
                <w:color w:val="auto"/>
                <w:sz w:val="20"/>
                <w:lang w:val="ru-RU"/>
              </w:rPr>
              <w:t>е</w:t>
            </w:r>
            <w:r w:rsidRPr="00A148D6">
              <w:rPr>
                <w:rFonts w:ascii="Arial" w:eastAsia="Arial" w:hAnsi="Arial" w:cs="Arial"/>
                <w:color w:val="auto"/>
                <w:sz w:val="20"/>
                <w:lang w:val="ru-RU"/>
              </w:rPr>
              <w:t>продовольственных товаров площадью не менее 500 кв</w:t>
            </w:r>
            <w:proofErr w:type="gramStart"/>
            <w:r w:rsidRPr="00A148D6">
              <w:rPr>
                <w:rFonts w:ascii="Arial" w:eastAsia="Arial" w:hAnsi="Arial" w:cs="Arial"/>
                <w:color w:val="auto"/>
                <w:sz w:val="20"/>
                <w:lang w:val="ru-RU"/>
              </w:rPr>
              <w:t>.м</w:t>
            </w:r>
            <w:proofErr w:type="gramEnd"/>
            <w:r w:rsidRPr="00A148D6">
              <w:rPr>
                <w:rFonts w:ascii="Arial" w:eastAsia="Arial" w:hAnsi="Arial" w:cs="Arial"/>
                <w:color w:val="auto"/>
                <w:sz w:val="20"/>
                <w:lang w:val="ru-RU"/>
              </w:rPr>
              <w:t xml:space="preserve"> (*)</w:t>
            </w:r>
          </w:p>
        </w:tc>
        <w:tc>
          <w:tcPr>
            <w:tcW w:w="3288" w:type="dxa"/>
            <w:vMerge w:val="restart"/>
            <w:tcBorders>
              <w:top w:val="single" w:sz="8" w:space="0" w:color="00000A"/>
              <w:left w:val="single" w:sz="4" w:space="0" w:color="00000A"/>
              <w:bottom w:val="single" w:sz="8"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left="-20" w:right="-2" w:firstLine="20"/>
              <w:jc w:val="both"/>
              <w:rPr>
                <w:lang w:val="ru-RU"/>
              </w:rPr>
            </w:pPr>
            <w:r w:rsidRPr="00A148D6">
              <w:rPr>
                <w:rFonts w:ascii="Arial" w:eastAsia="Arial" w:hAnsi="Arial" w:cs="Arial"/>
                <w:b/>
                <w:color w:val="auto"/>
                <w:sz w:val="20"/>
                <w:lang w:val="ru-RU"/>
              </w:rPr>
              <w:t>1.Этажность – не выше 2 этажей</w:t>
            </w:r>
          </w:p>
          <w:p w:rsidR="00F16462" w:rsidRPr="00A148D6" w:rsidRDefault="007B12A2">
            <w:pPr>
              <w:pStyle w:val="Standard"/>
              <w:ind w:left="-20" w:right="-2" w:firstLine="20"/>
              <w:jc w:val="both"/>
              <w:rPr>
                <w:lang w:val="ru-RU"/>
              </w:rPr>
            </w:pPr>
            <w:r w:rsidRPr="00A148D6">
              <w:rPr>
                <w:rFonts w:ascii="Arial" w:eastAsia="Arial" w:hAnsi="Arial" w:cs="Arial"/>
                <w:b/>
                <w:color w:val="auto"/>
                <w:sz w:val="20"/>
                <w:lang w:val="ru-RU"/>
              </w:rPr>
              <w:t>2.Высота</w:t>
            </w:r>
            <w:r w:rsidRPr="00A148D6">
              <w:rPr>
                <w:rFonts w:ascii="Arial" w:eastAsia="Arial" w:hAnsi="Arial" w:cs="Arial"/>
                <w:color w:val="auto"/>
                <w:sz w:val="20"/>
                <w:lang w:val="ru-RU"/>
              </w:rPr>
              <w:t xml:space="preserve"> - не более 10м</w:t>
            </w:r>
          </w:p>
          <w:p w:rsidR="00F16462" w:rsidRPr="00A148D6" w:rsidRDefault="007B12A2">
            <w:pPr>
              <w:pStyle w:val="Standard"/>
              <w:ind w:left="-20" w:right="-2" w:firstLine="20"/>
              <w:jc w:val="both"/>
              <w:rPr>
                <w:lang w:val="ru-RU"/>
              </w:rPr>
            </w:pPr>
            <w:r w:rsidRPr="00A148D6">
              <w:rPr>
                <w:rFonts w:ascii="Arial" w:eastAsia="Arial" w:hAnsi="Arial" w:cs="Arial"/>
                <w:b/>
                <w:color w:val="auto"/>
                <w:sz w:val="20"/>
                <w:lang w:val="ru-RU"/>
              </w:rPr>
              <w:t>3.Максимальный процент застройки</w:t>
            </w:r>
            <w:r w:rsidRPr="00A148D6">
              <w:rPr>
                <w:rFonts w:ascii="Arial" w:eastAsia="Arial" w:hAnsi="Arial" w:cs="Arial"/>
                <w:color w:val="auto"/>
                <w:sz w:val="20"/>
                <w:lang w:val="ru-RU"/>
              </w:rPr>
              <w:t xml:space="preserve"> – 80%</w:t>
            </w:r>
          </w:p>
          <w:p w:rsidR="00F16462" w:rsidRPr="00A148D6" w:rsidRDefault="007B12A2">
            <w:pPr>
              <w:pStyle w:val="Standard"/>
              <w:suppressAutoHyphens w:val="0"/>
              <w:jc w:val="both"/>
              <w:rPr>
                <w:lang w:val="ru-RU"/>
              </w:rPr>
            </w:pPr>
            <w:r w:rsidRPr="00A148D6">
              <w:rPr>
                <w:rFonts w:ascii="Arial" w:eastAsia="Arial" w:hAnsi="Arial" w:cs="Arial"/>
                <w:b/>
                <w:sz w:val="20"/>
                <w:lang w:val="ru-RU"/>
              </w:rPr>
              <w:lastRenderedPageBreak/>
              <w:t xml:space="preserve">4. Минимальная площадь </w:t>
            </w:r>
            <w:r w:rsidRPr="00A148D6">
              <w:rPr>
                <w:rFonts w:ascii="Arial" w:eastAsia="Arial" w:hAnsi="Arial" w:cs="Arial"/>
                <w:sz w:val="20"/>
                <w:lang w:val="ru-RU"/>
              </w:rPr>
              <w:t>оз</w:t>
            </w:r>
            <w:r w:rsidRPr="00A148D6">
              <w:rPr>
                <w:rFonts w:ascii="Arial" w:eastAsia="Arial" w:hAnsi="Arial" w:cs="Arial"/>
                <w:sz w:val="20"/>
                <w:lang w:val="ru-RU"/>
              </w:rPr>
              <w:t>е</w:t>
            </w:r>
            <w:r w:rsidRPr="00A148D6">
              <w:rPr>
                <w:rFonts w:ascii="Arial" w:eastAsia="Arial" w:hAnsi="Arial" w:cs="Arial"/>
                <w:sz w:val="20"/>
                <w:lang w:val="ru-RU"/>
              </w:rPr>
              <w:t>лененной территории земел</w:t>
            </w:r>
            <w:r w:rsidRPr="00A148D6">
              <w:rPr>
                <w:rFonts w:ascii="Arial" w:eastAsia="Arial" w:hAnsi="Arial" w:cs="Arial"/>
                <w:sz w:val="20"/>
                <w:lang w:val="ru-RU"/>
              </w:rPr>
              <w:t>ь</w:t>
            </w:r>
            <w:r w:rsidRPr="00A148D6">
              <w:rPr>
                <w:rFonts w:ascii="Arial" w:eastAsia="Arial" w:hAnsi="Arial" w:cs="Arial"/>
                <w:sz w:val="20"/>
                <w:lang w:val="ru-RU"/>
              </w:rPr>
              <w:t>ных участков устанавливается в соответствии со статьей 11 Ча</w:t>
            </w:r>
            <w:r w:rsidRPr="00A148D6">
              <w:rPr>
                <w:rFonts w:ascii="Arial" w:eastAsia="Arial" w:hAnsi="Arial" w:cs="Arial"/>
                <w:sz w:val="20"/>
                <w:lang w:val="ru-RU"/>
              </w:rPr>
              <w:t>с</w:t>
            </w:r>
            <w:r w:rsidRPr="00A148D6">
              <w:rPr>
                <w:rFonts w:ascii="Arial" w:eastAsia="Arial" w:hAnsi="Arial" w:cs="Arial"/>
                <w:sz w:val="20"/>
                <w:lang w:val="ru-RU"/>
              </w:rPr>
              <w:t xml:space="preserve">ти </w:t>
            </w:r>
            <w:r w:rsidRPr="00A148D6">
              <w:rPr>
                <w:rFonts w:ascii="Arial" w:eastAsia="Arial" w:hAnsi="Arial" w:cs="Arial"/>
                <w:sz w:val="20"/>
              </w:rPr>
              <w:t>II</w:t>
            </w:r>
            <w:r w:rsidRPr="00A148D6">
              <w:rPr>
                <w:rFonts w:ascii="Arial" w:eastAsia="Arial" w:hAnsi="Arial" w:cs="Arial"/>
                <w:sz w:val="20"/>
                <w:lang w:val="ru-RU"/>
              </w:rPr>
              <w:t xml:space="preserve"> настоящих Правил</w:t>
            </w:r>
          </w:p>
          <w:p w:rsidR="00C4309F" w:rsidRPr="00A148D6" w:rsidRDefault="00C4309F" w:rsidP="00C4309F">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b/>
                <w:kern w:val="0"/>
                <w:sz w:val="20"/>
                <w:szCs w:val="20"/>
                <w:lang w:val="ru-RU" w:eastAsia="ru-RU" w:bidi="ar-SA"/>
              </w:rPr>
              <w:t>5. Минимальная (максимал</w:t>
            </w:r>
            <w:r w:rsidRPr="00A148D6">
              <w:rPr>
                <w:rFonts w:ascii="Arial" w:eastAsia="Times New Roman" w:hAnsi="Arial" w:cs="Arial"/>
                <w:b/>
                <w:kern w:val="0"/>
                <w:sz w:val="20"/>
                <w:szCs w:val="20"/>
                <w:lang w:val="ru-RU" w:eastAsia="ru-RU" w:bidi="ar-SA"/>
              </w:rPr>
              <w:t>ь</w:t>
            </w:r>
            <w:r w:rsidRPr="00A148D6">
              <w:rPr>
                <w:rFonts w:ascii="Arial" w:eastAsia="Times New Roman" w:hAnsi="Arial" w:cs="Arial"/>
                <w:b/>
                <w:kern w:val="0"/>
                <w:sz w:val="20"/>
                <w:szCs w:val="20"/>
                <w:lang w:val="ru-RU" w:eastAsia="ru-RU" w:bidi="ar-SA"/>
              </w:rPr>
              <w:t>ная) площадь земельных уч</w:t>
            </w:r>
            <w:r w:rsidRPr="00A148D6">
              <w:rPr>
                <w:rFonts w:ascii="Arial" w:eastAsia="Times New Roman" w:hAnsi="Arial" w:cs="Arial"/>
                <w:b/>
                <w:kern w:val="0"/>
                <w:sz w:val="20"/>
                <w:szCs w:val="20"/>
                <w:lang w:val="ru-RU" w:eastAsia="ru-RU" w:bidi="ar-SA"/>
              </w:rPr>
              <w:t>а</w:t>
            </w:r>
            <w:r w:rsidRPr="00A148D6">
              <w:rPr>
                <w:rFonts w:ascii="Arial" w:eastAsia="Times New Roman" w:hAnsi="Arial" w:cs="Arial"/>
                <w:b/>
                <w:kern w:val="0"/>
                <w:sz w:val="20"/>
                <w:szCs w:val="20"/>
                <w:lang w:val="ru-RU" w:eastAsia="ru-RU" w:bidi="ar-SA"/>
              </w:rPr>
              <w:t>стков</w:t>
            </w:r>
            <w:r w:rsidR="005C250E">
              <w:rPr>
                <w:rFonts w:ascii="Arial" w:eastAsia="Times New Roman" w:hAnsi="Arial" w:cs="Arial"/>
                <w:kern w:val="0"/>
                <w:sz w:val="20"/>
                <w:szCs w:val="20"/>
                <w:lang w:val="ru-RU" w:eastAsia="ru-RU" w:bidi="ar-SA"/>
              </w:rPr>
              <w:t xml:space="preserve"> - от 300 до </w:t>
            </w:r>
            <w:r w:rsidR="005C250E" w:rsidRPr="00E152AC">
              <w:rPr>
                <w:rFonts w:ascii="Arial" w:eastAsia="Times New Roman" w:hAnsi="Arial" w:cs="Arial"/>
                <w:kern w:val="0"/>
                <w:sz w:val="20"/>
                <w:szCs w:val="20"/>
                <w:lang w:val="ru-RU" w:eastAsia="ru-RU" w:bidi="ar-SA"/>
              </w:rPr>
              <w:t>200</w:t>
            </w:r>
            <w:r w:rsidRPr="00E152AC">
              <w:rPr>
                <w:rFonts w:ascii="Arial" w:eastAsia="Times New Roman" w:hAnsi="Arial" w:cs="Arial"/>
                <w:kern w:val="0"/>
                <w:sz w:val="20"/>
                <w:szCs w:val="20"/>
                <w:lang w:val="ru-RU" w:eastAsia="ru-RU" w:bidi="ar-SA"/>
              </w:rPr>
              <w:t>00</w:t>
            </w:r>
            <w:r w:rsidRPr="00A148D6">
              <w:rPr>
                <w:rFonts w:ascii="Arial" w:eastAsia="Times New Roman" w:hAnsi="Arial" w:cs="Arial"/>
                <w:kern w:val="0"/>
                <w:sz w:val="20"/>
                <w:szCs w:val="20"/>
                <w:lang w:val="ru-RU" w:eastAsia="ru-RU" w:bidi="ar-SA"/>
              </w:rPr>
              <w:t xml:space="preserve"> кв.м, а также определяется по заданию на проектирование или в соо</w:t>
            </w:r>
            <w:r w:rsidRPr="00A148D6">
              <w:rPr>
                <w:rFonts w:ascii="Arial" w:eastAsia="Times New Roman" w:hAnsi="Arial" w:cs="Arial"/>
                <w:kern w:val="0"/>
                <w:sz w:val="20"/>
                <w:szCs w:val="20"/>
                <w:lang w:val="ru-RU" w:eastAsia="ru-RU" w:bidi="ar-SA"/>
              </w:rPr>
              <w:t>т</w:t>
            </w:r>
            <w:r w:rsidRPr="00A148D6">
              <w:rPr>
                <w:rFonts w:ascii="Arial" w:eastAsia="Times New Roman" w:hAnsi="Arial" w:cs="Arial"/>
                <w:kern w:val="0"/>
                <w:sz w:val="20"/>
                <w:szCs w:val="20"/>
                <w:lang w:val="ru-RU" w:eastAsia="ru-RU" w:bidi="ar-SA"/>
              </w:rPr>
              <w:t>ветствии с приложением</w:t>
            </w:r>
            <w:proofErr w:type="gramStart"/>
            <w:r w:rsidRPr="00A148D6">
              <w:rPr>
                <w:rFonts w:ascii="Arial" w:eastAsia="Times New Roman" w:hAnsi="Arial" w:cs="Arial"/>
                <w:kern w:val="0"/>
                <w:sz w:val="20"/>
                <w:szCs w:val="20"/>
                <w:lang w:val="ru-RU" w:eastAsia="ru-RU" w:bidi="ar-SA"/>
              </w:rPr>
              <w:t xml:space="preserve"> Ж</w:t>
            </w:r>
            <w:proofErr w:type="gramEnd"/>
            <w:r w:rsidRPr="00A148D6">
              <w:rPr>
                <w:rFonts w:ascii="Arial" w:eastAsia="Times New Roman" w:hAnsi="Arial" w:cs="Arial"/>
                <w:kern w:val="0"/>
                <w:sz w:val="20"/>
                <w:szCs w:val="20"/>
                <w:lang w:val="ru-RU" w:eastAsia="ru-RU" w:bidi="ar-SA"/>
              </w:rPr>
              <w:t xml:space="preserve"> СП 42.13330.2011 «Градостро</w:t>
            </w:r>
            <w:r w:rsidRPr="00A148D6">
              <w:rPr>
                <w:rFonts w:ascii="Arial" w:eastAsia="Times New Roman" w:hAnsi="Arial" w:cs="Arial"/>
                <w:kern w:val="0"/>
                <w:sz w:val="20"/>
                <w:szCs w:val="20"/>
                <w:lang w:val="ru-RU" w:eastAsia="ru-RU" w:bidi="ar-SA"/>
              </w:rPr>
              <w:t>и</w:t>
            </w:r>
            <w:r w:rsidRPr="00A148D6">
              <w:rPr>
                <w:rFonts w:ascii="Arial" w:eastAsia="Times New Roman" w:hAnsi="Arial" w:cs="Arial"/>
                <w:kern w:val="0"/>
                <w:sz w:val="20"/>
                <w:szCs w:val="20"/>
                <w:lang w:val="ru-RU" w:eastAsia="ru-RU" w:bidi="ar-SA"/>
              </w:rPr>
              <w:t>тельство. Планировка и з</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стройка городских и сельских поселений</w:t>
            </w:r>
            <w:r w:rsidRPr="00A148D6">
              <w:rPr>
                <w:rFonts w:ascii="Arial" w:eastAsia="Times New Roman" w:hAnsi="Arial" w:cs="Arial"/>
                <w:color w:val="auto"/>
                <w:kern w:val="0"/>
                <w:sz w:val="20"/>
                <w:szCs w:val="20"/>
                <w:lang w:val="ru-RU" w:eastAsia="ru-RU" w:bidi="ar-SA"/>
              </w:rPr>
              <w:t>»</w:t>
            </w:r>
          </w:p>
          <w:p w:rsidR="00C4309F" w:rsidRPr="00A148D6" w:rsidRDefault="00C4309F" w:rsidP="00C4309F">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b/>
                <w:kern w:val="0"/>
                <w:sz w:val="20"/>
                <w:szCs w:val="20"/>
                <w:lang w:val="ru-RU" w:eastAsia="ru-RU" w:bidi="ar-SA"/>
              </w:rPr>
              <w:t>6. Минимальный отступ</w:t>
            </w:r>
            <w:r w:rsidRPr="00A148D6">
              <w:rPr>
                <w:rFonts w:ascii="Arial" w:eastAsia="Times New Roman" w:hAnsi="Arial" w:cs="Arial"/>
                <w:kern w:val="0"/>
                <w:sz w:val="20"/>
                <w:szCs w:val="20"/>
                <w:lang w:val="ru-RU" w:eastAsia="ru-RU" w:bidi="ar-SA"/>
              </w:rPr>
              <w:t xml:space="preserve"> зд</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ний, строений и сооружений до границы соседнего участка не менее чем на - 3 м с учетом требований технических регл</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ментов.</w:t>
            </w:r>
          </w:p>
          <w:p w:rsidR="00F16462" w:rsidRPr="00A148D6" w:rsidRDefault="007B12A2">
            <w:pPr>
              <w:pStyle w:val="Standard"/>
              <w:suppressAutoHyphens w:val="0"/>
              <w:jc w:val="both"/>
              <w:rPr>
                <w:lang w:val="ru-RU"/>
              </w:rPr>
            </w:pPr>
            <w:r w:rsidRPr="00A148D6">
              <w:rPr>
                <w:rFonts w:ascii="Arial" w:eastAsia="Arial" w:hAnsi="Arial" w:cs="Arial"/>
                <w:b/>
                <w:color w:val="auto"/>
                <w:sz w:val="20"/>
                <w:lang w:val="ru-RU"/>
              </w:rPr>
              <w:t xml:space="preserve">7. Минимальный отступ </w:t>
            </w:r>
            <w:r w:rsidRPr="00A148D6">
              <w:rPr>
                <w:rFonts w:ascii="Arial" w:eastAsia="Arial" w:hAnsi="Arial" w:cs="Arial"/>
                <w:color w:val="auto"/>
                <w:sz w:val="20"/>
                <w:lang w:val="ru-RU"/>
              </w:rPr>
              <w:t>от красной линии зданий, стро</w:t>
            </w:r>
            <w:r w:rsidRPr="00A148D6">
              <w:rPr>
                <w:rFonts w:ascii="Arial" w:eastAsia="Arial" w:hAnsi="Arial" w:cs="Arial"/>
                <w:color w:val="auto"/>
                <w:sz w:val="20"/>
                <w:lang w:val="ru-RU"/>
              </w:rPr>
              <w:t>е</w:t>
            </w:r>
            <w:r w:rsidRPr="00A148D6">
              <w:rPr>
                <w:rFonts w:ascii="Arial" w:eastAsia="Arial" w:hAnsi="Arial" w:cs="Arial"/>
                <w:color w:val="auto"/>
                <w:sz w:val="20"/>
                <w:lang w:val="ru-RU"/>
              </w:rPr>
              <w:t>ний, сооружений - 5 м при ос</w:t>
            </w:r>
            <w:r w:rsidRPr="00A148D6">
              <w:rPr>
                <w:rFonts w:ascii="Arial" w:eastAsia="Arial" w:hAnsi="Arial" w:cs="Arial"/>
                <w:color w:val="auto"/>
                <w:sz w:val="20"/>
                <w:lang w:val="ru-RU"/>
              </w:rPr>
              <w:t>у</w:t>
            </w:r>
            <w:r w:rsidRPr="00A148D6">
              <w:rPr>
                <w:rFonts w:ascii="Arial" w:eastAsia="Arial" w:hAnsi="Arial" w:cs="Arial"/>
                <w:color w:val="auto"/>
                <w:sz w:val="20"/>
                <w:lang w:val="ru-RU"/>
              </w:rPr>
              <w:t>ществлении нового строител</w:t>
            </w:r>
            <w:r w:rsidRPr="00A148D6">
              <w:rPr>
                <w:rFonts w:ascii="Arial" w:eastAsia="Arial" w:hAnsi="Arial" w:cs="Arial"/>
                <w:color w:val="auto"/>
                <w:sz w:val="20"/>
                <w:lang w:val="ru-RU"/>
              </w:rPr>
              <w:t>ь</w:t>
            </w:r>
            <w:r w:rsidRPr="00A148D6">
              <w:rPr>
                <w:rFonts w:ascii="Arial" w:eastAsia="Arial" w:hAnsi="Arial" w:cs="Arial"/>
                <w:color w:val="auto"/>
                <w:sz w:val="20"/>
                <w:lang w:val="ru-RU"/>
              </w:rPr>
              <w:t>ства;</w:t>
            </w:r>
          </w:p>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в сохраняемой застройке - в с</w:t>
            </w:r>
            <w:r w:rsidRPr="00A148D6">
              <w:rPr>
                <w:rFonts w:ascii="Arial" w:eastAsia="Arial" w:hAnsi="Arial" w:cs="Arial"/>
                <w:color w:val="auto"/>
                <w:sz w:val="20"/>
                <w:lang w:val="ru-RU"/>
              </w:rPr>
              <w:t>о</w:t>
            </w:r>
            <w:r w:rsidRPr="00A148D6">
              <w:rPr>
                <w:rFonts w:ascii="Arial" w:eastAsia="Arial" w:hAnsi="Arial" w:cs="Arial"/>
                <w:color w:val="auto"/>
                <w:sz w:val="20"/>
                <w:lang w:val="ru-RU"/>
              </w:rPr>
              <w:t>ответствии со сложившейся л</w:t>
            </w:r>
            <w:r w:rsidRPr="00A148D6">
              <w:rPr>
                <w:rFonts w:ascii="Arial" w:eastAsia="Arial" w:hAnsi="Arial" w:cs="Arial"/>
                <w:color w:val="auto"/>
                <w:sz w:val="20"/>
                <w:lang w:val="ru-RU"/>
              </w:rPr>
              <w:t>и</w:t>
            </w:r>
            <w:r w:rsidRPr="00A148D6">
              <w:rPr>
                <w:rFonts w:ascii="Arial" w:eastAsia="Arial" w:hAnsi="Arial" w:cs="Arial"/>
                <w:color w:val="auto"/>
                <w:sz w:val="20"/>
                <w:lang w:val="ru-RU"/>
              </w:rPr>
              <w:t>нией застройки.</w:t>
            </w:r>
          </w:p>
          <w:p w:rsidR="00F16462" w:rsidRPr="00A148D6" w:rsidRDefault="00F16462">
            <w:pPr>
              <w:pStyle w:val="Standard"/>
              <w:ind w:right="-2"/>
              <w:jc w:val="both"/>
              <w:rPr>
                <w:rFonts w:eastAsia="Calibri" w:cs="Calibri"/>
                <w:color w:val="auto"/>
                <w:sz w:val="22"/>
                <w:lang w:val="ru-RU"/>
              </w:rPr>
            </w:pPr>
          </w:p>
        </w:tc>
        <w:tc>
          <w:tcPr>
            <w:tcW w:w="2998" w:type="dxa"/>
            <w:vMerge w:val="restart"/>
            <w:tcBorders>
              <w:top w:val="single" w:sz="8" w:space="0" w:color="00000A"/>
              <w:left w:val="single" w:sz="4"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lastRenderedPageBreak/>
              <w:t>Размещение объектов ос</w:t>
            </w:r>
            <w:r w:rsidRPr="00A148D6">
              <w:rPr>
                <w:rFonts w:ascii="Arial" w:eastAsia="Arial" w:hAnsi="Arial" w:cs="Arial"/>
                <w:color w:val="auto"/>
                <w:sz w:val="20"/>
                <w:lang w:val="ru-RU"/>
              </w:rPr>
              <w:t>у</w:t>
            </w:r>
            <w:r w:rsidRPr="00A148D6">
              <w:rPr>
                <w:rFonts w:ascii="Arial" w:eastAsia="Arial" w:hAnsi="Arial" w:cs="Arial"/>
                <w:color w:val="auto"/>
                <w:sz w:val="20"/>
                <w:lang w:val="ru-RU"/>
              </w:rPr>
              <w:t xml:space="preserve">ществлять в соответствии с санитарными нормами и правилами, техническими регламентами в соответствии </w:t>
            </w:r>
            <w:r w:rsidRPr="00A148D6">
              <w:rPr>
                <w:rFonts w:ascii="Arial" w:eastAsia="Arial" w:hAnsi="Arial" w:cs="Arial"/>
                <w:color w:val="auto"/>
                <w:sz w:val="20"/>
                <w:lang w:val="ru-RU"/>
              </w:rPr>
              <w:lastRenderedPageBreak/>
              <w:t>с генеральным планом.</w:t>
            </w:r>
          </w:p>
        </w:tc>
      </w:tr>
      <w:tr w:rsidR="00F16462" w:rsidRPr="00A148D6" w:rsidTr="00F16462">
        <w:trPr>
          <w:trHeight w:val="247"/>
        </w:trPr>
        <w:tc>
          <w:tcPr>
            <w:tcW w:w="3376" w:type="dxa"/>
            <w:tcBorders>
              <w:top w:val="single" w:sz="8" w:space="0" w:color="00000A"/>
              <w:left w:val="single" w:sz="8" w:space="0" w:color="00000A"/>
              <w:bottom w:val="single" w:sz="8"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sz w:val="20"/>
              </w:rPr>
            </w:pPr>
            <w:r w:rsidRPr="00A148D6">
              <w:rPr>
                <w:rFonts w:ascii="Arial" w:eastAsia="Arial" w:hAnsi="Arial" w:cs="Arial"/>
                <w:color w:val="auto"/>
                <w:sz w:val="20"/>
              </w:rPr>
              <w:t>Гостиницы, мотели (*)</w:t>
            </w:r>
          </w:p>
        </w:tc>
        <w:tc>
          <w:tcPr>
            <w:tcW w:w="3288" w:type="dxa"/>
            <w:vMerge/>
            <w:tcBorders>
              <w:top w:val="single" w:sz="8" w:space="0" w:color="00000A"/>
              <w:left w:val="single" w:sz="4" w:space="0" w:color="00000A"/>
              <w:bottom w:val="single" w:sz="8" w:space="0" w:color="00000A"/>
              <w:right w:val="single" w:sz="4" w:space="0" w:color="00000A"/>
            </w:tcBorders>
            <w:shd w:val="clear" w:color="auto" w:fill="FFFFFF"/>
            <w:tcMar>
              <w:top w:w="0" w:type="dxa"/>
              <w:left w:w="108" w:type="dxa"/>
              <w:bottom w:w="0" w:type="dxa"/>
              <w:right w:w="108" w:type="dxa"/>
            </w:tcMar>
          </w:tcPr>
          <w:p w:rsidR="00F16462" w:rsidRPr="00A148D6" w:rsidRDefault="00F16462"/>
        </w:tc>
        <w:tc>
          <w:tcPr>
            <w:tcW w:w="2998" w:type="dxa"/>
            <w:vMerge/>
            <w:tcBorders>
              <w:top w:val="single" w:sz="8" w:space="0" w:color="00000A"/>
              <w:left w:val="single" w:sz="4"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A148D6" w:rsidTr="00F16462">
        <w:trPr>
          <w:trHeight w:val="247"/>
        </w:trPr>
        <w:tc>
          <w:tcPr>
            <w:tcW w:w="3376" w:type="dxa"/>
            <w:tcBorders>
              <w:top w:val="single" w:sz="8" w:space="0" w:color="00000A"/>
              <w:left w:val="single" w:sz="8" w:space="0" w:color="00000A"/>
              <w:bottom w:val="single" w:sz="8"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rFonts w:ascii="Arial" w:eastAsia="Arial" w:hAnsi="Arial" w:cs="Arial"/>
                <w:color w:val="auto"/>
                <w:sz w:val="20"/>
              </w:rPr>
            </w:pPr>
            <w:r w:rsidRPr="00A148D6">
              <w:rPr>
                <w:rFonts w:ascii="Arial" w:eastAsia="Arial" w:hAnsi="Arial" w:cs="Arial"/>
                <w:color w:val="auto"/>
                <w:sz w:val="20"/>
              </w:rPr>
              <w:t xml:space="preserve">Магазины продовольственные и </w:t>
            </w:r>
            <w:r w:rsidRPr="00A148D6">
              <w:rPr>
                <w:rFonts w:ascii="Arial" w:eastAsia="Arial" w:hAnsi="Arial" w:cs="Arial"/>
                <w:color w:val="auto"/>
                <w:sz w:val="20"/>
              </w:rPr>
              <w:lastRenderedPageBreak/>
              <w:t>промтоварные (*)</w:t>
            </w:r>
          </w:p>
        </w:tc>
        <w:tc>
          <w:tcPr>
            <w:tcW w:w="3288" w:type="dxa"/>
            <w:vMerge/>
            <w:tcBorders>
              <w:top w:val="single" w:sz="8" w:space="0" w:color="00000A"/>
              <w:left w:val="single" w:sz="4" w:space="0" w:color="00000A"/>
              <w:bottom w:val="single" w:sz="8" w:space="0" w:color="00000A"/>
              <w:right w:val="single" w:sz="4" w:space="0" w:color="00000A"/>
            </w:tcBorders>
            <w:shd w:val="clear" w:color="auto" w:fill="FFFFFF"/>
            <w:tcMar>
              <w:top w:w="0" w:type="dxa"/>
              <w:left w:w="108" w:type="dxa"/>
              <w:bottom w:w="0" w:type="dxa"/>
              <w:right w:w="108" w:type="dxa"/>
            </w:tcMar>
          </w:tcPr>
          <w:p w:rsidR="00F16462" w:rsidRPr="00A148D6" w:rsidRDefault="00F16462"/>
        </w:tc>
        <w:tc>
          <w:tcPr>
            <w:tcW w:w="2998" w:type="dxa"/>
            <w:vMerge/>
            <w:tcBorders>
              <w:top w:val="single" w:sz="8" w:space="0" w:color="00000A"/>
              <w:left w:val="single" w:sz="4"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505FE8" w:rsidTr="00F16462">
        <w:trPr>
          <w:trHeight w:val="247"/>
        </w:trPr>
        <w:tc>
          <w:tcPr>
            <w:tcW w:w="3376" w:type="dxa"/>
            <w:tcBorders>
              <w:top w:val="single" w:sz="8" w:space="0" w:color="00000A"/>
              <w:left w:val="single" w:sz="8" w:space="0" w:color="00000A"/>
              <w:bottom w:val="single" w:sz="8"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rFonts w:ascii="Arial" w:eastAsia="Arial" w:hAnsi="Arial" w:cs="Arial"/>
                <w:color w:val="auto"/>
                <w:sz w:val="20"/>
                <w:lang w:val="ru-RU"/>
              </w:rPr>
            </w:pPr>
            <w:r w:rsidRPr="00A148D6">
              <w:rPr>
                <w:rFonts w:ascii="Arial" w:eastAsia="Arial" w:hAnsi="Arial" w:cs="Arial"/>
                <w:color w:val="auto"/>
                <w:sz w:val="20"/>
                <w:lang w:val="ru-RU"/>
              </w:rPr>
              <w:lastRenderedPageBreak/>
              <w:t>Гипермаркеты и торговые центры общей торговой площадью не менее 1000 кв</w:t>
            </w:r>
            <w:proofErr w:type="gramStart"/>
            <w:r w:rsidRPr="00A148D6">
              <w:rPr>
                <w:rFonts w:ascii="Arial" w:eastAsia="Arial" w:hAnsi="Arial" w:cs="Arial"/>
                <w:color w:val="auto"/>
                <w:sz w:val="20"/>
                <w:lang w:val="ru-RU"/>
              </w:rPr>
              <w:t>.м</w:t>
            </w:r>
            <w:proofErr w:type="gramEnd"/>
            <w:r w:rsidRPr="00A148D6">
              <w:rPr>
                <w:rFonts w:ascii="Arial" w:eastAsia="Arial" w:hAnsi="Arial" w:cs="Arial"/>
                <w:color w:val="auto"/>
                <w:sz w:val="20"/>
                <w:lang w:val="ru-RU"/>
              </w:rPr>
              <w:t xml:space="preserve"> (*)</w:t>
            </w:r>
          </w:p>
        </w:tc>
        <w:tc>
          <w:tcPr>
            <w:tcW w:w="3288" w:type="dxa"/>
            <w:vMerge/>
            <w:tcBorders>
              <w:top w:val="single" w:sz="8" w:space="0" w:color="00000A"/>
              <w:left w:val="single" w:sz="4" w:space="0" w:color="00000A"/>
              <w:bottom w:val="single" w:sz="8" w:space="0" w:color="00000A"/>
              <w:right w:val="single" w:sz="4"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2998" w:type="dxa"/>
            <w:vMerge/>
            <w:tcBorders>
              <w:top w:val="single" w:sz="8" w:space="0" w:color="00000A"/>
              <w:left w:val="single" w:sz="4"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r w:rsidR="00F16462" w:rsidRPr="00505FE8" w:rsidTr="00F16462">
        <w:trPr>
          <w:trHeight w:val="247"/>
        </w:trPr>
        <w:tc>
          <w:tcPr>
            <w:tcW w:w="3376" w:type="dxa"/>
            <w:tcBorders>
              <w:top w:val="single" w:sz="8" w:space="0" w:color="00000A"/>
              <w:left w:val="single" w:sz="8" w:space="0" w:color="00000A"/>
              <w:bottom w:val="single" w:sz="8"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Специализированные промт</w:t>
            </w:r>
            <w:r w:rsidRPr="00A148D6">
              <w:rPr>
                <w:rFonts w:ascii="Arial" w:eastAsia="Arial" w:hAnsi="Arial" w:cs="Arial"/>
                <w:color w:val="auto"/>
                <w:sz w:val="20"/>
                <w:lang w:val="ru-RU"/>
              </w:rPr>
              <w:t>о</w:t>
            </w:r>
            <w:r w:rsidRPr="00A148D6">
              <w:rPr>
                <w:rFonts w:ascii="Arial" w:eastAsia="Arial" w:hAnsi="Arial" w:cs="Arial"/>
                <w:color w:val="auto"/>
                <w:sz w:val="20"/>
                <w:lang w:val="ru-RU"/>
              </w:rPr>
              <w:t>варные магазины, мебельные и автомобильные салоны</w:t>
            </w:r>
            <w:proofErr w:type="gramStart"/>
            <w:r w:rsidRPr="00A148D6">
              <w:rPr>
                <w:rFonts w:ascii="Arial" w:eastAsia="Arial" w:hAnsi="Arial" w:cs="Arial"/>
                <w:color w:val="auto"/>
                <w:sz w:val="20"/>
                <w:lang w:val="ru-RU"/>
              </w:rPr>
              <w:t xml:space="preserve"> (*)</w:t>
            </w:r>
            <w:proofErr w:type="gramEnd"/>
          </w:p>
        </w:tc>
        <w:tc>
          <w:tcPr>
            <w:tcW w:w="3288" w:type="dxa"/>
            <w:vMerge/>
            <w:tcBorders>
              <w:top w:val="single" w:sz="8" w:space="0" w:color="00000A"/>
              <w:left w:val="single" w:sz="4" w:space="0" w:color="00000A"/>
              <w:bottom w:val="single" w:sz="8" w:space="0" w:color="00000A"/>
              <w:right w:val="single" w:sz="4"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2998" w:type="dxa"/>
            <w:vMerge/>
            <w:tcBorders>
              <w:top w:val="single" w:sz="8" w:space="0" w:color="00000A"/>
              <w:left w:val="single" w:sz="4"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r w:rsidR="00F16462" w:rsidRPr="00505FE8" w:rsidTr="00F16462">
        <w:trPr>
          <w:trHeight w:val="247"/>
        </w:trPr>
        <w:tc>
          <w:tcPr>
            <w:tcW w:w="3376" w:type="dxa"/>
            <w:tcBorders>
              <w:top w:val="single" w:sz="8" w:space="0" w:color="00000A"/>
              <w:left w:val="single" w:sz="8" w:space="0" w:color="00000A"/>
              <w:bottom w:val="single" w:sz="8"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rFonts w:ascii="Arial" w:eastAsia="Arial" w:hAnsi="Arial" w:cs="Arial"/>
                <w:color w:val="auto"/>
                <w:sz w:val="20"/>
                <w:lang w:val="ru-RU"/>
              </w:rPr>
            </w:pPr>
            <w:r w:rsidRPr="00A148D6">
              <w:rPr>
                <w:rFonts w:ascii="Arial" w:eastAsia="Arial" w:hAnsi="Arial" w:cs="Arial"/>
                <w:color w:val="auto"/>
                <w:sz w:val="20"/>
                <w:lang w:val="ru-RU"/>
              </w:rPr>
              <w:t>Выставочные и торгово-выставочные залы и комплексы торговой и (или) выставочной площадью более 500 кв</w:t>
            </w:r>
            <w:proofErr w:type="gramStart"/>
            <w:r w:rsidRPr="00A148D6">
              <w:rPr>
                <w:rFonts w:ascii="Arial" w:eastAsia="Arial" w:hAnsi="Arial" w:cs="Arial"/>
                <w:color w:val="auto"/>
                <w:sz w:val="20"/>
                <w:lang w:val="ru-RU"/>
              </w:rPr>
              <w:t>.м</w:t>
            </w:r>
            <w:proofErr w:type="gramEnd"/>
            <w:r w:rsidRPr="00A148D6">
              <w:rPr>
                <w:rFonts w:ascii="Arial" w:eastAsia="Arial" w:hAnsi="Arial" w:cs="Arial"/>
                <w:color w:val="auto"/>
                <w:sz w:val="20"/>
                <w:lang w:val="ru-RU"/>
              </w:rPr>
              <w:t xml:space="preserve"> (*)</w:t>
            </w:r>
          </w:p>
        </w:tc>
        <w:tc>
          <w:tcPr>
            <w:tcW w:w="3288" w:type="dxa"/>
            <w:vMerge/>
            <w:tcBorders>
              <w:top w:val="single" w:sz="8" w:space="0" w:color="00000A"/>
              <w:left w:val="single" w:sz="4" w:space="0" w:color="00000A"/>
              <w:bottom w:val="single" w:sz="8" w:space="0" w:color="00000A"/>
              <w:right w:val="single" w:sz="4"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2998" w:type="dxa"/>
            <w:vMerge/>
            <w:tcBorders>
              <w:top w:val="single" w:sz="8" w:space="0" w:color="00000A"/>
              <w:left w:val="single" w:sz="4"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r w:rsidR="00F16462" w:rsidRPr="00505FE8" w:rsidTr="00F16462">
        <w:trPr>
          <w:trHeight w:val="247"/>
        </w:trPr>
        <w:tc>
          <w:tcPr>
            <w:tcW w:w="3376" w:type="dxa"/>
            <w:tcBorders>
              <w:top w:val="single" w:sz="8" w:space="0" w:color="00000A"/>
              <w:left w:val="single" w:sz="8" w:space="0" w:color="00000A"/>
              <w:bottom w:val="single" w:sz="8"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Предприятия общественного п</w:t>
            </w:r>
            <w:r w:rsidRPr="00A148D6">
              <w:rPr>
                <w:rFonts w:ascii="Arial" w:eastAsia="Arial" w:hAnsi="Arial" w:cs="Arial"/>
                <w:color w:val="auto"/>
                <w:sz w:val="20"/>
                <w:lang w:val="ru-RU"/>
              </w:rPr>
              <w:t>и</w:t>
            </w:r>
            <w:r w:rsidRPr="00A148D6">
              <w:rPr>
                <w:rFonts w:ascii="Arial" w:eastAsia="Arial" w:hAnsi="Arial" w:cs="Arial"/>
                <w:color w:val="auto"/>
                <w:sz w:val="20"/>
                <w:lang w:val="ru-RU"/>
              </w:rPr>
              <w:t>тания, в т.ч. встроенные или пр</w:t>
            </w:r>
            <w:r w:rsidRPr="00A148D6">
              <w:rPr>
                <w:rFonts w:ascii="Arial" w:eastAsia="Arial" w:hAnsi="Arial" w:cs="Arial"/>
                <w:color w:val="auto"/>
                <w:sz w:val="20"/>
                <w:lang w:val="ru-RU"/>
              </w:rPr>
              <w:t>и</w:t>
            </w:r>
            <w:r w:rsidRPr="00A148D6">
              <w:rPr>
                <w:rFonts w:ascii="Arial" w:eastAsia="Arial" w:hAnsi="Arial" w:cs="Arial"/>
                <w:color w:val="auto"/>
                <w:sz w:val="20"/>
                <w:lang w:val="ru-RU"/>
              </w:rPr>
              <w:t>строенные к зданиям иного н</w:t>
            </w:r>
            <w:r w:rsidRPr="00A148D6">
              <w:rPr>
                <w:rFonts w:ascii="Arial" w:eastAsia="Arial" w:hAnsi="Arial" w:cs="Arial"/>
                <w:color w:val="auto"/>
                <w:sz w:val="20"/>
                <w:lang w:val="ru-RU"/>
              </w:rPr>
              <w:t>а</w:t>
            </w:r>
            <w:r w:rsidRPr="00A148D6">
              <w:rPr>
                <w:rFonts w:ascii="Arial" w:eastAsia="Arial" w:hAnsi="Arial" w:cs="Arial"/>
                <w:color w:val="auto"/>
                <w:sz w:val="20"/>
                <w:lang w:val="ru-RU"/>
              </w:rPr>
              <w:t>значения</w:t>
            </w:r>
            <w:proofErr w:type="gramStart"/>
            <w:r w:rsidRPr="00A148D6">
              <w:rPr>
                <w:rFonts w:ascii="Arial" w:eastAsia="Arial" w:hAnsi="Arial" w:cs="Arial"/>
                <w:color w:val="auto"/>
                <w:sz w:val="20"/>
                <w:lang w:val="ru-RU"/>
              </w:rPr>
              <w:t xml:space="preserve"> (*)</w:t>
            </w:r>
            <w:proofErr w:type="gramEnd"/>
          </w:p>
        </w:tc>
        <w:tc>
          <w:tcPr>
            <w:tcW w:w="3288" w:type="dxa"/>
            <w:vMerge/>
            <w:tcBorders>
              <w:top w:val="single" w:sz="8" w:space="0" w:color="00000A"/>
              <w:left w:val="single" w:sz="4" w:space="0" w:color="00000A"/>
              <w:bottom w:val="single" w:sz="8" w:space="0" w:color="00000A"/>
              <w:right w:val="single" w:sz="4"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2998" w:type="dxa"/>
            <w:vMerge/>
            <w:tcBorders>
              <w:top w:val="single" w:sz="8" w:space="0" w:color="00000A"/>
              <w:left w:val="single" w:sz="4"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r w:rsidR="00F16462" w:rsidRPr="00A148D6" w:rsidTr="00F16462">
        <w:trPr>
          <w:trHeight w:val="247"/>
        </w:trPr>
        <w:tc>
          <w:tcPr>
            <w:tcW w:w="3376" w:type="dxa"/>
            <w:tcBorders>
              <w:top w:val="single" w:sz="8" w:space="0" w:color="00000A"/>
              <w:left w:val="single" w:sz="8" w:space="0" w:color="00000A"/>
              <w:bottom w:val="single" w:sz="8"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sz w:val="20"/>
              </w:rPr>
            </w:pPr>
            <w:r w:rsidRPr="00A148D6">
              <w:rPr>
                <w:rFonts w:ascii="Arial" w:eastAsia="Arial" w:hAnsi="Arial" w:cs="Arial"/>
                <w:color w:val="auto"/>
                <w:sz w:val="20"/>
              </w:rPr>
              <w:t>Парки, скверы бульвары</w:t>
            </w:r>
          </w:p>
        </w:tc>
        <w:tc>
          <w:tcPr>
            <w:tcW w:w="3288" w:type="dxa"/>
            <w:vMerge/>
            <w:tcBorders>
              <w:top w:val="single" w:sz="8" w:space="0" w:color="00000A"/>
              <w:left w:val="single" w:sz="4" w:space="0" w:color="00000A"/>
              <w:bottom w:val="single" w:sz="8" w:space="0" w:color="00000A"/>
              <w:right w:val="single" w:sz="4" w:space="0" w:color="00000A"/>
            </w:tcBorders>
            <w:shd w:val="clear" w:color="auto" w:fill="FFFFFF"/>
            <w:tcMar>
              <w:top w:w="0" w:type="dxa"/>
              <w:left w:w="108" w:type="dxa"/>
              <w:bottom w:w="0" w:type="dxa"/>
              <w:right w:w="108" w:type="dxa"/>
            </w:tcMar>
          </w:tcPr>
          <w:p w:rsidR="00F16462" w:rsidRPr="00A148D6" w:rsidRDefault="00F16462"/>
        </w:tc>
        <w:tc>
          <w:tcPr>
            <w:tcW w:w="2998" w:type="dxa"/>
            <w:vMerge/>
            <w:tcBorders>
              <w:top w:val="single" w:sz="8" w:space="0" w:color="00000A"/>
              <w:left w:val="single" w:sz="4"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505FE8" w:rsidTr="00F16462">
        <w:trPr>
          <w:trHeight w:val="247"/>
        </w:trPr>
        <w:tc>
          <w:tcPr>
            <w:tcW w:w="3376" w:type="dxa"/>
            <w:tcBorders>
              <w:top w:val="single" w:sz="8" w:space="0" w:color="00000A"/>
              <w:left w:val="single" w:sz="8" w:space="0" w:color="00000A"/>
              <w:bottom w:val="single" w:sz="8"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rFonts w:ascii="Arial" w:eastAsia="Arial" w:hAnsi="Arial" w:cs="Arial"/>
                <w:color w:val="auto"/>
                <w:sz w:val="20"/>
                <w:lang w:val="ru-RU"/>
              </w:rPr>
            </w:pPr>
            <w:r w:rsidRPr="00A148D6">
              <w:rPr>
                <w:rFonts w:ascii="Arial" w:eastAsia="Arial" w:hAnsi="Arial" w:cs="Arial"/>
                <w:color w:val="auto"/>
                <w:sz w:val="20"/>
                <w:lang w:val="ru-RU"/>
              </w:rPr>
              <w:t>Объекты гражданской обороны и предотвращения чрезвычайных ситуаций</w:t>
            </w:r>
          </w:p>
        </w:tc>
        <w:tc>
          <w:tcPr>
            <w:tcW w:w="3288" w:type="dxa"/>
            <w:vMerge/>
            <w:tcBorders>
              <w:top w:val="single" w:sz="8" w:space="0" w:color="00000A"/>
              <w:left w:val="single" w:sz="4" w:space="0" w:color="00000A"/>
              <w:bottom w:val="single" w:sz="8" w:space="0" w:color="00000A"/>
              <w:right w:val="single" w:sz="4"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2998" w:type="dxa"/>
            <w:vMerge/>
            <w:tcBorders>
              <w:top w:val="single" w:sz="8" w:space="0" w:color="00000A"/>
              <w:left w:val="single" w:sz="4"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r w:rsidR="00F16462" w:rsidRPr="00A148D6" w:rsidTr="00F16462">
        <w:trPr>
          <w:trHeight w:val="247"/>
        </w:trPr>
        <w:tc>
          <w:tcPr>
            <w:tcW w:w="9662" w:type="dxa"/>
            <w:gridSpan w:val="3"/>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pacing w:line="276" w:lineRule="auto"/>
              <w:ind w:left="113" w:right="-2"/>
              <w:jc w:val="center"/>
              <w:rPr>
                <w:rFonts w:ascii="Arial" w:eastAsia="Arial" w:hAnsi="Arial" w:cs="Arial"/>
                <w:b/>
                <w:color w:val="auto"/>
              </w:rPr>
            </w:pPr>
            <w:r w:rsidRPr="00A148D6">
              <w:rPr>
                <w:rFonts w:ascii="Arial" w:eastAsia="Arial" w:hAnsi="Arial" w:cs="Arial"/>
                <w:b/>
                <w:color w:val="auto"/>
              </w:rPr>
              <w:t>Условно разрешенные виды использования</w:t>
            </w:r>
          </w:p>
        </w:tc>
      </w:tr>
      <w:tr w:rsidR="00F16462" w:rsidRPr="00A148D6" w:rsidTr="00F16462">
        <w:trPr>
          <w:trHeight w:val="247"/>
        </w:trPr>
        <w:tc>
          <w:tcPr>
            <w:tcW w:w="3376" w:type="dxa"/>
            <w:tcBorders>
              <w:top w:val="single" w:sz="8" w:space="0" w:color="00000A"/>
              <w:left w:val="single" w:sz="8"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Автозаправочные станции, ста</w:t>
            </w:r>
            <w:r w:rsidRPr="00A148D6">
              <w:rPr>
                <w:rFonts w:ascii="Arial" w:eastAsia="Arial" w:hAnsi="Arial" w:cs="Arial"/>
                <w:color w:val="auto"/>
                <w:sz w:val="20"/>
                <w:lang w:val="ru-RU"/>
              </w:rPr>
              <w:t>н</w:t>
            </w:r>
            <w:r w:rsidRPr="00A148D6">
              <w:rPr>
                <w:rFonts w:ascii="Arial" w:eastAsia="Arial" w:hAnsi="Arial" w:cs="Arial"/>
                <w:color w:val="auto"/>
                <w:sz w:val="20"/>
                <w:lang w:val="ru-RU"/>
              </w:rPr>
              <w:t>ции технического обслуживания, автомойки</w:t>
            </w:r>
          </w:p>
        </w:tc>
        <w:tc>
          <w:tcPr>
            <w:tcW w:w="3288" w:type="dxa"/>
            <w:tcBorders>
              <w:top w:val="single" w:sz="8"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517FA" w:rsidRPr="00A148D6" w:rsidRDefault="005517FA" w:rsidP="005517FA">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1. Этажность - 2 этажа.</w:t>
            </w:r>
          </w:p>
          <w:p w:rsidR="005517FA" w:rsidRPr="00A148D6" w:rsidRDefault="005517FA" w:rsidP="005517FA">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2. Высота</w:t>
            </w:r>
            <w:r w:rsidRPr="00A148D6">
              <w:rPr>
                <w:rFonts w:ascii="Arial" w:eastAsia="Times New Roman" w:hAnsi="Arial" w:cs="Arial"/>
                <w:b/>
                <w:bCs/>
                <w:color w:val="auto"/>
                <w:kern w:val="0"/>
                <w:sz w:val="20"/>
                <w:szCs w:val="20"/>
                <w:lang w:val="ru-RU" w:eastAsia="ru-RU" w:bidi="ar-SA"/>
              </w:rPr>
              <w:t xml:space="preserve"> </w:t>
            </w:r>
            <w:r w:rsidRPr="00A148D6">
              <w:rPr>
                <w:rFonts w:ascii="Arial" w:eastAsia="Times New Roman" w:hAnsi="Arial" w:cs="Arial"/>
                <w:color w:val="auto"/>
                <w:kern w:val="0"/>
                <w:sz w:val="20"/>
                <w:szCs w:val="20"/>
                <w:lang w:val="ru-RU" w:eastAsia="ru-RU" w:bidi="ar-SA"/>
              </w:rPr>
              <w:t>от уровня земли до верха перекрытия последнего этажа - не более 10 м.</w:t>
            </w:r>
          </w:p>
          <w:p w:rsidR="005517FA" w:rsidRPr="00A148D6" w:rsidRDefault="005517FA" w:rsidP="005517FA">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3. Минимальный отступ зданий, строений, сооружений от кра</w:t>
            </w:r>
            <w:r w:rsidRPr="00A148D6">
              <w:rPr>
                <w:rFonts w:ascii="Arial" w:eastAsia="Times New Roman" w:hAnsi="Arial" w:cs="Arial"/>
                <w:color w:val="auto"/>
                <w:kern w:val="0"/>
                <w:sz w:val="20"/>
                <w:szCs w:val="20"/>
                <w:lang w:val="ru-RU" w:eastAsia="ru-RU" w:bidi="ar-SA"/>
              </w:rPr>
              <w:t>с</w:t>
            </w:r>
            <w:r w:rsidRPr="00A148D6">
              <w:rPr>
                <w:rFonts w:ascii="Arial" w:eastAsia="Times New Roman" w:hAnsi="Arial" w:cs="Arial"/>
                <w:color w:val="auto"/>
                <w:kern w:val="0"/>
                <w:sz w:val="20"/>
                <w:szCs w:val="20"/>
                <w:lang w:val="ru-RU" w:eastAsia="ru-RU" w:bidi="ar-SA"/>
              </w:rPr>
              <w:t>ной линии улиц, проездов - не менее чем на 5 м, до границы соседнего участка не менее чем на - 3 м с учетом требований технических регламентов.</w:t>
            </w:r>
          </w:p>
          <w:p w:rsidR="005517FA" w:rsidRPr="00A148D6" w:rsidRDefault="005517FA" w:rsidP="005517FA">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4</w:t>
            </w:r>
            <w:r w:rsidRPr="00A148D6">
              <w:rPr>
                <w:rFonts w:ascii="Arial" w:eastAsia="Times New Roman" w:hAnsi="Arial" w:cs="Arial"/>
                <w:kern w:val="0"/>
                <w:sz w:val="20"/>
                <w:szCs w:val="20"/>
                <w:lang w:val="ru-RU" w:eastAsia="ru-RU" w:bidi="ar-SA"/>
              </w:rPr>
              <w:t>. Минимальная (максимальная) площадь земельных участков - от 300 до 2500 кв.м</w:t>
            </w:r>
            <w:r w:rsidRPr="00A148D6">
              <w:rPr>
                <w:rFonts w:ascii="Arial" w:eastAsia="Times New Roman" w:hAnsi="Arial" w:cs="Arial"/>
                <w:color w:val="auto"/>
                <w:kern w:val="0"/>
                <w:sz w:val="20"/>
                <w:szCs w:val="20"/>
                <w:lang w:val="ru-RU" w:eastAsia="ru-RU" w:bidi="ar-SA"/>
              </w:rPr>
              <w:t>.</w:t>
            </w:r>
          </w:p>
          <w:p w:rsidR="00F16462" w:rsidRPr="00A148D6" w:rsidRDefault="005517FA" w:rsidP="005517FA">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5. Максимальный процент з</w:t>
            </w:r>
            <w:r w:rsidRPr="00A148D6">
              <w:rPr>
                <w:rFonts w:ascii="Arial" w:eastAsia="Times New Roman" w:hAnsi="Arial" w:cs="Arial"/>
                <w:color w:val="auto"/>
                <w:kern w:val="0"/>
                <w:sz w:val="20"/>
                <w:szCs w:val="20"/>
                <w:lang w:val="ru-RU" w:eastAsia="ru-RU" w:bidi="ar-SA"/>
              </w:rPr>
              <w:t>а</w:t>
            </w:r>
            <w:r w:rsidRPr="00A148D6">
              <w:rPr>
                <w:rFonts w:ascii="Arial" w:eastAsia="Times New Roman" w:hAnsi="Arial" w:cs="Arial"/>
                <w:color w:val="auto"/>
                <w:kern w:val="0"/>
                <w:sz w:val="20"/>
                <w:szCs w:val="20"/>
                <w:lang w:val="ru-RU" w:eastAsia="ru-RU" w:bidi="ar-SA"/>
              </w:rPr>
              <w:t>стройки в границах земельного участка - 50%.</w:t>
            </w:r>
          </w:p>
        </w:tc>
        <w:tc>
          <w:tcPr>
            <w:tcW w:w="2998" w:type="dxa"/>
            <w:tcBorders>
              <w:top w:val="single" w:sz="8" w:space="0" w:color="00000A"/>
              <w:left w:val="single" w:sz="4"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A148D6">
            <w:pPr>
              <w:pStyle w:val="Standard"/>
              <w:spacing w:line="276" w:lineRule="auto"/>
              <w:ind w:left="113" w:right="-2"/>
              <w:jc w:val="both"/>
              <w:rPr>
                <w:rFonts w:ascii="Arial" w:eastAsia="Arial" w:hAnsi="Arial" w:cs="Arial"/>
                <w:color w:val="auto"/>
                <w:sz w:val="20"/>
                <w:szCs w:val="20"/>
                <w:lang w:val="ru-RU"/>
              </w:rPr>
            </w:pPr>
            <w:r w:rsidRPr="00A148D6">
              <w:rPr>
                <w:rFonts w:ascii="Arial" w:eastAsia="Arial" w:hAnsi="Arial" w:cs="Arial"/>
                <w:color w:val="auto"/>
                <w:sz w:val="20"/>
                <w:szCs w:val="20"/>
                <w:lang w:val="ru-RU"/>
              </w:rPr>
              <w:t>Не устанавливаются</w:t>
            </w:r>
          </w:p>
        </w:tc>
      </w:tr>
    </w:tbl>
    <w:p w:rsidR="00F16462" w:rsidRPr="00A148D6" w:rsidRDefault="00F16462">
      <w:pPr>
        <w:pStyle w:val="Standard"/>
        <w:ind w:firstLine="709"/>
        <w:jc w:val="both"/>
        <w:rPr>
          <w:rFonts w:ascii="Arial" w:eastAsia="Arial" w:hAnsi="Arial" w:cs="Arial"/>
          <w:b/>
          <w:color w:val="auto"/>
          <w:lang w:val="ru-RU"/>
        </w:rPr>
      </w:pPr>
    </w:p>
    <w:p w:rsidR="00F16462" w:rsidRPr="00A148D6" w:rsidRDefault="007B12A2">
      <w:pPr>
        <w:pStyle w:val="Standard"/>
        <w:ind w:firstLine="709"/>
        <w:jc w:val="both"/>
        <w:rPr>
          <w:rFonts w:ascii="Arial" w:eastAsia="Arial" w:hAnsi="Arial" w:cs="Arial"/>
          <w:b/>
          <w:color w:val="auto"/>
          <w:lang w:val="ru-RU"/>
        </w:rPr>
      </w:pPr>
      <w:r w:rsidRPr="00A148D6">
        <w:rPr>
          <w:rFonts w:ascii="Arial" w:eastAsia="Arial" w:hAnsi="Arial" w:cs="Arial"/>
          <w:b/>
          <w:color w:val="auto"/>
          <w:lang w:val="ru-RU"/>
        </w:rPr>
        <w:t>3. Вспомогательные виды разрешенного использования земельных участков и объектов капитального строительства.</w:t>
      </w:r>
    </w:p>
    <w:p w:rsidR="00F16462" w:rsidRPr="00A148D6" w:rsidRDefault="00F16462">
      <w:pPr>
        <w:pStyle w:val="Standard"/>
        <w:ind w:firstLine="709"/>
        <w:jc w:val="both"/>
        <w:rPr>
          <w:rFonts w:ascii="Arial" w:eastAsia="Arial" w:hAnsi="Arial" w:cs="Arial"/>
          <w:b/>
          <w:color w:val="auto"/>
          <w:lang w:val="ru-RU"/>
        </w:rPr>
      </w:pPr>
    </w:p>
    <w:tbl>
      <w:tblPr>
        <w:tblW w:w="9923" w:type="dxa"/>
        <w:tblLayout w:type="fixed"/>
        <w:tblCellMar>
          <w:left w:w="10" w:type="dxa"/>
          <w:right w:w="10" w:type="dxa"/>
        </w:tblCellMar>
        <w:tblLook w:val="0000"/>
      </w:tblPr>
      <w:tblGrid>
        <w:gridCol w:w="3456"/>
        <w:gridCol w:w="3376"/>
        <w:gridCol w:w="3091"/>
      </w:tblGrid>
      <w:tr w:rsidR="00F16462" w:rsidRPr="00A148D6" w:rsidTr="00F16462">
        <w:trPr>
          <w:trHeight w:val="469"/>
        </w:trPr>
        <w:tc>
          <w:tcPr>
            <w:tcW w:w="34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rPr>
                <w:rFonts w:ascii="Arial" w:eastAsia="Arial" w:hAnsi="Arial" w:cs="Arial"/>
                <w:b/>
                <w:color w:val="auto"/>
                <w:sz w:val="20"/>
                <w:lang w:val="ru-RU"/>
              </w:rPr>
            </w:pPr>
            <w:r w:rsidRPr="00A148D6">
              <w:rPr>
                <w:rFonts w:ascii="Arial" w:eastAsia="Arial" w:hAnsi="Arial" w:cs="Arial"/>
                <w:b/>
                <w:color w:val="auto"/>
                <w:sz w:val="20"/>
                <w:lang w:val="ru-RU"/>
              </w:rPr>
              <w:t>ВИДЫ ИСПОЛЬЗОВАНИЯ</w:t>
            </w:r>
          </w:p>
        </w:tc>
        <w:tc>
          <w:tcPr>
            <w:tcW w:w="3376"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rPr>
                <w:rFonts w:ascii="Arial" w:eastAsia="Arial" w:hAnsi="Arial" w:cs="Arial"/>
                <w:b/>
                <w:color w:val="auto"/>
                <w:sz w:val="20"/>
                <w:lang w:val="ru-RU"/>
              </w:rPr>
            </w:pPr>
            <w:r w:rsidRPr="00A148D6">
              <w:rPr>
                <w:rFonts w:ascii="Arial" w:eastAsia="Arial" w:hAnsi="Arial" w:cs="Arial"/>
                <w:b/>
                <w:color w:val="auto"/>
                <w:sz w:val="20"/>
                <w:lang w:val="ru-RU"/>
              </w:rPr>
              <w:t>ПАРАМЕТРЫ РАЗРЕШЕННОГО ИСПОЛЬЗОВАНИЯ</w:t>
            </w:r>
          </w:p>
        </w:tc>
        <w:tc>
          <w:tcPr>
            <w:tcW w:w="3091"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132" w:right="-2"/>
              <w:jc w:val="center"/>
              <w:rPr>
                <w:rFonts w:ascii="Arial" w:eastAsia="Arial" w:hAnsi="Arial" w:cs="Arial"/>
                <w:b/>
                <w:color w:val="auto"/>
                <w:sz w:val="20"/>
                <w:lang w:val="ru-RU"/>
              </w:rPr>
            </w:pPr>
            <w:r w:rsidRPr="00A148D6">
              <w:rPr>
                <w:rFonts w:ascii="Arial" w:eastAsia="Arial" w:hAnsi="Arial" w:cs="Arial"/>
                <w:b/>
                <w:color w:val="auto"/>
                <w:sz w:val="20"/>
                <w:lang w:val="ru-RU"/>
              </w:rPr>
              <w:t>ОСОБЫЕ УСЛОВИЯ</w:t>
            </w:r>
          </w:p>
          <w:p w:rsidR="00F16462" w:rsidRPr="00A148D6" w:rsidRDefault="007B12A2">
            <w:pPr>
              <w:pStyle w:val="Standard"/>
              <w:ind w:left="-132" w:right="-2"/>
              <w:jc w:val="center"/>
              <w:rPr>
                <w:rFonts w:ascii="Arial" w:eastAsia="Arial" w:hAnsi="Arial" w:cs="Arial"/>
                <w:b/>
                <w:color w:val="auto"/>
                <w:sz w:val="20"/>
                <w:lang w:val="ru-RU"/>
              </w:rPr>
            </w:pPr>
            <w:r w:rsidRPr="00A148D6">
              <w:rPr>
                <w:rFonts w:ascii="Arial" w:eastAsia="Arial" w:hAnsi="Arial" w:cs="Arial"/>
                <w:b/>
                <w:color w:val="auto"/>
                <w:sz w:val="20"/>
                <w:lang w:val="ru-RU"/>
              </w:rPr>
              <w:t>РЕАЛИЗАЦИИ РЕГЛАМЕНТА</w:t>
            </w:r>
          </w:p>
        </w:tc>
      </w:tr>
      <w:tr w:rsidR="00F16462" w:rsidRPr="00505FE8" w:rsidTr="00F16462">
        <w:trPr>
          <w:trHeight w:val="469"/>
        </w:trPr>
        <w:tc>
          <w:tcPr>
            <w:tcW w:w="3456" w:type="dxa"/>
            <w:tcBorders>
              <w:top w:val="single" w:sz="8" w:space="0" w:color="00000A"/>
              <w:left w:val="single" w:sz="8" w:space="0" w:color="00000A"/>
              <w:bottom w:val="single" w:sz="8"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left="-851" w:right="-2" w:firstLine="885"/>
              <w:jc w:val="both"/>
              <w:rPr>
                <w:rFonts w:ascii="Arial" w:eastAsia="Arial" w:hAnsi="Arial" w:cs="Arial"/>
                <w:b/>
                <w:color w:val="auto"/>
                <w:sz w:val="20"/>
                <w:lang w:val="ru-RU"/>
              </w:rPr>
            </w:pPr>
            <w:r w:rsidRPr="00A148D6">
              <w:rPr>
                <w:rFonts w:ascii="Arial" w:eastAsia="Arial" w:hAnsi="Arial" w:cs="Arial"/>
                <w:b/>
                <w:color w:val="auto"/>
                <w:sz w:val="20"/>
                <w:lang w:val="ru-RU"/>
              </w:rPr>
              <w:t>Площадки общего пользования</w:t>
            </w:r>
          </w:p>
          <w:p w:rsidR="00F16462" w:rsidRPr="00A148D6" w:rsidRDefault="007B12A2">
            <w:pPr>
              <w:pStyle w:val="Standard"/>
              <w:ind w:left="-851" w:right="-2" w:firstLine="885"/>
              <w:jc w:val="both"/>
              <w:rPr>
                <w:rFonts w:ascii="Arial" w:eastAsia="Arial" w:hAnsi="Arial" w:cs="Arial"/>
                <w:color w:val="auto"/>
                <w:sz w:val="20"/>
                <w:lang w:val="ru-RU"/>
              </w:rPr>
            </w:pPr>
            <w:r w:rsidRPr="00A148D6">
              <w:rPr>
                <w:rFonts w:ascii="Arial" w:eastAsia="Arial" w:hAnsi="Arial" w:cs="Arial"/>
                <w:color w:val="auto"/>
                <w:sz w:val="20"/>
                <w:lang w:val="ru-RU"/>
              </w:rPr>
              <w:t>различного назначения:</w:t>
            </w:r>
          </w:p>
          <w:p w:rsidR="00F16462" w:rsidRPr="00A148D6" w:rsidRDefault="007B12A2">
            <w:pPr>
              <w:pStyle w:val="Standard"/>
              <w:ind w:left="-851" w:right="-2" w:firstLine="885"/>
              <w:jc w:val="both"/>
              <w:rPr>
                <w:lang w:val="ru-RU"/>
              </w:rPr>
            </w:pPr>
            <w:r w:rsidRPr="00A148D6">
              <w:rPr>
                <w:rFonts w:ascii="Arial" w:eastAsia="Arial" w:hAnsi="Arial" w:cs="Arial"/>
                <w:color w:val="auto"/>
                <w:sz w:val="20"/>
                <w:lang w:val="ru-RU"/>
              </w:rPr>
              <w:t xml:space="preserve"> -площадки для игр детей,</w:t>
            </w:r>
          </w:p>
          <w:p w:rsidR="00F16462" w:rsidRPr="00A148D6" w:rsidRDefault="007B12A2">
            <w:pPr>
              <w:pStyle w:val="Standard"/>
              <w:ind w:left="-851" w:right="-2" w:firstLine="885"/>
              <w:jc w:val="both"/>
              <w:rPr>
                <w:lang w:val="ru-RU"/>
              </w:rPr>
            </w:pPr>
            <w:r w:rsidRPr="00A148D6">
              <w:rPr>
                <w:rFonts w:ascii="Arial" w:eastAsia="Arial" w:hAnsi="Arial" w:cs="Arial"/>
                <w:color w:val="auto"/>
                <w:sz w:val="20"/>
                <w:lang w:val="ru-RU"/>
              </w:rPr>
              <w:t>-отдыха взрослого населения,</w:t>
            </w:r>
          </w:p>
          <w:p w:rsidR="00F16462" w:rsidRPr="00A148D6" w:rsidRDefault="007B12A2">
            <w:pPr>
              <w:pStyle w:val="Standard"/>
              <w:ind w:left="-851" w:right="-2" w:firstLine="885"/>
              <w:jc w:val="both"/>
            </w:pPr>
            <w:r w:rsidRPr="00A148D6">
              <w:rPr>
                <w:rFonts w:ascii="Arial" w:eastAsia="Arial" w:hAnsi="Arial" w:cs="Arial"/>
                <w:color w:val="auto"/>
                <w:sz w:val="20"/>
              </w:rPr>
              <w:t>-занятий физкультурой и др.</w:t>
            </w:r>
          </w:p>
        </w:tc>
        <w:tc>
          <w:tcPr>
            <w:tcW w:w="3376" w:type="dxa"/>
            <w:tcBorders>
              <w:top w:val="single" w:sz="8" w:space="0" w:color="00000A"/>
              <w:left w:val="single" w:sz="4" w:space="0" w:color="00000A"/>
              <w:bottom w:val="single" w:sz="8" w:space="0" w:color="00000A"/>
              <w:right w:val="single" w:sz="4" w:space="0" w:color="00000A"/>
            </w:tcBorders>
            <w:shd w:val="clear" w:color="auto" w:fill="FFFFFF"/>
            <w:tcMar>
              <w:top w:w="0" w:type="dxa"/>
              <w:left w:w="108" w:type="dxa"/>
              <w:bottom w:w="0" w:type="dxa"/>
              <w:right w:w="108" w:type="dxa"/>
            </w:tcMar>
          </w:tcPr>
          <w:p w:rsidR="00F16462" w:rsidRPr="00A148D6" w:rsidRDefault="00F16462">
            <w:pPr>
              <w:pStyle w:val="Standard"/>
              <w:tabs>
                <w:tab w:val="left" w:pos="180"/>
              </w:tabs>
              <w:spacing w:after="200" w:line="276" w:lineRule="auto"/>
              <w:ind w:right="-2"/>
              <w:jc w:val="both"/>
              <w:rPr>
                <w:rFonts w:eastAsia="Calibri" w:cs="Calibri"/>
                <w:color w:val="auto"/>
                <w:sz w:val="22"/>
              </w:rPr>
            </w:pPr>
          </w:p>
        </w:tc>
        <w:tc>
          <w:tcPr>
            <w:tcW w:w="3091" w:type="dxa"/>
            <w:tcBorders>
              <w:top w:val="single" w:sz="8" w:space="0" w:color="00000A"/>
              <w:left w:val="single" w:sz="4"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pacing w:after="200"/>
              <w:ind w:right="-2"/>
              <w:jc w:val="both"/>
              <w:rPr>
                <w:rFonts w:ascii="Arial" w:eastAsia="Arial" w:hAnsi="Arial" w:cs="Arial"/>
                <w:color w:val="auto"/>
                <w:sz w:val="20"/>
                <w:lang w:val="ru-RU"/>
              </w:rPr>
            </w:pPr>
            <w:r w:rsidRPr="00A148D6">
              <w:rPr>
                <w:rFonts w:ascii="Arial" w:eastAsia="Arial" w:hAnsi="Arial" w:cs="Arial"/>
                <w:color w:val="auto"/>
                <w:sz w:val="20"/>
                <w:lang w:val="ru-RU"/>
              </w:rPr>
              <w:t>Размещение оборудования, соответствующего ГОСТ по безопасности</w:t>
            </w:r>
          </w:p>
        </w:tc>
      </w:tr>
      <w:tr w:rsidR="00F16462" w:rsidRPr="00505FE8" w:rsidTr="00F16462">
        <w:trPr>
          <w:trHeight w:val="469"/>
        </w:trPr>
        <w:tc>
          <w:tcPr>
            <w:tcW w:w="3456" w:type="dxa"/>
            <w:tcBorders>
              <w:top w:val="single" w:sz="8" w:space="0" w:color="00000A"/>
              <w:left w:val="single" w:sz="8" w:space="0" w:color="00000A"/>
              <w:bottom w:val="single" w:sz="8"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left="34"/>
              <w:jc w:val="both"/>
              <w:rPr>
                <w:rFonts w:ascii="Arial" w:eastAsia="Arial" w:hAnsi="Arial" w:cs="Arial"/>
                <w:color w:val="auto"/>
                <w:sz w:val="20"/>
              </w:rPr>
            </w:pPr>
            <w:r w:rsidRPr="00A148D6">
              <w:rPr>
                <w:rFonts w:ascii="Arial" w:eastAsia="Arial" w:hAnsi="Arial" w:cs="Arial"/>
                <w:color w:val="auto"/>
                <w:sz w:val="20"/>
              </w:rPr>
              <w:lastRenderedPageBreak/>
              <w:t>Проезды. тротуары общего пользования</w:t>
            </w:r>
          </w:p>
        </w:tc>
        <w:tc>
          <w:tcPr>
            <w:tcW w:w="3376" w:type="dxa"/>
            <w:tcBorders>
              <w:top w:val="single" w:sz="8" w:space="0" w:color="00000A"/>
              <w:left w:val="single" w:sz="4" w:space="0" w:color="00000A"/>
              <w:bottom w:val="single" w:sz="8" w:space="0" w:color="00000A"/>
              <w:right w:val="single" w:sz="4" w:space="0" w:color="00000A"/>
            </w:tcBorders>
            <w:shd w:val="clear" w:color="auto" w:fill="FFFFFF"/>
            <w:tcMar>
              <w:top w:w="0" w:type="dxa"/>
              <w:left w:w="108" w:type="dxa"/>
              <w:bottom w:w="0" w:type="dxa"/>
              <w:right w:w="108" w:type="dxa"/>
            </w:tcMar>
          </w:tcPr>
          <w:p w:rsidR="00F16462" w:rsidRPr="00A148D6" w:rsidRDefault="00F16462">
            <w:pPr>
              <w:pStyle w:val="Standard"/>
              <w:tabs>
                <w:tab w:val="left" w:pos="180"/>
              </w:tabs>
              <w:spacing w:after="200" w:line="276" w:lineRule="auto"/>
              <w:ind w:right="-2"/>
              <w:jc w:val="both"/>
              <w:rPr>
                <w:rFonts w:eastAsia="Calibri" w:cs="Calibri"/>
                <w:color w:val="auto"/>
                <w:sz w:val="22"/>
              </w:rPr>
            </w:pPr>
          </w:p>
        </w:tc>
        <w:tc>
          <w:tcPr>
            <w:tcW w:w="3091" w:type="dxa"/>
            <w:vMerge w:val="restart"/>
            <w:tcBorders>
              <w:top w:val="single" w:sz="8" w:space="0" w:color="00000A"/>
              <w:left w:val="single" w:sz="4"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Строительство осуществлять в соответствии со строител</w:t>
            </w:r>
            <w:r w:rsidRPr="00A148D6">
              <w:rPr>
                <w:rFonts w:ascii="Arial" w:eastAsia="Arial" w:hAnsi="Arial" w:cs="Arial"/>
                <w:color w:val="auto"/>
                <w:sz w:val="20"/>
                <w:lang w:val="ru-RU"/>
              </w:rPr>
              <w:t>ь</w:t>
            </w:r>
            <w:r w:rsidRPr="00A148D6">
              <w:rPr>
                <w:rFonts w:ascii="Arial" w:eastAsia="Arial" w:hAnsi="Arial" w:cs="Arial"/>
                <w:color w:val="auto"/>
                <w:sz w:val="20"/>
                <w:lang w:val="ru-RU"/>
              </w:rPr>
              <w:t>ными нормами, правилами и техническими регламентами</w:t>
            </w:r>
          </w:p>
          <w:p w:rsidR="00F16462" w:rsidRPr="00A148D6" w:rsidRDefault="00F16462">
            <w:pPr>
              <w:pStyle w:val="Standard"/>
              <w:ind w:right="-2"/>
              <w:jc w:val="both"/>
              <w:rPr>
                <w:rFonts w:eastAsia="Calibri" w:cs="Calibri"/>
                <w:color w:val="auto"/>
                <w:sz w:val="22"/>
                <w:lang w:val="ru-RU"/>
              </w:rPr>
            </w:pPr>
          </w:p>
        </w:tc>
      </w:tr>
      <w:tr w:rsidR="00F16462" w:rsidRPr="00505FE8" w:rsidTr="00F16462">
        <w:trPr>
          <w:trHeight w:val="469"/>
        </w:trPr>
        <w:tc>
          <w:tcPr>
            <w:tcW w:w="3456" w:type="dxa"/>
            <w:tcBorders>
              <w:top w:val="single" w:sz="8" w:space="0" w:color="00000A"/>
              <w:left w:val="single" w:sz="8" w:space="0" w:color="00000A"/>
              <w:bottom w:val="single" w:sz="8"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 xml:space="preserve">Объекты </w:t>
            </w:r>
            <w:proofErr w:type="gramStart"/>
            <w:r w:rsidRPr="00A148D6">
              <w:rPr>
                <w:rFonts w:ascii="Arial" w:eastAsia="Arial" w:hAnsi="Arial" w:cs="Arial"/>
                <w:color w:val="auto"/>
                <w:sz w:val="20"/>
                <w:lang w:val="ru-RU"/>
              </w:rPr>
              <w:t>инженерно-техническо-го</w:t>
            </w:r>
            <w:proofErr w:type="gramEnd"/>
            <w:r w:rsidRPr="00A148D6">
              <w:rPr>
                <w:rFonts w:ascii="Arial" w:eastAsia="Arial" w:hAnsi="Arial" w:cs="Arial"/>
                <w:color w:val="auto"/>
                <w:sz w:val="20"/>
                <w:lang w:val="ru-RU"/>
              </w:rPr>
              <w:t xml:space="preserve"> обеспечения</w:t>
            </w:r>
          </w:p>
        </w:tc>
        <w:tc>
          <w:tcPr>
            <w:tcW w:w="3376" w:type="dxa"/>
            <w:vMerge w:val="restart"/>
            <w:tcBorders>
              <w:top w:val="single" w:sz="8" w:space="0" w:color="00000A"/>
              <w:left w:val="single" w:sz="4" w:space="0" w:color="00000A"/>
              <w:bottom w:val="single" w:sz="8"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lang w:val="ru-RU"/>
              </w:rPr>
            </w:pPr>
            <w:r w:rsidRPr="00A148D6">
              <w:rPr>
                <w:rFonts w:ascii="Arial" w:eastAsia="Arial" w:hAnsi="Arial" w:cs="Arial"/>
                <w:b/>
                <w:color w:val="auto"/>
                <w:sz w:val="20"/>
                <w:lang w:val="ru-RU"/>
              </w:rPr>
              <w:t>1.Этажность – не более 1 эт</w:t>
            </w:r>
          </w:p>
          <w:p w:rsidR="00F16462" w:rsidRPr="00A148D6" w:rsidRDefault="007B12A2">
            <w:pPr>
              <w:pStyle w:val="Standard"/>
              <w:suppressAutoHyphens w:val="0"/>
              <w:jc w:val="both"/>
              <w:rPr>
                <w:rFonts w:ascii="Arial" w:eastAsia="Arial" w:hAnsi="Arial" w:cs="Arial"/>
                <w:color w:val="auto"/>
                <w:sz w:val="20"/>
                <w:lang w:val="ru-RU"/>
              </w:rPr>
            </w:pPr>
            <w:r w:rsidRPr="00A148D6">
              <w:rPr>
                <w:rFonts w:ascii="Arial" w:eastAsia="Arial" w:hAnsi="Arial" w:cs="Arial"/>
                <w:b/>
                <w:color w:val="auto"/>
                <w:sz w:val="20"/>
                <w:lang w:val="ru-RU"/>
              </w:rPr>
              <w:t xml:space="preserve">2.Высота </w:t>
            </w:r>
            <w:r w:rsidRPr="00A148D6">
              <w:rPr>
                <w:rFonts w:ascii="Arial" w:eastAsia="Arial" w:hAnsi="Arial" w:cs="Arial"/>
                <w:color w:val="auto"/>
                <w:sz w:val="20"/>
                <w:lang w:val="ru-RU"/>
              </w:rPr>
              <w:t>от уровня земли до верха перекрытия последнего этажа – не более 5 м)</w:t>
            </w:r>
          </w:p>
          <w:p w:rsidR="0000094C" w:rsidRPr="00A148D6" w:rsidRDefault="0000094C" w:rsidP="0000094C">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b/>
                <w:color w:val="auto"/>
                <w:kern w:val="0"/>
                <w:sz w:val="20"/>
                <w:szCs w:val="20"/>
                <w:lang w:val="ru-RU" w:eastAsia="ru-RU" w:bidi="ar-SA"/>
              </w:rPr>
              <w:t>3. Минимальный отступ</w:t>
            </w:r>
            <w:r w:rsidRPr="00A148D6">
              <w:rPr>
                <w:rFonts w:ascii="Arial" w:eastAsia="Times New Roman" w:hAnsi="Arial" w:cs="Arial"/>
                <w:color w:val="auto"/>
                <w:kern w:val="0"/>
                <w:sz w:val="20"/>
                <w:szCs w:val="20"/>
                <w:lang w:val="ru-RU" w:eastAsia="ru-RU" w:bidi="ar-SA"/>
              </w:rPr>
              <w:t xml:space="preserve"> зд</w:t>
            </w:r>
            <w:r w:rsidRPr="00A148D6">
              <w:rPr>
                <w:rFonts w:ascii="Arial" w:eastAsia="Times New Roman" w:hAnsi="Arial" w:cs="Arial"/>
                <w:color w:val="auto"/>
                <w:kern w:val="0"/>
                <w:sz w:val="20"/>
                <w:szCs w:val="20"/>
                <w:lang w:val="ru-RU" w:eastAsia="ru-RU" w:bidi="ar-SA"/>
              </w:rPr>
              <w:t>а</w:t>
            </w:r>
            <w:r w:rsidRPr="00A148D6">
              <w:rPr>
                <w:rFonts w:ascii="Arial" w:eastAsia="Times New Roman" w:hAnsi="Arial" w:cs="Arial"/>
                <w:color w:val="auto"/>
                <w:kern w:val="0"/>
                <w:sz w:val="20"/>
                <w:szCs w:val="20"/>
                <w:lang w:val="ru-RU" w:eastAsia="ru-RU" w:bidi="ar-SA"/>
              </w:rPr>
              <w:t>ний, строений, сооружений от красной линии улиц, проездов - не менее чем на 6 м, до границы соседнего участка не менее чем на - 3 м с учетом требований технических регламентов.</w:t>
            </w:r>
          </w:p>
          <w:p w:rsidR="0000094C" w:rsidRPr="00A148D6" w:rsidRDefault="0000094C">
            <w:pPr>
              <w:pStyle w:val="Standard"/>
              <w:suppressAutoHyphens w:val="0"/>
              <w:jc w:val="both"/>
              <w:rPr>
                <w:lang w:val="ru-RU"/>
              </w:rPr>
            </w:pPr>
          </w:p>
        </w:tc>
        <w:tc>
          <w:tcPr>
            <w:tcW w:w="3091" w:type="dxa"/>
            <w:vMerge/>
            <w:tcBorders>
              <w:top w:val="single" w:sz="8" w:space="0" w:color="00000A"/>
              <w:left w:val="single" w:sz="4"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r w:rsidR="00F16462" w:rsidRPr="00A148D6" w:rsidTr="00F16462">
        <w:trPr>
          <w:trHeight w:val="469"/>
        </w:trPr>
        <w:tc>
          <w:tcPr>
            <w:tcW w:w="3456" w:type="dxa"/>
            <w:tcBorders>
              <w:top w:val="single" w:sz="8" w:space="0" w:color="00000A"/>
              <w:left w:val="single" w:sz="8" w:space="0" w:color="00000A"/>
              <w:bottom w:val="single" w:sz="8"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rFonts w:ascii="Arial" w:eastAsia="Arial" w:hAnsi="Arial" w:cs="Arial"/>
                <w:color w:val="auto"/>
                <w:sz w:val="20"/>
              </w:rPr>
            </w:pPr>
            <w:r w:rsidRPr="00A148D6">
              <w:rPr>
                <w:rFonts w:ascii="Arial" w:eastAsia="Arial" w:hAnsi="Arial" w:cs="Arial"/>
                <w:color w:val="auto"/>
                <w:sz w:val="20"/>
              </w:rPr>
              <w:t>Объекты коммунального хозяйства</w:t>
            </w:r>
          </w:p>
        </w:tc>
        <w:tc>
          <w:tcPr>
            <w:tcW w:w="3376" w:type="dxa"/>
            <w:vMerge/>
            <w:tcBorders>
              <w:top w:val="single" w:sz="8" w:space="0" w:color="00000A"/>
              <w:left w:val="single" w:sz="4" w:space="0" w:color="00000A"/>
              <w:bottom w:val="single" w:sz="8" w:space="0" w:color="00000A"/>
              <w:right w:val="single" w:sz="4" w:space="0" w:color="00000A"/>
            </w:tcBorders>
            <w:shd w:val="clear" w:color="auto" w:fill="FFFFFF"/>
            <w:tcMar>
              <w:top w:w="0" w:type="dxa"/>
              <w:left w:w="108" w:type="dxa"/>
              <w:bottom w:w="0" w:type="dxa"/>
              <w:right w:w="108" w:type="dxa"/>
            </w:tcMar>
          </w:tcPr>
          <w:p w:rsidR="00F16462" w:rsidRPr="00A148D6" w:rsidRDefault="00F16462"/>
        </w:tc>
        <w:tc>
          <w:tcPr>
            <w:tcW w:w="3091" w:type="dxa"/>
            <w:vMerge/>
            <w:tcBorders>
              <w:top w:val="single" w:sz="8" w:space="0" w:color="00000A"/>
              <w:left w:val="single" w:sz="4"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505FE8" w:rsidTr="00F16462">
        <w:trPr>
          <w:trHeight w:val="469"/>
        </w:trPr>
        <w:tc>
          <w:tcPr>
            <w:tcW w:w="3456" w:type="dxa"/>
            <w:tcBorders>
              <w:top w:val="single" w:sz="8" w:space="0" w:color="00000A"/>
              <w:left w:val="single" w:sz="8" w:space="0" w:color="00000A"/>
              <w:bottom w:val="single" w:sz="8"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rFonts w:ascii="Arial" w:eastAsia="Arial" w:hAnsi="Arial" w:cs="Arial"/>
                <w:b/>
                <w:color w:val="auto"/>
                <w:sz w:val="20"/>
                <w:lang w:val="ru-RU"/>
              </w:rPr>
            </w:pPr>
            <w:r w:rsidRPr="00A148D6">
              <w:rPr>
                <w:rFonts w:ascii="Arial" w:eastAsia="Arial" w:hAnsi="Arial" w:cs="Arial"/>
                <w:b/>
                <w:color w:val="auto"/>
                <w:sz w:val="20"/>
                <w:lang w:val="ru-RU"/>
              </w:rPr>
              <w:t xml:space="preserve">Объекты хранения </w:t>
            </w:r>
            <w:proofErr w:type="gramStart"/>
            <w:r w:rsidRPr="00A148D6">
              <w:rPr>
                <w:rFonts w:ascii="Arial" w:eastAsia="Arial" w:hAnsi="Arial" w:cs="Arial"/>
                <w:b/>
                <w:color w:val="auto"/>
                <w:sz w:val="20"/>
                <w:lang w:val="ru-RU"/>
              </w:rPr>
              <w:t>индивиду-ального</w:t>
            </w:r>
            <w:proofErr w:type="gramEnd"/>
            <w:r w:rsidRPr="00A148D6">
              <w:rPr>
                <w:rFonts w:ascii="Arial" w:eastAsia="Arial" w:hAnsi="Arial" w:cs="Arial"/>
                <w:b/>
                <w:color w:val="auto"/>
                <w:sz w:val="20"/>
                <w:lang w:val="ru-RU"/>
              </w:rPr>
              <w:t xml:space="preserve"> автотранспорта</w:t>
            </w:r>
          </w:p>
          <w:p w:rsidR="00F16462" w:rsidRPr="00A148D6" w:rsidRDefault="007B12A2">
            <w:pPr>
              <w:pStyle w:val="Standard"/>
              <w:suppressAutoHyphens w:val="0"/>
              <w:ind w:left="34"/>
              <w:jc w:val="both"/>
              <w:rPr>
                <w:lang w:val="ru-RU"/>
              </w:rPr>
            </w:pPr>
            <w:r w:rsidRPr="00A148D6">
              <w:rPr>
                <w:rFonts w:ascii="Arial" w:eastAsia="Arial" w:hAnsi="Arial" w:cs="Arial"/>
                <w:b/>
                <w:color w:val="auto"/>
                <w:sz w:val="20"/>
                <w:lang w:val="ru-RU"/>
              </w:rPr>
              <w:t xml:space="preserve">- </w:t>
            </w:r>
            <w:r w:rsidRPr="00A148D6">
              <w:rPr>
                <w:rFonts w:ascii="Arial" w:eastAsia="Arial" w:hAnsi="Arial" w:cs="Arial"/>
                <w:color w:val="auto"/>
                <w:sz w:val="20"/>
                <w:lang w:val="ru-RU"/>
              </w:rPr>
              <w:t>наземные и подземные автост</w:t>
            </w:r>
            <w:r w:rsidRPr="00A148D6">
              <w:rPr>
                <w:rFonts w:ascii="Arial" w:eastAsia="Arial" w:hAnsi="Arial" w:cs="Arial"/>
                <w:color w:val="auto"/>
                <w:sz w:val="20"/>
                <w:lang w:val="ru-RU"/>
              </w:rPr>
              <w:t>о</w:t>
            </w:r>
            <w:r w:rsidRPr="00A148D6">
              <w:rPr>
                <w:rFonts w:ascii="Arial" w:eastAsia="Arial" w:hAnsi="Arial" w:cs="Arial"/>
                <w:color w:val="auto"/>
                <w:sz w:val="20"/>
                <w:lang w:val="ru-RU"/>
              </w:rPr>
              <w:t>янки для легкового и грузового автотранспорта</w:t>
            </w:r>
          </w:p>
        </w:tc>
        <w:tc>
          <w:tcPr>
            <w:tcW w:w="3376" w:type="dxa"/>
            <w:tcBorders>
              <w:top w:val="single" w:sz="8" w:space="0" w:color="00000A"/>
              <w:left w:val="single" w:sz="4" w:space="0" w:color="00000A"/>
              <w:bottom w:val="single" w:sz="8"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spacing w:after="200"/>
              <w:ind w:left="34"/>
              <w:jc w:val="both"/>
              <w:rPr>
                <w:lang w:val="ru-RU"/>
              </w:rPr>
            </w:pPr>
            <w:r w:rsidRPr="00A148D6">
              <w:rPr>
                <w:rFonts w:ascii="Arial" w:eastAsia="Arial" w:hAnsi="Arial" w:cs="Arial"/>
                <w:color w:val="auto"/>
                <w:sz w:val="20"/>
                <w:lang w:val="ru-RU"/>
              </w:rPr>
              <w:t>Расчет автостоянок предусмо</w:t>
            </w:r>
            <w:r w:rsidRPr="00A148D6">
              <w:rPr>
                <w:rFonts w:ascii="Arial" w:eastAsia="Arial" w:hAnsi="Arial" w:cs="Arial"/>
                <w:color w:val="auto"/>
                <w:sz w:val="20"/>
                <w:lang w:val="ru-RU"/>
              </w:rPr>
              <w:t>т</w:t>
            </w:r>
            <w:r w:rsidRPr="00A148D6">
              <w:rPr>
                <w:rFonts w:ascii="Arial" w:eastAsia="Arial" w:hAnsi="Arial" w:cs="Arial"/>
                <w:color w:val="auto"/>
                <w:sz w:val="20"/>
                <w:lang w:val="ru-RU"/>
              </w:rPr>
              <w:t xml:space="preserve">реть в соответствии со статьей 14 Части </w:t>
            </w:r>
            <w:r w:rsidRPr="00A148D6">
              <w:rPr>
                <w:rFonts w:ascii="Arial" w:eastAsia="Arial" w:hAnsi="Arial" w:cs="Arial"/>
                <w:color w:val="auto"/>
                <w:sz w:val="20"/>
              </w:rPr>
              <w:t>II</w:t>
            </w:r>
            <w:r w:rsidRPr="00A148D6">
              <w:rPr>
                <w:rFonts w:ascii="Arial" w:eastAsia="Arial" w:hAnsi="Arial" w:cs="Arial"/>
                <w:color w:val="auto"/>
                <w:sz w:val="20"/>
                <w:lang w:val="ru-RU"/>
              </w:rPr>
              <w:t xml:space="preserve"> настоящих Правил</w:t>
            </w:r>
          </w:p>
        </w:tc>
        <w:tc>
          <w:tcPr>
            <w:tcW w:w="3091" w:type="dxa"/>
            <w:vMerge/>
            <w:tcBorders>
              <w:top w:val="single" w:sz="8" w:space="0" w:color="00000A"/>
              <w:left w:val="single" w:sz="4"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r w:rsidR="00F16462" w:rsidRPr="00505FE8" w:rsidTr="00F16462">
        <w:trPr>
          <w:trHeight w:val="469"/>
        </w:trPr>
        <w:tc>
          <w:tcPr>
            <w:tcW w:w="3456" w:type="dxa"/>
            <w:tcBorders>
              <w:top w:val="single" w:sz="8" w:space="0" w:color="00000A"/>
              <w:left w:val="single" w:sz="8" w:space="0" w:color="00000A"/>
              <w:bottom w:val="single" w:sz="8"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spacing w:after="200"/>
              <w:ind w:right="-2"/>
              <w:jc w:val="both"/>
            </w:pPr>
            <w:r w:rsidRPr="00A148D6">
              <w:rPr>
                <w:rFonts w:ascii="Arial" w:eastAsia="Arial" w:hAnsi="Arial" w:cs="Arial"/>
                <w:color w:val="auto"/>
                <w:sz w:val="20"/>
              </w:rPr>
              <w:t>Погрузочно-разгрузочные</w:t>
            </w:r>
            <w:r w:rsidRPr="00A148D6">
              <w:rPr>
                <w:rFonts w:ascii="Arial" w:eastAsia="Arial" w:hAnsi="Arial" w:cs="Arial"/>
                <w:color w:val="auto"/>
                <w:sz w:val="20"/>
                <w:lang w:val="ru-RU"/>
              </w:rPr>
              <w:t xml:space="preserve"> </w:t>
            </w:r>
            <w:r w:rsidRPr="00A148D6">
              <w:rPr>
                <w:rFonts w:ascii="Arial" w:eastAsia="Arial" w:hAnsi="Arial" w:cs="Arial"/>
                <w:color w:val="auto"/>
                <w:sz w:val="20"/>
              </w:rPr>
              <w:t>площадки</w:t>
            </w:r>
          </w:p>
        </w:tc>
        <w:tc>
          <w:tcPr>
            <w:tcW w:w="3376" w:type="dxa"/>
            <w:tcBorders>
              <w:top w:val="single" w:sz="8" w:space="0" w:color="00000A"/>
              <w:left w:val="single" w:sz="4" w:space="0" w:color="00000A"/>
              <w:bottom w:val="single" w:sz="8"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spacing w:after="200"/>
              <w:jc w:val="both"/>
              <w:rPr>
                <w:lang w:val="ru-RU"/>
              </w:rPr>
            </w:pPr>
            <w:r w:rsidRPr="00A148D6">
              <w:rPr>
                <w:rFonts w:ascii="Arial" w:eastAsia="Arial" w:hAnsi="Arial" w:cs="Arial"/>
                <w:color w:val="auto"/>
                <w:sz w:val="20"/>
                <w:lang w:val="ru-RU"/>
              </w:rPr>
              <w:t>Расчет территории погрузочно-разгрузочных площадок выпо</w:t>
            </w:r>
            <w:r w:rsidRPr="00A148D6">
              <w:rPr>
                <w:rFonts w:ascii="Arial" w:eastAsia="Arial" w:hAnsi="Arial" w:cs="Arial"/>
                <w:color w:val="auto"/>
                <w:sz w:val="20"/>
                <w:lang w:val="ru-RU"/>
              </w:rPr>
              <w:t>л</w:t>
            </w:r>
            <w:r w:rsidRPr="00A148D6">
              <w:rPr>
                <w:rFonts w:ascii="Arial" w:eastAsia="Arial" w:hAnsi="Arial" w:cs="Arial"/>
                <w:color w:val="auto"/>
                <w:sz w:val="20"/>
                <w:lang w:val="ru-RU"/>
              </w:rPr>
              <w:t xml:space="preserve">нить в соответствии со статьей 15 Части </w:t>
            </w:r>
            <w:proofErr w:type="gramStart"/>
            <w:r w:rsidRPr="00A148D6">
              <w:rPr>
                <w:rFonts w:ascii="Arial" w:eastAsia="Arial" w:hAnsi="Arial" w:cs="Arial"/>
                <w:color w:val="auto"/>
                <w:sz w:val="20"/>
              </w:rPr>
              <w:t>II</w:t>
            </w:r>
            <w:proofErr w:type="gramEnd"/>
            <w:r w:rsidRPr="00A148D6">
              <w:rPr>
                <w:rFonts w:ascii="Arial" w:eastAsia="Arial" w:hAnsi="Arial" w:cs="Arial"/>
                <w:color w:val="auto"/>
                <w:sz w:val="20"/>
                <w:lang w:val="ru-RU"/>
              </w:rPr>
              <w:t>настоящих Правил</w:t>
            </w:r>
          </w:p>
        </w:tc>
        <w:tc>
          <w:tcPr>
            <w:tcW w:w="3091" w:type="dxa"/>
            <w:vMerge/>
            <w:tcBorders>
              <w:top w:val="single" w:sz="8" w:space="0" w:color="00000A"/>
              <w:left w:val="single" w:sz="4"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r w:rsidR="00F16462" w:rsidRPr="00A148D6" w:rsidTr="00F16462">
        <w:trPr>
          <w:trHeight w:val="469"/>
        </w:trPr>
        <w:tc>
          <w:tcPr>
            <w:tcW w:w="3456" w:type="dxa"/>
            <w:tcBorders>
              <w:top w:val="single" w:sz="8" w:space="0" w:color="00000A"/>
              <w:left w:val="single" w:sz="8" w:space="0" w:color="00000A"/>
              <w:bottom w:val="single" w:sz="8"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spacing w:after="200"/>
              <w:ind w:right="-2"/>
              <w:jc w:val="both"/>
              <w:rPr>
                <w:rFonts w:ascii="Arial" w:eastAsia="Arial" w:hAnsi="Arial" w:cs="Arial"/>
                <w:color w:val="auto"/>
                <w:sz w:val="20"/>
              </w:rPr>
            </w:pPr>
            <w:r w:rsidRPr="00A148D6">
              <w:rPr>
                <w:rFonts w:ascii="Arial" w:eastAsia="Arial" w:hAnsi="Arial" w:cs="Arial"/>
                <w:color w:val="auto"/>
                <w:sz w:val="20"/>
              </w:rPr>
              <w:t>Общественные туалеты</w:t>
            </w:r>
          </w:p>
        </w:tc>
        <w:tc>
          <w:tcPr>
            <w:tcW w:w="3376" w:type="dxa"/>
            <w:tcBorders>
              <w:top w:val="single" w:sz="8" w:space="0" w:color="00000A"/>
              <w:left w:val="single" w:sz="4" w:space="0" w:color="00000A"/>
              <w:bottom w:val="single" w:sz="8" w:space="0" w:color="00000A"/>
              <w:right w:val="single" w:sz="4" w:space="0" w:color="00000A"/>
            </w:tcBorders>
            <w:shd w:val="clear" w:color="auto" w:fill="FFFFFF"/>
            <w:tcMar>
              <w:top w:w="0" w:type="dxa"/>
              <w:left w:w="108" w:type="dxa"/>
              <w:bottom w:w="0" w:type="dxa"/>
              <w:right w:w="108" w:type="dxa"/>
            </w:tcMar>
          </w:tcPr>
          <w:p w:rsidR="00F16462" w:rsidRPr="00A148D6" w:rsidRDefault="00A148D6">
            <w:pPr>
              <w:pStyle w:val="Standard"/>
              <w:spacing w:after="200"/>
              <w:ind w:right="-2"/>
              <w:jc w:val="both"/>
              <w:rPr>
                <w:rFonts w:ascii="Arial" w:eastAsia="Arial" w:hAnsi="Arial" w:cs="Arial"/>
                <w:color w:val="auto"/>
                <w:sz w:val="20"/>
                <w:lang w:val="ru-RU"/>
              </w:rPr>
            </w:pPr>
            <w:r>
              <w:rPr>
                <w:rFonts w:ascii="Arial" w:eastAsia="Arial" w:hAnsi="Arial" w:cs="Arial"/>
                <w:color w:val="auto"/>
                <w:sz w:val="20"/>
                <w:lang w:val="ru-RU"/>
              </w:rPr>
              <w:t>Не устанавливаются</w:t>
            </w:r>
          </w:p>
        </w:tc>
        <w:tc>
          <w:tcPr>
            <w:tcW w:w="3091" w:type="dxa"/>
            <w:tcBorders>
              <w:top w:val="single" w:sz="8" w:space="0" w:color="00000A"/>
              <w:left w:val="single" w:sz="4"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A148D6">
            <w:pPr>
              <w:pStyle w:val="Standard"/>
              <w:spacing w:after="200"/>
              <w:ind w:right="-2"/>
              <w:jc w:val="both"/>
              <w:rPr>
                <w:rFonts w:ascii="Arial" w:eastAsia="Arial" w:hAnsi="Arial" w:cs="Arial"/>
                <w:color w:val="auto"/>
                <w:sz w:val="20"/>
                <w:lang w:val="ru-RU"/>
              </w:rPr>
            </w:pPr>
            <w:r>
              <w:rPr>
                <w:rFonts w:ascii="Arial" w:eastAsia="Arial" w:hAnsi="Arial" w:cs="Arial"/>
                <w:color w:val="auto"/>
                <w:sz w:val="20"/>
                <w:lang w:val="ru-RU"/>
              </w:rPr>
              <w:t>Не устанавливаются</w:t>
            </w:r>
          </w:p>
        </w:tc>
      </w:tr>
    </w:tbl>
    <w:p w:rsidR="00F16462" w:rsidRPr="00A148D6" w:rsidRDefault="007B12A2">
      <w:pPr>
        <w:pStyle w:val="Standard"/>
        <w:ind w:right="-2"/>
        <w:jc w:val="both"/>
        <w:rPr>
          <w:rFonts w:ascii="Arial" w:eastAsia="Arial" w:hAnsi="Arial" w:cs="Arial"/>
          <w:color w:val="auto"/>
        </w:rPr>
      </w:pPr>
      <w:r w:rsidRPr="00A148D6">
        <w:rPr>
          <w:rFonts w:ascii="Arial" w:eastAsia="Arial" w:hAnsi="Arial" w:cs="Arial"/>
          <w:color w:val="auto"/>
        </w:rPr>
        <w:t>.</w:t>
      </w:r>
    </w:p>
    <w:p w:rsidR="00F16462" w:rsidRPr="00A148D6" w:rsidRDefault="007B12A2">
      <w:pPr>
        <w:pStyle w:val="Standard"/>
        <w:spacing w:line="276" w:lineRule="auto"/>
        <w:ind w:firstLine="709"/>
        <w:jc w:val="both"/>
        <w:rPr>
          <w:lang w:val="ru-RU"/>
        </w:rPr>
      </w:pPr>
      <w:r w:rsidRPr="00A148D6">
        <w:rPr>
          <w:rFonts w:ascii="Arial" w:eastAsia="Arial" w:hAnsi="Arial" w:cs="Arial"/>
          <w:b/>
          <w:color w:val="auto"/>
          <w:lang w:val="ru-RU"/>
        </w:rPr>
        <w:t>4</w:t>
      </w:r>
      <w:r w:rsidRPr="00A148D6">
        <w:rPr>
          <w:rFonts w:ascii="Arial" w:eastAsia="Arial" w:hAnsi="Arial" w:cs="Arial"/>
          <w:color w:val="auto"/>
          <w:lang w:val="ru-RU"/>
        </w:rPr>
        <w:t>. Объекты видов использования, отмеченных в пункте 2 настоящей статьи знаком</w:t>
      </w:r>
      <w:proofErr w:type="gramStart"/>
      <w:r w:rsidRPr="00A148D6">
        <w:rPr>
          <w:rFonts w:ascii="Arial" w:eastAsia="Arial" w:hAnsi="Arial" w:cs="Arial"/>
          <w:color w:val="auto"/>
          <w:lang w:val="ru-RU"/>
        </w:rPr>
        <w:t xml:space="preserve"> </w:t>
      </w:r>
      <w:r w:rsidRPr="00A148D6">
        <w:rPr>
          <w:rFonts w:ascii="Arial" w:eastAsia="Arial" w:hAnsi="Arial" w:cs="Arial"/>
          <w:b/>
          <w:color w:val="auto"/>
          <w:lang w:val="ru-RU"/>
        </w:rPr>
        <w:t>(*)</w:t>
      </w:r>
      <w:r w:rsidRPr="00A148D6">
        <w:rPr>
          <w:rFonts w:ascii="Arial" w:eastAsia="Arial" w:hAnsi="Arial" w:cs="Arial"/>
          <w:color w:val="auto"/>
          <w:lang w:val="ru-RU"/>
        </w:rPr>
        <w:t xml:space="preserve">, </w:t>
      </w:r>
      <w:proofErr w:type="gramEnd"/>
      <w:r w:rsidRPr="00A148D6">
        <w:rPr>
          <w:rFonts w:ascii="Arial" w:eastAsia="Arial" w:hAnsi="Arial" w:cs="Arial"/>
          <w:color w:val="auto"/>
          <w:lang w:val="ru-RU"/>
        </w:rPr>
        <w:t>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за исключением внутриквартальных проездов, при отсутствии норм законодательства, запрещающих их размещение.</w:t>
      </w:r>
    </w:p>
    <w:p w:rsidR="00F16462" w:rsidRPr="00A148D6" w:rsidRDefault="00F16462">
      <w:pPr>
        <w:pStyle w:val="Standard"/>
        <w:spacing w:line="276" w:lineRule="auto"/>
        <w:ind w:firstLine="709"/>
        <w:jc w:val="both"/>
        <w:rPr>
          <w:rFonts w:ascii="Arial" w:eastAsia="Arial" w:hAnsi="Arial" w:cs="Arial"/>
          <w:b/>
          <w:color w:val="auto"/>
          <w:lang w:val="ru-RU"/>
        </w:rPr>
      </w:pPr>
    </w:p>
    <w:p w:rsidR="00F16462" w:rsidRPr="00A148D6" w:rsidRDefault="007B12A2">
      <w:pPr>
        <w:pStyle w:val="Standard"/>
        <w:spacing w:line="276" w:lineRule="auto"/>
        <w:ind w:firstLine="709"/>
        <w:jc w:val="both"/>
        <w:rPr>
          <w:lang w:val="ru-RU"/>
        </w:rPr>
      </w:pPr>
      <w:r w:rsidRPr="00A148D6">
        <w:rPr>
          <w:rFonts w:ascii="Arial" w:eastAsia="Arial" w:hAnsi="Arial" w:cs="Arial"/>
          <w:b/>
          <w:color w:val="auto"/>
          <w:lang w:val="ru-RU"/>
        </w:rPr>
        <w:t>5</w:t>
      </w:r>
      <w:r w:rsidRPr="00A148D6">
        <w:rPr>
          <w:rFonts w:ascii="Arial" w:eastAsia="Arial" w:hAnsi="Arial" w:cs="Arial"/>
          <w:color w:val="auto"/>
          <w:lang w:val="ru-RU"/>
        </w:rPr>
        <w:t>. В случае</w:t>
      </w:r>
      <w:proofErr w:type="gramStart"/>
      <w:r w:rsidRPr="00A148D6">
        <w:rPr>
          <w:rFonts w:ascii="Arial" w:eastAsia="Arial" w:hAnsi="Arial" w:cs="Arial"/>
          <w:color w:val="auto"/>
          <w:lang w:val="ru-RU"/>
        </w:rPr>
        <w:t>,</w:t>
      </w:r>
      <w:proofErr w:type="gramEnd"/>
      <w:r w:rsidRPr="00A148D6">
        <w:rPr>
          <w:rFonts w:ascii="Arial" w:eastAsia="Arial" w:hAnsi="Arial" w:cs="Arial"/>
          <w:color w:val="auto"/>
          <w:lang w:val="ru-RU"/>
        </w:rPr>
        <w:t xml:space="preserve"> если земельный участок и объект капитального строительства расположены в границах действия ограничений, установленных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3 настоящих Правил. При этом при совпадении ограничений, относящихся к одной и той же территории, более строгие требования, относящиеся к одному и тому же параметру, поглощают более мягкие</w:t>
      </w:r>
      <w:r w:rsidRPr="00A148D6">
        <w:rPr>
          <w:rFonts w:ascii="Arial" w:eastAsia="Arial" w:hAnsi="Arial" w:cs="Arial"/>
          <w:color w:val="0070C0"/>
          <w:lang w:val="ru-RU"/>
        </w:rPr>
        <w:t>.</w:t>
      </w:r>
    </w:p>
    <w:p w:rsidR="00F16462" w:rsidRPr="00A148D6" w:rsidRDefault="00F16462">
      <w:pPr>
        <w:pStyle w:val="Standard"/>
        <w:spacing w:line="276" w:lineRule="auto"/>
        <w:ind w:left="-851" w:right="-2" w:firstLine="425"/>
        <w:jc w:val="both"/>
        <w:rPr>
          <w:rFonts w:eastAsia="Calibri" w:cs="Calibri"/>
          <w:color w:val="auto"/>
          <w:sz w:val="22"/>
          <w:lang w:val="ru-RU"/>
        </w:rPr>
      </w:pPr>
    </w:p>
    <w:p w:rsidR="00F16462" w:rsidRPr="00A148D6" w:rsidRDefault="007B12A2">
      <w:pPr>
        <w:pStyle w:val="Standard"/>
        <w:spacing w:after="200" w:line="276" w:lineRule="auto"/>
        <w:jc w:val="center"/>
        <w:rPr>
          <w:rFonts w:ascii="Arial" w:eastAsia="Arial" w:hAnsi="Arial" w:cs="Arial"/>
          <w:b/>
          <w:color w:val="auto"/>
          <w:lang w:val="ru-RU"/>
        </w:rPr>
      </w:pPr>
      <w:r w:rsidRPr="00A148D6">
        <w:rPr>
          <w:rFonts w:ascii="Arial" w:eastAsia="Arial" w:hAnsi="Arial" w:cs="Arial"/>
          <w:b/>
          <w:color w:val="auto"/>
          <w:lang w:val="ru-RU"/>
        </w:rPr>
        <w:t>Статья 27. Зона объектов здравоохранения (ОД-3)</w:t>
      </w:r>
    </w:p>
    <w:p w:rsidR="00F16462" w:rsidRPr="00A148D6" w:rsidRDefault="007B12A2">
      <w:pPr>
        <w:pStyle w:val="Standard"/>
        <w:ind w:firstLine="709"/>
        <w:jc w:val="both"/>
        <w:rPr>
          <w:lang w:val="ru-RU"/>
        </w:rPr>
      </w:pPr>
      <w:r w:rsidRPr="00A148D6">
        <w:rPr>
          <w:rFonts w:ascii="Arial" w:eastAsia="Arial" w:hAnsi="Arial" w:cs="Arial"/>
          <w:b/>
          <w:color w:val="auto"/>
          <w:lang w:val="ru-RU"/>
        </w:rPr>
        <w:t>1. Цели выделения зоны:</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размещение объектов здравоохранения и социальной защиты населения, включая вспомогательные объекты, необходимые для полноценного функционирования указанных объектов.</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развитие необходимых объектов транспортной и инженерной инфраструктур.</w:t>
      </w:r>
    </w:p>
    <w:p w:rsidR="00F16462" w:rsidRPr="00A148D6" w:rsidRDefault="007B12A2">
      <w:pPr>
        <w:pStyle w:val="Standard"/>
        <w:spacing w:after="200"/>
        <w:ind w:firstLine="709"/>
        <w:jc w:val="both"/>
        <w:rPr>
          <w:lang w:val="ru-RU"/>
        </w:rPr>
      </w:pPr>
      <w:r w:rsidRPr="00A148D6">
        <w:rPr>
          <w:rFonts w:ascii="Arial" w:eastAsia="Arial" w:hAnsi="Arial" w:cs="Arial"/>
          <w:b/>
          <w:color w:val="auto"/>
          <w:lang w:val="ru-RU"/>
        </w:rPr>
        <w:t>2. Основные и условно разрешенные виды и параметры разрешенного использования земельных участков и объектов капитального строительства</w:t>
      </w:r>
      <w:r w:rsidRPr="00A148D6">
        <w:rPr>
          <w:lang w:val="ru-RU"/>
        </w:rPr>
        <w:t>.</w:t>
      </w:r>
    </w:p>
    <w:tbl>
      <w:tblPr>
        <w:tblW w:w="9662" w:type="dxa"/>
        <w:tblLayout w:type="fixed"/>
        <w:tblCellMar>
          <w:left w:w="10" w:type="dxa"/>
          <w:right w:w="10" w:type="dxa"/>
        </w:tblCellMar>
        <w:tblLook w:val="0000"/>
      </w:tblPr>
      <w:tblGrid>
        <w:gridCol w:w="2994"/>
        <w:gridCol w:w="3384"/>
        <w:gridCol w:w="3284"/>
      </w:tblGrid>
      <w:tr w:rsidR="00F16462" w:rsidRPr="00A148D6" w:rsidTr="00F16462">
        <w:trPr>
          <w:trHeight w:val="322"/>
        </w:trPr>
        <w:tc>
          <w:tcPr>
            <w:tcW w:w="2994"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pacing w:after="200"/>
              <w:ind w:left="-108" w:right="-2" w:firstLine="113"/>
              <w:jc w:val="center"/>
              <w:rPr>
                <w:rFonts w:ascii="Arial" w:eastAsia="Arial" w:hAnsi="Arial" w:cs="Arial"/>
                <w:b/>
                <w:color w:val="auto"/>
                <w:sz w:val="20"/>
              </w:rPr>
            </w:pPr>
            <w:r w:rsidRPr="00A148D6">
              <w:rPr>
                <w:rFonts w:ascii="Arial" w:eastAsia="Arial" w:hAnsi="Arial" w:cs="Arial"/>
                <w:b/>
                <w:color w:val="auto"/>
                <w:sz w:val="20"/>
              </w:rPr>
              <w:lastRenderedPageBreak/>
              <w:t>ВИДЫ ИСПОЛЬЗОВАНИЯ</w:t>
            </w:r>
          </w:p>
        </w:tc>
        <w:tc>
          <w:tcPr>
            <w:tcW w:w="3384"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pacing w:after="200"/>
              <w:ind w:left="-4" w:right="-2" w:firstLine="113"/>
              <w:jc w:val="center"/>
              <w:rPr>
                <w:rFonts w:ascii="Arial" w:eastAsia="Arial" w:hAnsi="Arial" w:cs="Arial"/>
                <w:b/>
                <w:color w:val="auto"/>
                <w:sz w:val="20"/>
              </w:rPr>
            </w:pPr>
            <w:r w:rsidRPr="00A148D6">
              <w:rPr>
                <w:rFonts w:ascii="Arial" w:eastAsia="Arial" w:hAnsi="Arial" w:cs="Arial"/>
                <w:b/>
                <w:color w:val="auto"/>
                <w:sz w:val="20"/>
              </w:rPr>
              <w:t>ПАРАМЕТРЫ РАЗРЕШЕННОГО ИСПОЛЬЗОВАНИЯ</w:t>
            </w:r>
          </w:p>
        </w:tc>
        <w:tc>
          <w:tcPr>
            <w:tcW w:w="3284"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pacing w:after="200"/>
              <w:ind w:left="-22" w:right="-2" w:firstLine="22"/>
              <w:jc w:val="center"/>
              <w:rPr>
                <w:rFonts w:ascii="Arial" w:eastAsia="Arial" w:hAnsi="Arial" w:cs="Arial"/>
                <w:b/>
                <w:color w:val="auto"/>
                <w:sz w:val="20"/>
              </w:rPr>
            </w:pPr>
            <w:r w:rsidRPr="00A148D6">
              <w:rPr>
                <w:rFonts w:ascii="Arial" w:eastAsia="Arial" w:hAnsi="Arial" w:cs="Arial"/>
                <w:b/>
                <w:color w:val="auto"/>
                <w:sz w:val="20"/>
              </w:rPr>
              <w:t>ОСОБЫЕ УСЛОВИЯ РЕАЛИЗАЦИИ РЕГЛАМЕНТА</w:t>
            </w:r>
          </w:p>
        </w:tc>
      </w:tr>
      <w:tr w:rsidR="00F16462" w:rsidRPr="00A148D6" w:rsidTr="00F16462">
        <w:trPr>
          <w:trHeight w:val="322"/>
        </w:trPr>
        <w:tc>
          <w:tcPr>
            <w:tcW w:w="9662" w:type="dxa"/>
            <w:gridSpan w:val="3"/>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22" w:right="-2" w:firstLine="113"/>
              <w:jc w:val="center"/>
              <w:rPr>
                <w:rFonts w:ascii="Arial" w:eastAsia="Arial" w:hAnsi="Arial" w:cs="Arial"/>
                <w:b/>
                <w:color w:val="auto"/>
              </w:rPr>
            </w:pPr>
            <w:r w:rsidRPr="00A148D6">
              <w:rPr>
                <w:rFonts w:ascii="Arial" w:eastAsia="Arial" w:hAnsi="Arial" w:cs="Arial"/>
                <w:b/>
                <w:color w:val="auto"/>
              </w:rPr>
              <w:t>Основные виды разрешенного использования</w:t>
            </w:r>
          </w:p>
        </w:tc>
      </w:tr>
      <w:tr w:rsidR="00F16462" w:rsidRPr="00505FE8" w:rsidTr="00F16462">
        <w:trPr>
          <w:trHeight w:val="322"/>
        </w:trPr>
        <w:tc>
          <w:tcPr>
            <w:tcW w:w="2994" w:type="dxa"/>
            <w:tcBorders>
              <w:top w:val="single" w:sz="8"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lang w:val="ru-RU"/>
              </w:rPr>
            </w:pPr>
            <w:r w:rsidRPr="00A148D6">
              <w:rPr>
                <w:rFonts w:ascii="Arial" w:eastAsia="Arial" w:hAnsi="Arial" w:cs="Arial"/>
                <w:b/>
                <w:color w:val="auto"/>
                <w:sz w:val="20"/>
                <w:lang w:val="ru-RU"/>
              </w:rPr>
              <w:t>1.</w:t>
            </w:r>
            <w:r w:rsidRPr="00A148D6">
              <w:rPr>
                <w:rFonts w:ascii="Arial" w:eastAsia="Arial" w:hAnsi="Arial" w:cs="Arial"/>
                <w:color w:val="auto"/>
                <w:sz w:val="20"/>
                <w:lang w:val="ru-RU"/>
              </w:rPr>
              <w:t>Объекты здравоохранения и социального обеспечения</w:t>
            </w:r>
          </w:p>
        </w:tc>
        <w:tc>
          <w:tcPr>
            <w:tcW w:w="3384"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A572E" w:rsidRPr="00A148D6" w:rsidRDefault="00EA572E" w:rsidP="00EA572E">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b/>
                <w:kern w:val="0"/>
                <w:sz w:val="20"/>
                <w:szCs w:val="20"/>
                <w:lang w:val="ru-RU" w:eastAsia="ru-RU" w:bidi="ar-SA"/>
              </w:rPr>
              <w:t>1. Минимальная (максимал</w:t>
            </w:r>
            <w:r w:rsidRPr="00A148D6">
              <w:rPr>
                <w:rFonts w:ascii="Arial" w:eastAsia="Times New Roman" w:hAnsi="Arial" w:cs="Arial"/>
                <w:b/>
                <w:kern w:val="0"/>
                <w:sz w:val="20"/>
                <w:szCs w:val="20"/>
                <w:lang w:val="ru-RU" w:eastAsia="ru-RU" w:bidi="ar-SA"/>
              </w:rPr>
              <w:t>ь</w:t>
            </w:r>
            <w:r w:rsidRPr="00A148D6">
              <w:rPr>
                <w:rFonts w:ascii="Arial" w:eastAsia="Times New Roman" w:hAnsi="Arial" w:cs="Arial"/>
                <w:b/>
                <w:kern w:val="0"/>
                <w:sz w:val="20"/>
                <w:szCs w:val="20"/>
                <w:lang w:val="ru-RU" w:eastAsia="ru-RU" w:bidi="ar-SA"/>
              </w:rPr>
              <w:t>ная) площадь земельных уч</w:t>
            </w:r>
            <w:r w:rsidRPr="00A148D6">
              <w:rPr>
                <w:rFonts w:ascii="Arial" w:eastAsia="Times New Roman" w:hAnsi="Arial" w:cs="Arial"/>
                <w:b/>
                <w:kern w:val="0"/>
                <w:sz w:val="20"/>
                <w:szCs w:val="20"/>
                <w:lang w:val="ru-RU" w:eastAsia="ru-RU" w:bidi="ar-SA"/>
              </w:rPr>
              <w:t>а</w:t>
            </w:r>
            <w:r w:rsidRPr="00A148D6">
              <w:rPr>
                <w:rFonts w:ascii="Arial" w:eastAsia="Times New Roman" w:hAnsi="Arial" w:cs="Arial"/>
                <w:b/>
                <w:kern w:val="0"/>
                <w:sz w:val="20"/>
                <w:szCs w:val="20"/>
                <w:lang w:val="ru-RU" w:eastAsia="ru-RU" w:bidi="ar-SA"/>
              </w:rPr>
              <w:t>стков</w:t>
            </w:r>
            <w:r w:rsidRPr="00A148D6">
              <w:rPr>
                <w:rFonts w:ascii="Arial" w:eastAsia="Times New Roman" w:hAnsi="Arial" w:cs="Arial"/>
                <w:kern w:val="0"/>
                <w:sz w:val="20"/>
                <w:szCs w:val="20"/>
                <w:lang w:val="ru-RU" w:eastAsia="ru-RU" w:bidi="ar-SA"/>
              </w:rPr>
              <w:t xml:space="preserve"> - от 300 до </w:t>
            </w:r>
            <w:r w:rsidRPr="00E152AC">
              <w:rPr>
                <w:rFonts w:ascii="Arial" w:eastAsia="Times New Roman" w:hAnsi="Arial" w:cs="Arial"/>
                <w:kern w:val="0"/>
                <w:sz w:val="20"/>
                <w:szCs w:val="20"/>
                <w:lang w:val="ru-RU" w:eastAsia="ru-RU" w:bidi="ar-SA"/>
              </w:rPr>
              <w:t>50</w:t>
            </w:r>
            <w:r w:rsidR="005C250E" w:rsidRPr="00E152AC">
              <w:rPr>
                <w:rFonts w:ascii="Arial" w:eastAsia="Times New Roman" w:hAnsi="Arial" w:cs="Arial"/>
                <w:kern w:val="0"/>
                <w:sz w:val="20"/>
                <w:szCs w:val="20"/>
                <w:lang w:val="ru-RU" w:eastAsia="ru-RU" w:bidi="ar-SA"/>
              </w:rPr>
              <w:t>0</w:t>
            </w:r>
            <w:r w:rsidRPr="00E152AC">
              <w:rPr>
                <w:rFonts w:ascii="Arial" w:eastAsia="Times New Roman" w:hAnsi="Arial" w:cs="Arial"/>
                <w:kern w:val="0"/>
                <w:sz w:val="20"/>
                <w:szCs w:val="20"/>
                <w:lang w:val="ru-RU" w:eastAsia="ru-RU" w:bidi="ar-SA"/>
              </w:rPr>
              <w:t>00</w:t>
            </w:r>
            <w:r w:rsidRPr="00A148D6">
              <w:rPr>
                <w:rFonts w:ascii="Arial" w:eastAsia="Times New Roman" w:hAnsi="Arial" w:cs="Arial"/>
                <w:kern w:val="0"/>
                <w:sz w:val="20"/>
                <w:szCs w:val="20"/>
                <w:lang w:val="ru-RU" w:eastAsia="ru-RU" w:bidi="ar-SA"/>
              </w:rPr>
              <w:t xml:space="preserve"> кв.м, а также определяется по заданию на проектирование или в соо</w:t>
            </w:r>
            <w:r w:rsidRPr="00A148D6">
              <w:rPr>
                <w:rFonts w:ascii="Arial" w:eastAsia="Times New Roman" w:hAnsi="Arial" w:cs="Arial"/>
                <w:kern w:val="0"/>
                <w:sz w:val="20"/>
                <w:szCs w:val="20"/>
                <w:lang w:val="ru-RU" w:eastAsia="ru-RU" w:bidi="ar-SA"/>
              </w:rPr>
              <w:t>т</w:t>
            </w:r>
            <w:r w:rsidRPr="00A148D6">
              <w:rPr>
                <w:rFonts w:ascii="Arial" w:eastAsia="Times New Roman" w:hAnsi="Arial" w:cs="Arial"/>
                <w:kern w:val="0"/>
                <w:sz w:val="20"/>
                <w:szCs w:val="20"/>
                <w:lang w:val="ru-RU" w:eastAsia="ru-RU" w:bidi="ar-SA"/>
              </w:rPr>
              <w:t>ветствии с приложением</w:t>
            </w:r>
            <w:proofErr w:type="gramStart"/>
            <w:r w:rsidRPr="00A148D6">
              <w:rPr>
                <w:rFonts w:ascii="Arial" w:eastAsia="Times New Roman" w:hAnsi="Arial" w:cs="Arial"/>
                <w:kern w:val="0"/>
                <w:sz w:val="20"/>
                <w:szCs w:val="20"/>
                <w:lang w:val="ru-RU" w:eastAsia="ru-RU" w:bidi="ar-SA"/>
              </w:rPr>
              <w:t xml:space="preserve"> Ж</w:t>
            </w:r>
            <w:proofErr w:type="gramEnd"/>
            <w:r w:rsidRPr="00A148D6">
              <w:rPr>
                <w:rFonts w:ascii="Arial" w:eastAsia="Times New Roman" w:hAnsi="Arial" w:cs="Arial"/>
                <w:kern w:val="0"/>
                <w:sz w:val="20"/>
                <w:szCs w:val="20"/>
                <w:lang w:val="ru-RU" w:eastAsia="ru-RU" w:bidi="ar-SA"/>
              </w:rPr>
              <w:t xml:space="preserve"> СП 42.13330.2011 «Градостроител</w:t>
            </w:r>
            <w:r w:rsidRPr="00A148D6">
              <w:rPr>
                <w:rFonts w:ascii="Arial" w:eastAsia="Times New Roman" w:hAnsi="Arial" w:cs="Arial"/>
                <w:kern w:val="0"/>
                <w:sz w:val="20"/>
                <w:szCs w:val="20"/>
                <w:lang w:val="ru-RU" w:eastAsia="ru-RU" w:bidi="ar-SA"/>
              </w:rPr>
              <w:t>ь</w:t>
            </w:r>
            <w:r w:rsidRPr="00A148D6">
              <w:rPr>
                <w:rFonts w:ascii="Arial" w:eastAsia="Times New Roman" w:hAnsi="Arial" w:cs="Arial"/>
                <w:kern w:val="0"/>
                <w:sz w:val="20"/>
                <w:szCs w:val="20"/>
                <w:lang w:val="ru-RU" w:eastAsia="ru-RU" w:bidi="ar-SA"/>
              </w:rPr>
              <w:t>ство. Планировка и застройка городских и сельских посел</w:t>
            </w:r>
            <w:r w:rsidRPr="00A148D6">
              <w:rPr>
                <w:rFonts w:ascii="Arial" w:eastAsia="Times New Roman" w:hAnsi="Arial" w:cs="Arial"/>
                <w:kern w:val="0"/>
                <w:sz w:val="20"/>
                <w:szCs w:val="20"/>
                <w:lang w:val="ru-RU" w:eastAsia="ru-RU" w:bidi="ar-SA"/>
              </w:rPr>
              <w:t>е</w:t>
            </w:r>
            <w:r w:rsidRPr="00A148D6">
              <w:rPr>
                <w:rFonts w:ascii="Arial" w:eastAsia="Times New Roman" w:hAnsi="Arial" w:cs="Arial"/>
                <w:kern w:val="0"/>
                <w:sz w:val="20"/>
                <w:szCs w:val="20"/>
                <w:lang w:val="ru-RU" w:eastAsia="ru-RU" w:bidi="ar-SA"/>
              </w:rPr>
              <w:t>ний</w:t>
            </w:r>
            <w:r w:rsidRPr="00A148D6">
              <w:rPr>
                <w:rFonts w:ascii="Arial" w:eastAsia="Times New Roman" w:hAnsi="Arial" w:cs="Arial"/>
                <w:color w:val="auto"/>
                <w:kern w:val="0"/>
                <w:sz w:val="20"/>
                <w:szCs w:val="20"/>
                <w:lang w:val="ru-RU" w:eastAsia="ru-RU" w:bidi="ar-SA"/>
              </w:rPr>
              <w:t>»;</w:t>
            </w:r>
          </w:p>
          <w:p w:rsidR="00F16462" w:rsidRPr="00A148D6" w:rsidRDefault="007B12A2">
            <w:pPr>
              <w:pStyle w:val="Standard"/>
              <w:suppressAutoHyphens w:val="0"/>
              <w:ind w:left="34" w:right="-2"/>
              <w:jc w:val="both"/>
              <w:rPr>
                <w:lang w:val="ru-RU"/>
              </w:rPr>
            </w:pPr>
            <w:r w:rsidRPr="00A148D6">
              <w:rPr>
                <w:rFonts w:ascii="Arial" w:eastAsia="Arial" w:hAnsi="Arial" w:cs="Arial"/>
                <w:b/>
                <w:color w:val="auto"/>
                <w:sz w:val="20"/>
                <w:lang w:val="ru-RU"/>
              </w:rPr>
              <w:t xml:space="preserve">2.Этажность </w:t>
            </w:r>
            <w:r w:rsidRPr="00A148D6">
              <w:rPr>
                <w:rFonts w:ascii="Arial" w:eastAsia="Arial" w:hAnsi="Arial" w:cs="Arial"/>
                <w:color w:val="auto"/>
                <w:sz w:val="20"/>
                <w:lang w:val="ru-RU"/>
              </w:rPr>
              <w:t>– не более 4 эт</w:t>
            </w:r>
          </w:p>
          <w:p w:rsidR="00F16462" w:rsidRPr="00A148D6" w:rsidRDefault="007B12A2">
            <w:pPr>
              <w:pStyle w:val="Standard"/>
              <w:suppressAutoHyphens w:val="0"/>
              <w:ind w:left="34" w:right="-2"/>
              <w:jc w:val="both"/>
              <w:rPr>
                <w:lang w:val="ru-RU"/>
              </w:rPr>
            </w:pPr>
            <w:r w:rsidRPr="00A148D6">
              <w:rPr>
                <w:rFonts w:ascii="Arial" w:eastAsia="Arial" w:hAnsi="Arial" w:cs="Arial"/>
                <w:b/>
                <w:color w:val="auto"/>
                <w:sz w:val="20"/>
                <w:lang w:val="ru-RU"/>
              </w:rPr>
              <w:t xml:space="preserve">3.Высота </w:t>
            </w:r>
            <w:r w:rsidRPr="00A148D6">
              <w:rPr>
                <w:rFonts w:ascii="Arial" w:eastAsia="Arial" w:hAnsi="Arial" w:cs="Arial"/>
                <w:color w:val="auto"/>
                <w:sz w:val="20"/>
                <w:lang w:val="ru-RU"/>
              </w:rPr>
              <w:t>от уровня земли  до верха перекрытия последнего этажа – не более 15 м</w:t>
            </w:r>
          </w:p>
          <w:p w:rsidR="00F16462" w:rsidRPr="00A148D6" w:rsidRDefault="007B12A2">
            <w:pPr>
              <w:pStyle w:val="Standard"/>
              <w:suppressAutoHyphens w:val="0"/>
              <w:ind w:left="34" w:right="-2"/>
              <w:jc w:val="both"/>
              <w:rPr>
                <w:lang w:val="ru-RU"/>
              </w:rPr>
            </w:pPr>
            <w:r w:rsidRPr="00A148D6">
              <w:rPr>
                <w:rFonts w:ascii="Arial" w:eastAsia="Arial" w:hAnsi="Arial" w:cs="Arial"/>
                <w:b/>
                <w:color w:val="auto"/>
                <w:sz w:val="20"/>
                <w:lang w:val="ru-RU"/>
              </w:rPr>
              <w:t xml:space="preserve">4.Максимальный процент </w:t>
            </w:r>
            <w:proofErr w:type="gramStart"/>
            <w:r w:rsidRPr="00A148D6">
              <w:rPr>
                <w:rFonts w:ascii="Arial" w:eastAsia="Arial" w:hAnsi="Arial" w:cs="Arial"/>
                <w:color w:val="auto"/>
                <w:sz w:val="20"/>
                <w:lang w:val="ru-RU"/>
              </w:rPr>
              <w:t>за-стройки</w:t>
            </w:r>
            <w:proofErr w:type="gramEnd"/>
            <w:r w:rsidRPr="00A148D6">
              <w:rPr>
                <w:rFonts w:ascii="Arial" w:eastAsia="Arial" w:hAnsi="Arial" w:cs="Arial"/>
                <w:color w:val="auto"/>
                <w:sz w:val="20"/>
                <w:lang w:val="ru-RU"/>
              </w:rPr>
              <w:t xml:space="preserve"> земельного участка – 40</w:t>
            </w:r>
          </w:p>
          <w:p w:rsidR="00F16462" w:rsidRPr="00A148D6" w:rsidRDefault="007B12A2">
            <w:pPr>
              <w:pStyle w:val="Standard"/>
              <w:suppressAutoHyphens w:val="0"/>
              <w:ind w:right="-2"/>
              <w:jc w:val="both"/>
              <w:rPr>
                <w:lang w:val="ru-RU"/>
              </w:rPr>
            </w:pPr>
            <w:r w:rsidRPr="00A148D6">
              <w:rPr>
                <w:rFonts w:ascii="Arial" w:eastAsia="Arial" w:hAnsi="Arial" w:cs="Arial"/>
                <w:b/>
                <w:color w:val="auto"/>
                <w:sz w:val="20"/>
                <w:lang w:val="ru-RU"/>
              </w:rPr>
              <w:t xml:space="preserve">5.Минимальная площадь </w:t>
            </w:r>
            <w:r w:rsidRPr="00A148D6">
              <w:rPr>
                <w:rFonts w:ascii="Arial" w:eastAsia="Arial" w:hAnsi="Arial" w:cs="Arial"/>
                <w:color w:val="auto"/>
                <w:sz w:val="20"/>
                <w:lang w:val="ru-RU"/>
              </w:rPr>
              <w:t>оз</w:t>
            </w:r>
            <w:r w:rsidRPr="00A148D6">
              <w:rPr>
                <w:rFonts w:ascii="Arial" w:eastAsia="Arial" w:hAnsi="Arial" w:cs="Arial"/>
                <w:color w:val="auto"/>
                <w:sz w:val="20"/>
                <w:lang w:val="ru-RU"/>
              </w:rPr>
              <w:t>е</w:t>
            </w:r>
            <w:r w:rsidRPr="00A148D6">
              <w:rPr>
                <w:rFonts w:ascii="Arial" w:eastAsia="Arial" w:hAnsi="Arial" w:cs="Arial"/>
                <w:color w:val="auto"/>
                <w:sz w:val="20"/>
                <w:lang w:val="ru-RU"/>
              </w:rPr>
              <w:t>лененной территории земельных участков устанавливается в с</w:t>
            </w:r>
            <w:r w:rsidRPr="00A148D6">
              <w:rPr>
                <w:rFonts w:ascii="Arial" w:eastAsia="Arial" w:hAnsi="Arial" w:cs="Arial"/>
                <w:color w:val="auto"/>
                <w:sz w:val="20"/>
                <w:lang w:val="ru-RU"/>
              </w:rPr>
              <w:t>о</w:t>
            </w:r>
            <w:r w:rsidRPr="00A148D6">
              <w:rPr>
                <w:rFonts w:ascii="Arial" w:eastAsia="Arial" w:hAnsi="Arial" w:cs="Arial"/>
                <w:color w:val="auto"/>
                <w:sz w:val="20"/>
                <w:lang w:val="ru-RU"/>
              </w:rPr>
              <w:t xml:space="preserve">ответствии со статьей 11 Части </w:t>
            </w:r>
            <w:r w:rsidRPr="00A148D6">
              <w:rPr>
                <w:rFonts w:ascii="Arial" w:eastAsia="Arial" w:hAnsi="Arial" w:cs="Arial"/>
                <w:color w:val="auto"/>
                <w:sz w:val="20"/>
              </w:rPr>
              <w:t>II</w:t>
            </w:r>
            <w:r w:rsidRPr="00A148D6">
              <w:rPr>
                <w:rFonts w:ascii="Arial" w:eastAsia="Arial" w:hAnsi="Arial" w:cs="Arial"/>
                <w:color w:val="auto"/>
                <w:sz w:val="20"/>
                <w:lang w:val="ru-RU"/>
              </w:rPr>
              <w:t xml:space="preserve"> настоящих Правил</w:t>
            </w:r>
          </w:p>
          <w:p w:rsidR="00F16462" w:rsidRPr="00A148D6" w:rsidRDefault="007B12A2">
            <w:pPr>
              <w:pStyle w:val="Standard"/>
              <w:suppressAutoHyphens w:val="0"/>
              <w:ind w:right="-2" w:hanging="28"/>
              <w:jc w:val="both"/>
              <w:rPr>
                <w:lang w:val="ru-RU"/>
              </w:rPr>
            </w:pPr>
            <w:r w:rsidRPr="00A148D6">
              <w:rPr>
                <w:rFonts w:ascii="Arial" w:eastAsia="Arial" w:hAnsi="Arial" w:cs="Arial"/>
                <w:b/>
                <w:color w:val="auto"/>
                <w:sz w:val="20"/>
                <w:lang w:val="ru-RU"/>
              </w:rPr>
              <w:t xml:space="preserve">6. Максимальная высота </w:t>
            </w:r>
            <w:r w:rsidRPr="00A148D6">
              <w:rPr>
                <w:rFonts w:ascii="Arial" w:eastAsia="Arial" w:hAnsi="Arial" w:cs="Arial"/>
                <w:color w:val="auto"/>
                <w:sz w:val="20"/>
                <w:lang w:val="ru-RU"/>
              </w:rPr>
              <w:t>огра</w:t>
            </w:r>
            <w:r w:rsidRPr="00A148D6">
              <w:rPr>
                <w:rFonts w:ascii="Arial" w:eastAsia="Arial" w:hAnsi="Arial" w:cs="Arial"/>
                <w:color w:val="auto"/>
                <w:sz w:val="20"/>
                <w:lang w:val="ru-RU"/>
              </w:rPr>
              <w:t>ж</w:t>
            </w:r>
            <w:r w:rsidRPr="00A148D6">
              <w:rPr>
                <w:rFonts w:ascii="Arial" w:eastAsia="Arial" w:hAnsi="Arial" w:cs="Arial"/>
                <w:color w:val="auto"/>
                <w:sz w:val="20"/>
                <w:lang w:val="ru-RU"/>
              </w:rPr>
              <w:t xml:space="preserve">дений и </w:t>
            </w:r>
            <w:proofErr w:type="gramStart"/>
            <w:r w:rsidRPr="00A148D6">
              <w:rPr>
                <w:rFonts w:ascii="Arial" w:eastAsia="Arial" w:hAnsi="Arial" w:cs="Arial"/>
                <w:color w:val="auto"/>
                <w:sz w:val="20"/>
                <w:lang w:val="ru-RU"/>
              </w:rPr>
              <w:t>планировочный</w:t>
            </w:r>
            <w:proofErr w:type="gramEnd"/>
            <w:r w:rsidRPr="00A148D6">
              <w:rPr>
                <w:rFonts w:ascii="Arial" w:eastAsia="Arial" w:hAnsi="Arial" w:cs="Arial"/>
                <w:color w:val="auto"/>
                <w:sz w:val="20"/>
                <w:lang w:val="ru-RU"/>
              </w:rPr>
              <w:t xml:space="preserve"> в арх</w:t>
            </w:r>
            <w:r w:rsidRPr="00A148D6">
              <w:rPr>
                <w:rFonts w:ascii="Arial" w:eastAsia="Arial" w:hAnsi="Arial" w:cs="Arial"/>
                <w:color w:val="auto"/>
                <w:sz w:val="20"/>
                <w:lang w:val="ru-RU"/>
              </w:rPr>
              <w:t>и</w:t>
            </w:r>
            <w:r w:rsidRPr="00A148D6">
              <w:rPr>
                <w:rFonts w:ascii="Arial" w:eastAsia="Arial" w:hAnsi="Arial" w:cs="Arial"/>
                <w:color w:val="auto"/>
                <w:sz w:val="20"/>
                <w:lang w:val="ru-RU"/>
              </w:rPr>
              <w:t>тектурном решении ограждений земельных участков устанавл</w:t>
            </w:r>
            <w:r w:rsidRPr="00A148D6">
              <w:rPr>
                <w:rFonts w:ascii="Arial" w:eastAsia="Arial" w:hAnsi="Arial" w:cs="Arial"/>
                <w:color w:val="auto"/>
                <w:sz w:val="20"/>
                <w:lang w:val="ru-RU"/>
              </w:rPr>
              <w:t>и</w:t>
            </w:r>
            <w:r w:rsidRPr="00A148D6">
              <w:rPr>
                <w:rFonts w:ascii="Arial" w:eastAsia="Arial" w:hAnsi="Arial" w:cs="Arial"/>
                <w:color w:val="auto"/>
                <w:sz w:val="20"/>
                <w:lang w:val="ru-RU"/>
              </w:rPr>
              <w:t xml:space="preserve">вается в соответствии со статьей 12 Части </w:t>
            </w:r>
            <w:r w:rsidRPr="00A148D6">
              <w:rPr>
                <w:rFonts w:ascii="Arial" w:eastAsia="Arial" w:hAnsi="Arial" w:cs="Arial"/>
                <w:color w:val="auto"/>
                <w:sz w:val="20"/>
              </w:rPr>
              <w:t>II</w:t>
            </w:r>
            <w:r w:rsidRPr="00A148D6">
              <w:rPr>
                <w:rFonts w:ascii="Arial" w:eastAsia="Arial" w:hAnsi="Arial" w:cs="Arial"/>
                <w:color w:val="auto"/>
                <w:sz w:val="20"/>
                <w:lang w:val="ru-RU"/>
              </w:rPr>
              <w:t>настоящих Правил.</w:t>
            </w:r>
          </w:p>
          <w:p w:rsidR="00F16462" w:rsidRPr="00A148D6" w:rsidRDefault="007B12A2">
            <w:pPr>
              <w:pStyle w:val="Standard"/>
              <w:suppressAutoHyphens w:val="0"/>
              <w:ind w:firstLine="240"/>
              <w:jc w:val="both"/>
              <w:rPr>
                <w:lang w:val="ru-RU"/>
              </w:rPr>
            </w:pPr>
            <w:r w:rsidRPr="00A148D6">
              <w:rPr>
                <w:rFonts w:ascii="Arial" w:eastAsia="Arial" w:hAnsi="Arial" w:cs="Arial"/>
                <w:b/>
                <w:sz w:val="20"/>
                <w:lang w:val="ru-RU"/>
              </w:rPr>
              <w:t xml:space="preserve">7. </w:t>
            </w:r>
            <w:r w:rsidRPr="00A148D6">
              <w:rPr>
                <w:rFonts w:ascii="Arial" w:eastAsia="Arial" w:hAnsi="Arial" w:cs="Arial"/>
                <w:b/>
                <w:color w:val="auto"/>
                <w:sz w:val="20"/>
                <w:lang w:val="ru-RU"/>
              </w:rPr>
              <w:t xml:space="preserve">Минимальный отступ </w:t>
            </w:r>
            <w:r w:rsidRPr="00A148D6">
              <w:rPr>
                <w:rFonts w:ascii="Arial" w:eastAsia="Arial" w:hAnsi="Arial" w:cs="Arial"/>
                <w:color w:val="auto"/>
                <w:sz w:val="20"/>
                <w:lang w:val="ru-RU"/>
              </w:rPr>
              <w:t>строений от красной линии - 5 м., размещение зданий по красной линии допускается в условиях реконструкции сложившейся з</w:t>
            </w:r>
            <w:r w:rsidRPr="00A148D6">
              <w:rPr>
                <w:rFonts w:ascii="Arial" w:eastAsia="Arial" w:hAnsi="Arial" w:cs="Arial"/>
                <w:color w:val="auto"/>
                <w:sz w:val="20"/>
                <w:lang w:val="ru-RU"/>
              </w:rPr>
              <w:t>а</w:t>
            </w:r>
            <w:r w:rsidRPr="00A148D6">
              <w:rPr>
                <w:rFonts w:ascii="Arial" w:eastAsia="Arial" w:hAnsi="Arial" w:cs="Arial"/>
                <w:color w:val="auto"/>
                <w:sz w:val="20"/>
                <w:lang w:val="ru-RU"/>
              </w:rPr>
              <w:t>стройки при соответствующем обосновании и согласовании с уполномоченными органами м</w:t>
            </w:r>
            <w:r w:rsidRPr="00A148D6">
              <w:rPr>
                <w:rFonts w:ascii="Arial" w:eastAsia="Arial" w:hAnsi="Arial" w:cs="Arial"/>
                <w:color w:val="auto"/>
                <w:sz w:val="20"/>
                <w:lang w:val="ru-RU"/>
              </w:rPr>
              <w:t>е</w:t>
            </w:r>
            <w:r w:rsidRPr="00A148D6">
              <w:rPr>
                <w:rFonts w:ascii="Arial" w:eastAsia="Arial" w:hAnsi="Arial" w:cs="Arial"/>
                <w:color w:val="auto"/>
                <w:sz w:val="20"/>
                <w:lang w:val="ru-RU"/>
              </w:rPr>
              <w:t>стного самоуправления:</w:t>
            </w:r>
          </w:p>
          <w:p w:rsidR="00F16462" w:rsidRPr="00A148D6" w:rsidRDefault="007B12A2">
            <w:pPr>
              <w:pStyle w:val="Standard"/>
              <w:suppressAutoHyphens w:val="0"/>
              <w:ind w:firstLine="240"/>
              <w:jc w:val="both"/>
              <w:rPr>
                <w:rFonts w:ascii="Arial" w:eastAsia="Arial" w:hAnsi="Arial" w:cs="Arial"/>
                <w:color w:val="auto"/>
                <w:sz w:val="20"/>
                <w:lang w:val="ru-RU"/>
              </w:rPr>
            </w:pPr>
            <w:r w:rsidRPr="00A148D6">
              <w:rPr>
                <w:rFonts w:ascii="Arial" w:eastAsia="Arial" w:hAnsi="Arial" w:cs="Arial"/>
                <w:color w:val="auto"/>
                <w:sz w:val="20"/>
                <w:lang w:val="ru-RU"/>
              </w:rPr>
              <w:t>Основное строение должно располагаться:</w:t>
            </w:r>
          </w:p>
          <w:p w:rsidR="00F16462" w:rsidRPr="00A148D6" w:rsidRDefault="007B12A2">
            <w:pPr>
              <w:pStyle w:val="Standard"/>
              <w:suppressAutoHyphens w:val="0"/>
              <w:ind w:firstLine="240"/>
              <w:jc w:val="both"/>
              <w:rPr>
                <w:lang w:val="ru-RU"/>
              </w:rPr>
            </w:pPr>
            <w:r w:rsidRPr="00A148D6">
              <w:rPr>
                <w:rFonts w:ascii="Arial" w:eastAsia="Arial" w:hAnsi="Arial" w:cs="Arial"/>
                <w:color w:val="auto"/>
                <w:sz w:val="20"/>
                <w:lang w:val="ru-RU"/>
              </w:rPr>
              <w:t>от красной линии улиц - не м</w:t>
            </w:r>
            <w:r w:rsidRPr="00A148D6">
              <w:rPr>
                <w:rFonts w:ascii="Arial" w:eastAsia="Arial" w:hAnsi="Arial" w:cs="Arial"/>
                <w:color w:val="auto"/>
                <w:sz w:val="20"/>
                <w:lang w:val="ru-RU"/>
              </w:rPr>
              <w:t>е</w:t>
            </w:r>
            <w:r w:rsidRPr="00A148D6">
              <w:rPr>
                <w:rFonts w:ascii="Arial" w:eastAsia="Arial" w:hAnsi="Arial" w:cs="Arial"/>
                <w:color w:val="auto"/>
                <w:sz w:val="20"/>
                <w:lang w:val="ru-RU"/>
              </w:rPr>
              <w:t>нее чем на 5 м;</w:t>
            </w:r>
          </w:p>
          <w:p w:rsidR="00F16462" w:rsidRPr="00A148D6" w:rsidRDefault="007B12A2">
            <w:pPr>
              <w:pStyle w:val="Standard"/>
              <w:suppressAutoHyphens w:val="0"/>
              <w:ind w:firstLine="240"/>
              <w:jc w:val="both"/>
              <w:rPr>
                <w:rFonts w:ascii="Arial" w:eastAsia="Arial" w:hAnsi="Arial" w:cs="Arial"/>
                <w:color w:val="auto"/>
                <w:sz w:val="20"/>
                <w:lang w:val="ru-RU"/>
              </w:rPr>
            </w:pPr>
            <w:r w:rsidRPr="00A148D6">
              <w:rPr>
                <w:rFonts w:ascii="Arial" w:eastAsia="Arial" w:hAnsi="Arial" w:cs="Arial"/>
                <w:color w:val="auto"/>
                <w:sz w:val="20"/>
                <w:lang w:val="ru-RU"/>
              </w:rPr>
              <w:t>от красной линии проездов - не мене чем на 3 м;</w:t>
            </w:r>
          </w:p>
          <w:p w:rsidR="00F16462" w:rsidRPr="00A148D6" w:rsidRDefault="007B12A2">
            <w:pPr>
              <w:pStyle w:val="Standard"/>
              <w:suppressAutoHyphens w:val="0"/>
              <w:ind w:firstLine="240"/>
              <w:jc w:val="both"/>
              <w:rPr>
                <w:rFonts w:ascii="Arial" w:eastAsia="Arial" w:hAnsi="Arial" w:cs="Arial"/>
                <w:color w:val="auto"/>
                <w:sz w:val="20"/>
                <w:lang w:val="ru-RU"/>
              </w:rPr>
            </w:pPr>
            <w:r w:rsidRPr="00A148D6">
              <w:rPr>
                <w:rFonts w:ascii="Arial" w:eastAsia="Arial" w:hAnsi="Arial" w:cs="Arial"/>
                <w:color w:val="auto"/>
                <w:sz w:val="20"/>
                <w:lang w:val="ru-RU"/>
              </w:rPr>
              <w:t>от границ соседнего участка - не менее чем 3 м.</w:t>
            </w:r>
          </w:p>
          <w:p w:rsidR="00F16462" w:rsidRPr="00A148D6" w:rsidRDefault="007B12A2">
            <w:pPr>
              <w:pStyle w:val="Standard"/>
              <w:suppressAutoHyphens w:val="0"/>
              <w:ind w:firstLine="240"/>
              <w:jc w:val="both"/>
              <w:rPr>
                <w:lang w:val="ru-RU"/>
              </w:rPr>
            </w:pPr>
            <w:r w:rsidRPr="00A148D6">
              <w:rPr>
                <w:rFonts w:ascii="Arial" w:eastAsia="Arial" w:hAnsi="Arial" w:cs="Arial"/>
                <w:b/>
                <w:color w:val="auto"/>
                <w:sz w:val="20"/>
                <w:lang w:val="ru-RU"/>
              </w:rPr>
              <w:t>Расстояние от границ сосе</w:t>
            </w:r>
            <w:r w:rsidRPr="00A148D6">
              <w:rPr>
                <w:rFonts w:ascii="Arial" w:eastAsia="Arial" w:hAnsi="Arial" w:cs="Arial"/>
                <w:b/>
                <w:color w:val="auto"/>
                <w:sz w:val="20"/>
                <w:lang w:val="ru-RU"/>
              </w:rPr>
              <w:t>д</w:t>
            </w:r>
            <w:r w:rsidRPr="00A148D6">
              <w:rPr>
                <w:rFonts w:ascii="Arial" w:eastAsia="Arial" w:hAnsi="Arial" w:cs="Arial"/>
                <w:b/>
                <w:color w:val="auto"/>
                <w:sz w:val="20"/>
                <w:lang w:val="ru-RU"/>
              </w:rPr>
              <w:t>него участка до:</w:t>
            </w:r>
          </w:p>
          <w:p w:rsidR="00F16462" w:rsidRPr="00A148D6" w:rsidRDefault="007B12A2">
            <w:pPr>
              <w:pStyle w:val="Standard"/>
              <w:suppressAutoHyphens w:val="0"/>
              <w:ind w:firstLine="240"/>
              <w:jc w:val="both"/>
              <w:rPr>
                <w:lang w:val="ru-RU"/>
              </w:rPr>
            </w:pPr>
            <w:r w:rsidRPr="00A148D6">
              <w:rPr>
                <w:rFonts w:ascii="Arial" w:eastAsia="Arial" w:hAnsi="Arial" w:cs="Arial"/>
                <w:color w:val="auto"/>
                <w:sz w:val="20"/>
                <w:lang w:val="ru-RU"/>
              </w:rPr>
              <w:t>стволов высокорослых д</w:t>
            </w:r>
            <w:r w:rsidRPr="00A148D6">
              <w:rPr>
                <w:rFonts w:ascii="Arial" w:eastAsia="Arial" w:hAnsi="Arial" w:cs="Arial"/>
                <w:color w:val="auto"/>
                <w:sz w:val="20"/>
                <w:lang w:val="ru-RU"/>
              </w:rPr>
              <w:t>е</w:t>
            </w:r>
            <w:r w:rsidRPr="00A148D6">
              <w:rPr>
                <w:rFonts w:ascii="Arial" w:eastAsia="Arial" w:hAnsi="Arial" w:cs="Arial"/>
                <w:color w:val="auto"/>
                <w:sz w:val="20"/>
                <w:lang w:val="ru-RU"/>
              </w:rPr>
              <w:t>ревьев - 4 м;</w:t>
            </w:r>
          </w:p>
          <w:p w:rsidR="00F16462" w:rsidRPr="00A148D6" w:rsidRDefault="007B12A2">
            <w:pPr>
              <w:pStyle w:val="Standard"/>
              <w:suppressAutoHyphens w:val="0"/>
              <w:ind w:firstLine="240"/>
              <w:jc w:val="both"/>
              <w:rPr>
                <w:lang w:val="ru-RU"/>
              </w:rPr>
            </w:pPr>
            <w:r w:rsidRPr="00A148D6">
              <w:rPr>
                <w:rFonts w:ascii="Arial" w:eastAsia="Arial" w:hAnsi="Arial" w:cs="Arial"/>
                <w:color w:val="auto"/>
                <w:sz w:val="20"/>
                <w:lang w:val="ru-RU"/>
              </w:rPr>
              <w:t>стволов среднерослых д</w:t>
            </w:r>
            <w:r w:rsidRPr="00A148D6">
              <w:rPr>
                <w:rFonts w:ascii="Arial" w:eastAsia="Arial" w:hAnsi="Arial" w:cs="Arial"/>
                <w:color w:val="auto"/>
                <w:sz w:val="20"/>
                <w:lang w:val="ru-RU"/>
              </w:rPr>
              <w:t>е</w:t>
            </w:r>
            <w:r w:rsidRPr="00A148D6">
              <w:rPr>
                <w:rFonts w:ascii="Arial" w:eastAsia="Arial" w:hAnsi="Arial" w:cs="Arial"/>
                <w:color w:val="auto"/>
                <w:sz w:val="20"/>
                <w:lang w:val="ru-RU"/>
              </w:rPr>
              <w:t>ревьев - 2 м;</w:t>
            </w:r>
          </w:p>
          <w:p w:rsidR="00F16462" w:rsidRPr="00A148D6" w:rsidRDefault="007B12A2">
            <w:pPr>
              <w:pStyle w:val="Standard"/>
              <w:suppressAutoHyphens w:val="0"/>
              <w:ind w:firstLine="240"/>
              <w:jc w:val="both"/>
              <w:rPr>
                <w:rFonts w:ascii="Arial" w:eastAsia="Arial" w:hAnsi="Arial" w:cs="Arial"/>
                <w:color w:val="auto"/>
                <w:sz w:val="20"/>
                <w:lang w:val="ru-RU"/>
              </w:rPr>
            </w:pPr>
            <w:r w:rsidRPr="00A148D6">
              <w:rPr>
                <w:rFonts w:ascii="Arial" w:eastAsia="Arial" w:hAnsi="Arial" w:cs="Arial"/>
                <w:color w:val="auto"/>
                <w:sz w:val="20"/>
                <w:lang w:val="ru-RU"/>
              </w:rPr>
              <w:t>до кустарника - 1 м</w:t>
            </w:r>
            <w:r w:rsidR="00EA572E" w:rsidRPr="00A148D6">
              <w:rPr>
                <w:rFonts w:ascii="Arial" w:eastAsia="Arial" w:hAnsi="Arial" w:cs="Arial"/>
                <w:color w:val="auto"/>
                <w:sz w:val="20"/>
                <w:lang w:val="ru-RU"/>
              </w:rPr>
              <w:t>;</w:t>
            </w:r>
          </w:p>
          <w:p w:rsidR="00EA572E" w:rsidRPr="00A148D6" w:rsidRDefault="00EA572E" w:rsidP="00EA572E">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b/>
                <w:kern w:val="0"/>
                <w:sz w:val="20"/>
                <w:szCs w:val="20"/>
                <w:lang w:val="ru-RU" w:eastAsia="ru-RU" w:bidi="ar-SA"/>
              </w:rPr>
              <w:t>8. Минимальный отступ</w:t>
            </w:r>
            <w:r w:rsidRPr="00A148D6">
              <w:rPr>
                <w:rFonts w:ascii="Arial" w:eastAsia="Times New Roman" w:hAnsi="Arial" w:cs="Arial"/>
                <w:kern w:val="0"/>
                <w:sz w:val="20"/>
                <w:szCs w:val="20"/>
                <w:lang w:val="ru-RU" w:eastAsia="ru-RU" w:bidi="ar-SA"/>
              </w:rPr>
              <w:t xml:space="preserve"> зданий, строений и сооружений до гран</w:t>
            </w:r>
            <w:r w:rsidRPr="00A148D6">
              <w:rPr>
                <w:rFonts w:ascii="Arial" w:eastAsia="Times New Roman" w:hAnsi="Arial" w:cs="Arial"/>
                <w:kern w:val="0"/>
                <w:sz w:val="20"/>
                <w:szCs w:val="20"/>
                <w:lang w:val="ru-RU" w:eastAsia="ru-RU" w:bidi="ar-SA"/>
              </w:rPr>
              <w:t>и</w:t>
            </w:r>
            <w:r w:rsidRPr="00A148D6">
              <w:rPr>
                <w:rFonts w:ascii="Arial" w:eastAsia="Times New Roman" w:hAnsi="Arial" w:cs="Arial"/>
                <w:kern w:val="0"/>
                <w:sz w:val="20"/>
                <w:szCs w:val="20"/>
                <w:lang w:val="ru-RU" w:eastAsia="ru-RU" w:bidi="ar-SA"/>
              </w:rPr>
              <w:t>цы соседнего участка не менее чем на - 3 м с учетом требований технических регламентов.</w:t>
            </w:r>
          </w:p>
        </w:tc>
        <w:tc>
          <w:tcPr>
            <w:tcW w:w="3284"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left="34"/>
              <w:jc w:val="both"/>
              <w:rPr>
                <w:lang w:val="ru-RU"/>
              </w:rPr>
            </w:pPr>
            <w:r w:rsidRPr="00A148D6">
              <w:rPr>
                <w:rFonts w:ascii="Arial" w:eastAsia="Arial" w:hAnsi="Arial" w:cs="Arial"/>
                <w:b/>
                <w:color w:val="auto"/>
                <w:sz w:val="20"/>
                <w:lang w:val="ru-RU"/>
              </w:rPr>
              <w:t>1.</w:t>
            </w:r>
            <w:r w:rsidRPr="00A148D6">
              <w:rPr>
                <w:rFonts w:ascii="Arial" w:eastAsia="Arial" w:hAnsi="Arial" w:cs="Arial"/>
                <w:color w:val="auto"/>
                <w:sz w:val="20"/>
                <w:lang w:val="ru-RU"/>
              </w:rPr>
              <w:t>Земельные участки объектов неделимы.</w:t>
            </w:r>
          </w:p>
          <w:p w:rsidR="00F16462" w:rsidRPr="00A148D6" w:rsidRDefault="007B12A2">
            <w:pPr>
              <w:pStyle w:val="Standard"/>
              <w:suppressAutoHyphens w:val="0"/>
              <w:ind w:left="34"/>
              <w:jc w:val="both"/>
              <w:rPr>
                <w:lang w:val="ru-RU"/>
              </w:rPr>
            </w:pPr>
            <w:r w:rsidRPr="00A148D6">
              <w:rPr>
                <w:rFonts w:ascii="Arial" w:eastAsia="Arial" w:hAnsi="Arial" w:cs="Arial"/>
                <w:b/>
                <w:color w:val="auto"/>
                <w:sz w:val="20"/>
                <w:lang w:val="ru-RU"/>
              </w:rPr>
              <w:t>2.</w:t>
            </w:r>
            <w:r w:rsidRPr="00A148D6">
              <w:rPr>
                <w:rFonts w:ascii="Arial" w:eastAsia="Arial" w:hAnsi="Arial" w:cs="Arial"/>
                <w:color w:val="auto"/>
                <w:sz w:val="20"/>
                <w:lang w:val="ru-RU"/>
              </w:rPr>
              <w:t>Недопустимо перепрофил</w:t>
            </w:r>
            <w:r w:rsidRPr="00A148D6">
              <w:rPr>
                <w:rFonts w:ascii="Arial" w:eastAsia="Arial" w:hAnsi="Arial" w:cs="Arial"/>
                <w:color w:val="auto"/>
                <w:sz w:val="20"/>
                <w:lang w:val="ru-RU"/>
              </w:rPr>
              <w:t>и</w:t>
            </w:r>
            <w:r w:rsidRPr="00A148D6">
              <w:rPr>
                <w:rFonts w:ascii="Arial" w:eastAsia="Arial" w:hAnsi="Arial" w:cs="Arial"/>
                <w:color w:val="auto"/>
                <w:sz w:val="20"/>
                <w:lang w:val="ru-RU"/>
              </w:rPr>
              <w:t>рование объектов.</w:t>
            </w:r>
          </w:p>
          <w:p w:rsidR="00F16462" w:rsidRPr="00A148D6" w:rsidRDefault="007B12A2">
            <w:pPr>
              <w:pStyle w:val="Standard"/>
              <w:suppressAutoHyphens w:val="0"/>
              <w:ind w:left="34"/>
              <w:jc w:val="both"/>
              <w:rPr>
                <w:lang w:val="ru-RU"/>
              </w:rPr>
            </w:pPr>
            <w:r w:rsidRPr="00A148D6">
              <w:rPr>
                <w:rFonts w:ascii="Arial" w:eastAsia="Arial" w:hAnsi="Arial" w:cs="Arial"/>
                <w:b/>
                <w:color w:val="auto"/>
                <w:sz w:val="20"/>
                <w:lang w:val="ru-RU"/>
              </w:rPr>
              <w:t>3.</w:t>
            </w:r>
            <w:r w:rsidRPr="00A148D6">
              <w:rPr>
                <w:rFonts w:ascii="Arial" w:eastAsia="Arial" w:hAnsi="Arial" w:cs="Arial"/>
                <w:color w:val="auto"/>
                <w:sz w:val="20"/>
                <w:lang w:val="ru-RU"/>
              </w:rPr>
              <w:t>Прокладка магистральных инженерных сетей через з</w:t>
            </w:r>
            <w:r w:rsidRPr="00A148D6">
              <w:rPr>
                <w:rFonts w:ascii="Arial" w:eastAsia="Arial" w:hAnsi="Arial" w:cs="Arial"/>
                <w:color w:val="auto"/>
                <w:sz w:val="20"/>
                <w:lang w:val="ru-RU"/>
              </w:rPr>
              <w:t>е</w:t>
            </w:r>
            <w:r w:rsidRPr="00A148D6">
              <w:rPr>
                <w:rFonts w:ascii="Arial" w:eastAsia="Arial" w:hAnsi="Arial" w:cs="Arial"/>
                <w:color w:val="auto"/>
                <w:sz w:val="20"/>
                <w:lang w:val="ru-RU"/>
              </w:rPr>
              <w:t>мельный участок недопустима.</w:t>
            </w:r>
          </w:p>
          <w:p w:rsidR="00F16462" w:rsidRPr="00A148D6" w:rsidRDefault="007B12A2">
            <w:pPr>
              <w:pStyle w:val="Standard"/>
              <w:suppressAutoHyphens w:val="0"/>
              <w:ind w:left="34"/>
              <w:jc w:val="both"/>
              <w:rPr>
                <w:lang w:val="ru-RU"/>
              </w:rPr>
            </w:pPr>
            <w:r w:rsidRPr="00A148D6">
              <w:rPr>
                <w:rFonts w:ascii="Arial" w:eastAsia="Arial" w:hAnsi="Arial" w:cs="Arial"/>
                <w:b/>
                <w:color w:val="auto"/>
                <w:sz w:val="20"/>
                <w:lang w:val="ru-RU"/>
              </w:rPr>
              <w:t>4</w:t>
            </w:r>
            <w:r w:rsidRPr="00A148D6">
              <w:rPr>
                <w:rFonts w:ascii="Arial" w:eastAsia="Arial" w:hAnsi="Arial" w:cs="Arial"/>
                <w:color w:val="auto"/>
                <w:sz w:val="20"/>
                <w:lang w:val="ru-RU"/>
              </w:rPr>
              <w:t>.Новое строительство и реко</w:t>
            </w:r>
            <w:r w:rsidRPr="00A148D6">
              <w:rPr>
                <w:rFonts w:ascii="Arial" w:eastAsia="Arial" w:hAnsi="Arial" w:cs="Arial"/>
                <w:color w:val="auto"/>
                <w:sz w:val="20"/>
                <w:lang w:val="ru-RU"/>
              </w:rPr>
              <w:t>н</w:t>
            </w:r>
            <w:r w:rsidRPr="00A148D6">
              <w:rPr>
                <w:rFonts w:ascii="Arial" w:eastAsia="Arial" w:hAnsi="Arial" w:cs="Arial"/>
                <w:color w:val="auto"/>
                <w:sz w:val="20"/>
                <w:lang w:val="ru-RU"/>
              </w:rPr>
              <w:t xml:space="preserve">струкцию осуществлять по </w:t>
            </w:r>
            <w:proofErr w:type="gramStart"/>
            <w:r w:rsidRPr="00A148D6">
              <w:rPr>
                <w:rFonts w:ascii="Arial" w:eastAsia="Arial" w:hAnsi="Arial" w:cs="Arial"/>
                <w:color w:val="auto"/>
                <w:sz w:val="20"/>
                <w:lang w:val="ru-RU"/>
              </w:rPr>
              <w:t>и</w:t>
            </w:r>
            <w:r w:rsidRPr="00A148D6">
              <w:rPr>
                <w:rFonts w:ascii="Arial" w:eastAsia="Arial" w:hAnsi="Arial" w:cs="Arial"/>
                <w:color w:val="auto"/>
                <w:sz w:val="20"/>
                <w:lang w:val="ru-RU"/>
              </w:rPr>
              <w:t>н</w:t>
            </w:r>
            <w:r w:rsidRPr="00A148D6">
              <w:rPr>
                <w:rFonts w:ascii="Arial" w:eastAsia="Arial" w:hAnsi="Arial" w:cs="Arial"/>
                <w:color w:val="auto"/>
                <w:sz w:val="20"/>
                <w:lang w:val="ru-RU"/>
              </w:rPr>
              <w:t>дивидуальным проектам</w:t>
            </w:r>
            <w:proofErr w:type="gramEnd"/>
            <w:r w:rsidRPr="00A148D6">
              <w:rPr>
                <w:rFonts w:ascii="Arial" w:eastAsia="Arial" w:hAnsi="Arial" w:cs="Arial"/>
                <w:color w:val="auto"/>
                <w:sz w:val="20"/>
                <w:lang w:val="ru-RU"/>
              </w:rPr>
              <w:t>, с</w:t>
            </w:r>
            <w:r w:rsidRPr="00A148D6">
              <w:rPr>
                <w:rFonts w:ascii="Arial" w:eastAsia="Arial" w:hAnsi="Arial" w:cs="Arial"/>
                <w:color w:val="auto"/>
                <w:sz w:val="20"/>
                <w:lang w:val="ru-RU"/>
              </w:rPr>
              <w:t>о</w:t>
            </w:r>
            <w:r w:rsidRPr="00A148D6">
              <w:rPr>
                <w:rFonts w:ascii="Arial" w:eastAsia="Arial" w:hAnsi="Arial" w:cs="Arial"/>
                <w:color w:val="auto"/>
                <w:sz w:val="20"/>
                <w:lang w:val="ru-RU"/>
              </w:rPr>
              <w:t>блюдая архитектурное единство квартала</w:t>
            </w:r>
          </w:p>
        </w:tc>
      </w:tr>
      <w:tr w:rsidR="00F16462" w:rsidRPr="00A148D6" w:rsidTr="00F16462">
        <w:trPr>
          <w:trHeight w:val="322"/>
        </w:trPr>
        <w:tc>
          <w:tcPr>
            <w:tcW w:w="2994" w:type="dxa"/>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lang w:val="ru-RU"/>
              </w:rPr>
            </w:pPr>
            <w:r w:rsidRPr="00A148D6">
              <w:rPr>
                <w:rFonts w:ascii="Arial" w:eastAsia="Arial" w:hAnsi="Arial" w:cs="Arial"/>
                <w:b/>
                <w:color w:val="auto"/>
                <w:sz w:val="20"/>
                <w:lang w:val="ru-RU"/>
              </w:rPr>
              <w:t>2.</w:t>
            </w:r>
            <w:r w:rsidRPr="00A148D6">
              <w:rPr>
                <w:rFonts w:ascii="Arial" w:eastAsia="Arial" w:hAnsi="Arial" w:cs="Arial"/>
                <w:color w:val="auto"/>
                <w:sz w:val="20"/>
                <w:lang w:val="ru-RU"/>
              </w:rPr>
              <w:t>Зеленые насаждения общего пользования:</w:t>
            </w:r>
          </w:p>
          <w:p w:rsidR="00F16462" w:rsidRPr="00A148D6" w:rsidRDefault="007B12A2">
            <w:pPr>
              <w:pStyle w:val="Standard"/>
              <w:ind w:right="-2"/>
              <w:jc w:val="both"/>
              <w:rPr>
                <w:lang w:val="ru-RU"/>
              </w:rPr>
            </w:pPr>
            <w:r w:rsidRPr="00A148D6">
              <w:rPr>
                <w:rFonts w:ascii="Arial" w:eastAsia="Arial" w:hAnsi="Arial" w:cs="Arial"/>
                <w:color w:val="auto"/>
                <w:sz w:val="20"/>
                <w:lang w:val="ru-RU"/>
              </w:rPr>
              <w:t>- парки,</w:t>
            </w:r>
          </w:p>
          <w:p w:rsidR="00F16462" w:rsidRPr="00A148D6" w:rsidRDefault="007B12A2">
            <w:pPr>
              <w:pStyle w:val="Standard"/>
              <w:ind w:right="-2"/>
              <w:jc w:val="both"/>
            </w:pPr>
            <w:r w:rsidRPr="00A148D6">
              <w:rPr>
                <w:rFonts w:ascii="Arial" w:eastAsia="Arial" w:hAnsi="Arial" w:cs="Arial"/>
                <w:color w:val="auto"/>
                <w:sz w:val="20"/>
              </w:rPr>
              <w:t>- скверы,</w:t>
            </w:r>
          </w:p>
          <w:p w:rsidR="00F16462" w:rsidRPr="00A148D6" w:rsidRDefault="007B12A2">
            <w:pPr>
              <w:pStyle w:val="Standard"/>
              <w:ind w:right="-2"/>
              <w:jc w:val="both"/>
            </w:pPr>
            <w:r w:rsidRPr="00A148D6">
              <w:rPr>
                <w:rFonts w:ascii="Arial" w:eastAsia="Arial" w:hAnsi="Arial" w:cs="Arial"/>
                <w:color w:val="auto"/>
                <w:sz w:val="20"/>
              </w:rPr>
              <w:t>- бульвары,</w:t>
            </w:r>
          </w:p>
          <w:p w:rsidR="00F16462" w:rsidRPr="00A148D6" w:rsidRDefault="007B12A2">
            <w:pPr>
              <w:pStyle w:val="Standard"/>
              <w:ind w:right="-2"/>
              <w:jc w:val="both"/>
            </w:pPr>
            <w:r w:rsidRPr="00A148D6">
              <w:rPr>
                <w:rFonts w:ascii="Arial" w:eastAsia="Arial" w:hAnsi="Arial" w:cs="Arial"/>
                <w:color w:val="auto"/>
                <w:sz w:val="20"/>
              </w:rPr>
              <w:t>- аллеи</w:t>
            </w:r>
          </w:p>
          <w:p w:rsidR="00F16462" w:rsidRPr="00A148D6" w:rsidRDefault="00F16462">
            <w:pPr>
              <w:pStyle w:val="Standard"/>
              <w:spacing w:before="28"/>
              <w:ind w:right="-2"/>
              <w:jc w:val="both"/>
              <w:rPr>
                <w:rFonts w:eastAsia="Calibri" w:cs="Calibri"/>
                <w:color w:val="auto"/>
                <w:sz w:val="22"/>
              </w:rPr>
            </w:pPr>
          </w:p>
          <w:p w:rsidR="00F16462" w:rsidRPr="00A148D6" w:rsidRDefault="00F16462">
            <w:pPr>
              <w:pStyle w:val="Standard"/>
              <w:spacing w:before="28"/>
              <w:ind w:right="-2"/>
              <w:jc w:val="both"/>
              <w:rPr>
                <w:rFonts w:eastAsia="Calibri" w:cs="Calibri"/>
                <w:color w:val="auto"/>
                <w:sz w:val="22"/>
              </w:rPr>
            </w:pPr>
          </w:p>
        </w:tc>
        <w:tc>
          <w:tcPr>
            <w:tcW w:w="3384"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284"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A148D6" w:rsidTr="00F16462">
        <w:trPr>
          <w:trHeight w:val="322"/>
        </w:trPr>
        <w:tc>
          <w:tcPr>
            <w:tcW w:w="9662" w:type="dxa"/>
            <w:gridSpan w:val="3"/>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pacing w:line="276" w:lineRule="auto"/>
              <w:ind w:left="34" w:right="-2"/>
              <w:jc w:val="center"/>
              <w:rPr>
                <w:rFonts w:ascii="Arial" w:eastAsia="Arial" w:hAnsi="Arial" w:cs="Arial"/>
                <w:b/>
                <w:color w:val="auto"/>
              </w:rPr>
            </w:pPr>
            <w:r w:rsidRPr="00A148D6">
              <w:rPr>
                <w:rFonts w:ascii="Arial" w:eastAsia="Arial" w:hAnsi="Arial" w:cs="Arial"/>
                <w:b/>
                <w:color w:val="auto"/>
              </w:rPr>
              <w:t>Условно разрешенные виды использования</w:t>
            </w:r>
          </w:p>
        </w:tc>
      </w:tr>
      <w:tr w:rsidR="00F16462" w:rsidRPr="00A148D6" w:rsidTr="00F16462">
        <w:trPr>
          <w:trHeight w:val="322"/>
        </w:trPr>
        <w:tc>
          <w:tcPr>
            <w:tcW w:w="2994"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1453B6" w:rsidRPr="00A148D6" w:rsidRDefault="001453B6" w:rsidP="001453B6">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lastRenderedPageBreak/>
              <w:t>1. Объекты пожарной охр</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ны, пожарные депо.</w:t>
            </w:r>
          </w:p>
          <w:p w:rsidR="001453B6" w:rsidRPr="00A148D6" w:rsidRDefault="001453B6" w:rsidP="001453B6">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2. Культовые здания.</w:t>
            </w:r>
          </w:p>
          <w:p w:rsidR="00F16462" w:rsidRPr="00A148D6" w:rsidRDefault="00F16462">
            <w:pPr>
              <w:pStyle w:val="Standard"/>
              <w:spacing w:after="200" w:line="276" w:lineRule="auto"/>
              <w:ind w:right="-2"/>
              <w:jc w:val="both"/>
              <w:rPr>
                <w:rFonts w:ascii="Arial" w:eastAsia="Arial" w:hAnsi="Arial" w:cs="Arial"/>
                <w:color w:val="auto"/>
                <w:sz w:val="20"/>
              </w:rPr>
            </w:pPr>
          </w:p>
        </w:tc>
        <w:tc>
          <w:tcPr>
            <w:tcW w:w="3384"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1453B6" w:rsidRPr="00A148D6" w:rsidRDefault="001453B6" w:rsidP="001453B6">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1. Этажность - 3 этажа.</w:t>
            </w:r>
          </w:p>
          <w:p w:rsidR="001453B6" w:rsidRPr="00A148D6" w:rsidRDefault="001453B6" w:rsidP="001453B6">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2. Высота</w:t>
            </w:r>
            <w:r w:rsidRPr="00A148D6">
              <w:rPr>
                <w:rFonts w:ascii="Arial" w:eastAsia="Times New Roman" w:hAnsi="Arial" w:cs="Arial"/>
                <w:b/>
                <w:bCs/>
                <w:color w:val="auto"/>
                <w:kern w:val="0"/>
                <w:sz w:val="20"/>
                <w:szCs w:val="20"/>
                <w:lang w:val="ru-RU" w:eastAsia="ru-RU" w:bidi="ar-SA"/>
              </w:rPr>
              <w:t xml:space="preserve"> </w:t>
            </w:r>
            <w:r w:rsidRPr="00A148D6">
              <w:rPr>
                <w:rFonts w:ascii="Arial" w:eastAsia="Times New Roman" w:hAnsi="Arial" w:cs="Arial"/>
                <w:color w:val="auto"/>
                <w:kern w:val="0"/>
                <w:sz w:val="20"/>
                <w:szCs w:val="20"/>
                <w:lang w:val="ru-RU" w:eastAsia="ru-RU" w:bidi="ar-SA"/>
              </w:rPr>
              <w:t>от уровня земли до верха перекрытия последнего этажа - не более 12 м.</w:t>
            </w:r>
          </w:p>
          <w:p w:rsidR="001453B6" w:rsidRPr="00A148D6" w:rsidRDefault="001453B6" w:rsidP="001453B6">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3. Минимальный отступ зданий, строений, сооружений от красной линии улиц, проездов - не менее чем на 5 м, до границы соседнего участка не менее чем на - 3 м с учетом требований технических регламентов.</w:t>
            </w:r>
          </w:p>
          <w:p w:rsidR="001453B6" w:rsidRPr="00A148D6" w:rsidRDefault="001453B6" w:rsidP="001453B6">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4</w:t>
            </w:r>
            <w:r w:rsidRPr="00A148D6">
              <w:rPr>
                <w:rFonts w:ascii="Arial" w:eastAsia="Times New Roman" w:hAnsi="Arial" w:cs="Arial"/>
                <w:kern w:val="0"/>
                <w:sz w:val="20"/>
                <w:szCs w:val="20"/>
                <w:lang w:val="ru-RU" w:eastAsia="ru-RU" w:bidi="ar-SA"/>
              </w:rPr>
              <w:t>. Минимальная (максимальная) площадь земельных участков - от 300 до 5000 кв.м</w:t>
            </w:r>
            <w:r w:rsidRPr="00A148D6">
              <w:rPr>
                <w:rFonts w:ascii="Arial" w:eastAsia="Times New Roman" w:hAnsi="Arial" w:cs="Arial"/>
                <w:color w:val="auto"/>
                <w:kern w:val="0"/>
                <w:sz w:val="20"/>
                <w:szCs w:val="20"/>
                <w:lang w:val="ru-RU" w:eastAsia="ru-RU" w:bidi="ar-SA"/>
              </w:rPr>
              <w:t>.</w:t>
            </w:r>
          </w:p>
          <w:p w:rsidR="00F16462" w:rsidRPr="00A148D6" w:rsidRDefault="001453B6" w:rsidP="001453B6">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5. Максимальный процент з</w:t>
            </w:r>
            <w:r w:rsidRPr="00A148D6">
              <w:rPr>
                <w:rFonts w:ascii="Arial" w:eastAsia="Times New Roman" w:hAnsi="Arial" w:cs="Arial"/>
                <w:color w:val="auto"/>
                <w:kern w:val="0"/>
                <w:sz w:val="20"/>
                <w:szCs w:val="20"/>
                <w:lang w:val="ru-RU" w:eastAsia="ru-RU" w:bidi="ar-SA"/>
              </w:rPr>
              <w:t>а</w:t>
            </w:r>
            <w:r w:rsidRPr="00A148D6">
              <w:rPr>
                <w:rFonts w:ascii="Arial" w:eastAsia="Times New Roman" w:hAnsi="Arial" w:cs="Arial"/>
                <w:color w:val="auto"/>
                <w:kern w:val="0"/>
                <w:sz w:val="20"/>
                <w:szCs w:val="20"/>
                <w:lang w:val="ru-RU" w:eastAsia="ru-RU" w:bidi="ar-SA"/>
              </w:rPr>
              <w:t>стройки в границах земельного участка - 40%.</w:t>
            </w:r>
          </w:p>
        </w:tc>
        <w:tc>
          <w:tcPr>
            <w:tcW w:w="3284"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5E61B1" w:rsidRDefault="005E61B1">
            <w:pPr>
              <w:pStyle w:val="Standard"/>
              <w:spacing w:after="200" w:line="276" w:lineRule="auto"/>
              <w:ind w:left="34" w:right="-2"/>
              <w:jc w:val="both"/>
              <w:rPr>
                <w:rFonts w:ascii="Arial" w:eastAsia="Arial" w:hAnsi="Arial" w:cs="Arial"/>
                <w:color w:val="auto"/>
                <w:sz w:val="20"/>
                <w:lang w:val="ru-RU"/>
              </w:rPr>
            </w:pPr>
            <w:r>
              <w:rPr>
                <w:rFonts w:ascii="Arial" w:eastAsia="Arial" w:hAnsi="Arial" w:cs="Arial"/>
                <w:color w:val="auto"/>
                <w:sz w:val="20"/>
                <w:lang w:val="ru-RU"/>
              </w:rPr>
              <w:t>Не устанавливаются</w:t>
            </w:r>
          </w:p>
        </w:tc>
      </w:tr>
    </w:tbl>
    <w:p w:rsidR="00F16462" w:rsidRPr="00A148D6" w:rsidRDefault="00F16462">
      <w:pPr>
        <w:pStyle w:val="Standard"/>
        <w:spacing w:after="200" w:line="276" w:lineRule="auto"/>
        <w:ind w:left="-426" w:right="-2" w:firstLine="113"/>
        <w:jc w:val="both"/>
        <w:rPr>
          <w:rFonts w:eastAsia="Calibri" w:cs="Calibri"/>
          <w:color w:val="auto"/>
          <w:sz w:val="22"/>
        </w:rPr>
      </w:pPr>
    </w:p>
    <w:p w:rsidR="00F16462" w:rsidRPr="00A148D6" w:rsidRDefault="007B12A2">
      <w:pPr>
        <w:pStyle w:val="Standard"/>
        <w:spacing w:after="200"/>
        <w:ind w:firstLine="709"/>
        <w:jc w:val="both"/>
        <w:rPr>
          <w:lang w:val="ru-RU"/>
        </w:rPr>
      </w:pPr>
      <w:r w:rsidRPr="00A148D6">
        <w:rPr>
          <w:rFonts w:ascii="Arial" w:eastAsia="Arial" w:hAnsi="Arial" w:cs="Arial"/>
          <w:b/>
          <w:color w:val="auto"/>
          <w:lang w:val="ru-RU"/>
        </w:rPr>
        <w:t>3. Вспомогательные виды и параметры разрешенного использования земельных участков и объектов капитального строительства.</w:t>
      </w:r>
    </w:p>
    <w:tbl>
      <w:tblPr>
        <w:tblW w:w="9640" w:type="dxa"/>
        <w:tblLayout w:type="fixed"/>
        <w:tblCellMar>
          <w:left w:w="10" w:type="dxa"/>
          <w:right w:w="10" w:type="dxa"/>
        </w:tblCellMar>
        <w:tblLook w:val="0000"/>
      </w:tblPr>
      <w:tblGrid>
        <w:gridCol w:w="2976"/>
        <w:gridCol w:w="3402"/>
        <w:gridCol w:w="3262"/>
      </w:tblGrid>
      <w:tr w:rsidR="00F16462" w:rsidRPr="00A148D6" w:rsidTr="00F16462">
        <w:trPr>
          <w:trHeight w:val="206"/>
        </w:trPr>
        <w:tc>
          <w:tcPr>
            <w:tcW w:w="2976"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pacing w:line="276" w:lineRule="auto"/>
              <w:ind w:right="-2" w:firstLine="113"/>
              <w:jc w:val="both"/>
              <w:rPr>
                <w:rFonts w:ascii="Arial" w:eastAsia="Arial" w:hAnsi="Arial" w:cs="Arial"/>
                <w:b/>
                <w:color w:val="auto"/>
                <w:sz w:val="20"/>
              </w:rPr>
            </w:pPr>
            <w:r w:rsidRPr="00A148D6">
              <w:rPr>
                <w:rFonts w:ascii="Arial" w:eastAsia="Arial" w:hAnsi="Arial" w:cs="Arial"/>
                <w:b/>
                <w:color w:val="auto"/>
                <w:sz w:val="20"/>
              </w:rPr>
              <w:t>ВИДЫ ИСПОЛЬЗОВАНИЯ</w:t>
            </w:r>
          </w:p>
        </w:tc>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146" w:right="-2" w:firstLine="113"/>
              <w:jc w:val="both"/>
              <w:rPr>
                <w:rFonts w:ascii="Arial" w:eastAsia="Arial" w:hAnsi="Arial" w:cs="Arial"/>
                <w:b/>
                <w:color w:val="auto"/>
                <w:sz w:val="20"/>
              </w:rPr>
            </w:pPr>
            <w:r w:rsidRPr="00A148D6">
              <w:rPr>
                <w:rFonts w:ascii="Arial" w:eastAsia="Arial" w:hAnsi="Arial" w:cs="Arial"/>
                <w:b/>
                <w:color w:val="auto"/>
                <w:sz w:val="20"/>
              </w:rPr>
              <w:t>ПАРАМЕТРЫ РАЗРЕШЕННОГО</w:t>
            </w:r>
          </w:p>
          <w:p w:rsidR="00F16462" w:rsidRPr="00A148D6" w:rsidRDefault="007B12A2">
            <w:pPr>
              <w:pStyle w:val="Standard"/>
              <w:ind w:left="-146" w:right="-2" w:firstLine="113"/>
              <w:jc w:val="both"/>
              <w:rPr>
                <w:rFonts w:ascii="Arial" w:eastAsia="Arial" w:hAnsi="Arial" w:cs="Arial"/>
                <w:b/>
                <w:color w:val="auto"/>
                <w:sz w:val="20"/>
              </w:rPr>
            </w:pPr>
            <w:r w:rsidRPr="00A148D6">
              <w:rPr>
                <w:rFonts w:ascii="Arial" w:eastAsia="Arial" w:hAnsi="Arial" w:cs="Arial"/>
                <w:b/>
                <w:color w:val="auto"/>
                <w:sz w:val="20"/>
              </w:rPr>
              <w:t>ИСПОЛЬЗОВАНИЯ</w:t>
            </w:r>
          </w:p>
        </w:tc>
        <w:tc>
          <w:tcPr>
            <w:tcW w:w="326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34" w:right="-2"/>
              <w:jc w:val="both"/>
              <w:rPr>
                <w:rFonts w:ascii="Arial" w:eastAsia="Arial" w:hAnsi="Arial" w:cs="Arial"/>
                <w:b/>
                <w:color w:val="auto"/>
                <w:sz w:val="20"/>
              </w:rPr>
            </w:pPr>
            <w:r w:rsidRPr="00A148D6">
              <w:rPr>
                <w:rFonts w:ascii="Arial" w:eastAsia="Arial" w:hAnsi="Arial" w:cs="Arial"/>
                <w:b/>
                <w:color w:val="auto"/>
                <w:sz w:val="20"/>
              </w:rPr>
              <w:t>ОСОБЫЕ УСЛОВИЯ</w:t>
            </w:r>
          </w:p>
          <w:p w:rsidR="00F16462" w:rsidRPr="00A148D6" w:rsidRDefault="007B12A2">
            <w:pPr>
              <w:pStyle w:val="Standard"/>
              <w:ind w:left="34" w:right="-2"/>
              <w:jc w:val="both"/>
              <w:rPr>
                <w:rFonts w:ascii="Arial" w:eastAsia="Arial" w:hAnsi="Arial" w:cs="Arial"/>
                <w:b/>
                <w:color w:val="auto"/>
                <w:sz w:val="20"/>
              </w:rPr>
            </w:pPr>
            <w:r w:rsidRPr="00A148D6">
              <w:rPr>
                <w:rFonts w:ascii="Arial" w:eastAsia="Arial" w:hAnsi="Arial" w:cs="Arial"/>
                <w:b/>
                <w:color w:val="auto"/>
                <w:sz w:val="20"/>
              </w:rPr>
              <w:t>РЕАЛИЗАЦИИ РЕГЛАМЕНТА</w:t>
            </w:r>
          </w:p>
        </w:tc>
      </w:tr>
      <w:tr w:rsidR="00F16462" w:rsidRPr="00505FE8" w:rsidTr="00F16462">
        <w:trPr>
          <w:trHeight w:val="206"/>
        </w:trPr>
        <w:tc>
          <w:tcPr>
            <w:tcW w:w="2976"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rFonts w:ascii="Arial" w:eastAsia="Arial" w:hAnsi="Arial" w:cs="Arial"/>
                <w:color w:val="auto"/>
                <w:sz w:val="20"/>
                <w:lang w:val="ru-RU"/>
              </w:rPr>
            </w:pPr>
            <w:r w:rsidRPr="00A148D6">
              <w:rPr>
                <w:rFonts w:ascii="Arial" w:eastAsia="Arial" w:hAnsi="Arial" w:cs="Arial"/>
                <w:color w:val="auto"/>
                <w:sz w:val="20"/>
                <w:lang w:val="ru-RU"/>
              </w:rPr>
              <w:t>Площадки общего пользова-</w:t>
            </w:r>
          </w:p>
          <w:p w:rsidR="00F16462" w:rsidRPr="00A148D6" w:rsidRDefault="007B12A2">
            <w:pPr>
              <w:pStyle w:val="Standard"/>
              <w:suppressAutoHyphens w:val="0"/>
              <w:jc w:val="both"/>
              <w:rPr>
                <w:rFonts w:ascii="Arial" w:eastAsia="Arial" w:hAnsi="Arial" w:cs="Arial"/>
                <w:color w:val="auto"/>
                <w:sz w:val="20"/>
                <w:lang w:val="ru-RU"/>
              </w:rPr>
            </w:pPr>
            <w:r w:rsidRPr="00A148D6">
              <w:rPr>
                <w:rFonts w:ascii="Arial" w:eastAsia="Arial" w:hAnsi="Arial" w:cs="Arial"/>
                <w:color w:val="auto"/>
                <w:sz w:val="20"/>
                <w:lang w:val="ru-RU"/>
              </w:rPr>
              <w:t>ния различного назначения:</w:t>
            </w:r>
          </w:p>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 площадки для игр детей,</w:t>
            </w:r>
          </w:p>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 отдыха взрослого насел</w:t>
            </w:r>
            <w:r w:rsidRPr="00A148D6">
              <w:rPr>
                <w:rFonts w:ascii="Arial" w:eastAsia="Arial" w:hAnsi="Arial" w:cs="Arial"/>
                <w:color w:val="auto"/>
                <w:sz w:val="20"/>
                <w:lang w:val="ru-RU"/>
              </w:rPr>
              <w:t>е</w:t>
            </w:r>
            <w:r w:rsidRPr="00A148D6">
              <w:rPr>
                <w:rFonts w:ascii="Arial" w:eastAsia="Arial" w:hAnsi="Arial" w:cs="Arial"/>
                <w:color w:val="auto"/>
                <w:sz w:val="20"/>
                <w:lang w:val="ru-RU"/>
              </w:rPr>
              <w:t>ния,</w:t>
            </w:r>
          </w:p>
          <w:p w:rsidR="00F16462" w:rsidRPr="00A148D6" w:rsidRDefault="007B12A2">
            <w:pPr>
              <w:pStyle w:val="Standard"/>
              <w:suppressAutoHyphens w:val="0"/>
              <w:jc w:val="both"/>
            </w:pPr>
            <w:r w:rsidRPr="00A148D6">
              <w:rPr>
                <w:rFonts w:ascii="Arial" w:eastAsia="Arial" w:hAnsi="Arial" w:cs="Arial"/>
                <w:color w:val="auto"/>
                <w:sz w:val="20"/>
              </w:rPr>
              <w:t xml:space="preserve">- </w:t>
            </w:r>
            <w:proofErr w:type="gramStart"/>
            <w:r w:rsidRPr="00A148D6">
              <w:rPr>
                <w:rFonts w:ascii="Arial" w:eastAsia="Arial" w:hAnsi="Arial" w:cs="Arial"/>
                <w:color w:val="auto"/>
                <w:sz w:val="20"/>
              </w:rPr>
              <w:t>занятий</w:t>
            </w:r>
            <w:proofErr w:type="gramEnd"/>
            <w:r w:rsidRPr="00A148D6">
              <w:rPr>
                <w:rFonts w:ascii="Arial" w:eastAsia="Arial" w:hAnsi="Arial" w:cs="Arial"/>
                <w:color w:val="auto"/>
                <w:sz w:val="20"/>
              </w:rPr>
              <w:t xml:space="preserve"> физкультурой и др.</w:t>
            </w:r>
          </w:p>
        </w:tc>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5E61B1" w:rsidP="005E61B1">
            <w:pPr>
              <w:pStyle w:val="Standard"/>
              <w:tabs>
                <w:tab w:val="left" w:pos="-27580"/>
              </w:tabs>
              <w:ind w:right="-2"/>
              <w:jc w:val="both"/>
              <w:rPr>
                <w:rFonts w:eastAsia="Calibri" w:cs="Calibri"/>
                <w:color w:val="auto"/>
                <w:sz w:val="22"/>
              </w:rPr>
            </w:pPr>
            <w:r>
              <w:rPr>
                <w:rFonts w:eastAsia="Calibri" w:cs="Calibri"/>
                <w:color w:val="auto"/>
                <w:sz w:val="22"/>
                <w:lang w:val="ru-RU"/>
              </w:rPr>
              <w:t>Не устанавливаются</w:t>
            </w:r>
          </w:p>
        </w:tc>
        <w:tc>
          <w:tcPr>
            <w:tcW w:w="326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Размещение оборудования, с</w:t>
            </w:r>
            <w:r w:rsidRPr="00A148D6">
              <w:rPr>
                <w:rFonts w:ascii="Arial" w:eastAsia="Arial" w:hAnsi="Arial" w:cs="Arial"/>
                <w:color w:val="auto"/>
                <w:sz w:val="20"/>
                <w:lang w:val="ru-RU"/>
              </w:rPr>
              <w:t>о</w:t>
            </w:r>
            <w:r w:rsidRPr="00A148D6">
              <w:rPr>
                <w:rFonts w:ascii="Arial" w:eastAsia="Arial" w:hAnsi="Arial" w:cs="Arial"/>
                <w:color w:val="auto"/>
                <w:sz w:val="20"/>
                <w:lang w:val="ru-RU"/>
              </w:rPr>
              <w:t>ответствующего ГОСТ по без</w:t>
            </w:r>
            <w:r w:rsidRPr="00A148D6">
              <w:rPr>
                <w:rFonts w:ascii="Arial" w:eastAsia="Arial" w:hAnsi="Arial" w:cs="Arial"/>
                <w:color w:val="auto"/>
                <w:sz w:val="20"/>
                <w:lang w:val="ru-RU"/>
              </w:rPr>
              <w:t>о</w:t>
            </w:r>
            <w:r w:rsidRPr="00A148D6">
              <w:rPr>
                <w:rFonts w:ascii="Arial" w:eastAsia="Arial" w:hAnsi="Arial" w:cs="Arial"/>
                <w:color w:val="auto"/>
                <w:sz w:val="20"/>
                <w:lang w:val="ru-RU"/>
              </w:rPr>
              <w:t>пасности</w:t>
            </w:r>
          </w:p>
        </w:tc>
      </w:tr>
      <w:tr w:rsidR="00F16462" w:rsidRPr="00505FE8" w:rsidTr="00F16462">
        <w:trPr>
          <w:trHeight w:val="206"/>
        </w:trPr>
        <w:tc>
          <w:tcPr>
            <w:tcW w:w="2976" w:type="dxa"/>
            <w:tcBorders>
              <w:top w:val="single" w:sz="8"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sz w:val="20"/>
                <w:lang w:val="ru-RU"/>
              </w:rPr>
            </w:pPr>
            <w:r w:rsidRPr="00A148D6">
              <w:rPr>
                <w:rFonts w:ascii="Arial" w:eastAsia="Arial" w:hAnsi="Arial" w:cs="Arial"/>
                <w:color w:val="auto"/>
                <w:sz w:val="20"/>
                <w:lang w:val="ru-RU"/>
              </w:rPr>
              <w:t xml:space="preserve">Объекты </w:t>
            </w:r>
            <w:proofErr w:type="gramStart"/>
            <w:r w:rsidRPr="00A148D6">
              <w:rPr>
                <w:rFonts w:ascii="Arial" w:eastAsia="Arial" w:hAnsi="Arial" w:cs="Arial"/>
                <w:color w:val="auto"/>
                <w:sz w:val="20"/>
                <w:lang w:val="ru-RU"/>
              </w:rPr>
              <w:t>инженерно-техни-ческого</w:t>
            </w:r>
            <w:proofErr w:type="gramEnd"/>
            <w:r w:rsidRPr="00A148D6">
              <w:rPr>
                <w:rFonts w:ascii="Arial" w:eastAsia="Arial" w:hAnsi="Arial" w:cs="Arial"/>
                <w:color w:val="auto"/>
                <w:sz w:val="20"/>
                <w:lang w:val="ru-RU"/>
              </w:rPr>
              <w:t xml:space="preserve"> обеспечения.</w:t>
            </w:r>
          </w:p>
        </w:tc>
        <w:tc>
          <w:tcPr>
            <w:tcW w:w="3402"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lang w:val="ru-RU"/>
              </w:rPr>
            </w:pPr>
            <w:r w:rsidRPr="00A148D6">
              <w:rPr>
                <w:rFonts w:ascii="Arial" w:eastAsia="Arial" w:hAnsi="Arial" w:cs="Arial"/>
                <w:b/>
                <w:color w:val="auto"/>
                <w:sz w:val="20"/>
                <w:lang w:val="ru-RU"/>
              </w:rPr>
              <w:t>1.Этажность – не более 1 эт</w:t>
            </w:r>
          </w:p>
          <w:p w:rsidR="00F16462" w:rsidRPr="00A148D6" w:rsidRDefault="007B12A2">
            <w:pPr>
              <w:pStyle w:val="Standard"/>
              <w:suppressAutoHyphens w:val="0"/>
              <w:jc w:val="both"/>
              <w:rPr>
                <w:rFonts w:ascii="Arial" w:eastAsia="Arial" w:hAnsi="Arial" w:cs="Arial"/>
                <w:color w:val="auto"/>
                <w:sz w:val="20"/>
                <w:lang w:val="ru-RU"/>
              </w:rPr>
            </w:pPr>
            <w:r w:rsidRPr="00A148D6">
              <w:rPr>
                <w:rFonts w:ascii="Arial" w:eastAsia="Arial" w:hAnsi="Arial" w:cs="Arial"/>
                <w:b/>
                <w:color w:val="auto"/>
                <w:sz w:val="20"/>
                <w:lang w:val="ru-RU"/>
              </w:rPr>
              <w:t xml:space="preserve">2.Высота </w:t>
            </w:r>
            <w:r w:rsidRPr="00A148D6">
              <w:rPr>
                <w:rFonts w:ascii="Arial" w:eastAsia="Arial" w:hAnsi="Arial" w:cs="Arial"/>
                <w:color w:val="auto"/>
                <w:sz w:val="20"/>
                <w:lang w:val="ru-RU"/>
              </w:rPr>
              <w:t>от уровня земли до верха перекрытия последнего этажа – не более 5 м)</w:t>
            </w:r>
          </w:p>
          <w:p w:rsidR="00073E19" w:rsidRPr="00A148D6" w:rsidRDefault="00073E19" w:rsidP="00073E19">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b/>
                <w:color w:val="auto"/>
                <w:kern w:val="0"/>
                <w:sz w:val="20"/>
                <w:szCs w:val="20"/>
                <w:lang w:val="ru-RU" w:eastAsia="ru-RU" w:bidi="ar-SA"/>
              </w:rPr>
              <w:t>3. Минимальный отступ</w:t>
            </w:r>
            <w:r w:rsidRPr="00A148D6">
              <w:rPr>
                <w:rFonts w:ascii="Arial" w:eastAsia="Times New Roman" w:hAnsi="Arial" w:cs="Arial"/>
                <w:color w:val="auto"/>
                <w:kern w:val="0"/>
                <w:sz w:val="20"/>
                <w:szCs w:val="20"/>
                <w:lang w:val="ru-RU" w:eastAsia="ru-RU" w:bidi="ar-SA"/>
              </w:rPr>
              <w:t xml:space="preserve"> зданий, строений, сооружений от красной линии улиц, проездов - не менее чем на 6 м, до границы соседнего участка не менее чем на - 3 м с учетом требований технических регламентов.</w:t>
            </w:r>
          </w:p>
        </w:tc>
        <w:tc>
          <w:tcPr>
            <w:tcW w:w="3262"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left="-23"/>
              <w:jc w:val="both"/>
              <w:rPr>
                <w:lang w:val="ru-RU"/>
              </w:rPr>
            </w:pPr>
            <w:r w:rsidRPr="00A148D6">
              <w:rPr>
                <w:rFonts w:ascii="Arial" w:eastAsia="Arial" w:hAnsi="Arial" w:cs="Arial"/>
                <w:color w:val="auto"/>
                <w:sz w:val="20"/>
                <w:lang w:val="ru-RU"/>
              </w:rPr>
              <w:t>Строительство осуществлять в соответствии со строительными нормами, правилами и технич</w:t>
            </w:r>
            <w:r w:rsidRPr="00A148D6">
              <w:rPr>
                <w:rFonts w:ascii="Arial" w:eastAsia="Arial" w:hAnsi="Arial" w:cs="Arial"/>
                <w:color w:val="auto"/>
                <w:sz w:val="20"/>
                <w:lang w:val="ru-RU"/>
              </w:rPr>
              <w:t>е</w:t>
            </w:r>
            <w:r w:rsidRPr="00A148D6">
              <w:rPr>
                <w:rFonts w:ascii="Arial" w:eastAsia="Arial" w:hAnsi="Arial" w:cs="Arial"/>
                <w:color w:val="auto"/>
                <w:sz w:val="20"/>
                <w:lang w:val="ru-RU"/>
              </w:rPr>
              <w:t>скими регламентами</w:t>
            </w:r>
          </w:p>
          <w:p w:rsidR="00F16462" w:rsidRPr="00A148D6" w:rsidRDefault="00F16462">
            <w:pPr>
              <w:pStyle w:val="Standard"/>
              <w:ind w:left="-22" w:right="-2"/>
              <w:jc w:val="both"/>
              <w:rPr>
                <w:rFonts w:eastAsia="Calibri" w:cs="Calibri"/>
                <w:color w:val="auto"/>
                <w:sz w:val="22"/>
                <w:lang w:val="ru-RU"/>
              </w:rPr>
            </w:pPr>
          </w:p>
        </w:tc>
      </w:tr>
      <w:tr w:rsidR="00F16462" w:rsidRPr="00A148D6" w:rsidTr="00F16462">
        <w:trPr>
          <w:trHeight w:val="206"/>
        </w:trPr>
        <w:tc>
          <w:tcPr>
            <w:tcW w:w="2976" w:type="dxa"/>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pPr>
            <w:r w:rsidRPr="00A148D6">
              <w:rPr>
                <w:rFonts w:ascii="Arial" w:eastAsia="Arial" w:hAnsi="Arial" w:cs="Arial"/>
                <w:color w:val="auto"/>
                <w:sz w:val="20"/>
              </w:rPr>
              <w:t>Объекты</w:t>
            </w:r>
            <w:r w:rsidRPr="00A148D6">
              <w:rPr>
                <w:rFonts w:ascii="Arial" w:eastAsia="Arial" w:hAnsi="Arial" w:cs="Arial"/>
                <w:color w:val="auto"/>
                <w:sz w:val="20"/>
                <w:lang w:val="ru-RU"/>
              </w:rPr>
              <w:t xml:space="preserve"> </w:t>
            </w:r>
            <w:r w:rsidRPr="00A148D6">
              <w:rPr>
                <w:rFonts w:ascii="Arial" w:eastAsia="Arial" w:hAnsi="Arial" w:cs="Arial"/>
                <w:color w:val="auto"/>
                <w:sz w:val="20"/>
              </w:rPr>
              <w:t>жилищно-коммунального хозяйства</w:t>
            </w:r>
          </w:p>
        </w:tc>
        <w:tc>
          <w:tcPr>
            <w:tcW w:w="3402"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262"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505FE8" w:rsidTr="00F16462">
        <w:trPr>
          <w:trHeight w:val="206"/>
        </w:trPr>
        <w:tc>
          <w:tcPr>
            <w:tcW w:w="2976"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sz w:val="20"/>
              </w:rPr>
            </w:pPr>
            <w:r w:rsidRPr="00A148D6">
              <w:rPr>
                <w:rFonts w:ascii="Arial" w:eastAsia="Arial" w:hAnsi="Arial" w:cs="Arial"/>
                <w:color w:val="auto"/>
                <w:sz w:val="20"/>
              </w:rPr>
              <w:t>Автостоянки для временного хранения автомобилей</w:t>
            </w:r>
          </w:p>
          <w:p w:rsidR="00F16462" w:rsidRPr="00A148D6" w:rsidRDefault="00F16462">
            <w:pPr>
              <w:pStyle w:val="Standard"/>
              <w:ind w:right="-2"/>
              <w:jc w:val="both"/>
              <w:rPr>
                <w:rFonts w:eastAsia="Calibri" w:cs="Calibri"/>
                <w:color w:val="auto"/>
                <w:sz w:val="22"/>
              </w:rPr>
            </w:pPr>
          </w:p>
        </w:tc>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 xml:space="preserve">Размещение автостоянок </w:t>
            </w:r>
            <w:proofErr w:type="gramStart"/>
            <w:r w:rsidRPr="00A148D6">
              <w:rPr>
                <w:rFonts w:ascii="Arial" w:eastAsia="Arial" w:hAnsi="Arial" w:cs="Arial"/>
                <w:color w:val="auto"/>
                <w:sz w:val="20"/>
                <w:lang w:val="ru-RU"/>
              </w:rPr>
              <w:t>предус-мотреть</w:t>
            </w:r>
            <w:proofErr w:type="gramEnd"/>
            <w:r w:rsidRPr="00A148D6">
              <w:rPr>
                <w:rFonts w:ascii="Arial" w:eastAsia="Arial" w:hAnsi="Arial" w:cs="Arial"/>
                <w:color w:val="auto"/>
                <w:sz w:val="20"/>
                <w:lang w:val="ru-RU"/>
              </w:rPr>
              <w:t xml:space="preserve"> в соответствии со стат</w:t>
            </w:r>
            <w:r w:rsidRPr="00A148D6">
              <w:rPr>
                <w:rFonts w:ascii="Arial" w:eastAsia="Arial" w:hAnsi="Arial" w:cs="Arial"/>
                <w:color w:val="auto"/>
                <w:sz w:val="20"/>
                <w:lang w:val="ru-RU"/>
              </w:rPr>
              <w:t>ь</w:t>
            </w:r>
            <w:r w:rsidRPr="00A148D6">
              <w:rPr>
                <w:rFonts w:ascii="Arial" w:eastAsia="Arial" w:hAnsi="Arial" w:cs="Arial"/>
                <w:color w:val="auto"/>
                <w:sz w:val="20"/>
                <w:lang w:val="ru-RU"/>
              </w:rPr>
              <w:t xml:space="preserve">ей 14 Части </w:t>
            </w:r>
            <w:r w:rsidRPr="00A148D6">
              <w:rPr>
                <w:rFonts w:ascii="Arial" w:eastAsia="Arial" w:hAnsi="Arial" w:cs="Arial"/>
                <w:color w:val="auto"/>
                <w:sz w:val="20"/>
              </w:rPr>
              <w:t>II</w:t>
            </w:r>
            <w:r w:rsidRPr="00A148D6">
              <w:rPr>
                <w:rFonts w:ascii="Arial" w:eastAsia="Arial" w:hAnsi="Arial" w:cs="Arial"/>
                <w:color w:val="auto"/>
                <w:sz w:val="20"/>
                <w:lang w:val="ru-RU"/>
              </w:rPr>
              <w:t>настоящих Правил</w:t>
            </w:r>
          </w:p>
        </w:tc>
        <w:tc>
          <w:tcPr>
            <w:tcW w:w="3262"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r w:rsidR="00F16462" w:rsidRPr="00A148D6" w:rsidTr="00F16462">
        <w:trPr>
          <w:trHeight w:val="206"/>
        </w:trPr>
        <w:tc>
          <w:tcPr>
            <w:tcW w:w="2976"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sz w:val="20"/>
              </w:rPr>
            </w:pPr>
            <w:r w:rsidRPr="00A148D6">
              <w:rPr>
                <w:rFonts w:ascii="Arial" w:eastAsia="Arial" w:hAnsi="Arial" w:cs="Arial"/>
                <w:color w:val="auto"/>
                <w:sz w:val="20"/>
              </w:rPr>
              <w:t>Проезды, тротуары общего пользования</w:t>
            </w:r>
          </w:p>
        </w:tc>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pStyle w:val="Standard"/>
              <w:ind w:left="113"/>
              <w:rPr>
                <w:rFonts w:eastAsia="Calibri" w:cs="Calibri"/>
                <w:color w:val="auto"/>
                <w:sz w:val="22"/>
              </w:rPr>
            </w:pPr>
          </w:p>
        </w:tc>
        <w:tc>
          <w:tcPr>
            <w:tcW w:w="3262"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bl>
    <w:p w:rsidR="00F16462" w:rsidRPr="00A148D6" w:rsidRDefault="00F16462">
      <w:pPr>
        <w:pStyle w:val="Standard"/>
        <w:ind w:left="-851" w:right="-2" w:firstLine="113"/>
        <w:jc w:val="both"/>
        <w:rPr>
          <w:rFonts w:eastAsia="Calibri" w:cs="Calibri"/>
          <w:color w:val="auto"/>
          <w:sz w:val="22"/>
        </w:rPr>
      </w:pPr>
    </w:p>
    <w:p w:rsidR="00F16462" w:rsidRPr="00A148D6" w:rsidRDefault="007B12A2">
      <w:pPr>
        <w:pStyle w:val="Standard"/>
        <w:spacing w:after="200" w:line="276" w:lineRule="auto"/>
        <w:ind w:firstLine="709"/>
        <w:jc w:val="both"/>
        <w:rPr>
          <w:lang w:val="ru-RU"/>
        </w:rPr>
      </w:pPr>
      <w:r w:rsidRPr="00A148D6">
        <w:rPr>
          <w:rFonts w:ascii="Arial" w:eastAsia="Arial" w:hAnsi="Arial" w:cs="Arial"/>
          <w:b/>
          <w:color w:val="auto"/>
          <w:lang w:val="ru-RU"/>
        </w:rPr>
        <w:t>4.</w:t>
      </w:r>
      <w:r w:rsidRPr="00A148D6">
        <w:rPr>
          <w:rFonts w:ascii="Arial" w:eastAsia="Arial" w:hAnsi="Arial" w:cs="Arial"/>
          <w:color w:val="auto"/>
          <w:lang w:val="ru-RU"/>
        </w:rPr>
        <w:t xml:space="preserve"> В случае</w:t>
      </w:r>
      <w:proofErr w:type="gramStart"/>
      <w:r w:rsidRPr="00A148D6">
        <w:rPr>
          <w:rFonts w:ascii="Arial" w:eastAsia="Arial" w:hAnsi="Arial" w:cs="Arial"/>
          <w:color w:val="auto"/>
          <w:lang w:val="ru-RU"/>
        </w:rPr>
        <w:t>,</w:t>
      </w:r>
      <w:proofErr w:type="gramEnd"/>
      <w:r w:rsidRPr="00A148D6">
        <w:rPr>
          <w:rFonts w:ascii="Arial" w:eastAsia="Arial" w:hAnsi="Arial" w:cs="Arial"/>
          <w:color w:val="auto"/>
          <w:lang w:val="ru-RU"/>
        </w:rPr>
        <w:t xml:space="preserve"> если земельный участок и объект капитального строительства расположены в границах действия ограничений, установленных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3 Части </w:t>
      </w:r>
      <w:r w:rsidRPr="00A148D6">
        <w:rPr>
          <w:rFonts w:ascii="Arial" w:eastAsia="Arial" w:hAnsi="Arial" w:cs="Arial"/>
          <w:color w:val="auto"/>
        </w:rPr>
        <w:t>II</w:t>
      </w:r>
      <w:r w:rsidRPr="00A148D6">
        <w:rPr>
          <w:rFonts w:ascii="Arial" w:eastAsia="Arial" w:hAnsi="Arial" w:cs="Arial"/>
          <w:color w:val="auto"/>
          <w:lang w:val="ru-RU"/>
        </w:rPr>
        <w:t xml:space="preserve"> настоящих Правил. При этом при совпадении ограничений, относящихся к одной и той же территории, более строгие требования, относящиеся к одному и тому же параметру, поглощают более мягкие.</w:t>
      </w:r>
    </w:p>
    <w:p w:rsidR="00F16462" w:rsidRPr="00A148D6" w:rsidRDefault="00F16462">
      <w:pPr>
        <w:pStyle w:val="Standard"/>
        <w:ind w:firstLine="709"/>
        <w:jc w:val="both"/>
        <w:rPr>
          <w:lang w:val="ru-RU"/>
        </w:rPr>
      </w:pPr>
    </w:p>
    <w:p w:rsidR="00F16462" w:rsidRPr="00A148D6" w:rsidRDefault="007B12A2">
      <w:pPr>
        <w:pStyle w:val="Standard"/>
        <w:spacing w:line="276" w:lineRule="auto"/>
        <w:jc w:val="center"/>
        <w:rPr>
          <w:rFonts w:ascii="Arial" w:eastAsia="Arial" w:hAnsi="Arial" w:cs="Arial"/>
          <w:b/>
          <w:color w:val="auto"/>
          <w:lang w:val="ru-RU"/>
        </w:rPr>
      </w:pPr>
      <w:r w:rsidRPr="00A148D6">
        <w:rPr>
          <w:rFonts w:ascii="Arial" w:eastAsia="Arial" w:hAnsi="Arial" w:cs="Arial"/>
          <w:b/>
          <w:color w:val="auto"/>
          <w:lang w:val="ru-RU"/>
        </w:rPr>
        <w:lastRenderedPageBreak/>
        <w:t>Статья 28. Зона объектов образования (ОД-4)</w:t>
      </w:r>
    </w:p>
    <w:p w:rsidR="00F16462" w:rsidRPr="00A148D6" w:rsidRDefault="00F16462">
      <w:pPr>
        <w:pStyle w:val="Standard"/>
        <w:jc w:val="center"/>
        <w:rPr>
          <w:rFonts w:ascii="Arial" w:eastAsia="Arial" w:hAnsi="Arial" w:cs="Arial"/>
          <w:b/>
          <w:color w:val="auto"/>
          <w:lang w:val="ru-RU"/>
        </w:rPr>
      </w:pPr>
    </w:p>
    <w:p w:rsidR="00F16462" w:rsidRPr="00A148D6" w:rsidRDefault="007B12A2">
      <w:pPr>
        <w:pStyle w:val="Standard"/>
        <w:spacing w:after="200" w:line="276" w:lineRule="auto"/>
        <w:ind w:firstLine="709"/>
        <w:jc w:val="both"/>
        <w:rPr>
          <w:lang w:val="ru-RU"/>
        </w:rPr>
      </w:pPr>
      <w:r w:rsidRPr="00A148D6">
        <w:rPr>
          <w:rFonts w:ascii="Arial" w:eastAsia="Arial" w:hAnsi="Arial" w:cs="Arial"/>
          <w:b/>
          <w:color w:val="auto"/>
          <w:lang w:val="ru-RU"/>
        </w:rPr>
        <w:t>1. Цели выделения зоны:</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размещение объектов учебно-образовательного назначения: колледжей, лицеев, общеобразовательных школ, дошкольных образовательных учреждений, включая вспомогательные объекты, необходимые для полноценного функционирования указанных объектов;</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развитие необходимых для полноценного функционирования объектов транспортной и инженерной инфраструктур.</w:t>
      </w:r>
    </w:p>
    <w:p w:rsidR="00F16462" w:rsidRPr="00A148D6" w:rsidRDefault="007B12A2">
      <w:pPr>
        <w:pStyle w:val="Standard"/>
        <w:spacing w:after="200"/>
        <w:ind w:firstLine="709"/>
        <w:jc w:val="both"/>
        <w:rPr>
          <w:lang w:val="ru-RU"/>
        </w:rPr>
      </w:pPr>
      <w:r w:rsidRPr="00A148D6">
        <w:rPr>
          <w:rFonts w:ascii="Arial" w:eastAsia="Arial" w:hAnsi="Arial" w:cs="Arial"/>
          <w:b/>
          <w:color w:val="auto"/>
          <w:lang w:val="ru-RU"/>
        </w:rPr>
        <w:t>2. Основные и условно разрешенные виды и параметры разрешенного использования земельных участков и объектов капитально строительства</w:t>
      </w:r>
      <w:r w:rsidRPr="00A148D6">
        <w:rPr>
          <w:lang w:val="ru-RU"/>
        </w:rPr>
        <w:t>.</w:t>
      </w:r>
    </w:p>
    <w:tbl>
      <w:tblPr>
        <w:tblW w:w="9640" w:type="dxa"/>
        <w:tblLayout w:type="fixed"/>
        <w:tblCellMar>
          <w:left w:w="10" w:type="dxa"/>
          <w:right w:w="10" w:type="dxa"/>
        </w:tblCellMar>
        <w:tblLook w:val="0000"/>
      </w:tblPr>
      <w:tblGrid>
        <w:gridCol w:w="3118"/>
        <w:gridCol w:w="3259"/>
        <w:gridCol w:w="3263"/>
      </w:tblGrid>
      <w:tr w:rsidR="00F16462" w:rsidRPr="00A148D6" w:rsidTr="00F16462">
        <w:trPr>
          <w:trHeight w:val="257"/>
        </w:trPr>
        <w:tc>
          <w:tcPr>
            <w:tcW w:w="31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108" w:right="-2" w:firstLine="113"/>
              <w:jc w:val="center"/>
              <w:rPr>
                <w:rFonts w:ascii="Arial" w:eastAsia="Arial" w:hAnsi="Arial" w:cs="Arial"/>
                <w:b/>
                <w:color w:val="auto"/>
                <w:sz w:val="20"/>
              </w:rPr>
            </w:pPr>
            <w:r w:rsidRPr="00A148D6">
              <w:rPr>
                <w:rFonts w:ascii="Arial" w:eastAsia="Arial" w:hAnsi="Arial" w:cs="Arial"/>
                <w:b/>
                <w:color w:val="auto"/>
                <w:sz w:val="20"/>
              </w:rPr>
              <w:t>ВИДЫ ИСПОЛЬЗОВАНИЯ</w:t>
            </w:r>
          </w:p>
        </w:tc>
        <w:tc>
          <w:tcPr>
            <w:tcW w:w="3259"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146" w:right="-2" w:firstLine="113"/>
              <w:jc w:val="center"/>
              <w:rPr>
                <w:rFonts w:ascii="Arial" w:eastAsia="Arial" w:hAnsi="Arial" w:cs="Arial"/>
                <w:b/>
                <w:color w:val="auto"/>
                <w:sz w:val="20"/>
              </w:rPr>
            </w:pPr>
            <w:r w:rsidRPr="00A148D6">
              <w:rPr>
                <w:rFonts w:ascii="Arial" w:eastAsia="Arial" w:hAnsi="Arial" w:cs="Arial"/>
                <w:b/>
                <w:color w:val="auto"/>
                <w:sz w:val="20"/>
              </w:rPr>
              <w:t>ПАРАМЕТРЫ РАЗРЕШЕННОГО ИСПОЛЬЗОВАНИЯ</w:t>
            </w:r>
          </w:p>
        </w:tc>
        <w:tc>
          <w:tcPr>
            <w:tcW w:w="326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164" w:right="-2" w:firstLine="113"/>
              <w:jc w:val="center"/>
              <w:rPr>
                <w:rFonts w:ascii="Arial" w:eastAsia="Arial" w:hAnsi="Arial" w:cs="Arial"/>
                <w:b/>
                <w:color w:val="auto"/>
                <w:sz w:val="20"/>
              </w:rPr>
            </w:pPr>
            <w:r w:rsidRPr="00A148D6">
              <w:rPr>
                <w:rFonts w:ascii="Arial" w:eastAsia="Arial" w:hAnsi="Arial" w:cs="Arial"/>
                <w:b/>
                <w:color w:val="auto"/>
                <w:sz w:val="20"/>
              </w:rPr>
              <w:t>ОСОБЫЕ УСЛОВИЯ</w:t>
            </w:r>
          </w:p>
          <w:p w:rsidR="00F16462" w:rsidRPr="00A148D6" w:rsidRDefault="007B12A2">
            <w:pPr>
              <w:pStyle w:val="Standard"/>
              <w:ind w:left="-164" w:right="-2" w:firstLine="113"/>
              <w:jc w:val="center"/>
              <w:rPr>
                <w:rFonts w:ascii="Arial" w:eastAsia="Arial" w:hAnsi="Arial" w:cs="Arial"/>
                <w:b/>
                <w:color w:val="auto"/>
                <w:sz w:val="20"/>
              </w:rPr>
            </w:pPr>
            <w:r w:rsidRPr="00A148D6">
              <w:rPr>
                <w:rFonts w:ascii="Arial" w:eastAsia="Arial" w:hAnsi="Arial" w:cs="Arial"/>
                <w:b/>
                <w:color w:val="auto"/>
                <w:sz w:val="20"/>
              </w:rPr>
              <w:t>РЕАЛИЗАЦИИ РЕГЛАМЕНТА</w:t>
            </w:r>
          </w:p>
        </w:tc>
      </w:tr>
      <w:tr w:rsidR="00F16462" w:rsidRPr="00A148D6" w:rsidTr="00F16462">
        <w:trPr>
          <w:trHeight w:val="257"/>
        </w:trPr>
        <w:tc>
          <w:tcPr>
            <w:tcW w:w="9640" w:type="dxa"/>
            <w:gridSpan w:val="3"/>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164" w:right="-2" w:firstLine="113"/>
              <w:jc w:val="center"/>
              <w:rPr>
                <w:rFonts w:ascii="Arial" w:eastAsia="Arial" w:hAnsi="Arial" w:cs="Arial"/>
                <w:b/>
                <w:color w:val="auto"/>
              </w:rPr>
            </w:pPr>
            <w:r w:rsidRPr="00A148D6">
              <w:rPr>
                <w:rFonts w:ascii="Arial" w:eastAsia="Arial" w:hAnsi="Arial" w:cs="Arial"/>
                <w:b/>
                <w:color w:val="auto"/>
              </w:rPr>
              <w:t>Основные виды разрешенного использования</w:t>
            </w:r>
          </w:p>
        </w:tc>
      </w:tr>
      <w:tr w:rsidR="00F16462" w:rsidRPr="00505FE8" w:rsidTr="00F16462">
        <w:trPr>
          <w:trHeight w:val="257"/>
        </w:trPr>
        <w:tc>
          <w:tcPr>
            <w:tcW w:w="3118" w:type="dxa"/>
            <w:tcBorders>
              <w:top w:val="single" w:sz="8"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lang w:val="ru-RU"/>
              </w:rPr>
            </w:pPr>
            <w:r w:rsidRPr="00A148D6">
              <w:rPr>
                <w:rFonts w:ascii="Arial" w:eastAsia="Arial" w:hAnsi="Arial" w:cs="Arial"/>
                <w:b/>
                <w:color w:val="auto"/>
                <w:sz w:val="20"/>
                <w:lang w:val="ru-RU"/>
              </w:rPr>
              <w:t>1.</w:t>
            </w:r>
            <w:r w:rsidRPr="00A148D6">
              <w:rPr>
                <w:rFonts w:ascii="Arial" w:eastAsia="Arial" w:hAnsi="Arial" w:cs="Arial"/>
                <w:color w:val="auto"/>
                <w:sz w:val="20"/>
                <w:lang w:val="ru-RU"/>
              </w:rPr>
              <w:t>Объекты учебно-образова-тельного назначения</w:t>
            </w:r>
          </w:p>
        </w:tc>
        <w:tc>
          <w:tcPr>
            <w:tcW w:w="3259"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2402FC" w:rsidRPr="00A148D6" w:rsidRDefault="002402FC" w:rsidP="002402FC">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b/>
                <w:color w:val="auto"/>
                <w:kern w:val="0"/>
                <w:sz w:val="20"/>
                <w:szCs w:val="20"/>
                <w:lang w:val="ru-RU" w:eastAsia="ru-RU" w:bidi="ar-SA"/>
              </w:rPr>
              <w:t>1. Минимальная (максимал</w:t>
            </w:r>
            <w:r w:rsidRPr="00A148D6">
              <w:rPr>
                <w:rFonts w:ascii="Arial" w:eastAsia="Times New Roman" w:hAnsi="Arial" w:cs="Arial"/>
                <w:b/>
                <w:color w:val="auto"/>
                <w:kern w:val="0"/>
                <w:sz w:val="20"/>
                <w:szCs w:val="20"/>
                <w:lang w:val="ru-RU" w:eastAsia="ru-RU" w:bidi="ar-SA"/>
              </w:rPr>
              <w:t>ь</w:t>
            </w:r>
            <w:r w:rsidRPr="00A148D6">
              <w:rPr>
                <w:rFonts w:ascii="Arial" w:eastAsia="Times New Roman" w:hAnsi="Arial" w:cs="Arial"/>
                <w:b/>
                <w:color w:val="auto"/>
                <w:kern w:val="0"/>
                <w:sz w:val="20"/>
                <w:szCs w:val="20"/>
                <w:lang w:val="ru-RU" w:eastAsia="ru-RU" w:bidi="ar-SA"/>
              </w:rPr>
              <w:t xml:space="preserve">ная) площадь земельных участков </w:t>
            </w:r>
            <w:r w:rsidRPr="00A148D6">
              <w:rPr>
                <w:rFonts w:ascii="Arial" w:eastAsia="Times New Roman" w:hAnsi="Arial" w:cs="Arial"/>
                <w:color w:val="auto"/>
                <w:kern w:val="0"/>
                <w:sz w:val="20"/>
                <w:szCs w:val="20"/>
                <w:lang w:val="ru-RU" w:eastAsia="ru-RU" w:bidi="ar-SA"/>
              </w:rPr>
              <w:t xml:space="preserve">- от 300 до </w:t>
            </w:r>
            <w:r w:rsidRPr="00E152AC">
              <w:rPr>
                <w:rFonts w:ascii="Arial" w:eastAsia="Times New Roman" w:hAnsi="Arial" w:cs="Arial"/>
                <w:color w:val="auto"/>
                <w:kern w:val="0"/>
                <w:sz w:val="20"/>
                <w:szCs w:val="20"/>
                <w:lang w:val="ru-RU" w:eastAsia="ru-RU" w:bidi="ar-SA"/>
              </w:rPr>
              <w:t>5</w:t>
            </w:r>
            <w:r w:rsidR="00C13E71" w:rsidRPr="00E152AC">
              <w:rPr>
                <w:rFonts w:ascii="Arial" w:eastAsia="Times New Roman" w:hAnsi="Arial" w:cs="Arial"/>
                <w:color w:val="auto"/>
                <w:kern w:val="0"/>
                <w:sz w:val="20"/>
                <w:szCs w:val="20"/>
                <w:lang w:val="ru-RU" w:eastAsia="ru-RU" w:bidi="ar-SA"/>
              </w:rPr>
              <w:t>0</w:t>
            </w:r>
            <w:r w:rsidRPr="00E152AC">
              <w:rPr>
                <w:rFonts w:ascii="Arial" w:eastAsia="Times New Roman" w:hAnsi="Arial" w:cs="Arial"/>
                <w:color w:val="auto"/>
                <w:kern w:val="0"/>
                <w:sz w:val="20"/>
                <w:szCs w:val="20"/>
                <w:lang w:val="ru-RU" w:eastAsia="ru-RU" w:bidi="ar-SA"/>
              </w:rPr>
              <w:t>000</w:t>
            </w:r>
            <w:r w:rsidRPr="00A148D6">
              <w:rPr>
                <w:rFonts w:ascii="Arial" w:eastAsia="Times New Roman" w:hAnsi="Arial" w:cs="Arial"/>
                <w:color w:val="auto"/>
                <w:kern w:val="0"/>
                <w:sz w:val="20"/>
                <w:szCs w:val="20"/>
                <w:lang w:val="ru-RU" w:eastAsia="ru-RU" w:bidi="ar-SA"/>
              </w:rPr>
              <w:t xml:space="preserve"> кв.м, а также определяется по заданию на проектирование или в соответствии с приложением</w:t>
            </w:r>
            <w:proofErr w:type="gramStart"/>
            <w:r w:rsidRPr="00A148D6">
              <w:rPr>
                <w:rFonts w:ascii="Arial" w:eastAsia="Times New Roman" w:hAnsi="Arial" w:cs="Arial"/>
                <w:color w:val="auto"/>
                <w:kern w:val="0"/>
                <w:sz w:val="20"/>
                <w:szCs w:val="20"/>
                <w:lang w:val="ru-RU" w:eastAsia="ru-RU" w:bidi="ar-SA"/>
              </w:rPr>
              <w:t xml:space="preserve"> Ж</w:t>
            </w:r>
            <w:proofErr w:type="gramEnd"/>
            <w:r w:rsidRPr="00A148D6">
              <w:rPr>
                <w:rFonts w:ascii="Arial" w:eastAsia="Times New Roman" w:hAnsi="Arial" w:cs="Arial"/>
                <w:color w:val="auto"/>
                <w:kern w:val="0"/>
                <w:sz w:val="20"/>
                <w:szCs w:val="20"/>
                <w:lang w:val="ru-RU" w:eastAsia="ru-RU" w:bidi="ar-SA"/>
              </w:rPr>
              <w:t xml:space="preserve"> СП 42.13330.2011 «Град</w:t>
            </w:r>
            <w:r w:rsidRPr="00A148D6">
              <w:rPr>
                <w:rFonts w:ascii="Arial" w:eastAsia="Times New Roman" w:hAnsi="Arial" w:cs="Arial"/>
                <w:color w:val="auto"/>
                <w:kern w:val="0"/>
                <w:sz w:val="20"/>
                <w:szCs w:val="20"/>
                <w:lang w:val="ru-RU" w:eastAsia="ru-RU" w:bidi="ar-SA"/>
              </w:rPr>
              <w:t>о</w:t>
            </w:r>
            <w:r w:rsidRPr="00A148D6">
              <w:rPr>
                <w:rFonts w:ascii="Arial" w:eastAsia="Times New Roman" w:hAnsi="Arial" w:cs="Arial"/>
                <w:color w:val="auto"/>
                <w:kern w:val="0"/>
                <w:sz w:val="20"/>
                <w:szCs w:val="20"/>
                <w:lang w:val="ru-RU" w:eastAsia="ru-RU" w:bidi="ar-SA"/>
              </w:rPr>
              <w:t>строительство. Планировка и застройка городских и сельских поселений»</w:t>
            </w:r>
          </w:p>
          <w:p w:rsidR="00F16462" w:rsidRPr="00A148D6" w:rsidRDefault="007B12A2">
            <w:pPr>
              <w:pStyle w:val="Standard"/>
              <w:suppressAutoHyphens w:val="0"/>
              <w:ind w:left="34" w:right="-2"/>
              <w:jc w:val="both"/>
              <w:rPr>
                <w:lang w:val="ru-RU"/>
              </w:rPr>
            </w:pPr>
            <w:r w:rsidRPr="00A148D6">
              <w:rPr>
                <w:rFonts w:ascii="Arial" w:eastAsia="Arial" w:hAnsi="Arial" w:cs="Arial"/>
                <w:b/>
                <w:color w:val="auto"/>
                <w:sz w:val="20"/>
                <w:lang w:val="ru-RU"/>
              </w:rPr>
              <w:t xml:space="preserve">2.Этажность </w:t>
            </w:r>
            <w:r w:rsidRPr="00A148D6">
              <w:rPr>
                <w:rFonts w:ascii="Arial" w:eastAsia="Arial" w:hAnsi="Arial" w:cs="Arial"/>
                <w:color w:val="auto"/>
                <w:sz w:val="20"/>
                <w:lang w:val="ru-RU"/>
              </w:rPr>
              <w:t>– не более 3 эт</w:t>
            </w:r>
          </w:p>
          <w:p w:rsidR="00F16462" w:rsidRPr="00A148D6" w:rsidRDefault="007B12A2">
            <w:pPr>
              <w:pStyle w:val="Standard"/>
              <w:suppressAutoHyphens w:val="0"/>
              <w:ind w:left="34" w:right="-2"/>
              <w:jc w:val="both"/>
              <w:rPr>
                <w:lang w:val="ru-RU"/>
              </w:rPr>
            </w:pPr>
            <w:r w:rsidRPr="00A148D6">
              <w:rPr>
                <w:rFonts w:ascii="Arial" w:eastAsia="Arial" w:hAnsi="Arial" w:cs="Arial"/>
                <w:b/>
                <w:color w:val="auto"/>
                <w:sz w:val="20"/>
                <w:lang w:val="ru-RU"/>
              </w:rPr>
              <w:t xml:space="preserve">3.Высота </w:t>
            </w:r>
            <w:r w:rsidR="0040058F">
              <w:rPr>
                <w:rFonts w:ascii="Arial" w:eastAsia="Arial" w:hAnsi="Arial" w:cs="Arial"/>
                <w:color w:val="auto"/>
                <w:sz w:val="20"/>
                <w:lang w:val="ru-RU"/>
              </w:rPr>
              <w:t xml:space="preserve">от уровня земли </w:t>
            </w:r>
            <w:r w:rsidRPr="00A148D6">
              <w:rPr>
                <w:rFonts w:ascii="Arial" w:eastAsia="Arial" w:hAnsi="Arial" w:cs="Arial"/>
                <w:color w:val="auto"/>
                <w:sz w:val="20"/>
                <w:lang w:val="ru-RU"/>
              </w:rPr>
              <w:t>до верха перекрытия последнего этажа – не более 15 м</w:t>
            </w:r>
          </w:p>
          <w:p w:rsidR="00F16462" w:rsidRPr="00A148D6" w:rsidRDefault="007B12A2">
            <w:pPr>
              <w:pStyle w:val="Standard"/>
              <w:suppressAutoHyphens w:val="0"/>
              <w:ind w:left="34" w:right="-2"/>
              <w:jc w:val="both"/>
              <w:rPr>
                <w:lang w:val="ru-RU"/>
              </w:rPr>
            </w:pPr>
            <w:r w:rsidRPr="00A148D6">
              <w:rPr>
                <w:rFonts w:ascii="Arial" w:eastAsia="Arial" w:hAnsi="Arial" w:cs="Arial"/>
                <w:b/>
                <w:color w:val="auto"/>
                <w:sz w:val="20"/>
                <w:lang w:val="ru-RU"/>
              </w:rPr>
              <w:t xml:space="preserve">4.Максимальный процент </w:t>
            </w:r>
            <w:proofErr w:type="gramStart"/>
            <w:r w:rsidRPr="00A148D6">
              <w:rPr>
                <w:rFonts w:ascii="Arial" w:eastAsia="Arial" w:hAnsi="Arial" w:cs="Arial"/>
                <w:color w:val="auto"/>
                <w:sz w:val="20"/>
                <w:lang w:val="ru-RU"/>
              </w:rPr>
              <w:t>за-стройки</w:t>
            </w:r>
            <w:proofErr w:type="gramEnd"/>
            <w:r w:rsidRPr="00A148D6">
              <w:rPr>
                <w:rFonts w:ascii="Arial" w:eastAsia="Arial" w:hAnsi="Arial" w:cs="Arial"/>
                <w:color w:val="auto"/>
                <w:sz w:val="20"/>
                <w:lang w:val="ru-RU"/>
              </w:rPr>
              <w:t xml:space="preserve"> земельного участка – 50%</w:t>
            </w:r>
          </w:p>
          <w:p w:rsidR="00F16462" w:rsidRPr="00A148D6" w:rsidRDefault="007B12A2">
            <w:pPr>
              <w:pStyle w:val="Standard"/>
              <w:suppressAutoHyphens w:val="0"/>
              <w:ind w:right="-2"/>
              <w:jc w:val="both"/>
              <w:rPr>
                <w:lang w:val="ru-RU"/>
              </w:rPr>
            </w:pPr>
            <w:r w:rsidRPr="00A148D6">
              <w:rPr>
                <w:rFonts w:ascii="Arial" w:eastAsia="Arial" w:hAnsi="Arial" w:cs="Arial"/>
                <w:b/>
                <w:color w:val="auto"/>
                <w:sz w:val="20"/>
                <w:lang w:val="ru-RU"/>
              </w:rPr>
              <w:t xml:space="preserve">5.Минимальная площадь </w:t>
            </w:r>
            <w:r w:rsidRPr="00A148D6">
              <w:rPr>
                <w:rFonts w:ascii="Arial" w:eastAsia="Arial" w:hAnsi="Arial" w:cs="Arial"/>
                <w:color w:val="auto"/>
                <w:sz w:val="20"/>
                <w:lang w:val="ru-RU"/>
              </w:rPr>
              <w:t>оз</w:t>
            </w:r>
            <w:r w:rsidRPr="00A148D6">
              <w:rPr>
                <w:rFonts w:ascii="Arial" w:eastAsia="Arial" w:hAnsi="Arial" w:cs="Arial"/>
                <w:color w:val="auto"/>
                <w:sz w:val="20"/>
                <w:lang w:val="ru-RU"/>
              </w:rPr>
              <w:t>е</w:t>
            </w:r>
            <w:r w:rsidRPr="00A148D6">
              <w:rPr>
                <w:rFonts w:ascii="Arial" w:eastAsia="Arial" w:hAnsi="Arial" w:cs="Arial"/>
                <w:color w:val="auto"/>
                <w:sz w:val="20"/>
                <w:lang w:val="ru-RU"/>
              </w:rPr>
              <w:t>лененной территории земел</w:t>
            </w:r>
            <w:r w:rsidRPr="00A148D6">
              <w:rPr>
                <w:rFonts w:ascii="Arial" w:eastAsia="Arial" w:hAnsi="Arial" w:cs="Arial"/>
                <w:color w:val="auto"/>
                <w:sz w:val="20"/>
                <w:lang w:val="ru-RU"/>
              </w:rPr>
              <w:t>ь</w:t>
            </w:r>
            <w:r w:rsidRPr="00A148D6">
              <w:rPr>
                <w:rFonts w:ascii="Arial" w:eastAsia="Arial" w:hAnsi="Arial" w:cs="Arial"/>
                <w:color w:val="auto"/>
                <w:sz w:val="20"/>
                <w:lang w:val="ru-RU"/>
              </w:rPr>
              <w:t>ных участков устанавливается в соответствии со статьей 11 Ча</w:t>
            </w:r>
            <w:r w:rsidRPr="00A148D6">
              <w:rPr>
                <w:rFonts w:ascii="Arial" w:eastAsia="Arial" w:hAnsi="Arial" w:cs="Arial"/>
                <w:color w:val="auto"/>
                <w:sz w:val="20"/>
                <w:lang w:val="ru-RU"/>
              </w:rPr>
              <w:t>с</w:t>
            </w:r>
            <w:r w:rsidRPr="00A148D6">
              <w:rPr>
                <w:rFonts w:ascii="Arial" w:eastAsia="Arial" w:hAnsi="Arial" w:cs="Arial"/>
                <w:color w:val="auto"/>
                <w:sz w:val="20"/>
                <w:lang w:val="ru-RU"/>
              </w:rPr>
              <w:t xml:space="preserve">ти </w:t>
            </w:r>
            <w:proofErr w:type="gramStart"/>
            <w:r w:rsidRPr="00A148D6">
              <w:rPr>
                <w:rFonts w:ascii="Arial" w:eastAsia="Arial" w:hAnsi="Arial" w:cs="Arial"/>
                <w:color w:val="auto"/>
                <w:sz w:val="20"/>
              </w:rPr>
              <w:t>II</w:t>
            </w:r>
            <w:proofErr w:type="gramEnd"/>
            <w:r w:rsidRPr="00A148D6">
              <w:rPr>
                <w:rFonts w:ascii="Arial" w:eastAsia="Arial" w:hAnsi="Arial" w:cs="Arial"/>
                <w:color w:val="auto"/>
                <w:sz w:val="20"/>
                <w:lang w:val="ru-RU"/>
              </w:rPr>
              <w:t>настоящих Правил</w:t>
            </w:r>
          </w:p>
          <w:p w:rsidR="00F16462" w:rsidRPr="00A148D6" w:rsidRDefault="007B12A2">
            <w:pPr>
              <w:pStyle w:val="Standard"/>
              <w:suppressAutoHyphens w:val="0"/>
              <w:ind w:right="-2"/>
              <w:jc w:val="both"/>
              <w:rPr>
                <w:lang w:val="ru-RU"/>
              </w:rPr>
            </w:pPr>
            <w:r w:rsidRPr="00A148D6">
              <w:rPr>
                <w:rFonts w:ascii="Arial" w:eastAsia="Arial" w:hAnsi="Arial" w:cs="Arial"/>
                <w:b/>
                <w:color w:val="auto"/>
                <w:sz w:val="20"/>
                <w:lang w:val="ru-RU"/>
              </w:rPr>
              <w:t xml:space="preserve">6. Максимальная высота </w:t>
            </w:r>
            <w:r w:rsidRPr="00A148D6">
              <w:rPr>
                <w:rFonts w:ascii="Arial" w:eastAsia="Arial" w:hAnsi="Arial" w:cs="Arial"/>
                <w:color w:val="auto"/>
                <w:sz w:val="20"/>
                <w:lang w:val="ru-RU"/>
              </w:rPr>
              <w:t>о</w:t>
            </w:r>
            <w:r w:rsidRPr="00A148D6">
              <w:rPr>
                <w:rFonts w:ascii="Arial" w:eastAsia="Arial" w:hAnsi="Arial" w:cs="Arial"/>
                <w:color w:val="auto"/>
                <w:sz w:val="20"/>
                <w:lang w:val="ru-RU"/>
              </w:rPr>
              <w:t>г</w:t>
            </w:r>
            <w:r w:rsidRPr="00A148D6">
              <w:rPr>
                <w:rFonts w:ascii="Arial" w:eastAsia="Arial" w:hAnsi="Arial" w:cs="Arial"/>
                <w:color w:val="auto"/>
                <w:sz w:val="20"/>
                <w:lang w:val="ru-RU"/>
              </w:rPr>
              <w:t xml:space="preserve">раждений и </w:t>
            </w:r>
            <w:proofErr w:type="gramStart"/>
            <w:r w:rsidRPr="00A148D6">
              <w:rPr>
                <w:rFonts w:ascii="Arial" w:eastAsia="Arial" w:hAnsi="Arial" w:cs="Arial"/>
                <w:color w:val="auto"/>
                <w:sz w:val="20"/>
                <w:lang w:val="ru-RU"/>
              </w:rPr>
              <w:t>планировочный</w:t>
            </w:r>
            <w:proofErr w:type="gramEnd"/>
            <w:r w:rsidRPr="00A148D6">
              <w:rPr>
                <w:rFonts w:ascii="Arial" w:eastAsia="Arial" w:hAnsi="Arial" w:cs="Arial"/>
                <w:color w:val="auto"/>
                <w:sz w:val="20"/>
                <w:lang w:val="ru-RU"/>
              </w:rPr>
              <w:t xml:space="preserve"> в архитектурном решении огра</w:t>
            </w:r>
            <w:r w:rsidRPr="00A148D6">
              <w:rPr>
                <w:rFonts w:ascii="Arial" w:eastAsia="Arial" w:hAnsi="Arial" w:cs="Arial"/>
                <w:color w:val="auto"/>
                <w:sz w:val="20"/>
                <w:lang w:val="ru-RU"/>
              </w:rPr>
              <w:t>ж</w:t>
            </w:r>
            <w:r w:rsidRPr="00A148D6">
              <w:rPr>
                <w:rFonts w:ascii="Arial" w:eastAsia="Arial" w:hAnsi="Arial" w:cs="Arial"/>
                <w:color w:val="auto"/>
                <w:sz w:val="20"/>
                <w:lang w:val="ru-RU"/>
              </w:rPr>
              <w:t>дений земельных участков у</w:t>
            </w:r>
            <w:r w:rsidRPr="00A148D6">
              <w:rPr>
                <w:rFonts w:ascii="Arial" w:eastAsia="Arial" w:hAnsi="Arial" w:cs="Arial"/>
                <w:color w:val="auto"/>
                <w:sz w:val="20"/>
                <w:lang w:val="ru-RU"/>
              </w:rPr>
              <w:t>с</w:t>
            </w:r>
            <w:r w:rsidRPr="00A148D6">
              <w:rPr>
                <w:rFonts w:ascii="Arial" w:eastAsia="Arial" w:hAnsi="Arial" w:cs="Arial"/>
                <w:color w:val="auto"/>
                <w:sz w:val="20"/>
                <w:lang w:val="ru-RU"/>
              </w:rPr>
              <w:t xml:space="preserve">танавливается в соответствии со статьей 12 Части </w:t>
            </w:r>
            <w:r w:rsidRPr="00A148D6">
              <w:rPr>
                <w:rFonts w:ascii="Arial" w:eastAsia="Arial" w:hAnsi="Arial" w:cs="Arial"/>
                <w:color w:val="auto"/>
                <w:sz w:val="20"/>
              </w:rPr>
              <w:t>II</w:t>
            </w:r>
            <w:r w:rsidRPr="00A148D6">
              <w:rPr>
                <w:rFonts w:ascii="Arial" w:eastAsia="Arial" w:hAnsi="Arial" w:cs="Arial"/>
                <w:color w:val="auto"/>
                <w:sz w:val="20"/>
                <w:lang w:val="ru-RU"/>
              </w:rPr>
              <w:t>настоящих Правил</w:t>
            </w:r>
          </w:p>
          <w:p w:rsidR="00F16462" w:rsidRPr="00A148D6" w:rsidRDefault="007B12A2">
            <w:pPr>
              <w:pStyle w:val="Standard"/>
              <w:suppressAutoHyphens w:val="0"/>
              <w:jc w:val="both"/>
              <w:rPr>
                <w:lang w:val="ru-RU"/>
              </w:rPr>
            </w:pPr>
            <w:r w:rsidRPr="00A148D6">
              <w:rPr>
                <w:rFonts w:ascii="Arial" w:eastAsia="Arial" w:hAnsi="Arial" w:cs="Arial"/>
                <w:b/>
                <w:color w:val="auto"/>
                <w:sz w:val="20"/>
                <w:lang w:val="ru-RU"/>
              </w:rPr>
              <w:t xml:space="preserve">7. </w:t>
            </w:r>
            <w:r w:rsidRPr="00A148D6">
              <w:rPr>
                <w:rFonts w:ascii="Arial" w:eastAsia="Arial" w:hAnsi="Arial" w:cs="Arial"/>
                <w:b/>
                <w:sz w:val="20"/>
                <w:lang w:val="ru-RU"/>
              </w:rPr>
              <w:t xml:space="preserve">Минимальные отступы </w:t>
            </w:r>
            <w:r w:rsidRPr="00A148D6">
              <w:rPr>
                <w:rFonts w:ascii="Arial" w:eastAsia="Arial" w:hAnsi="Arial" w:cs="Arial"/>
                <w:sz w:val="20"/>
                <w:lang w:val="ru-RU"/>
              </w:rPr>
              <w:t>от границ участка - 5 м, от  кра</w:t>
            </w:r>
            <w:r w:rsidRPr="00A148D6">
              <w:rPr>
                <w:rFonts w:ascii="Arial" w:eastAsia="Arial" w:hAnsi="Arial" w:cs="Arial"/>
                <w:sz w:val="20"/>
                <w:lang w:val="ru-RU"/>
              </w:rPr>
              <w:t>с</w:t>
            </w:r>
            <w:r w:rsidRPr="00A148D6">
              <w:rPr>
                <w:rFonts w:ascii="Arial" w:eastAsia="Arial" w:hAnsi="Arial" w:cs="Arial"/>
                <w:sz w:val="20"/>
                <w:lang w:val="ru-RU"/>
              </w:rPr>
              <w:t>ной  линии - 10 м, с учетом с</w:t>
            </w:r>
            <w:r w:rsidRPr="00A148D6">
              <w:rPr>
                <w:rFonts w:ascii="Arial" w:eastAsia="Arial" w:hAnsi="Arial" w:cs="Arial"/>
                <w:sz w:val="20"/>
                <w:lang w:val="ru-RU"/>
              </w:rPr>
              <w:t>о</w:t>
            </w:r>
            <w:r w:rsidRPr="00A148D6">
              <w:rPr>
                <w:rFonts w:ascii="Arial" w:eastAsia="Arial" w:hAnsi="Arial" w:cs="Arial"/>
                <w:sz w:val="20"/>
                <w:lang w:val="ru-RU"/>
              </w:rPr>
              <w:t>блюдения требований технич</w:t>
            </w:r>
            <w:r w:rsidRPr="00A148D6">
              <w:rPr>
                <w:rFonts w:ascii="Arial" w:eastAsia="Arial" w:hAnsi="Arial" w:cs="Arial"/>
                <w:sz w:val="20"/>
                <w:lang w:val="ru-RU"/>
              </w:rPr>
              <w:t>е</w:t>
            </w:r>
            <w:r w:rsidRPr="00A148D6">
              <w:rPr>
                <w:rFonts w:ascii="Arial" w:eastAsia="Arial" w:hAnsi="Arial" w:cs="Arial"/>
                <w:sz w:val="20"/>
                <w:lang w:val="ru-RU"/>
              </w:rPr>
              <w:t>ских регламентов, размещение зданий по красной линии допу</w:t>
            </w:r>
            <w:r w:rsidRPr="00A148D6">
              <w:rPr>
                <w:rFonts w:ascii="Arial" w:eastAsia="Arial" w:hAnsi="Arial" w:cs="Arial"/>
                <w:sz w:val="20"/>
                <w:lang w:val="ru-RU"/>
              </w:rPr>
              <w:t>с</w:t>
            </w:r>
            <w:r w:rsidRPr="00A148D6">
              <w:rPr>
                <w:rFonts w:ascii="Arial" w:eastAsia="Arial" w:hAnsi="Arial" w:cs="Arial"/>
                <w:sz w:val="20"/>
                <w:lang w:val="ru-RU"/>
              </w:rPr>
              <w:t>кается в условиях реконстру</w:t>
            </w:r>
            <w:r w:rsidRPr="00A148D6">
              <w:rPr>
                <w:rFonts w:ascii="Arial" w:eastAsia="Arial" w:hAnsi="Arial" w:cs="Arial"/>
                <w:sz w:val="20"/>
                <w:lang w:val="ru-RU"/>
              </w:rPr>
              <w:t>к</w:t>
            </w:r>
            <w:r w:rsidRPr="00A148D6">
              <w:rPr>
                <w:rFonts w:ascii="Arial" w:eastAsia="Arial" w:hAnsi="Arial" w:cs="Arial"/>
                <w:sz w:val="20"/>
                <w:lang w:val="ru-RU"/>
              </w:rPr>
              <w:t>ции сложившейся застройки при соответствующем обосновании и согласовании с уполномоче</w:t>
            </w:r>
            <w:r w:rsidRPr="00A148D6">
              <w:rPr>
                <w:rFonts w:ascii="Arial" w:eastAsia="Arial" w:hAnsi="Arial" w:cs="Arial"/>
                <w:sz w:val="20"/>
                <w:lang w:val="ru-RU"/>
              </w:rPr>
              <w:t>н</w:t>
            </w:r>
            <w:r w:rsidRPr="00A148D6">
              <w:rPr>
                <w:rFonts w:ascii="Arial" w:eastAsia="Arial" w:hAnsi="Arial" w:cs="Arial"/>
                <w:sz w:val="20"/>
                <w:lang w:val="ru-RU"/>
              </w:rPr>
              <w:t>ными органами местного сам</w:t>
            </w:r>
            <w:r w:rsidRPr="00A148D6">
              <w:rPr>
                <w:rFonts w:ascii="Arial" w:eastAsia="Arial" w:hAnsi="Arial" w:cs="Arial"/>
                <w:sz w:val="20"/>
                <w:lang w:val="ru-RU"/>
              </w:rPr>
              <w:t>о</w:t>
            </w:r>
            <w:r w:rsidRPr="00A148D6">
              <w:rPr>
                <w:rFonts w:ascii="Arial" w:eastAsia="Arial" w:hAnsi="Arial" w:cs="Arial"/>
                <w:sz w:val="20"/>
                <w:lang w:val="ru-RU"/>
              </w:rPr>
              <w:t>управления</w:t>
            </w:r>
          </w:p>
        </w:tc>
        <w:tc>
          <w:tcPr>
            <w:tcW w:w="3263"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1. Размещение объектов ос</w:t>
            </w:r>
            <w:r w:rsidRPr="00A148D6">
              <w:rPr>
                <w:rFonts w:ascii="Arial" w:eastAsia="Arial" w:hAnsi="Arial" w:cs="Arial"/>
                <w:color w:val="auto"/>
                <w:sz w:val="20"/>
                <w:lang w:val="ru-RU"/>
              </w:rPr>
              <w:t>у</w:t>
            </w:r>
            <w:r w:rsidRPr="00A148D6">
              <w:rPr>
                <w:rFonts w:ascii="Arial" w:eastAsia="Arial" w:hAnsi="Arial" w:cs="Arial"/>
                <w:color w:val="auto"/>
                <w:sz w:val="20"/>
                <w:lang w:val="ru-RU"/>
              </w:rPr>
              <w:t>ществлять в соответствии с с</w:t>
            </w:r>
            <w:r w:rsidRPr="00A148D6">
              <w:rPr>
                <w:rFonts w:ascii="Arial" w:eastAsia="Arial" w:hAnsi="Arial" w:cs="Arial"/>
                <w:color w:val="auto"/>
                <w:sz w:val="20"/>
                <w:lang w:val="ru-RU"/>
              </w:rPr>
              <w:t>а</w:t>
            </w:r>
            <w:r w:rsidRPr="00A148D6">
              <w:rPr>
                <w:rFonts w:ascii="Arial" w:eastAsia="Arial" w:hAnsi="Arial" w:cs="Arial"/>
                <w:color w:val="auto"/>
                <w:sz w:val="20"/>
                <w:lang w:val="ru-RU"/>
              </w:rPr>
              <w:t>нитарными нормами и прав</w:t>
            </w:r>
            <w:r w:rsidRPr="00A148D6">
              <w:rPr>
                <w:rFonts w:ascii="Arial" w:eastAsia="Arial" w:hAnsi="Arial" w:cs="Arial"/>
                <w:color w:val="auto"/>
                <w:sz w:val="20"/>
                <w:lang w:val="ru-RU"/>
              </w:rPr>
              <w:t>и</w:t>
            </w:r>
            <w:r w:rsidRPr="00A148D6">
              <w:rPr>
                <w:rFonts w:ascii="Arial" w:eastAsia="Arial" w:hAnsi="Arial" w:cs="Arial"/>
                <w:color w:val="auto"/>
                <w:sz w:val="20"/>
                <w:lang w:val="ru-RU"/>
              </w:rPr>
              <w:t>лами, техническими регламе</w:t>
            </w:r>
            <w:r w:rsidRPr="00A148D6">
              <w:rPr>
                <w:rFonts w:ascii="Arial" w:eastAsia="Arial" w:hAnsi="Arial" w:cs="Arial"/>
                <w:color w:val="auto"/>
                <w:sz w:val="20"/>
                <w:lang w:val="ru-RU"/>
              </w:rPr>
              <w:t>н</w:t>
            </w:r>
            <w:r w:rsidRPr="00A148D6">
              <w:rPr>
                <w:rFonts w:ascii="Arial" w:eastAsia="Arial" w:hAnsi="Arial" w:cs="Arial"/>
                <w:color w:val="auto"/>
                <w:sz w:val="20"/>
                <w:lang w:val="ru-RU"/>
              </w:rPr>
              <w:t>тами.</w:t>
            </w:r>
          </w:p>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2.Земельный участок объекта основного вида использования неделим.</w:t>
            </w:r>
          </w:p>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3Перепрофилирование объе</w:t>
            </w:r>
            <w:r w:rsidRPr="00A148D6">
              <w:rPr>
                <w:rFonts w:ascii="Arial" w:eastAsia="Arial" w:hAnsi="Arial" w:cs="Arial"/>
                <w:color w:val="auto"/>
                <w:sz w:val="20"/>
                <w:lang w:val="ru-RU"/>
              </w:rPr>
              <w:t>к</w:t>
            </w:r>
            <w:r w:rsidRPr="00A148D6">
              <w:rPr>
                <w:rFonts w:ascii="Arial" w:eastAsia="Arial" w:hAnsi="Arial" w:cs="Arial"/>
                <w:color w:val="auto"/>
                <w:sz w:val="20"/>
                <w:lang w:val="ru-RU"/>
              </w:rPr>
              <w:t>тов недопустимо.</w:t>
            </w:r>
          </w:p>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4.Прокладка линейных объе</w:t>
            </w:r>
            <w:r w:rsidRPr="00A148D6">
              <w:rPr>
                <w:rFonts w:ascii="Arial" w:eastAsia="Arial" w:hAnsi="Arial" w:cs="Arial"/>
                <w:color w:val="auto"/>
                <w:sz w:val="20"/>
                <w:lang w:val="ru-RU"/>
              </w:rPr>
              <w:t>к</w:t>
            </w:r>
            <w:r w:rsidRPr="00A148D6">
              <w:rPr>
                <w:rFonts w:ascii="Arial" w:eastAsia="Arial" w:hAnsi="Arial" w:cs="Arial"/>
                <w:color w:val="auto"/>
                <w:sz w:val="20"/>
                <w:lang w:val="ru-RU"/>
              </w:rPr>
              <w:t>тов на территории земельного участка, имеющих охранные зоны, допускается в исключ</w:t>
            </w:r>
            <w:r w:rsidRPr="00A148D6">
              <w:rPr>
                <w:rFonts w:ascii="Arial" w:eastAsia="Arial" w:hAnsi="Arial" w:cs="Arial"/>
                <w:color w:val="auto"/>
                <w:sz w:val="20"/>
                <w:lang w:val="ru-RU"/>
              </w:rPr>
              <w:t>и</w:t>
            </w:r>
            <w:r w:rsidRPr="00A148D6">
              <w:rPr>
                <w:rFonts w:ascii="Arial" w:eastAsia="Arial" w:hAnsi="Arial" w:cs="Arial"/>
                <w:color w:val="auto"/>
                <w:sz w:val="20"/>
                <w:lang w:val="ru-RU"/>
              </w:rPr>
              <w:t>тельных случаях, по согласов</w:t>
            </w:r>
            <w:r w:rsidRPr="00A148D6">
              <w:rPr>
                <w:rFonts w:ascii="Arial" w:eastAsia="Arial" w:hAnsi="Arial" w:cs="Arial"/>
                <w:color w:val="auto"/>
                <w:sz w:val="20"/>
                <w:lang w:val="ru-RU"/>
              </w:rPr>
              <w:t>а</w:t>
            </w:r>
            <w:r w:rsidRPr="00A148D6">
              <w:rPr>
                <w:rFonts w:ascii="Arial" w:eastAsia="Arial" w:hAnsi="Arial" w:cs="Arial"/>
                <w:color w:val="auto"/>
                <w:sz w:val="20"/>
                <w:lang w:val="ru-RU"/>
              </w:rPr>
              <w:t>нию с органом Администрации района, уполномоченным в о</w:t>
            </w:r>
            <w:r w:rsidRPr="00A148D6">
              <w:rPr>
                <w:rFonts w:ascii="Arial" w:eastAsia="Arial" w:hAnsi="Arial" w:cs="Arial"/>
                <w:color w:val="auto"/>
                <w:sz w:val="20"/>
                <w:lang w:val="ru-RU"/>
              </w:rPr>
              <w:t>б</w:t>
            </w:r>
            <w:r w:rsidRPr="00A148D6">
              <w:rPr>
                <w:rFonts w:ascii="Arial" w:eastAsia="Arial" w:hAnsi="Arial" w:cs="Arial"/>
                <w:color w:val="auto"/>
                <w:sz w:val="20"/>
                <w:lang w:val="ru-RU"/>
              </w:rPr>
              <w:t>ласти градостроительной де</w:t>
            </w:r>
            <w:r w:rsidRPr="00A148D6">
              <w:rPr>
                <w:rFonts w:ascii="Arial" w:eastAsia="Arial" w:hAnsi="Arial" w:cs="Arial"/>
                <w:color w:val="auto"/>
                <w:sz w:val="20"/>
                <w:lang w:val="ru-RU"/>
              </w:rPr>
              <w:t>я</w:t>
            </w:r>
            <w:r w:rsidRPr="00A148D6">
              <w:rPr>
                <w:rFonts w:ascii="Arial" w:eastAsia="Arial" w:hAnsi="Arial" w:cs="Arial"/>
                <w:color w:val="auto"/>
                <w:sz w:val="20"/>
                <w:lang w:val="ru-RU"/>
              </w:rPr>
              <w:t>тельности.</w:t>
            </w:r>
          </w:p>
        </w:tc>
      </w:tr>
      <w:tr w:rsidR="00F16462" w:rsidRPr="00505FE8" w:rsidTr="00F16462">
        <w:trPr>
          <w:trHeight w:val="257"/>
        </w:trPr>
        <w:tc>
          <w:tcPr>
            <w:tcW w:w="3118"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lang w:val="ru-RU"/>
              </w:rPr>
            </w:pPr>
            <w:r w:rsidRPr="00A148D6">
              <w:rPr>
                <w:rFonts w:ascii="Arial" w:eastAsia="Arial" w:hAnsi="Arial" w:cs="Arial"/>
                <w:b/>
                <w:color w:val="auto"/>
                <w:sz w:val="20"/>
                <w:lang w:val="ru-RU"/>
              </w:rPr>
              <w:t>2.</w:t>
            </w:r>
            <w:r w:rsidRPr="00A148D6">
              <w:rPr>
                <w:rFonts w:ascii="Arial" w:eastAsia="Arial" w:hAnsi="Arial" w:cs="Arial"/>
                <w:color w:val="auto"/>
                <w:sz w:val="20"/>
                <w:lang w:val="ru-RU"/>
              </w:rPr>
              <w:t>Учебно-лабораторные и учебно-производственные корпуса и мастерские</w:t>
            </w:r>
          </w:p>
        </w:tc>
        <w:tc>
          <w:tcPr>
            <w:tcW w:w="3259"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3263"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r w:rsidR="00F16462" w:rsidRPr="00A148D6" w:rsidTr="00F16462">
        <w:trPr>
          <w:trHeight w:val="257"/>
        </w:trPr>
        <w:tc>
          <w:tcPr>
            <w:tcW w:w="3118"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lang w:val="ru-RU"/>
              </w:rPr>
            </w:pPr>
            <w:r w:rsidRPr="00A148D6">
              <w:rPr>
                <w:rFonts w:ascii="Arial" w:eastAsia="Arial" w:hAnsi="Arial" w:cs="Arial"/>
                <w:b/>
                <w:color w:val="auto"/>
                <w:sz w:val="20"/>
                <w:lang w:val="ru-RU"/>
              </w:rPr>
              <w:t>3.</w:t>
            </w:r>
            <w:r w:rsidRPr="00A148D6">
              <w:rPr>
                <w:rFonts w:ascii="Arial" w:eastAsia="Arial" w:hAnsi="Arial" w:cs="Arial"/>
                <w:color w:val="auto"/>
                <w:sz w:val="20"/>
                <w:lang w:val="ru-RU"/>
              </w:rPr>
              <w:t xml:space="preserve">Зеленые насаждения </w:t>
            </w:r>
            <w:proofErr w:type="gramStart"/>
            <w:r w:rsidRPr="00A148D6">
              <w:rPr>
                <w:rFonts w:ascii="Arial" w:eastAsia="Arial" w:hAnsi="Arial" w:cs="Arial"/>
                <w:color w:val="auto"/>
                <w:sz w:val="20"/>
                <w:lang w:val="ru-RU"/>
              </w:rPr>
              <w:t>обще-го</w:t>
            </w:r>
            <w:proofErr w:type="gramEnd"/>
            <w:r w:rsidRPr="00A148D6">
              <w:rPr>
                <w:rFonts w:ascii="Arial" w:eastAsia="Arial" w:hAnsi="Arial" w:cs="Arial"/>
                <w:color w:val="auto"/>
                <w:sz w:val="20"/>
                <w:lang w:val="ru-RU"/>
              </w:rPr>
              <w:t xml:space="preserve"> пользования</w:t>
            </w:r>
          </w:p>
          <w:p w:rsidR="00F16462" w:rsidRPr="00A148D6" w:rsidRDefault="007B12A2">
            <w:pPr>
              <w:pStyle w:val="Standard"/>
              <w:ind w:right="-2"/>
              <w:jc w:val="both"/>
              <w:rPr>
                <w:lang w:val="ru-RU"/>
              </w:rPr>
            </w:pPr>
            <w:r w:rsidRPr="00A148D6">
              <w:rPr>
                <w:rFonts w:ascii="Arial" w:eastAsia="Arial" w:hAnsi="Arial" w:cs="Arial"/>
                <w:b/>
                <w:color w:val="auto"/>
                <w:sz w:val="20"/>
                <w:lang w:val="ru-RU"/>
              </w:rPr>
              <w:t xml:space="preserve">– </w:t>
            </w:r>
            <w:r w:rsidRPr="00A148D6">
              <w:rPr>
                <w:rFonts w:ascii="Arial" w:eastAsia="Arial" w:hAnsi="Arial" w:cs="Arial"/>
                <w:color w:val="auto"/>
                <w:sz w:val="20"/>
                <w:lang w:val="ru-RU"/>
              </w:rPr>
              <w:t>парки;</w:t>
            </w:r>
          </w:p>
          <w:p w:rsidR="00F16462" w:rsidRPr="00A148D6" w:rsidRDefault="007B12A2">
            <w:pPr>
              <w:pStyle w:val="Standard"/>
              <w:jc w:val="both"/>
            </w:pPr>
            <w:r w:rsidRPr="00A148D6">
              <w:rPr>
                <w:rFonts w:ascii="Arial" w:eastAsia="Arial" w:hAnsi="Arial" w:cs="Arial"/>
                <w:color w:val="auto"/>
                <w:sz w:val="20"/>
                <w:lang w:val="ru-RU"/>
              </w:rPr>
              <w:t xml:space="preserve">- </w:t>
            </w:r>
            <w:r w:rsidRPr="00A148D6">
              <w:rPr>
                <w:rFonts w:ascii="Arial" w:eastAsia="Arial" w:hAnsi="Arial" w:cs="Arial"/>
                <w:color w:val="auto"/>
                <w:sz w:val="20"/>
              </w:rPr>
              <w:t>скверы;</w:t>
            </w:r>
          </w:p>
          <w:p w:rsidR="00F16462" w:rsidRPr="00A148D6" w:rsidRDefault="007B12A2">
            <w:pPr>
              <w:pStyle w:val="Standard"/>
              <w:jc w:val="both"/>
            </w:pPr>
            <w:r w:rsidRPr="00A148D6">
              <w:rPr>
                <w:rFonts w:ascii="Arial" w:eastAsia="Arial" w:hAnsi="Arial" w:cs="Arial"/>
                <w:color w:val="auto"/>
                <w:sz w:val="20"/>
                <w:lang w:val="ru-RU"/>
              </w:rPr>
              <w:t xml:space="preserve">- </w:t>
            </w:r>
            <w:r w:rsidRPr="00A148D6">
              <w:rPr>
                <w:rFonts w:ascii="Arial" w:eastAsia="Arial" w:hAnsi="Arial" w:cs="Arial"/>
                <w:color w:val="auto"/>
                <w:sz w:val="20"/>
              </w:rPr>
              <w:t>бульвары</w:t>
            </w:r>
          </w:p>
          <w:p w:rsidR="00F16462" w:rsidRPr="00A148D6" w:rsidRDefault="00F16462">
            <w:pPr>
              <w:pStyle w:val="Standard"/>
              <w:rPr>
                <w:rFonts w:eastAsia="Calibri" w:cs="Calibri"/>
                <w:color w:val="auto"/>
                <w:sz w:val="22"/>
              </w:rPr>
            </w:pPr>
          </w:p>
        </w:tc>
        <w:tc>
          <w:tcPr>
            <w:tcW w:w="3259"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263"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A148D6" w:rsidTr="00F16462">
        <w:trPr>
          <w:trHeight w:val="257"/>
        </w:trPr>
        <w:tc>
          <w:tcPr>
            <w:tcW w:w="3118" w:type="dxa"/>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pacing w:before="28"/>
              <w:ind w:right="-2"/>
              <w:jc w:val="both"/>
            </w:pPr>
            <w:r w:rsidRPr="00A148D6">
              <w:rPr>
                <w:rFonts w:ascii="Arial" w:eastAsia="Arial" w:hAnsi="Arial" w:cs="Arial"/>
                <w:b/>
                <w:color w:val="auto"/>
                <w:sz w:val="20"/>
              </w:rPr>
              <w:t>4.</w:t>
            </w:r>
            <w:r w:rsidRPr="00A148D6">
              <w:rPr>
                <w:rFonts w:ascii="Arial" w:eastAsia="Arial" w:hAnsi="Arial" w:cs="Arial"/>
                <w:color w:val="auto"/>
                <w:sz w:val="20"/>
              </w:rPr>
              <w:t>Физкультурно-оздоровительные сооружения</w:t>
            </w:r>
          </w:p>
          <w:p w:rsidR="00F16462" w:rsidRPr="00A148D6" w:rsidRDefault="00F16462">
            <w:pPr>
              <w:pStyle w:val="Standard"/>
              <w:rPr>
                <w:rFonts w:eastAsia="Calibri" w:cs="Calibri"/>
                <w:color w:val="auto"/>
                <w:sz w:val="22"/>
              </w:rPr>
            </w:pPr>
          </w:p>
        </w:tc>
        <w:tc>
          <w:tcPr>
            <w:tcW w:w="3259"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263"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A148D6" w:rsidTr="00F16462">
        <w:trPr>
          <w:trHeight w:val="257"/>
        </w:trPr>
        <w:tc>
          <w:tcPr>
            <w:tcW w:w="9640" w:type="dxa"/>
            <w:gridSpan w:val="3"/>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firstLine="113"/>
              <w:jc w:val="center"/>
              <w:rPr>
                <w:rFonts w:ascii="Arial" w:eastAsia="Arial" w:hAnsi="Arial" w:cs="Arial"/>
                <w:b/>
                <w:color w:val="auto"/>
              </w:rPr>
            </w:pPr>
            <w:r w:rsidRPr="00A148D6">
              <w:rPr>
                <w:rFonts w:ascii="Arial" w:eastAsia="Arial" w:hAnsi="Arial" w:cs="Arial"/>
                <w:b/>
                <w:color w:val="auto"/>
              </w:rPr>
              <w:lastRenderedPageBreak/>
              <w:t>Условно разрешенные виды использования</w:t>
            </w:r>
          </w:p>
        </w:tc>
      </w:tr>
      <w:tr w:rsidR="00F16462" w:rsidRPr="00A148D6" w:rsidTr="00F16462">
        <w:trPr>
          <w:trHeight w:val="257"/>
        </w:trPr>
        <w:tc>
          <w:tcPr>
            <w:tcW w:w="31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072DC5" w:rsidRPr="00A148D6" w:rsidRDefault="00072DC5" w:rsidP="00072DC5">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1. Библиотеки, архивы, и</w:t>
            </w:r>
            <w:r w:rsidRPr="00A148D6">
              <w:rPr>
                <w:rFonts w:ascii="Arial" w:eastAsia="Times New Roman" w:hAnsi="Arial" w:cs="Arial"/>
                <w:kern w:val="0"/>
                <w:sz w:val="20"/>
                <w:szCs w:val="20"/>
                <w:lang w:val="ru-RU" w:eastAsia="ru-RU" w:bidi="ar-SA"/>
              </w:rPr>
              <w:t>н</w:t>
            </w:r>
            <w:r w:rsidRPr="00A148D6">
              <w:rPr>
                <w:rFonts w:ascii="Arial" w:eastAsia="Times New Roman" w:hAnsi="Arial" w:cs="Arial"/>
                <w:kern w:val="0"/>
                <w:sz w:val="20"/>
                <w:szCs w:val="20"/>
                <w:lang w:val="ru-RU" w:eastAsia="ru-RU" w:bidi="ar-SA"/>
              </w:rPr>
              <w:t>формационные центры.</w:t>
            </w:r>
          </w:p>
          <w:p w:rsidR="00072DC5" w:rsidRPr="00A148D6" w:rsidRDefault="00072DC5" w:rsidP="00072DC5">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2. Музеи, выставочные залы.</w:t>
            </w:r>
          </w:p>
          <w:p w:rsidR="00F16462" w:rsidRPr="00A148D6" w:rsidRDefault="00072DC5" w:rsidP="00072DC5">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 xml:space="preserve">3. </w:t>
            </w:r>
            <w:r w:rsidRPr="00A148D6">
              <w:rPr>
                <w:rFonts w:ascii="Arial" w:eastAsia="Times New Roman" w:hAnsi="Arial" w:cs="Arial"/>
                <w:color w:val="auto"/>
                <w:kern w:val="0"/>
                <w:sz w:val="20"/>
                <w:szCs w:val="20"/>
                <w:lang w:val="ru-RU" w:eastAsia="ru-RU" w:bidi="ar-SA"/>
              </w:rPr>
              <w:t>Объекты пожарной охраны, пожарные депо.</w:t>
            </w:r>
          </w:p>
        </w:tc>
        <w:tc>
          <w:tcPr>
            <w:tcW w:w="3259"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462D81" w:rsidRPr="00A148D6" w:rsidRDefault="00462D81" w:rsidP="00462D81">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1. Этажность - 2 этажа.</w:t>
            </w:r>
          </w:p>
          <w:p w:rsidR="00462D81" w:rsidRPr="00A148D6" w:rsidRDefault="00462D81" w:rsidP="00462D81">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2. Высота</w:t>
            </w:r>
            <w:r w:rsidRPr="00A148D6">
              <w:rPr>
                <w:rFonts w:ascii="Arial" w:eastAsia="Times New Roman" w:hAnsi="Arial" w:cs="Arial"/>
                <w:b/>
                <w:bCs/>
                <w:color w:val="auto"/>
                <w:kern w:val="0"/>
                <w:sz w:val="20"/>
                <w:szCs w:val="20"/>
                <w:lang w:val="ru-RU" w:eastAsia="ru-RU" w:bidi="ar-SA"/>
              </w:rPr>
              <w:t xml:space="preserve"> </w:t>
            </w:r>
            <w:r w:rsidRPr="00A148D6">
              <w:rPr>
                <w:rFonts w:ascii="Arial" w:eastAsia="Times New Roman" w:hAnsi="Arial" w:cs="Arial"/>
                <w:color w:val="auto"/>
                <w:kern w:val="0"/>
                <w:sz w:val="20"/>
                <w:szCs w:val="20"/>
                <w:lang w:val="ru-RU" w:eastAsia="ru-RU" w:bidi="ar-SA"/>
              </w:rPr>
              <w:t>от уровня земли до верха перекрытия последнего этажа - не более 10 м.</w:t>
            </w:r>
          </w:p>
          <w:p w:rsidR="00462D81" w:rsidRPr="00A148D6" w:rsidRDefault="00462D81" w:rsidP="00462D81">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3. Минимальный отступ зданий, строений, сооружений от кра</w:t>
            </w:r>
            <w:r w:rsidRPr="00A148D6">
              <w:rPr>
                <w:rFonts w:ascii="Arial" w:eastAsia="Times New Roman" w:hAnsi="Arial" w:cs="Arial"/>
                <w:color w:val="auto"/>
                <w:kern w:val="0"/>
                <w:sz w:val="20"/>
                <w:szCs w:val="20"/>
                <w:lang w:val="ru-RU" w:eastAsia="ru-RU" w:bidi="ar-SA"/>
              </w:rPr>
              <w:t>с</w:t>
            </w:r>
            <w:r w:rsidRPr="00A148D6">
              <w:rPr>
                <w:rFonts w:ascii="Arial" w:eastAsia="Times New Roman" w:hAnsi="Arial" w:cs="Arial"/>
                <w:color w:val="auto"/>
                <w:kern w:val="0"/>
                <w:sz w:val="20"/>
                <w:szCs w:val="20"/>
                <w:lang w:val="ru-RU" w:eastAsia="ru-RU" w:bidi="ar-SA"/>
              </w:rPr>
              <w:t>ной линии улиц, проездов - не менее чем на 5 м, до границы соседнего участка не менее чем на - 3 м с учетом требований технических регламентов.</w:t>
            </w:r>
          </w:p>
          <w:p w:rsidR="00462D81" w:rsidRPr="00A148D6" w:rsidRDefault="00462D81" w:rsidP="00462D81">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4</w:t>
            </w:r>
            <w:r w:rsidRPr="00A148D6">
              <w:rPr>
                <w:rFonts w:ascii="Arial" w:eastAsia="Times New Roman" w:hAnsi="Arial" w:cs="Arial"/>
                <w:kern w:val="0"/>
                <w:sz w:val="20"/>
                <w:szCs w:val="20"/>
                <w:lang w:val="ru-RU" w:eastAsia="ru-RU" w:bidi="ar-SA"/>
              </w:rPr>
              <w:t>. Минимальная (максимал</w:t>
            </w:r>
            <w:r w:rsidRPr="00A148D6">
              <w:rPr>
                <w:rFonts w:ascii="Arial" w:eastAsia="Times New Roman" w:hAnsi="Arial" w:cs="Arial"/>
                <w:kern w:val="0"/>
                <w:sz w:val="20"/>
                <w:szCs w:val="20"/>
                <w:lang w:val="ru-RU" w:eastAsia="ru-RU" w:bidi="ar-SA"/>
              </w:rPr>
              <w:t>ь</w:t>
            </w:r>
            <w:r w:rsidRPr="00A148D6">
              <w:rPr>
                <w:rFonts w:ascii="Arial" w:eastAsia="Times New Roman" w:hAnsi="Arial" w:cs="Arial"/>
                <w:kern w:val="0"/>
                <w:sz w:val="20"/>
                <w:szCs w:val="20"/>
                <w:lang w:val="ru-RU" w:eastAsia="ru-RU" w:bidi="ar-SA"/>
              </w:rPr>
              <w:t>ная) площадь земельных учас</w:t>
            </w:r>
            <w:r w:rsidRPr="00A148D6">
              <w:rPr>
                <w:rFonts w:ascii="Arial" w:eastAsia="Times New Roman" w:hAnsi="Arial" w:cs="Arial"/>
                <w:kern w:val="0"/>
                <w:sz w:val="20"/>
                <w:szCs w:val="20"/>
                <w:lang w:val="ru-RU" w:eastAsia="ru-RU" w:bidi="ar-SA"/>
              </w:rPr>
              <w:t>т</w:t>
            </w:r>
            <w:r w:rsidRPr="00A148D6">
              <w:rPr>
                <w:rFonts w:ascii="Arial" w:eastAsia="Times New Roman" w:hAnsi="Arial" w:cs="Arial"/>
                <w:kern w:val="0"/>
                <w:sz w:val="20"/>
                <w:szCs w:val="20"/>
                <w:lang w:val="ru-RU" w:eastAsia="ru-RU" w:bidi="ar-SA"/>
              </w:rPr>
              <w:t>ков - от 300 до 5000 кв.м</w:t>
            </w:r>
            <w:r w:rsidRPr="00A148D6">
              <w:rPr>
                <w:rFonts w:ascii="Arial" w:eastAsia="Times New Roman" w:hAnsi="Arial" w:cs="Arial"/>
                <w:color w:val="auto"/>
                <w:kern w:val="0"/>
                <w:sz w:val="20"/>
                <w:szCs w:val="20"/>
                <w:lang w:val="ru-RU" w:eastAsia="ru-RU" w:bidi="ar-SA"/>
              </w:rPr>
              <w:t>.</w:t>
            </w:r>
          </w:p>
          <w:p w:rsidR="00F16462" w:rsidRPr="00A148D6" w:rsidRDefault="00462D81" w:rsidP="00462D81">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5. Максимальный процент з</w:t>
            </w:r>
            <w:r w:rsidRPr="00A148D6">
              <w:rPr>
                <w:rFonts w:ascii="Arial" w:eastAsia="Times New Roman" w:hAnsi="Arial" w:cs="Arial"/>
                <w:color w:val="auto"/>
                <w:kern w:val="0"/>
                <w:sz w:val="20"/>
                <w:szCs w:val="20"/>
                <w:lang w:val="ru-RU" w:eastAsia="ru-RU" w:bidi="ar-SA"/>
              </w:rPr>
              <w:t>а</w:t>
            </w:r>
            <w:r w:rsidRPr="00A148D6">
              <w:rPr>
                <w:rFonts w:ascii="Arial" w:eastAsia="Times New Roman" w:hAnsi="Arial" w:cs="Arial"/>
                <w:color w:val="auto"/>
                <w:kern w:val="0"/>
                <w:sz w:val="20"/>
                <w:szCs w:val="20"/>
                <w:lang w:val="ru-RU" w:eastAsia="ru-RU" w:bidi="ar-SA"/>
              </w:rPr>
              <w:t>стройки в границах земельного участка - 50%.</w:t>
            </w:r>
          </w:p>
        </w:tc>
        <w:tc>
          <w:tcPr>
            <w:tcW w:w="326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5E61B1" w:rsidRDefault="005E61B1">
            <w:pPr>
              <w:pStyle w:val="Standard"/>
              <w:ind w:right="-2" w:firstLine="113"/>
              <w:jc w:val="both"/>
              <w:rPr>
                <w:rFonts w:ascii="Arial" w:eastAsia="Arial" w:hAnsi="Arial" w:cs="Arial"/>
                <w:color w:val="auto"/>
                <w:sz w:val="20"/>
                <w:lang w:val="ru-RU"/>
              </w:rPr>
            </w:pPr>
            <w:r>
              <w:rPr>
                <w:rFonts w:ascii="Arial" w:eastAsia="Arial" w:hAnsi="Arial" w:cs="Arial"/>
                <w:color w:val="auto"/>
                <w:sz w:val="20"/>
                <w:lang w:val="ru-RU"/>
              </w:rPr>
              <w:t>Не устанавливаются</w:t>
            </w:r>
          </w:p>
        </w:tc>
      </w:tr>
    </w:tbl>
    <w:p w:rsidR="00F16462" w:rsidRPr="00A148D6" w:rsidRDefault="00F16462">
      <w:pPr>
        <w:pStyle w:val="Standard"/>
        <w:spacing w:line="276" w:lineRule="auto"/>
        <w:ind w:left="-709" w:right="-2"/>
        <w:jc w:val="both"/>
        <w:rPr>
          <w:rFonts w:eastAsia="Calibri" w:cs="Calibri"/>
          <w:color w:val="auto"/>
          <w:sz w:val="22"/>
        </w:rPr>
      </w:pPr>
    </w:p>
    <w:p w:rsidR="00F16462" w:rsidRPr="00A148D6" w:rsidRDefault="007B12A2">
      <w:pPr>
        <w:pStyle w:val="Standard"/>
        <w:ind w:firstLine="709"/>
        <w:jc w:val="both"/>
        <w:rPr>
          <w:lang w:val="ru-RU"/>
        </w:rPr>
      </w:pPr>
      <w:r w:rsidRPr="00A148D6">
        <w:rPr>
          <w:rFonts w:ascii="Arial" w:eastAsia="Arial" w:hAnsi="Arial" w:cs="Arial"/>
          <w:b/>
          <w:color w:val="auto"/>
          <w:lang w:val="ru-RU"/>
        </w:rPr>
        <w:t>3. Вспомогательные виды и параметры разрешенного использования земельных участков и объектов капитального строительства.</w:t>
      </w:r>
    </w:p>
    <w:p w:rsidR="00F16462" w:rsidRPr="00A148D6" w:rsidRDefault="00F16462">
      <w:pPr>
        <w:pStyle w:val="Standard"/>
        <w:spacing w:line="276" w:lineRule="auto"/>
        <w:ind w:right="-2"/>
        <w:jc w:val="both"/>
        <w:rPr>
          <w:rFonts w:eastAsia="Calibri" w:cs="Calibri"/>
          <w:color w:val="auto"/>
          <w:sz w:val="22"/>
          <w:lang w:val="ru-RU"/>
        </w:rPr>
      </w:pPr>
    </w:p>
    <w:tbl>
      <w:tblPr>
        <w:tblW w:w="9640" w:type="dxa"/>
        <w:tblLayout w:type="fixed"/>
        <w:tblCellMar>
          <w:left w:w="10" w:type="dxa"/>
          <w:right w:w="10" w:type="dxa"/>
        </w:tblCellMar>
        <w:tblLook w:val="0000"/>
      </w:tblPr>
      <w:tblGrid>
        <w:gridCol w:w="3118"/>
        <w:gridCol w:w="3259"/>
        <w:gridCol w:w="3263"/>
      </w:tblGrid>
      <w:tr w:rsidR="00F16462" w:rsidRPr="00A148D6" w:rsidTr="00F16462">
        <w:trPr>
          <w:trHeight w:val="206"/>
        </w:trPr>
        <w:tc>
          <w:tcPr>
            <w:tcW w:w="31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firstLine="113"/>
              <w:jc w:val="center"/>
              <w:rPr>
                <w:rFonts w:ascii="Arial" w:eastAsia="Arial" w:hAnsi="Arial" w:cs="Arial"/>
                <w:b/>
                <w:color w:val="auto"/>
                <w:sz w:val="20"/>
              </w:rPr>
            </w:pPr>
            <w:r w:rsidRPr="00A148D6">
              <w:rPr>
                <w:rFonts w:ascii="Arial" w:eastAsia="Arial" w:hAnsi="Arial" w:cs="Arial"/>
                <w:b/>
                <w:color w:val="auto"/>
                <w:sz w:val="20"/>
              </w:rPr>
              <w:t>ВИДЫ ИСПОЛЬЗОВАНИЯ</w:t>
            </w:r>
          </w:p>
        </w:tc>
        <w:tc>
          <w:tcPr>
            <w:tcW w:w="3259"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146" w:right="-2" w:firstLine="113"/>
              <w:jc w:val="center"/>
              <w:rPr>
                <w:rFonts w:ascii="Arial" w:eastAsia="Arial" w:hAnsi="Arial" w:cs="Arial"/>
                <w:b/>
                <w:color w:val="auto"/>
                <w:sz w:val="20"/>
              </w:rPr>
            </w:pPr>
            <w:r w:rsidRPr="00A148D6">
              <w:rPr>
                <w:rFonts w:ascii="Arial" w:eastAsia="Arial" w:hAnsi="Arial" w:cs="Arial"/>
                <w:b/>
                <w:color w:val="auto"/>
                <w:sz w:val="20"/>
              </w:rPr>
              <w:t>ПАРАМЕТРЫ РАЗРЕШЕННОГО ИСПОЛЬЗОВАНИЯ</w:t>
            </w:r>
          </w:p>
        </w:tc>
        <w:tc>
          <w:tcPr>
            <w:tcW w:w="326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34" w:right="-2" w:hanging="34"/>
              <w:jc w:val="center"/>
              <w:rPr>
                <w:rFonts w:ascii="Arial" w:eastAsia="Arial" w:hAnsi="Arial" w:cs="Arial"/>
                <w:b/>
                <w:color w:val="auto"/>
                <w:sz w:val="20"/>
              </w:rPr>
            </w:pPr>
            <w:r w:rsidRPr="00A148D6">
              <w:rPr>
                <w:rFonts w:ascii="Arial" w:eastAsia="Arial" w:hAnsi="Arial" w:cs="Arial"/>
                <w:b/>
                <w:color w:val="auto"/>
                <w:sz w:val="20"/>
              </w:rPr>
              <w:t>ОСОБЫЕ УСЛОВИЯ</w:t>
            </w:r>
          </w:p>
          <w:p w:rsidR="00F16462" w:rsidRPr="00A148D6" w:rsidRDefault="007B12A2">
            <w:pPr>
              <w:pStyle w:val="Standard"/>
              <w:ind w:left="34" w:right="-2" w:hanging="34"/>
              <w:jc w:val="center"/>
              <w:rPr>
                <w:rFonts w:ascii="Arial" w:eastAsia="Arial" w:hAnsi="Arial" w:cs="Arial"/>
                <w:b/>
                <w:color w:val="auto"/>
                <w:sz w:val="20"/>
              </w:rPr>
            </w:pPr>
            <w:r w:rsidRPr="00A148D6">
              <w:rPr>
                <w:rFonts w:ascii="Arial" w:eastAsia="Arial" w:hAnsi="Arial" w:cs="Arial"/>
                <w:b/>
                <w:color w:val="auto"/>
                <w:sz w:val="20"/>
              </w:rPr>
              <w:t>РЕАЛИЗАЦИИ РЕГЛАМЕНТА</w:t>
            </w:r>
          </w:p>
        </w:tc>
      </w:tr>
      <w:tr w:rsidR="00F16462" w:rsidRPr="00505FE8" w:rsidTr="00F16462">
        <w:trPr>
          <w:trHeight w:val="206"/>
        </w:trPr>
        <w:tc>
          <w:tcPr>
            <w:tcW w:w="31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left="-851" w:firstLine="885"/>
              <w:jc w:val="both"/>
              <w:rPr>
                <w:rFonts w:ascii="Arial" w:eastAsia="Arial" w:hAnsi="Arial" w:cs="Arial"/>
                <w:color w:val="auto"/>
                <w:sz w:val="20"/>
                <w:lang w:val="ru-RU"/>
              </w:rPr>
            </w:pPr>
            <w:r w:rsidRPr="00A148D6">
              <w:rPr>
                <w:rFonts w:ascii="Arial" w:eastAsia="Arial" w:hAnsi="Arial" w:cs="Arial"/>
                <w:color w:val="auto"/>
                <w:sz w:val="20"/>
                <w:lang w:val="ru-RU"/>
              </w:rPr>
              <w:t>Площадки общего пользова-</w:t>
            </w:r>
          </w:p>
          <w:p w:rsidR="00F16462" w:rsidRPr="00A148D6" w:rsidRDefault="007B12A2">
            <w:pPr>
              <w:pStyle w:val="Standard"/>
              <w:suppressAutoHyphens w:val="0"/>
              <w:ind w:left="-851" w:firstLine="885"/>
              <w:jc w:val="both"/>
              <w:rPr>
                <w:rFonts w:ascii="Arial" w:eastAsia="Arial" w:hAnsi="Arial" w:cs="Arial"/>
                <w:color w:val="auto"/>
                <w:sz w:val="20"/>
                <w:lang w:val="ru-RU"/>
              </w:rPr>
            </w:pPr>
            <w:r w:rsidRPr="00A148D6">
              <w:rPr>
                <w:rFonts w:ascii="Arial" w:eastAsia="Arial" w:hAnsi="Arial" w:cs="Arial"/>
                <w:color w:val="auto"/>
                <w:sz w:val="20"/>
                <w:lang w:val="ru-RU"/>
              </w:rPr>
              <w:t>ния различного назначения:</w:t>
            </w:r>
          </w:p>
          <w:p w:rsidR="00F16462" w:rsidRPr="00A148D6" w:rsidRDefault="007B12A2">
            <w:pPr>
              <w:pStyle w:val="Standard"/>
              <w:suppressAutoHyphens w:val="0"/>
              <w:ind w:left="-851" w:firstLine="885"/>
              <w:jc w:val="both"/>
              <w:rPr>
                <w:lang w:val="ru-RU"/>
              </w:rPr>
            </w:pPr>
            <w:r w:rsidRPr="00A148D6">
              <w:rPr>
                <w:rFonts w:ascii="Arial" w:eastAsia="Arial" w:hAnsi="Arial" w:cs="Arial"/>
                <w:color w:val="auto"/>
                <w:sz w:val="20"/>
                <w:lang w:val="ru-RU"/>
              </w:rPr>
              <w:t>- площадки для игр детей,</w:t>
            </w:r>
          </w:p>
          <w:p w:rsidR="00F16462" w:rsidRPr="00A148D6" w:rsidRDefault="007B12A2">
            <w:pPr>
              <w:pStyle w:val="Standard"/>
              <w:suppressAutoHyphens w:val="0"/>
              <w:ind w:left="-851" w:firstLine="885"/>
              <w:jc w:val="both"/>
              <w:rPr>
                <w:lang w:val="ru-RU"/>
              </w:rPr>
            </w:pPr>
            <w:r w:rsidRPr="00A148D6">
              <w:rPr>
                <w:rFonts w:ascii="Arial" w:eastAsia="Arial" w:hAnsi="Arial" w:cs="Arial"/>
                <w:color w:val="auto"/>
                <w:sz w:val="20"/>
                <w:lang w:val="ru-RU"/>
              </w:rPr>
              <w:t>- площадки отдыха</w:t>
            </w:r>
          </w:p>
          <w:p w:rsidR="00F16462" w:rsidRPr="00A148D6" w:rsidRDefault="007B12A2">
            <w:pPr>
              <w:pStyle w:val="Standard"/>
              <w:suppressAutoHyphens w:val="0"/>
              <w:ind w:left="-851" w:firstLine="885"/>
              <w:jc w:val="both"/>
              <w:rPr>
                <w:lang w:val="ru-RU"/>
              </w:rPr>
            </w:pPr>
            <w:r w:rsidRPr="00A148D6">
              <w:rPr>
                <w:rFonts w:ascii="Arial" w:eastAsia="Arial" w:hAnsi="Arial" w:cs="Arial"/>
                <w:color w:val="auto"/>
                <w:sz w:val="20"/>
                <w:lang w:val="ru-RU"/>
              </w:rPr>
              <w:t>- для занятий физкультурой и</w:t>
            </w:r>
          </w:p>
          <w:p w:rsidR="00F16462" w:rsidRPr="00A148D6" w:rsidRDefault="007B12A2">
            <w:pPr>
              <w:pStyle w:val="Standard"/>
              <w:suppressAutoHyphens w:val="0"/>
              <w:ind w:left="-851" w:firstLine="885"/>
              <w:jc w:val="both"/>
              <w:rPr>
                <w:rFonts w:ascii="Arial" w:eastAsia="Arial" w:hAnsi="Arial" w:cs="Arial"/>
                <w:color w:val="auto"/>
                <w:sz w:val="20"/>
                <w:lang w:val="ru-RU"/>
              </w:rPr>
            </w:pPr>
            <w:r w:rsidRPr="00A148D6">
              <w:rPr>
                <w:rFonts w:ascii="Arial" w:eastAsia="Arial" w:hAnsi="Arial" w:cs="Arial"/>
                <w:color w:val="auto"/>
                <w:sz w:val="20"/>
                <w:lang w:val="ru-RU"/>
              </w:rPr>
              <w:t>др.</w:t>
            </w:r>
          </w:p>
        </w:tc>
        <w:tc>
          <w:tcPr>
            <w:tcW w:w="3259"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5E61B1" w:rsidP="005E61B1">
            <w:pPr>
              <w:pStyle w:val="Standard"/>
              <w:tabs>
                <w:tab w:val="left" w:pos="-27580"/>
              </w:tabs>
              <w:ind w:right="-2"/>
              <w:jc w:val="both"/>
              <w:rPr>
                <w:rFonts w:eastAsia="Calibri" w:cs="Calibri"/>
                <w:color w:val="auto"/>
                <w:sz w:val="22"/>
                <w:lang w:val="ru-RU"/>
              </w:rPr>
            </w:pPr>
            <w:r>
              <w:rPr>
                <w:rFonts w:eastAsia="Calibri" w:cs="Calibri"/>
                <w:color w:val="auto"/>
                <w:sz w:val="22"/>
                <w:lang w:val="ru-RU"/>
              </w:rPr>
              <w:t>Не устанавливаются</w:t>
            </w:r>
          </w:p>
        </w:tc>
        <w:tc>
          <w:tcPr>
            <w:tcW w:w="326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Размещение оборудования, с</w:t>
            </w:r>
            <w:r w:rsidRPr="00A148D6">
              <w:rPr>
                <w:rFonts w:ascii="Arial" w:eastAsia="Arial" w:hAnsi="Arial" w:cs="Arial"/>
                <w:color w:val="auto"/>
                <w:sz w:val="20"/>
                <w:lang w:val="ru-RU"/>
              </w:rPr>
              <w:t>о</w:t>
            </w:r>
            <w:r w:rsidRPr="00A148D6">
              <w:rPr>
                <w:rFonts w:ascii="Arial" w:eastAsia="Arial" w:hAnsi="Arial" w:cs="Arial"/>
                <w:color w:val="auto"/>
                <w:sz w:val="20"/>
                <w:lang w:val="ru-RU"/>
              </w:rPr>
              <w:t>ответствующего ГОСТ по без</w:t>
            </w:r>
            <w:r w:rsidRPr="00A148D6">
              <w:rPr>
                <w:rFonts w:ascii="Arial" w:eastAsia="Arial" w:hAnsi="Arial" w:cs="Arial"/>
                <w:color w:val="auto"/>
                <w:sz w:val="20"/>
                <w:lang w:val="ru-RU"/>
              </w:rPr>
              <w:t>о</w:t>
            </w:r>
            <w:r w:rsidRPr="00A148D6">
              <w:rPr>
                <w:rFonts w:ascii="Arial" w:eastAsia="Arial" w:hAnsi="Arial" w:cs="Arial"/>
                <w:color w:val="auto"/>
                <w:sz w:val="20"/>
                <w:lang w:val="ru-RU"/>
              </w:rPr>
              <w:t>пасности</w:t>
            </w:r>
          </w:p>
        </w:tc>
      </w:tr>
      <w:tr w:rsidR="00F16462" w:rsidRPr="00505FE8" w:rsidTr="00F16462">
        <w:trPr>
          <w:trHeight w:val="206"/>
        </w:trPr>
        <w:tc>
          <w:tcPr>
            <w:tcW w:w="31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rFonts w:ascii="Arial" w:eastAsia="Arial" w:hAnsi="Arial" w:cs="Arial"/>
                <w:color w:val="auto"/>
                <w:sz w:val="20"/>
                <w:lang w:val="ru-RU"/>
              </w:rPr>
            </w:pPr>
            <w:r w:rsidRPr="00A148D6">
              <w:rPr>
                <w:rFonts w:ascii="Arial" w:eastAsia="Arial" w:hAnsi="Arial" w:cs="Arial"/>
                <w:color w:val="auto"/>
                <w:sz w:val="20"/>
                <w:lang w:val="ru-RU"/>
              </w:rPr>
              <w:t xml:space="preserve">Объекты </w:t>
            </w:r>
            <w:proofErr w:type="gramStart"/>
            <w:r w:rsidRPr="00A148D6">
              <w:rPr>
                <w:rFonts w:ascii="Arial" w:eastAsia="Arial" w:hAnsi="Arial" w:cs="Arial"/>
                <w:color w:val="auto"/>
                <w:sz w:val="20"/>
                <w:lang w:val="ru-RU"/>
              </w:rPr>
              <w:t>инженерно-техничес-кого</w:t>
            </w:r>
            <w:proofErr w:type="gramEnd"/>
            <w:r w:rsidRPr="00A148D6">
              <w:rPr>
                <w:rFonts w:ascii="Arial" w:eastAsia="Arial" w:hAnsi="Arial" w:cs="Arial"/>
                <w:color w:val="auto"/>
                <w:sz w:val="20"/>
                <w:lang w:val="ru-RU"/>
              </w:rPr>
              <w:t xml:space="preserve"> обеспечения</w:t>
            </w:r>
          </w:p>
        </w:tc>
        <w:tc>
          <w:tcPr>
            <w:tcW w:w="3259"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lang w:val="ru-RU"/>
              </w:rPr>
            </w:pPr>
            <w:r w:rsidRPr="00A148D6">
              <w:rPr>
                <w:rFonts w:ascii="Arial" w:eastAsia="Arial" w:hAnsi="Arial" w:cs="Arial"/>
                <w:b/>
                <w:color w:val="auto"/>
                <w:sz w:val="20"/>
                <w:lang w:val="ru-RU"/>
              </w:rPr>
              <w:t>1.Этажность – не более 1 эт</w:t>
            </w:r>
          </w:p>
          <w:p w:rsidR="00F16462" w:rsidRPr="00A148D6" w:rsidRDefault="007B12A2">
            <w:pPr>
              <w:pStyle w:val="Standard"/>
              <w:suppressAutoHyphens w:val="0"/>
              <w:jc w:val="both"/>
              <w:rPr>
                <w:rFonts w:ascii="Arial" w:eastAsia="Arial" w:hAnsi="Arial" w:cs="Arial"/>
                <w:color w:val="auto"/>
                <w:sz w:val="20"/>
                <w:lang w:val="ru-RU"/>
              </w:rPr>
            </w:pPr>
            <w:r w:rsidRPr="00A148D6">
              <w:rPr>
                <w:rFonts w:ascii="Arial" w:eastAsia="Arial" w:hAnsi="Arial" w:cs="Arial"/>
                <w:b/>
                <w:color w:val="auto"/>
                <w:sz w:val="20"/>
                <w:lang w:val="ru-RU"/>
              </w:rPr>
              <w:t xml:space="preserve">2.Высота </w:t>
            </w:r>
            <w:r w:rsidRPr="00A148D6">
              <w:rPr>
                <w:rFonts w:ascii="Arial" w:eastAsia="Arial" w:hAnsi="Arial" w:cs="Arial"/>
                <w:color w:val="auto"/>
                <w:sz w:val="20"/>
                <w:lang w:val="ru-RU"/>
              </w:rPr>
              <w:t>от уровня земли до верха перекрытия последнего этажа – не более 5 м)</w:t>
            </w:r>
          </w:p>
          <w:p w:rsidR="00E66F80" w:rsidRPr="00A148D6" w:rsidRDefault="00E66F80" w:rsidP="00E66F80">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b/>
                <w:color w:val="auto"/>
                <w:kern w:val="0"/>
                <w:sz w:val="20"/>
                <w:szCs w:val="20"/>
                <w:lang w:val="ru-RU" w:eastAsia="ru-RU" w:bidi="ar-SA"/>
              </w:rPr>
              <w:t>3. Минимальный отступ</w:t>
            </w:r>
            <w:r w:rsidRPr="00A148D6">
              <w:rPr>
                <w:rFonts w:ascii="Arial" w:eastAsia="Times New Roman" w:hAnsi="Arial" w:cs="Arial"/>
                <w:color w:val="auto"/>
                <w:kern w:val="0"/>
                <w:sz w:val="20"/>
                <w:szCs w:val="20"/>
                <w:lang w:val="ru-RU" w:eastAsia="ru-RU" w:bidi="ar-SA"/>
              </w:rPr>
              <w:t xml:space="preserve"> зд</w:t>
            </w:r>
            <w:r w:rsidRPr="00A148D6">
              <w:rPr>
                <w:rFonts w:ascii="Arial" w:eastAsia="Times New Roman" w:hAnsi="Arial" w:cs="Arial"/>
                <w:color w:val="auto"/>
                <w:kern w:val="0"/>
                <w:sz w:val="20"/>
                <w:szCs w:val="20"/>
                <w:lang w:val="ru-RU" w:eastAsia="ru-RU" w:bidi="ar-SA"/>
              </w:rPr>
              <w:t>а</w:t>
            </w:r>
            <w:r w:rsidRPr="00A148D6">
              <w:rPr>
                <w:rFonts w:ascii="Arial" w:eastAsia="Times New Roman" w:hAnsi="Arial" w:cs="Arial"/>
                <w:color w:val="auto"/>
                <w:kern w:val="0"/>
                <w:sz w:val="20"/>
                <w:szCs w:val="20"/>
                <w:lang w:val="ru-RU" w:eastAsia="ru-RU" w:bidi="ar-SA"/>
              </w:rPr>
              <w:t>ний, строений, сооружений от красной линии улиц, проездов - не менее чем на 6 м, до гран</w:t>
            </w:r>
            <w:r w:rsidRPr="00A148D6">
              <w:rPr>
                <w:rFonts w:ascii="Arial" w:eastAsia="Times New Roman" w:hAnsi="Arial" w:cs="Arial"/>
                <w:color w:val="auto"/>
                <w:kern w:val="0"/>
                <w:sz w:val="20"/>
                <w:szCs w:val="20"/>
                <w:lang w:val="ru-RU" w:eastAsia="ru-RU" w:bidi="ar-SA"/>
              </w:rPr>
              <w:t>и</w:t>
            </w:r>
            <w:r w:rsidRPr="00A148D6">
              <w:rPr>
                <w:rFonts w:ascii="Arial" w:eastAsia="Times New Roman" w:hAnsi="Arial" w:cs="Arial"/>
                <w:color w:val="auto"/>
                <w:kern w:val="0"/>
                <w:sz w:val="20"/>
                <w:szCs w:val="20"/>
                <w:lang w:val="ru-RU" w:eastAsia="ru-RU" w:bidi="ar-SA"/>
              </w:rPr>
              <w:t>цы соседнего участка не менее чем на - 3 м с учетом требов</w:t>
            </w:r>
            <w:r w:rsidRPr="00A148D6">
              <w:rPr>
                <w:rFonts w:ascii="Arial" w:eastAsia="Times New Roman" w:hAnsi="Arial" w:cs="Arial"/>
                <w:color w:val="auto"/>
                <w:kern w:val="0"/>
                <w:sz w:val="20"/>
                <w:szCs w:val="20"/>
                <w:lang w:val="ru-RU" w:eastAsia="ru-RU" w:bidi="ar-SA"/>
              </w:rPr>
              <w:t>а</w:t>
            </w:r>
            <w:r w:rsidRPr="00A148D6">
              <w:rPr>
                <w:rFonts w:ascii="Arial" w:eastAsia="Times New Roman" w:hAnsi="Arial" w:cs="Arial"/>
                <w:color w:val="auto"/>
                <w:kern w:val="0"/>
                <w:sz w:val="20"/>
                <w:szCs w:val="20"/>
                <w:lang w:val="ru-RU" w:eastAsia="ru-RU" w:bidi="ar-SA"/>
              </w:rPr>
              <w:t>ний технических регламентов</w:t>
            </w:r>
          </w:p>
        </w:tc>
        <w:tc>
          <w:tcPr>
            <w:tcW w:w="3263"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left="-23"/>
              <w:jc w:val="both"/>
              <w:rPr>
                <w:lang w:val="ru-RU"/>
              </w:rPr>
            </w:pPr>
            <w:r w:rsidRPr="00A148D6">
              <w:rPr>
                <w:rFonts w:ascii="Arial" w:eastAsia="Arial" w:hAnsi="Arial" w:cs="Arial"/>
                <w:color w:val="auto"/>
                <w:sz w:val="20"/>
                <w:lang w:val="ru-RU"/>
              </w:rPr>
              <w:t>Строительство осуществлять в соответствии со строительными нормами, правилами и технич</w:t>
            </w:r>
            <w:r w:rsidRPr="00A148D6">
              <w:rPr>
                <w:rFonts w:ascii="Arial" w:eastAsia="Arial" w:hAnsi="Arial" w:cs="Arial"/>
                <w:color w:val="auto"/>
                <w:sz w:val="20"/>
                <w:lang w:val="ru-RU"/>
              </w:rPr>
              <w:t>е</w:t>
            </w:r>
            <w:r w:rsidRPr="00A148D6">
              <w:rPr>
                <w:rFonts w:ascii="Arial" w:eastAsia="Arial" w:hAnsi="Arial" w:cs="Arial"/>
                <w:color w:val="auto"/>
                <w:sz w:val="20"/>
                <w:lang w:val="ru-RU"/>
              </w:rPr>
              <w:t>скими регламентами</w:t>
            </w:r>
          </w:p>
        </w:tc>
      </w:tr>
      <w:tr w:rsidR="00F16462" w:rsidRPr="00505FE8" w:rsidTr="00F16462">
        <w:trPr>
          <w:trHeight w:val="206"/>
        </w:trPr>
        <w:tc>
          <w:tcPr>
            <w:tcW w:w="31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rFonts w:ascii="Arial" w:eastAsia="Arial" w:hAnsi="Arial" w:cs="Arial"/>
                <w:color w:val="auto"/>
                <w:sz w:val="20"/>
                <w:lang w:val="ru-RU"/>
              </w:rPr>
            </w:pPr>
            <w:r w:rsidRPr="00A148D6">
              <w:rPr>
                <w:rFonts w:ascii="Arial" w:eastAsia="Arial" w:hAnsi="Arial" w:cs="Arial"/>
                <w:color w:val="auto"/>
                <w:sz w:val="20"/>
                <w:lang w:val="ru-RU"/>
              </w:rPr>
              <w:t>Общежития в составе учебных заведений</w:t>
            </w:r>
          </w:p>
        </w:tc>
        <w:tc>
          <w:tcPr>
            <w:tcW w:w="3259"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Предельные параметры опр</w:t>
            </w:r>
            <w:r w:rsidRPr="00A148D6">
              <w:rPr>
                <w:rFonts w:ascii="Arial" w:eastAsia="Arial" w:hAnsi="Arial" w:cs="Arial"/>
                <w:color w:val="auto"/>
                <w:sz w:val="20"/>
                <w:lang w:val="ru-RU"/>
              </w:rPr>
              <w:t>е</w:t>
            </w:r>
            <w:r w:rsidRPr="00A148D6">
              <w:rPr>
                <w:rFonts w:ascii="Arial" w:eastAsia="Arial" w:hAnsi="Arial" w:cs="Arial"/>
                <w:color w:val="auto"/>
                <w:sz w:val="20"/>
                <w:lang w:val="ru-RU"/>
              </w:rPr>
              <w:t>деляются заданием на проект</w:t>
            </w:r>
            <w:r w:rsidRPr="00A148D6">
              <w:rPr>
                <w:rFonts w:ascii="Arial" w:eastAsia="Arial" w:hAnsi="Arial" w:cs="Arial"/>
                <w:color w:val="auto"/>
                <w:sz w:val="20"/>
                <w:lang w:val="ru-RU"/>
              </w:rPr>
              <w:t>и</w:t>
            </w:r>
            <w:r w:rsidRPr="00A148D6">
              <w:rPr>
                <w:rFonts w:ascii="Arial" w:eastAsia="Arial" w:hAnsi="Arial" w:cs="Arial"/>
                <w:color w:val="auto"/>
                <w:sz w:val="20"/>
                <w:lang w:val="ru-RU"/>
              </w:rPr>
              <w:t>рование</w:t>
            </w:r>
          </w:p>
        </w:tc>
        <w:tc>
          <w:tcPr>
            <w:tcW w:w="3263"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r w:rsidR="00F16462" w:rsidRPr="00505FE8" w:rsidTr="00F16462">
        <w:trPr>
          <w:trHeight w:val="206"/>
        </w:trPr>
        <w:tc>
          <w:tcPr>
            <w:tcW w:w="31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rFonts w:ascii="Arial" w:eastAsia="Arial" w:hAnsi="Arial" w:cs="Arial"/>
                <w:color w:val="auto"/>
                <w:sz w:val="20"/>
              </w:rPr>
            </w:pPr>
            <w:r w:rsidRPr="00A148D6">
              <w:rPr>
                <w:rFonts w:ascii="Arial" w:eastAsia="Arial" w:hAnsi="Arial" w:cs="Arial"/>
                <w:color w:val="auto"/>
                <w:sz w:val="20"/>
              </w:rPr>
              <w:t>Автостоянки для временного хранения автомобилей</w:t>
            </w:r>
          </w:p>
          <w:p w:rsidR="00F16462" w:rsidRPr="00A148D6" w:rsidRDefault="00F16462">
            <w:pPr>
              <w:pStyle w:val="Standard"/>
              <w:ind w:right="-2"/>
              <w:jc w:val="both"/>
              <w:rPr>
                <w:rFonts w:eastAsia="Calibri" w:cs="Calibri"/>
                <w:color w:val="auto"/>
                <w:sz w:val="22"/>
              </w:rPr>
            </w:pPr>
          </w:p>
        </w:tc>
        <w:tc>
          <w:tcPr>
            <w:tcW w:w="3259"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Размещение автостоянок пр</w:t>
            </w:r>
            <w:r w:rsidRPr="00A148D6">
              <w:rPr>
                <w:rFonts w:ascii="Arial" w:eastAsia="Arial" w:hAnsi="Arial" w:cs="Arial"/>
                <w:color w:val="auto"/>
                <w:sz w:val="20"/>
                <w:lang w:val="ru-RU"/>
              </w:rPr>
              <w:t>е</w:t>
            </w:r>
            <w:r w:rsidRPr="00A148D6">
              <w:rPr>
                <w:rFonts w:ascii="Arial" w:eastAsia="Arial" w:hAnsi="Arial" w:cs="Arial"/>
                <w:color w:val="auto"/>
                <w:sz w:val="20"/>
                <w:lang w:val="ru-RU"/>
              </w:rPr>
              <w:t xml:space="preserve">дусмотреть в соответствии со статьей 14 части </w:t>
            </w:r>
            <w:r w:rsidRPr="00A148D6">
              <w:rPr>
                <w:rFonts w:ascii="Arial" w:eastAsia="Arial" w:hAnsi="Arial" w:cs="Arial"/>
                <w:color w:val="auto"/>
                <w:sz w:val="20"/>
              </w:rPr>
              <w:t>II</w:t>
            </w:r>
            <w:r w:rsidRPr="00A148D6">
              <w:rPr>
                <w:rFonts w:ascii="Arial" w:eastAsia="Arial" w:hAnsi="Arial" w:cs="Arial"/>
                <w:color w:val="auto"/>
                <w:sz w:val="20"/>
                <w:lang w:val="ru-RU"/>
              </w:rPr>
              <w:t xml:space="preserve"> настоящих Правил</w:t>
            </w:r>
          </w:p>
        </w:tc>
        <w:tc>
          <w:tcPr>
            <w:tcW w:w="3263"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r w:rsidR="00F16462" w:rsidRPr="00A148D6" w:rsidTr="00F16462">
        <w:trPr>
          <w:trHeight w:val="206"/>
        </w:trPr>
        <w:tc>
          <w:tcPr>
            <w:tcW w:w="31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rFonts w:ascii="Arial" w:eastAsia="Arial" w:hAnsi="Arial" w:cs="Arial"/>
                <w:color w:val="auto"/>
                <w:sz w:val="20"/>
              </w:rPr>
            </w:pPr>
            <w:r w:rsidRPr="00A148D6">
              <w:rPr>
                <w:rFonts w:ascii="Arial" w:eastAsia="Arial" w:hAnsi="Arial" w:cs="Arial"/>
                <w:color w:val="auto"/>
                <w:sz w:val="20"/>
              </w:rPr>
              <w:t>Проезды, тротуары общего пользования</w:t>
            </w:r>
          </w:p>
        </w:tc>
        <w:tc>
          <w:tcPr>
            <w:tcW w:w="3259"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pStyle w:val="Standard"/>
              <w:ind w:left="113"/>
              <w:rPr>
                <w:rFonts w:eastAsia="Calibri" w:cs="Calibri"/>
                <w:color w:val="auto"/>
                <w:sz w:val="22"/>
              </w:rPr>
            </w:pPr>
          </w:p>
        </w:tc>
        <w:tc>
          <w:tcPr>
            <w:tcW w:w="3263"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bl>
    <w:p w:rsidR="00F16462" w:rsidRPr="00A148D6" w:rsidRDefault="00F16462">
      <w:pPr>
        <w:pStyle w:val="Standard"/>
        <w:ind w:left="-709" w:right="-2"/>
        <w:jc w:val="both"/>
        <w:rPr>
          <w:rFonts w:eastAsia="Calibri" w:cs="Calibri"/>
          <w:color w:val="auto"/>
          <w:sz w:val="22"/>
        </w:rPr>
      </w:pPr>
    </w:p>
    <w:p w:rsidR="00F16462" w:rsidRPr="00A148D6" w:rsidRDefault="007B12A2">
      <w:pPr>
        <w:pStyle w:val="Standard"/>
        <w:spacing w:line="276" w:lineRule="auto"/>
        <w:ind w:firstLine="709"/>
        <w:jc w:val="both"/>
        <w:rPr>
          <w:lang w:val="ru-RU"/>
        </w:rPr>
      </w:pPr>
      <w:r w:rsidRPr="00A148D6">
        <w:rPr>
          <w:rFonts w:ascii="Arial" w:eastAsia="Arial" w:hAnsi="Arial" w:cs="Arial"/>
          <w:b/>
          <w:color w:val="auto"/>
          <w:lang w:val="ru-RU"/>
        </w:rPr>
        <w:t>4.</w:t>
      </w:r>
      <w:r w:rsidRPr="00A148D6">
        <w:rPr>
          <w:rFonts w:ascii="Arial" w:eastAsia="Arial" w:hAnsi="Arial" w:cs="Arial"/>
          <w:color w:val="auto"/>
          <w:lang w:val="ru-RU"/>
        </w:rPr>
        <w:t xml:space="preserve"> В случае</w:t>
      </w:r>
      <w:proofErr w:type="gramStart"/>
      <w:r w:rsidRPr="00A148D6">
        <w:rPr>
          <w:rFonts w:ascii="Arial" w:eastAsia="Arial" w:hAnsi="Arial" w:cs="Arial"/>
          <w:color w:val="auto"/>
          <w:lang w:val="ru-RU"/>
        </w:rPr>
        <w:t>,</w:t>
      </w:r>
      <w:proofErr w:type="gramEnd"/>
      <w:r w:rsidRPr="00A148D6">
        <w:rPr>
          <w:rFonts w:ascii="Arial" w:eastAsia="Arial" w:hAnsi="Arial" w:cs="Arial"/>
          <w:color w:val="auto"/>
          <w:lang w:val="ru-RU"/>
        </w:rPr>
        <w:t xml:space="preserve"> если земельный участок и объект капитального строительства расположены в границах действия ограничений, установленных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3 Части </w:t>
      </w:r>
      <w:r w:rsidRPr="00A148D6">
        <w:rPr>
          <w:rFonts w:ascii="Arial" w:eastAsia="Arial" w:hAnsi="Arial" w:cs="Arial"/>
          <w:color w:val="auto"/>
        </w:rPr>
        <w:t>II</w:t>
      </w:r>
      <w:r w:rsidRPr="00A148D6">
        <w:rPr>
          <w:rFonts w:ascii="Arial" w:eastAsia="Arial" w:hAnsi="Arial" w:cs="Arial"/>
          <w:color w:val="auto"/>
          <w:lang w:val="ru-RU"/>
        </w:rPr>
        <w:t xml:space="preserve"> настоящих Правил. При этом при совпадении ограничений, относящихся к одной и той же территории, </w:t>
      </w:r>
      <w:r w:rsidRPr="00A148D6">
        <w:rPr>
          <w:rFonts w:ascii="Arial" w:eastAsia="Arial" w:hAnsi="Arial" w:cs="Arial"/>
          <w:color w:val="auto"/>
          <w:lang w:val="ru-RU"/>
        </w:rPr>
        <w:lastRenderedPageBreak/>
        <w:t>более строгие требования, относящиеся к одному и тому же параметру, поглощают более мягкие.</w:t>
      </w:r>
    </w:p>
    <w:p w:rsidR="00F16462" w:rsidRPr="00A148D6" w:rsidRDefault="00F16462">
      <w:pPr>
        <w:pStyle w:val="Standard"/>
        <w:spacing w:line="276" w:lineRule="auto"/>
        <w:ind w:left="-709" w:right="-2" w:firstLine="425"/>
        <w:jc w:val="both"/>
        <w:rPr>
          <w:rFonts w:eastAsia="Calibri" w:cs="Calibri"/>
          <w:color w:val="auto"/>
          <w:sz w:val="22"/>
          <w:lang w:val="ru-RU"/>
        </w:rPr>
      </w:pPr>
    </w:p>
    <w:p w:rsidR="00F16462" w:rsidRPr="00A148D6" w:rsidRDefault="007B12A2">
      <w:pPr>
        <w:pStyle w:val="Standard"/>
        <w:spacing w:line="276" w:lineRule="auto"/>
        <w:jc w:val="center"/>
        <w:rPr>
          <w:lang w:val="ru-RU"/>
        </w:rPr>
      </w:pPr>
      <w:r w:rsidRPr="00A148D6">
        <w:rPr>
          <w:rFonts w:ascii="Arial" w:eastAsia="Arial" w:hAnsi="Arial" w:cs="Arial"/>
          <w:b/>
          <w:color w:val="auto"/>
          <w:lang w:val="ru-RU"/>
        </w:rPr>
        <w:t>Статья 29. Зона объектов спортивного назначения</w:t>
      </w:r>
      <w:r w:rsidRPr="00A148D6">
        <w:rPr>
          <w:rFonts w:ascii="Arial" w:eastAsia="Arial" w:hAnsi="Arial" w:cs="Arial"/>
          <w:b/>
          <w:color w:val="FF0000"/>
          <w:lang w:val="ru-RU"/>
        </w:rPr>
        <w:t xml:space="preserve"> </w:t>
      </w:r>
      <w:r w:rsidRPr="00A148D6">
        <w:rPr>
          <w:rFonts w:ascii="Arial" w:eastAsia="Arial" w:hAnsi="Arial" w:cs="Arial"/>
          <w:b/>
          <w:color w:val="auto"/>
          <w:lang w:val="ru-RU"/>
        </w:rPr>
        <w:t xml:space="preserve"> (ОД-5)</w:t>
      </w:r>
    </w:p>
    <w:p w:rsidR="00F16462" w:rsidRPr="00A148D6" w:rsidRDefault="00F16462">
      <w:pPr>
        <w:pStyle w:val="Standard"/>
        <w:spacing w:line="276" w:lineRule="auto"/>
        <w:ind w:left="-851" w:right="-2" w:firstLine="425"/>
        <w:jc w:val="both"/>
        <w:rPr>
          <w:rFonts w:eastAsia="Calibri" w:cs="Calibri"/>
          <w:color w:val="auto"/>
          <w:sz w:val="22"/>
          <w:lang w:val="ru-RU"/>
        </w:rPr>
      </w:pPr>
    </w:p>
    <w:p w:rsidR="00F16462" w:rsidRPr="00A148D6" w:rsidRDefault="007B12A2">
      <w:pPr>
        <w:pStyle w:val="Standard"/>
        <w:spacing w:line="276" w:lineRule="auto"/>
        <w:ind w:firstLine="709"/>
        <w:jc w:val="both"/>
        <w:rPr>
          <w:lang w:val="ru-RU"/>
        </w:rPr>
      </w:pPr>
      <w:r w:rsidRPr="00A148D6">
        <w:rPr>
          <w:rFonts w:ascii="Arial" w:eastAsia="Arial" w:hAnsi="Arial" w:cs="Arial"/>
          <w:b/>
          <w:color w:val="auto"/>
          <w:lang w:val="ru-RU"/>
        </w:rPr>
        <w:t>1. Цели выделения зоны:</w:t>
      </w:r>
    </w:p>
    <w:p w:rsidR="00F16462" w:rsidRPr="00A148D6" w:rsidRDefault="007B12A2">
      <w:pPr>
        <w:pStyle w:val="Standard"/>
        <w:spacing w:before="240" w:line="276" w:lineRule="auto"/>
        <w:ind w:firstLine="709"/>
        <w:jc w:val="both"/>
        <w:rPr>
          <w:lang w:val="ru-RU"/>
        </w:rPr>
      </w:pPr>
      <w:r w:rsidRPr="00A148D6">
        <w:rPr>
          <w:rFonts w:ascii="Arial" w:eastAsia="Arial" w:hAnsi="Arial" w:cs="Arial"/>
          <w:color w:val="auto"/>
          <w:lang w:val="ru-RU"/>
        </w:rPr>
        <w:t>- обеспечение правовых условий развития существующих и преобразуемых территорий, предназначенных для размещения объектов спортивного назначения</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развитие необходимых объектов транспортной и инженерной инфраструктур.</w:t>
      </w:r>
    </w:p>
    <w:p w:rsidR="00F16462" w:rsidRPr="00A148D6" w:rsidRDefault="00F16462">
      <w:pPr>
        <w:pStyle w:val="Standard"/>
        <w:spacing w:line="276" w:lineRule="auto"/>
        <w:ind w:firstLine="709"/>
        <w:jc w:val="both"/>
        <w:rPr>
          <w:rFonts w:eastAsia="Calibri" w:cs="Calibri"/>
          <w:color w:val="auto"/>
          <w:sz w:val="22"/>
          <w:lang w:val="ru-RU"/>
        </w:rPr>
      </w:pPr>
    </w:p>
    <w:p w:rsidR="00F16462" w:rsidRPr="00A148D6" w:rsidRDefault="007B12A2">
      <w:pPr>
        <w:pStyle w:val="Standard"/>
        <w:ind w:firstLine="709"/>
        <w:jc w:val="both"/>
        <w:rPr>
          <w:rFonts w:ascii="Arial" w:eastAsia="Arial" w:hAnsi="Arial" w:cs="Arial"/>
          <w:b/>
          <w:color w:val="auto"/>
          <w:lang w:val="ru-RU"/>
        </w:rPr>
      </w:pPr>
      <w:r w:rsidRPr="00A148D6">
        <w:rPr>
          <w:rFonts w:ascii="Arial" w:eastAsia="Arial" w:hAnsi="Arial" w:cs="Arial"/>
          <w:b/>
          <w:color w:val="auto"/>
          <w:lang w:val="ru-RU"/>
        </w:rPr>
        <w:t>2. Основные и условно разрешенные виды использования земельных участков и объектов капитального строительства.</w:t>
      </w:r>
    </w:p>
    <w:p w:rsidR="00F16462" w:rsidRPr="00A148D6" w:rsidRDefault="00F16462">
      <w:pPr>
        <w:pStyle w:val="Standard"/>
        <w:ind w:firstLine="709"/>
        <w:jc w:val="both"/>
        <w:rPr>
          <w:lang w:val="ru-RU"/>
        </w:rPr>
      </w:pPr>
    </w:p>
    <w:tbl>
      <w:tblPr>
        <w:tblW w:w="9662" w:type="dxa"/>
        <w:tblLayout w:type="fixed"/>
        <w:tblCellMar>
          <w:left w:w="10" w:type="dxa"/>
          <w:right w:w="10" w:type="dxa"/>
        </w:tblCellMar>
        <w:tblLook w:val="0000"/>
      </w:tblPr>
      <w:tblGrid>
        <w:gridCol w:w="3344"/>
        <w:gridCol w:w="3386"/>
        <w:gridCol w:w="2932"/>
      </w:tblGrid>
      <w:tr w:rsidR="00F16462" w:rsidRPr="00A148D6" w:rsidTr="00F16462">
        <w:tc>
          <w:tcPr>
            <w:tcW w:w="3344"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rPr>
                <w:rFonts w:ascii="Arial" w:eastAsia="Arial" w:hAnsi="Arial" w:cs="Arial"/>
                <w:b/>
                <w:color w:val="auto"/>
                <w:sz w:val="20"/>
              </w:rPr>
            </w:pPr>
            <w:r w:rsidRPr="00A148D6">
              <w:rPr>
                <w:rFonts w:ascii="Arial" w:eastAsia="Arial" w:hAnsi="Arial" w:cs="Arial"/>
                <w:b/>
                <w:color w:val="auto"/>
                <w:sz w:val="20"/>
              </w:rPr>
              <w:t>ВИДЫ ИСПОЛЬЗОВАНИЯ</w:t>
            </w:r>
          </w:p>
        </w:tc>
        <w:tc>
          <w:tcPr>
            <w:tcW w:w="3386"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rPr>
                <w:rFonts w:ascii="Arial" w:eastAsia="Arial" w:hAnsi="Arial" w:cs="Arial"/>
                <w:b/>
                <w:color w:val="auto"/>
                <w:sz w:val="20"/>
              </w:rPr>
            </w:pPr>
            <w:r w:rsidRPr="00A148D6">
              <w:rPr>
                <w:rFonts w:ascii="Arial" w:eastAsia="Arial" w:hAnsi="Arial" w:cs="Arial"/>
                <w:b/>
                <w:color w:val="auto"/>
                <w:sz w:val="20"/>
              </w:rPr>
              <w:t>ПАРАМЕТРЫ РАЗРЕШЕННОГО ИСПОЛЬЗОВАНИЯ</w:t>
            </w:r>
          </w:p>
        </w:tc>
        <w:tc>
          <w:tcPr>
            <w:tcW w:w="293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132" w:right="-2"/>
              <w:jc w:val="center"/>
              <w:rPr>
                <w:rFonts w:ascii="Arial" w:eastAsia="Arial" w:hAnsi="Arial" w:cs="Arial"/>
                <w:b/>
                <w:color w:val="auto"/>
                <w:sz w:val="20"/>
              </w:rPr>
            </w:pPr>
            <w:r w:rsidRPr="00A148D6">
              <w:rPr>
                <w:rFonts w:ascii="Arial" w:eastAsia="Arial" w:hAnsi="Arial" w:cs="Arial"/>
                <w:b/>
                <w:color w:val="auto"/>
                <w:sz w:val="20"/>
              </w:rPr>
              <w:t>ОСОБЫЕ УСЛОВИЯ</w:t>
            </w:r>
          </w:p>
          <w:p w:rsidR="00F16462" w:rsidRPr="00A148D6" w:rsidRDefault="007B12A2">
            <w:pPr>
              <w:pStyle w:val="Standard"/>
              <w:ind w:left="-132" w:right="-2"/>
              <w:jc w:val="center"/>
              <w:rPr>
                <w:rFonts w:ascii="Arial" w:eastAsia="Arial" w:hAnsi="Arial" w:cs="Arial"/>
                <w:b/>
                <w:color w:val="auto"/>
                <w:sz w:val="20"/>
              </w:rPr>
            </w:pPr>
            <w:r w:rsidRPr="00A148D6">
              <w:rPr>
                <w:rFonts w:ascii="Arial" w:eastAsia="Arial" w:hAnsi="Arial" w:cs="Arial"/>
                <w:b/>
                <w:color w:val="auto"/>
                <w:sz w:val="20"/>
              </w:rPr>
              <w:t>РЕАЛИЗАЦИИ</w:t>
            </w:r>
          </w:p>
          <w:p w:rsidR="00F16462" w:rsidRPr="00A148D6" w:rsidRDefault="007B12A2">
            <w:pPr>
              <w:pStyle w:val="Standard"/>
              <w:ind w:left="-132" w:right="-2"/>
              <w:jc w:val="center"/>
              <w:rPr>
                <w:rFonts w:ascii="Arial" w:eastAsia="Arial" w:hAnsi="Arial" w:cs="Arial"/>
                <w:b/>
                <w:color w:val="auto"/>
                <w:sz w:val="20"/>
              </w:rPr>
            </w:pPr>
            <w:r w:rsidRPr="00A148D6">
              <w:rPr>
                <w:rFonts w:ascii="Arial" w:eastAsia="Arial" w:hAnsi="Arial" w:cs="Arial"/>
                <w:b/>
                <w:color w:val="auto"/>
                <w:sz w:val="20"/>
              </w:rPr>
              <w:t>РЕГЛАМЕНТА</w:t>
            </w:r>
          </w:p>
        </w:tc>
      </w:tr>
      <w:tr w:rsidR="00F16462" w:rsidRPr="00A148D6" w:rsidTr="00F16462">
        <w:tc>
          <w:tcPr>
            <w:tcW w:w="9662" w:type="dxa"/>
            <w:gridSpan w:val="3"/>
            <w:tcBorders>
              <w:top w:val="single" w:sz="8"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pacing w:line="276" w:lineRule="auto"/>
              <w:ind w:left="113" w:right="-2"/>
              <w:jc w:val="center"/>
              <w:rPr>
                <w:rFonts w:ascii="Arial" w:eastAsia="Arial" w:hAnsi="Arial" w:cs="Arial"/>
                <w:b/>
                <w:color w:val="auto"/>
              </w:rPr>
            </w:pPr>
            <w:r w:rsidRPr="00A148D6">
              <w:rPr>
                <w:rFonts w:ascii="Arial" w:eastAsia="Arial" w:hAnsi="Arial" w:cs="Arial"/>
                <w:b/>
                <w:color w:val="auto"/>
              </w:rPr>
              <w:t>Основные виды разрешенного использования</w:t>
            </w:r>
          </w:p>
        </w:tc>
      </w:tr>
      <w:tr w:rsidR="00F16462" w:rsidRPr="00505FE8" w:rsidTr="00F16462">
        <w:trPr>
          <w:trHeight w:val="705"/>
        </w:trPr>
        <w:tc>
          <w:tcPr>
            <w:tcW w:w="3344" w:type="dxa"/>
            <w:tcBorders>
              <w:top w:val="single" w:sz="8" w:space="0" w:color="00000A"/>
              <w:left w:val="single" w:sz="8"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1.Объекты спортивного назнач</w:t>
            </w:r>
            <w:r w:rsidRPr="00A148D6">
              <w:rPr>
                <w:rFonts w:ascii="Arial" w:eastAsia="Arial" w:hAnsi="Arial" w:cs="Arial"/>
                <w:color w:val="auto"/>
                <w:sz w:val="20"/>
                <w:lang w:val="ru-RU"/>
              </w:rPr>
              <w:t>е</w:t>
            </w:r>
            <w:r w:rsidRPr="00A148D6">
              <w:rPr>
                <w:rFonts w:ascii="Arial" w:eastAsia="Arial" w:hAnsi="Arial" w:cs="Arial"/>
                <w:color w:val="auto"/>
                <w:sz w:val="20"/>
                <w:lang w:val="ru-RU"/>
              </w:rPr>
              <w:t>ния:</w:t>
            </w:r>
          </w:p>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-стадионы;</w:t>
            </w:r>
          </w:p>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-спортивные площадки;</w:t>
            </w:r>
          </w:p>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-теннисные корты;</w:t>
            </w:r>
          </w:p>
          <w:p w:rsidR="00F16462" w:rsidRPr="00A148D6" w:rsidRDefault="007B12A2">
            <w:pPr>
              <w:pStyle w:val="Standard"/>
              <w:tabs>
                <w:tab w:val="left" w:pos="175"/>
              </w:tabs>
              <w:suppressAutoHyphens w:val="0"/>
              <w:jc w:val="both"/>
              <w:rPr>
                <w:lang w:val="ru-RU"/>
              </w:rPr>
            </w:pPr>
            <w:r w:rsidRPr="00A148D6">
              <w:rPr>
                <w:rFonts w:ascii="Arial" w:eastAsia="Arial" w:hAnsi="Arial" w:cs="Arial"/>
                <w:color w:val="auto"/>
                <w:sz w:val="20"/>
                <w:lang w:val="ru-RU"/>
              </w:rPr>
              <w:t>-спортивные школы;</w:t>
            </w:r>
          </w:p>
          <w:p w:rsidR="00F16462" w:rsidRPr="00A148D6" w:rsidRDefault="007B12A2">
            <w:pPr>
              <w:pStyle w:val="Standard"/>
              <w:tabs>
                <w:tab w:val="left" w:pos="175"/>
              </w:tabs>
              <w:suppressAutoHyphens w:val="0"/>
              <w:jc w:val="both"/>
              <w:rPr>
                <w:lang w:val="ru-RU"/>
              </w:rPr>
            </w:pPr>
            <w:r w:rsidRPr="00A148D6">
              <w:rPr>
                <w:rFonts w:ascii="Arial" w:eastAsia="Arial" w:hAnsi="Arial" w:cs="Arial"/>
                <w:color w:val="auto"/>
                <w:sz w:val="20"/>
                <w:lang w:val="ru-RU"/>
              </w:rPr>
              <w:t>-спортзалы, бассейны;</w:t>
            </w:r>
          </w:p>
          <w:p w:rsidR="00F16462" w:rsidRPr="00A148D6" w:rsidRDefault="007B12A2">
            <w:pPr>
              <w:pStyle w:val="Standard"/>
              <w:tabs>
                <w:tab w:val="left" w:pos="175"/>
              </w:tabs>
              <w:suppressAutoHyphens w:val="0"/>
              <w:jc w:val="both"/>
              <w:rPr>
                <w:lang w:val="ru-RU"/>
              </w:rPr>
            </w:pPr>
            <w:r w:rsidRPr="00A148D6">
              <w:rPr>
                <w:rFonts w:ascii="Arial" w:eastAsia="Arial" w:hAnsi="Arial" w:cs="Arial"/>
                <w:color w:val="auto"/>
                <w:sz w:val="20"/>
                <w:lang w:val="ru-RU"/>
              </w:rPr>
              <w:t>-велотреки;</w:t>
            </w:r>
          </w:p>
          <w:p w:rsidR="00F16462" w:rsidRPr="00A148D6" w:rsidRDefault="007B12A2">
            <w:pPr>
              <w:pStyle w:val="Standard"/>
              <w:tabs>
                <w:tab w:val="left" w:pos="175"/>
              </w:tabs>
              <w:suppressAutoHyphens w:val="0"/>
              <w:jc w:val="both"/>
              <w:rPr>
                <w:lang w:val="ru-RU"/>
              </w:rPr>
            </w:pPr>
            <w:r w:rsidRPr="00A148D6">
              <w:rPr>
                <w:rFonts w:ascii="Arial" w:eastAsia="Arial" w:hAnsi="Arial" w:cs="Arial"/>
                <w:color w:val="auto"/>
                <w:sz w:val="20"/>
                <w:lang w:val="ru-RU"/>
              </w:rPr>
              <w:t>-мотодромы, картинги;</w:t>
            </w:r>
          </w:p>
          <w:p w:rsidR="00F16462" w:rsidRPr="00A148D6" w:rsidRDefault="007B12A2">
            <w:pPr>
              <w:pStyle w:val="Standard"/>
              <w:tabs>
                <w:tab w:val="left" w:pos="175"/>
              </w:tabs>
              <w:suppressAutoHyphens w:val="0"/>
              <w:jc w:val="both"/>
              <w:rPr>
                <w:lang w:val="ru-RU"/>
              </w:rPr>
            </w:pPr>
            <w:r w:rsidRPr="00A148D6">
              <w:rPr>
                <w:rFonts w:ascii="Arial" w:eastAsia="Arial" w:hAnsi="Arial" w:cs="Arial"/>
                <w:color w:val="auto"/>
                <w:sz w:val="20"/>
                <w:lang w:val="ru-RU"/>
              </w:rPr>
              <w:t>-яхт-клубы, лодочные станции;</w:t>
            </w:r>
          </w:p>
          <w:p w:rsidR="00F16462" w:rsidRPr="00A148D6" w:rsidRDefault="007B12A2">
            <w:pPr>
              <w:pStyle w:val="Standard"/>
              <w:suppressAutoHyphens w:val="0"/>
              <w:ind w:firstLine="34"/>
              <w:jc w:val="both"/>
            </w:pPr>
            <w:r w:rsidRPr="00A148D6">
              <w:rPr>
                <w:rFonts w:ascii="Arial" w:eastAsia="Arial" w:hAnsi="Arial" w:cs="Arial"/>
                <w:color w:val="auto"/>
                <w:sz w:val="20"/>
              </w:rPr>
              <w:t>-спортклубы;</w:t>
            </w:r>
          </w:p>
          <w:p w:rsidR="00F16462" w:rsidRPr="00A148D6" w:rsidRDefault="007B12A2">
            <w:pPr>
              <w:pStyle w:val="Standard"/>
              <w:suppressAutoHyphens w:val="0"/>
              <w:ind w:firstLine="34"/>
              <w:jc w:val="both"/>
            </w:pPr>
            <w:r w:rsidRPr="00A148D6">
              <w:rPr>
                <w:rFonts w:ascii="Arial" w:eastAsia="Arial" w:hAnsi="Arial" w:cs="Arial"/>
                <w:color w:val="auto"/>
                <w:sz w:val="20"/>
              </w:rPr>
              <w:t>-автошколы</w:t>
            </w:r>
            <w:r w:rsidRPr="00A148D6">
              <w:rPr>
                <w:rFonts w:ascii="Arial" w:eastAsia="Arial" w:hAnsi="Arial" w:cs="Arial"/>
                <w:color w:val="auto"/>
                <w:sz w:val="20"/>
                <w:lang w:val="ru-RU"/>
              </w:rPr>
              <w:t xml:space="preserve"> а</w:t>
            </w:r>
            <w:r w:rsidRPr="00A148D6">
              <w:rPr>
                <w:rFonts w:ascii="Arial" w:eastAsia="Arial" w:hAnsi="Arial" w:cs="Arial"/>
                <w:color w:val="auto"/>
                <w:sz w:val="20"/>
              </w:rPr>
              <w:t>втодромы</w:t>
            </w:r>
            <w:r w:rsidRPr="00A148D6">
              <w:rPr>
                <w:rFonts w:ascii="Arial" w:eastAsia="Arial" w:hAnsi="Arial" w:cs="Arial"/>
                <w:color w:val="auto"/>
                <w:sz w:val="20"/>
                <w:lang w:val="ru-RU"/>
              </w:rPr>
              <w:t>.</w:t>
            </w:r>
          </w:p>
        </w:tc>
        <w:tc>
          <w:tcPr>
            <w:tcW w:w="3386" w:type="dxa"/>
            <w:vMerge w:val="restart"/>
            <w:tcBorders>
              <w:top w:val="single" w:sz="8" w:space="0" w:color="00000A"/>
              <w:left w:val="single" w:sz="4" w:space="0" w:color="00000A"/>
              <w:bottom w:val="single" w:sz="8"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left="-20" w:right="-2" w:firstLine="20"/>
              <w:jc w:val="both"/>
              <w:rPr>
                <w:lang w:val="ru-RU"/>
              </w:rPr>
            </w:pPr>
            <w:r w:rsidRPr="00A148D6">
              <w:rPr>
                <w:rFonts w:ascii="Arial" w:eastAsia="Arial" w:hAnsi="Arial" w:cs="Arial"/>
                <w:b/>
                <w:color w:val="auto"/>
                <w:sz w:val="20"/>
                <w:lang w:val="ru-RU"/>
              </w:rPr>
              <w:t>1.Максимальный процент з</w:t>
            </w:r>
            <w:r w:rsidRPr="00A148D6">
              <w:rPr>
                <w:rFonts w:ascii="Arial" w:eastAsia="Arial" w:hAnsi="Arial" w:cs="Arial"/>
                <w:b/>
                <w:color w:val="auto"/>
                <w:sz w:val="20"/>
                <w:lang w:val="ru-RU"/>
              </w:rPr>
              <w:t>а</w:t>
            </w:r>
            <w:r w:rsidRPr="00A148D6">
              <w:rPr>
                <w:rFonts w:ascii="Arial" w:eastAsia="Arial" w:hAnsi="Arial" w:cs="Arial"/>
                <w:b/>
                <w:color w:val="auto"/>
                <w:sz w:val="20"/>
                <w:lang w:val="ru-RU"/>
              </w:rPr>
              <w:t>стройки земельного участка зданиями и сооружениями</w:t>
            </w:r>
            <w:r w:rsidRPr="00A148D6">
              <w:rPr>
                <w:rFonts w:ascii="Arial" w:eastAsia="Arial" w:hAnsi="Arial" w:cs="Arial"/>
                <w:color w:val="auto"/>
                <w:sz w:val="20"/>
                <w:lang w:val="ru-RU"/>
              </w:rPr>
              <w:t xml:space="preserve"> – 50%</w:t>
            </w:r>
          </w:p>
          <w:p w:rsidR="00F16462" w:rsidRPr="00A148D6" w:rsidRDefault="007B12A2">
            <w:pPr>
              <w:pStyle w:val="Standard"/>
              <w:suppressAutoHyphens w:val="0"/>
              <w:ind w:right="-2"/>
              <w:jc w:val="both"/>
              <w:rPr>
                <w:lang w:val="ru-RU"/>
              </w:rPr>
            </w:pPr>
            <w:r w:rsidRPr="00A148D6">
              <w:rPr>
                <w:rFonts w:ascii="Arial" w:eastAsia="Arial" w:hAnsi="Arial" w:cs="Arial"/>
                <w:b/>
                <w:color w:val="auto"/>
                <w:sz w:val="20"/>
                <w:lang w:val="ru-RU"/>
              </w:rPr>
              <w:t>2.Предельные параметры ра</w:t>
            </w:r>
            <w:r w:rsidRPr="00A148D6">
              <w:rPr>
                <w:rFonts w:ascii="Arial" w:eastAsia="Arial" w:hAnsi="Arial" w:cs="Arial"/>
                <w:b/>
                <w:color w:val="auto"/>
                <w:sz w:val="20"/>
                <w:lang w:val="ru-RU"/>
              </w:rPr>
              <w:t>з</w:t>
            </w:r>
            <w:r w:rsidRPr="00A148D6">
              <w:rPr>
                <w:rFonts w:ascii="Arial" w:eastAsia="Arial" w:hAnsi="Arial" w:cs="Arial"/>
                <w:b/>
                <w:color w:val="auto"/>
                <w:sz w:val="20"/>
                <w:lang w:val="ru-RU"/>
              </w:rPr>
              <w:t>решенного строительства для зоны ОД-5</w:t>
            </w:r>
            <w:r w:rsidRPr="00A148D6">
              <w:rPr>
                <w:rFonts w:ascii="Arial" w:eastAsia="Arial" w:hAnsi="Arial" w:cs="Arial"/>
                <w:color w:val="auto"/>
                <w:sz w:val="20"/>
                <w:lang w:val="ru-RU"/>
              </w:rPr>
              <w:t xml:space="preserve"> устанавливаются в соответствии с утвержденным проектом планировки и межев</w:t>
            </w:r>
            <w:r w:rsidRPr="00A148D6">
              <w:rPr>
                <w:rFonts w:ascii="Arial" w:eastAsia="Arial" w:hAnsi="Arial" w:cs="Arial"/>
                <w:color w:val="auto"/>
                <w:sz w:val="20"/>
                <w:lang w:val="ru-RU"/>
              </w:rPr>
              <w:t>а</w:t>
            </w:r>
            <w:r w:rsidRPr="00A148D6">
              <w:rPr>
                <w:rFonts w:ascii="Arial" w:eastAsia="Arial" w:hAnsi="Arial" w:cs="Arial"/>
                <w:color w:val="auto"/>
                <w:sz w:val="20"/>
                <w:lang w:val="ru-RU"/>
              </w:rPr>
              <w:t>ния территории.</w:t>
            </w:r>
          </w:p>
          <w:p w:rsidR="004B70EB" w:rsidRPr="00A148D6" w:rsidRDefault="004B70EB" w:rsidP="004B70EB">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b/>
                <w:color w:val="auto"/>
                <w:kern w:val="0"/>
                <w:sz w:val="20"/>
                <w:szCs w:val="20"/>
                <w:lang w:val="ru-RU" w:eastAsia="ru-RU" w:bidi="ar-SA"/>
              </w:rPr>
              <w:t>3. Минимальная (максимал</w:t>
            </w:r>
            <w:r w:rsidRPr="00A148D6">
              <w:rPr>
                <w:rFonts w:ascii="Arial" w:eastAsia="Times New Roman" w:hAnsi="Arial" w:cs="Arial"/>
                <w:b/>
                <w:color w:val="auto"/>
                <w:kern w:val="0"/>
                <w:sz w:val="20"/>
                <w:szCs w:val="20"/>
                <w:lang w:val="ru-RU" w:eastAsia="ru-RU" w:bidi="ar-SA"/>
              </w:rPr>
              <w:t>ь</w:t>
            </w:r>
            <w:r w:rsidRPr="00A148D6">
              <w:rPr>
                <w:rFonts w:ascii="Arial" w:eastAsia="Times New Roman" w:hAnsi="Arial" w:cs="Arial"/>
                <w:b/>
                <w:color w:val="auto"/>
                <w:kern w:val="0"/>
                <w:sz w:val="20"/>
                <w:szCs w:val="20"/>
                <w:lang w:val="ru-RU" w:eastAsia="ru-RU" w:bidi="ar-SA"/>
              </w:rPr>
              <w:t>ная) площадь земельных уч</w:t>
            </w:r>
            <w:r w:rsidRPr="00A148D6">
              <w:rPr>
                <w:rFonts w:ascii="Arial" w:eastAsia="Times New Roman" w:hAnsi="Arial" w:cs="Arial"/>
                <w:b/>
                <w:color w:val="auto"/>
                <w:kern w:val="0"/>
                <w:sz w:val="20"/>
                <w:szCs w:val="20"/>
                <w:lang w:val="ru-RU" w:eastAsia="ru-RU" w:bidi="ar-SA"/>
              </w:rPr>
              <w:t>а</w:t>
            </w:r>
            <w:r w:rsidRPr="00A148D6">
              <w:rPr>
                <w:rFonts w:ascii="Arial" w:eastAsia="Times New Roman" w:hAnsi="Arial" w:cs="Arial"/>
                <w:b/>
                <w:color w:val="auto"/>
                <w:kern w:val="0"/>
                <w:sz w:val="20"/>
                <w:szCs w:val="20"/>
                <w:lang w:val="ru-RU" w:eastAsia="ru-RU" w:bidi="ar-SA"/>
              </w:rPr>
              <w:t>стков</w:t>
            </w:r>
            <w:r w:rsidRPr="00A148D6">
              <w:rPr>
                <w:rFonts w:ascii="Arial" w:eastAsia="Times New Roman" w:hAnsi="Arial" w:cs="Arial"/>
                <w:color w:val="auto"/>
                <w:kern w:val="0"/>
                <w:sz w:val="20"/>
                <w:szCs w:val="20"/>
                <w:lang w:val="ru-RU" w:eastAsia="ru-RU" w:bidi="ar-SA"/>
              </w:rPr>
              <w:t xml:space="preserve"> - от 300 до </w:t>
            </w:r>
            <w:r w:rsidRPr="00E152AC">
              <w:rPr>
                <w:rFonts w:ascii="Arial" w:eastAsia="Times New Roman" w:hAnsi="Arial" w:cs="Arial"/>
                <w:color w:val="auto"/>
                <w:kern w:val="0"/>
                <w:sz w:val="20"/>
                <w:szCs w:val="20"/>
                <w:lang w:val="ru-RU" w:eastAsia="ru-RU" w:bidi="ar-SA"/>
              </w:rPr>
              <w:t>5</w:t>
            </w:r>
            <w:r w:rsidR="00C13E71" w:rsidRPr="00E152AC">
              <w:rPr>
                <w:rFonts w:ascii="Arial" w:eastAsia="Times New Roman" w:hAnsi="Arial" w:cs="Arial"/>
                <w:color w:val="auto"/>
                <w:kern w:val="0"/>
                <w:sz w:val="20"/>
                <w:szCs w:val="20"/>
                <w:lang w:val="ru-RU" w:eastAsia="ru-RU" w:bidi="ar-SA"/>
              </w:rPr>
              <w:t>0</w:t>
            </w:r>
            <w:r w:rsidRPr="00E152AC">
              <w:rPr>
                <w:rFonts w:ascii="Arial" w:eastAsia="Times New Roman" w:hAnsi="Arial" w:cs="Arial"/>
                <w:color w:val="auto"/>
                <w:kern w:val="0"/>
                <w:sz w:val="20"/>
                <w:szCs w:val="20"/>
                <w:lang w:val="ru-RU" w:eastAsia="ru-RU" w:bidi="ar-SA"/>
              </w:rPr>
              <w:t>000</w:t>
            </w:r>
            <w:r w:rsidRPr="00A148D6">
              <w:rPr>
                <w:rFonts w:ascii="Arial" w:eastAsia="Times New Roman" w:hAnsi="Arial" w:cs="Arial"/>
                <w:color w:val="auto"/>
                <w:kern w:val="0"/>
                <w:sz w:val="20"/>
                <w:szCs w:val="20"/>
                <w:lang w:val="ru-RU" w:eastAsia="ru-RU" w:bidi="ar-SA"/>
              </w:rPr>
              <w:t xml:space="preserve"> кв.м, а также определяется по заданию на проектирование или в соо</w:t>
            </w:r>
            <w:r w:rsidRPr="00A148D6">
              <w:rPr>
                <w:rFonts w:ascii="Arial" w:eastAsia="Times New Roman" w:hAnsi="Arial" w:cs="Arial"/>
                <w:color w:val="auto"/>
                <w:kern w:val="0"/>
                <w:sz w:val="20"/>
                <w:szCs w:val="20"/>
                <w:lang w:val="ru-RU" w:eastAsia="ru-RU" w:bidi="ar-SA"/>
              </w:rPr>
              <w:t>т</w:t>
            </w:r>
            <w:r w:rsidRPr="00A148D6">
              <w:rPr>
                <w:rFonts w:ascii="Arial" w:eastAsia="Times New Roman" w:hAnsi="Arial" w:cs="Arial"/>
                <w:color w:val="auto"/>
                <w:kern w:val="0"/>
                <w:sz w:val="20"/>
                <w:szCs w:val="20"/>
                <w:lang w:val="ru-RU" w:eastAsia="ru-RU" w:bidi="ar-SA"/>
              </w:rPr>
              <w:t>ветствии с приложением</w:t>
            </w:r>
            <w:proofErr w:type="gramStart"/>
            <w:r w:rsidRPr="00A148D6">
              <w:rPr>
                <w:rFonts w:ascii="Arial" w:eastAsia="Times New Roman" w:hAnsi="Arial" w:cs="Arial"/>
                <w:color w:val="auto"/>
                <w:kern w:val="0"/>
                <w:sz w:val="20"/>
                <w:szCs w:val="20"/>
                <w:lang w:val="ru-RU" w:eastAsia="ru-RU" w:bidi="ar-SA"/>
              </w:rPr>
              <w:t xml:space="preserve"> Ж</w:t>
            </w:r>
            <w:proofErr w:type="gramEnd"/>
            <w:r w:rsidRPr="00A148D6">
              <w:rPr>
                <w:rFonts w:ascii="Arial" w:eastAsia="Times New Roman" w:hAnsi="Arial" w:cs="Arial"/>
                <w:color w:val="auto"/>
                <w:kern w:val="0"/>
                <w:sz w:val="20"/>
                <w:szCs w:val="20"/>
                <w:lang w:val="ru-RU" w:eastAsia="ru-RU" w:bidi="ar-SA"/>
              </w:rPr>
              <w:t xml:space="preserve"> СП 42.13330.2011 «Градостроител</w:t>
            </w:r>
            <w:r w:rsidRPr="00A148D6">
              <w:rPr>
                <w:rFonts w:ascii="Arial" w:eastAsia="Times New Roman" w:hAnsi="Arial" w:cs="Arial"/>
                <w:color w:val="auto"/>
                <w:kern w:val="0"/>
                <w:sz w:val="20"/>
                <w:szCs w:val="20"/>
                <w:lang w:val="ru-RU" w:eastAsia="ru-RU" w:bidi="ar-SA"/>
              </w:rPr>
              <w:t>ь</w:t>
            </w:r>
            <w:r w:rsidRPr="00A148D6">
              <w:rPr>
                <w:rFonts w:ascii="Arial" w:eastAsia="Times New Roman" w:hAnsi="Arial" w:cs="Arial"/>
                <w:color w:val="auto"/>
                <w:kern w:val="0"/>
                <w:sz w:val="20"/>
                <w:szCs w:val="20"/>
                <w:lang w:val="ru-RU" w:eastAsia="ru-RU" w:bidi="ar-SA"/>
              </w:rPr>
              <w:t>ство. Планировка и застройка городских и сельских поселений»</w:t>
            </w:r>
          </w:p>
          <w:p w:rsidR="00F16462" w:rsidRPr="00A148D6" w:rsidRDefault="007B12A2">
            <w:pPr>
              <w:pStyle w:val="Standard"/>
              <w:suppressAutoHyphens w:val="0"/>
              <w:jc w:val="both"/>
              <w:rPr>
                <w:lang w:val="ru-RU"/>
              </w:rPr>
            </w:pPr>
            <w:r w:rsidRPr="00A148D6">
              <w:rPr>
                <w:rFonts w:ascii="Arial" w:eastAsia="Arial" w:hAnsi="Arial" w:cs="Arial"/>
                <w:b/>
                <w:color w:val="auto"/>
                <w:sz w:val="20"/>
                <w:lang w:val="ru-RU"/>
              </w:rPr>
              <w:t xml:space="preserve">4. Этажность </w:t>
            </w:r>
            <w:r w:rsidRPr="00A148D6">
              <w:rPr>
                <w:rFonts w:ascii="Arial" w:eastAsia="Arial" w:hAnsi="Arial" w:cs="Arial"/>
                <w:color w:val="auto"/>
                <w:sz w:val="20"/>
                <w:lang w:val="ru-RU"/>
              </w:rPr>
              <w:t>– не более 2 эт</w:t>
            </w:r>
            <w:r w:rsidRPr="00A148D6">
              <w:rPr>
                <w:rFonts w:ascii="Arial" w:eastAsia="Arial" w:hAnsi="Arial" w:cs="Arial"/>
                <w:color w:val="auto"/>
                <w:sz w:val="20"/>
                <w:lang w:val="ru-RU"/>
              </w:rPr>
              <w:t>а</w:t>
            </w:r>
            <w:r w:rsidRPr="00A148D6">
              <w:rPr>
                <w:rFonts w:ascii="Arial" w:eastAsia="Arial" w:hAnsi="Arial" w:cs="Arial"/>
                <w:color w:val="auto"/>
                <w:sz w:val="20"/>
                <w:lang w:val="ru-RU"/>
              </w:rPr>
              <w:t>жей</w:t>
            </w:r>
          </w:p>
          <w:p w:rsidR="00F16462" w:rsidRPr="00A148D6" w:rsidRDefault="007B12A2">
            <w:pPr>
              <w:pStyle w:val="Standard"/>
              <w:suppressAutoHyphens w:val="0"/>
              <w:jc w:val="both"/>
              <w:rPr>
                <w:lang w:val="ru-RU"/>
              </w:rPr>
            </w:pPr>
            <w:r w:rsidRPr="00A148D6">
              <w:rPr>
                <w:rFonts w:ascii="Arial" w:eastAsia="Arial" w:hAnsi="Arial" w:cs="Arial"/>
                <w:b/>
                <w:color w:val="auto"/>
                <w:sz w:val="20"/>
                <w:lang w:val="ru-RU"/>
              </w:rPr>
              <w:t xml:space="preserve">5. Высота от уровня земли </w:t>
            </w:r>
            <w:r w:rsidRPr="00A148D6">
              <w:rPr>
                <w:rFonts w:ascii="Arial" w:eastAsia="Arial" w:hAnsi="Arial" w:cs="Arial"/>
                <w:color w:val="auto"/>
                <w:sz w:val="20"/>
                <w:lang w:val="ru-RU"/>
              </w:rPr>
              <w:t>до верха перекрытия последнего этажа - не более 10 метров</w:t>
            </w:r>
          </w:p>
          <w:p w:rsidR="00F16462" w:rsidRPr="00A148D6" w:rsidRDefault="007B12A2">
            <w:pPr>
              <w:pStyle w:val="Standard"/>
              <w:suppressAutoHyphens w:val="0"/>
              <w:jc w:val="both"/>
              <w:rPr>
                <w:lang w:val="ru-RU"/>
              </w:rPr>
            </w:pPr>
            <w:r w:rsidRPr="00A148D6">
              <w:rPr>
                <w:rFonts w:ascii="Arial" w:eastAsia="Arial" w:hAnsi="Arial" w:cs="Arial"/>
                <w:b/>
                <w:color w:val="auto"/>
                <w:sz w:val="20"/>
                <w:lang w:val="ru-RU"/>
              </w:rPr>
              <w:t xml:space="preserve">6. Минимальные отступы </w:t>
            </w:r>
            <w:r w:rsidRPr="00A148D6">
              <w:rPr>
                <w:rFonts w:ascii="Arial" w:eastAsia="Arial" w:hAnsi="Arial" w:cs="Arial"/>
                <w:color w:val="auto"/>
                <w:sz w:val="20"/>
                <w:lang w:val="ru-RU"/>
              </w:rPr>
              <w:t>от границ участка - 5 м, от  красной  линии - 10 м, с учетом соблюд</w:t>
            </w:r>
            <w:r w:rsidRPr="00A148D6">
              <w:rPr>
                <w:rFonts w:ascii="Arial" w:eastAsia="Arial" w:hAnsi="Arial" w:cs="Arial"/>
                <w:color w:val="auto"/>
                <w:sz w:val="20"/>
                <w:lang w:val="ru-RU"/>
              </w:rPr>
              <w:t>е</w:t>
            </w:r>
            <w:r w:rsidRPr="00A148D6">
              <w:rPr>
                <w:rFonts w:ascii="Arial" w:eastAsia="Arial" w:hAnsi="Arial" w:cs="Arial"/>
                <w:color w:val="auto"/>
                <w:sz w:val="20"/>
                <w:lang w:val="ru-RU"/>
              </w:rPr>
              <w:t>ния требований технических ре</w:t>
            </w:r>
            <w:r w:rsidRPr="00A148D6">
              <w:rPr>
                <w:rFonts w:ascii="Arial" w:eastAsia="Arial" w:hAnsi="Arial" w:cs="Arial"/>
                <w:color w:val="auto"/>
                <w:sz w:val="20"/>
                <w:lang w:val="ru-RU"/>
              </w:rPr>
              <w:t>г</w:t>
            </w:r>
            <w:r w:rsidRPr="00A148D6">
              <w:rPr>
                <w:rFonts w:ascii="Arial" w:eastAsia="Arial" w:hAnsi="Arial" w:cs="Arial"/>
                <w:color w:val="auto"/>
                <w:sz w:val="20"/>
                <w:lang w:val="ru-RU"/>
              </w:rPr>
              <w:t>ламентов, размещение зданий по красной линии допускается в у</w:t>
            </w:r>
            <w:r w:rsidRPr="00A148D6">
              <w:rPr>
                <w:rFonts w:ascii="Arial" w:eastAsia="Arial" w:hAnsi="Arial" w:cs="Arial"/>
                <w:color w:val="auto"/>
                <w:sz w:val="20"/>
                <w:lang w:val="ru-RU"/>
              </w:rPr>
              <w:t>с</w:t>
            </w:r>
            <w:r w:rsidRPr="00A148D6">
              <w:rPr>
                <w:rFonts w:ascii="Arial" w:eastAsia="Arial" w:hAnsi="Arial" w:cs="Arial"/>
                <w:color w:val="auto"/>
                <w:sz w:val="20"/>
                <w:lang w:val="ru-RU"/>
              </w:rPr>
              <w:t>ловиях реконструкции сложи</w:t>
            </w:r>
            <w:r w:rsidRPr="00A148D6">
              <w:rPr>
                <w:rFonts w:ascii="Arial" w:eastAsia="Arial" w:hAnsi="Arial" w:cs="Arial"/>
                <w:color w:val="auto"/>
                <w:sz w:val="20"/>
                <w:lang w:val="ru-RU"/>
              </w:rPr>
              <w:t>в</w:t>
            </w:r>
            <w:r w:rsidRPr="00A148D6">
              <w:rPr>
                <w:rFonts w:ascii="Arial" w:eastAsia="Arial" w:hAnsi="Arial" w:cs="Arial"/>
                <w:color w:val="auto"/>
                <w:sz w:val="20"/>
                <w:lang w:val="ru-RU"/>
              </w:rPr>
              <w:t>шейся застройки при соответс</w:t>
            </w:r>
            <w:r w:rsidRPr="00A148D6">
              <w:rPr>
                <w:rFonts w:ascii="Arial" w:eastAsia="Arial" w:hAnsi="Arial" w:cs="Arial"/>
                <w:color w:val="auto"/>
                <w:sz w:val="20"/>
                <w:lang w:val="ru-RU"/>
              </w:rPr>
              <w:t>т</w:t>
            </w:r>
            <w:r w:rsidRPr="00A148D6">
              <w:rPr>
                <w:rFonts w:ascii="Arial" w:eastAsia="Arial" w:hAnsi="Arial" w:cs="Arial"/>
                <w:color w:val="auto"/>
                <w:sz w:val="20"/>
                <w:lang w:val="ru-RU"/>
              </w:rPr>
              <w:t>вующем обосновании и соглас</w:t>
            </w:r>
            <w:r w:rsidRPr="00A148D6">
              <w:rPr>
                <w:rFonts w:ascii="Arial" w:eastAsia="Arial" w:hAnsi="Arial" w:cs="Arial"/>
                <w:color w:val="auto"/>
                <w:sz w:val="20"/>
                <w:lang w:val="ru-RU"/>
              </w:rPr>
              <w:t>о</w:t>
            </w:r>
            <w:r w:rsidRPr="00A148D6">
              <w:rPr>
                <w:rFonts w:ascii="Arial" w:eastAsia="Arial" w:hAnsi="Arial" w:cs="Arial"/>
                <w:color w:val="auto"/>
                <w:sz w:val="20"/>
                <w:lang w:val="ru-RU"/>
              </w:rPr>
              <w:t>вании с уполномоченными орг</w:t>
            </w:r>
            <w:r w:rsidRPr="00A148D6">
              <w:rPr>
                <w:rFonts w:ascii="Arial" w:eastAsia="Arial" w:hAnsi="Arial" w:cs="Arial"/>
                <w:color w:val="auto"/>
                <w:sz w:val="20"/>
                <w:lang w:val="ru-RU"/>
              </w:rPr>
              <w:t>а</w:t>
            </w:r>
            <w:r w:rsidRPr="00A148D6">
              <w:rPr>
                <w:rFonts w:ascii="Arial" w:eastAsia="Arial" w:hAnsi="Arial" w:cs="Arial"/>
                <w:color w:val="auto"/>
                <w:sz w:val="20"/>
                <w:lang w:val="ru-RU"/>
              </w:rPr>
              <w:t>нами местного самоуправления</w:t>
            </w:r>
          </w:p>
          <w:p w:rsidR="00F16462" w:rsidRPr="00A148D6" w:rsidRDefault="007B12A2">
            <w:pPr>
              <w:pStyle w:val="Standard"/>
              <w:suppressAutoHyphens w:val="0"/>
              <w:jc w:val="both"/>
              <w:rPr>
                <w:lang w:val="ru-RU"/>
              </w:rPr>
            </w:pPr>
            <w:r w:rsidRPr="00A148D6">
              <w:rPr>
                <w:rFonts w:ascii="Arial" w:eastAsia="Arial" w:hAnsi="Arial" w:cs="Arial"/>
                <w:b/>
                <w:color w:val="auto"/>
                <w:sz w:val="20"/>
                <w:lang w:val="ru-RU"/>
              </w:rPr>
              <w:t xml:space="preserve">7. Минимальная площадь </w:t>
            </w:r>
            <w:r w:rsidRPr="00A148D6">
              <w:rPr>
                <w:rFonts w:ascii="Arial" w:eastAsia="Arial" w:hAnsi="Arial" w:cs="Arial"/>
                <w:color w:val="auto"/>
                <w:sz w:val="20"/>
                <w:lang w:val="ru-RU"/>
              </w:rPr>
              <w:t>оз</w:t>
            </w:r>
            <w:r w:rsidRPr="00A148D6">
              <w:rPr>
                <w:rFonts w:ascii="Arial" w:eastAsia="Arial" w:hAnsi="Arial" w:cs="Arial"/>
                <w:color w:val="auto"/>
                <w:sz w:val="20"/>
                <w:lang w:val="ru-RU"/>
              </w:rPr>
              <w:t>е</w:t>
            </w:r>
            <w:r w:rsidRPr="00A148D6">
              <w:rPr>
                <w:rFonts w:ascii="Arial" w:eastAsia="Arial" w:hAnsi="Arial" w:cs="Arial"/>
                <w:color w:val="auto"/>
                <w:sz w:val="20"/>
                <w:lang w:val="ru-RU"/>
              </w:rPr>
              <w:t>лененной территории земельных участков устанавливается в с</w:t>
            </w:r>
            <w:r w:rsidRPr="00A148D6">
              <w:rPr>
                <w:rFonts w:ascii="Arial" w:eastAsia="Arial" w:hAnsi="Arial" w:cs="Arial"/>
                <w:color w:val="auto"/>
                <w:sz w:val="20"/>
                <w:lang w:val="ru-RU"/>
              </w:rPr>
              <w:t>о</w:t>
            </w:r>
            <w:r w:rsidRPr="00A148D6">
              <w:rPr>
                <w:rFonts w:ascii="Arial" w:eastAsia="Arial" w:hAnsi="Arial" w:cs="Arial"/>
                <w:color w:val="auto"/>
                <w:sz w:val="20"/>
                <w:lang w:val="ru-RU"/>
              </w:rPr>
              <w:t xml:space="preserve">ответствии со статьей 11 Части </w:t>
            </w:r>
            <w:r w:rsidRPr="00A148D6">
              <w:rPr>
                <w:rFonts w:ascii="Arial" w:eastAsia="Arial" w:hAnsi="Arial" w:cs="Arial"/>
                <w:color w:val="auto"/>
                <w:sz w:val="20"/>
              </w:rPr>
              <w:t>II</w:t>
            </w:r>
            <w:r w:rsidRPr="00A148D6">
              <w:rPr>
                <w:rFonts w:ascii="Arial" w:eastAsia="Arial" w:hAnsi="Arial" w:cs="Arial"/>
                <w:color w:val="auto"/>
                <w:sz w:val="20"/>
                <w:lang w:val="ru-RU"/>
              </w:rPr>
              <w:t xml:space="preserve"> </w:t>
            </w:r>
            <w:r w:rsidRPr="00A148D6">
              <w:rPr>
                <w:rFonts w:ascii="Arial" w:eastAsia="Arial" w:hAnsi="Arial" w:cs="Arial"/>
                <w:color w:val="auto"/>
                <w:sz w:val="20"/>
                <w:lang w:val="ru-RU"/>
              </w:rPr>
              <w:lastRenderedPageBreak/>
              <w:t>настоящих Правил</w:t>
            </w:r>
          </w:p>
        </w:tc>
        <w:tc>
          <w:tcPr>
            <w:tcW w:w="2932" w:type="dxa"/>
            <w:vMerge w:val="restart"/>
            <w:tcBorders>
              <w:top w:val="single" w:sz="8" w:space="0" w:color="00000A"/>
              <w:left w:val="single" w:sz="4"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lastRenderedPageBreak/>
              <w:t>Размещение объектов ос</w:t>
            </w:r>
            <w:r w:rsidRPr="00A148D6">
              <w:rPr>
                <w:rFonts w:ascii="Arial" w:eastAsia="Arial" w:hAnsi="Arial" w:cs="Arial"/>
                <w:color w:val="auto"/>
                <w:sz w:val="20"/>
                <w:lang w:val="ru-RU"/>
              </w:rPr>
              <w:t>у</w:t>
            </w:r>
            <w:r w:rsidRPr="00A148D6">
              <w:rPr>
                <w:rFonts w:ascii="Arial" w:eastAsia="Arial" w:hAnsi="Arial" w:cs="Arial"/>
                <w:color w:val="auto"/>
                <w:sz w:val="20"/>
                <w:lang w:val="ru-RU"/>
              </w:rPr>
              <w:t>ществлять в соответствии с санитарными нормами и правилами, техническими регламентами в соответс</w:t>
            </w:r>
            <w:r w:rsidRPr="00A148D6">
              <w:rPr>
                <w:rFonts w:ascii="Arial" w:eastAsia="Arial" w:hAnsi="Arial" w:cs="Arial"/>
                <w:color w:val="auto"/>
                <w:sz w:val="20"/>
                <w:lang w:val="ru-RU"/>
              </w:rPr>
              <w:t>т</w:t>
            </w:r>
            <w:r w:rsidRPr="00A148D6">
              <w:rPr>
                <w:rFonts w:ascii="Arial" w:eastAsia="Arial" w:hAnsi="Arial" w:cs="Arial"/>
                <w:color w:val="auto"/>
                <w:sz w:val="20"/>
                <w:lang w:val="ru-RU"/>
              </w:rPr>
              <w:t>вии с генеральным планом</w:t>
            </w:r>
          </w:p>
        </w:tc>
      </w:tr>
      <w:tr w:rsidR="00F16462" w:rsidRPr="00A148D6" w:rsidTr="00F16462">
        <w:tc>
          <w:tcPr>
            <w:tcW w:w="3344" w:type="dxa"/>
            <w:tcBorders>
              <w:top w:val="single" w:sz="4" w:space="0" w:color="00000A"/>
              <w:left w:val="single" w:sz="8" w:space="0" w:color="00000A"/>
              <w:bottom w:val="single" w:sz="8"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firstLine="34"/>
              <w:jc w:val="both"/>
            </w:pPr>
            <w:r w:rsidRPr="00A148D6">
              <w:rPr>
                <w:rFonts w:ascii="Arial" w:eastAsia="Arial" w:hAnsi="Arial" w:cs="Arial"/>
                <w:color w:val="auto"/>
                <w:sz w:val="20"/>
              </w:rPr>
              <w:t>2.Объекты общественного питания</w:t>
            </w:r>
          </w:p>
        </w:tc>
        <w:tc>
          <w:tcPr>
            <w:tcW w:w="3386" w:type="dxa"/>
            <w:vMerge/>
            <w:tcBorders>
              <w:top w:val="single" w:sz="8" w:space="0" w:color="00000A"/>
              <w:left w:val="single" w:sz="4" w:space="0" w:color="00000A"/>
              <w:bottom w:val="single" w:sz="8" w:space="0" w:color="00000A"/>
              <w:right w:val="single" w:sz="4" w:space="0" w:color="00000A"/>
            </w:tcBorders>
            <w:shd w:val="clear" w:color="auto" w:fill="FFFFFF"/>
            <w:tcMar>
              <w:top w:w="0" w:type="dxa"/>
              <w:left w:w="108" w:type="dxa"/>
              <w:bottom w:w="0" w:type="dxa"/>
              <w:right w:w="108" w:type="dxa"/>
            </w:tcMar>
          </w:tcPr>
          <w:p w:rsidR="00F16462" w:rsidRPr="00A148D6" w:rsidRDefault="00F16462"/>
        </w:tc>
        <w:tc>
          <w:tcPr>
            <w:tcW w:w="2932" w:type="dxa"/>
            <w:vMerge/>
            <w:tcBorders>
              <w:top w:val="single" w:sz="8" w:space="0" w:color="00000A"/>
              <w:left w:val="single" w:sz="4"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A148D6" w:rsidTr="00F16462">
        <w:tc>
          <w:tcPr>
            <w:tcW w:w="3344" w:type="dxa"/>
            <w:tcBorders>
              <w:top w:val="single" w:sz="8" w:space="0" w:color="00000A"/>
              <w:left w:val="single" w:sz="8"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firstLine="34"/>
              <w:jc w:val="both"/>
            </w:pPr>
            <w:r w:rsidRPr="00A148D6">
              <w:rPr>
                <w:rFonts w:ascii="Arial" w:eastAsia="Arial" w:hAnsi="Arial" w:cs="Arial"/>
                <w:color w:val="auto"/>
                <w:sz w:val="20"/>
              </w:rPr>
              <w:t>3.Объекты культурно-досугового назначения</w:t>
            </w:r>
          </w:p>
        </w:tc>
        <w:tc>
          <w:tcPr>
            <w:tcW w:w="3386" w:type="dxa"/>
            <w:vMerge/>
            <w:tcBorders>
              <w:top w:val="single" w:sz="8" w:space="0" w:color="00000A"/>
              <w:left w:val="single" w:sz="4" w:space="0" w:color="00000A"/>
              <w:bottom w:val="single" w:sz="8" w:space="0" w:color="00000A"/>
              <w:right w:val="single" w:sz="4" w:space="0" w:color="00000A"/>
            </w:tcBorders>
            <w:shd w:val="clear" w:color="auto" w:fill="FFFFFF"/>
            <w:tcMar>
              <w:top w:w="0" w:type="dxa"/>
              <w:left w:w="108" w:type="dxa"/>
              <w:bottom w:w="0" w:type="dxa"/>
              <w:right w:w="108" w:type="dxa"/>
            </w:tcMar>
          </w:tcPr>
          <w:p w:rsidR="00F16462" w:rsidRPr="00A148D6" w:rsidRDefault="00F16462"/>
        </w:tc>
        <w:tc>
          <w:tcPr>
            <w:tcW w:w="2932" w:type="dxa"/>
            <w:vMerge/>
            <w:tcBorders>
              <w:top w:val="single" w:sz="8" w:space="0" w:color="00000A"/>
              <w:left w:val="single" w:sz="4"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505FE8" w:rsidTr="00F16462">
        <w:tc>
          <w:tcPr>
            <w:tcW w:w="3344" w:type="dxa"/>
            <w:tcBorders>
              <w:top w:val="single" w:sz="8" w:space="0" w:color="00000A"/>
              <w:left w:val="single" w:sz="8" w:space="0" w:color="00000A"/>
              <w:bottom w:val="single" w:sz="8"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firstLine="34"/>
              <w:jc w:val="both"/>
              <w:rPr>
                <w:lang w:val="ru-RU"/>
              </w:rPr>
            </w:pPr>
            <w:r w:rsidRPr="00A148D6">
              <w:rPr>
                <w:rFonts w:ascii="Arial" w:eastAsia="Arial" w:hAnsi="Arial" w:cs="Arial"/>
                <w:color w:val="auto"/>
                <w:sz w:val="20"/>
                <w:lang w:val="ru-RU"/>
              </w:rPr>
              <w:t>4.Зеленые насаждения общего пользования:</w:t>
            </w:r>
          </w:p>
          <w:p w:rsidR="00F16462" w:rsidRPr="00A148D6" w:rsidRDefault="007B12A2">
            <w:pPr>
              <w:pStyle w:val="Standard"/>
              <w:suppressAutoHyphens w:val="0"/>
              <w:ind w:firstLine="34"/>
              <w:jc w:val="both"/>
              <w:rPr>
                <w:lang w:val="ru-RU"/>
              </w:rPr>
            </w:pPr>
            <w:r w:rsidRPr="00A148D6">
              <w:rPr>
                <w:rFonts w:ascii="Arial" w:eastAsia="Arial" w:hAnsi="Arial" w:cs="Arial"/>
                <w:color w:val="auto"/>
                <w:sz w:val="20"/>
                <w:lang w:val="ru-RU"/>
              </w:rPr>
              <w:t>- парки, скверы, бульвары</w:t>
            </w:r>
          </w:p>
        </w:tc>
        <w:tc>
          <w:tcPr>
            <w:tcW w:w="3386" w:type="dxa"/>
            <w:vMerge/>
            <w:tcBorders>
              <w:top w:val="single" w:sz="8" w:space="0" w:color="00000A"/>
              <w:left w:val="single" w:sz="4" w:space="0" w:color="00000A"/>
              <w:bottom w:val="single" w:sz="8" w:space="0" w:color="00000A"/>
              <w:right w:val="single" w:sz="4"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2932" w:type="dxa"/>
            <w:vMerge/>
            <w:tcBorders>
              <w:top w:val="single" w:sz="8" w:space="0" w:color="00000A"/>
              <w:left w:val="single" w:sz="4"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r w:rsidR="00F16462" w:rsidRPr="00A148D6" w:rsidTr="00F16462">
        <w:tc>
          <w:tcPr>
            <w:tcW w:w="9662" w:type="dxa"/>
            <w:gridSpan w:val="3"/>
            <w:tcBorders>
              <w:top w:val="single" w:sz="8"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pacing w:line="276" w:lineRule="auto"/>
              <w:ind w:left="113" w:right="-2"/>
              <w:jc w:val="center"/>
              <w:rPr>
                <w:rFonts w:ascii="Arial" w:eastAsia="Arial" w:hAnsi="Arial" w:cs="Arial"/>
                <w:b/>
                <w:color w:val="auto"/>
              </w:rPr>
            </w:pPr>
            <w:r w:rsidRPr="00A148D6">
              <w:rPr>
                <w:rFonts w:ascii="Arial" w:eastAsia="Arial" w:hAnsi="Arial" w:cs="Arial"/>
                <w:b/>
                <w:color w:val="auto"/>
              </w:rPr>
              <w:lastRenderedPageBreak/>
              <w:t>Условно разрешенные виды использования</w:t>
            </w:r>
          </w:p>
        </w:tc>
      </w:tr>
      <w:tr w:rsidR="00F16462" w:rsidRPr="00A148D6" w:rsidTr="00F16462">
        <w:tc>
          <w:tcPr>
            <w:tcW w:w="3344" w:type="dxa"/>
            <w:tcBorders>
              <w:top w:val="single" w:sz="8" w:space="0" w:color="00000A"/>
              <w:left w:val="single" w:sz="8" w:space="0" w:color="00000A"/>
              <w:bottom w:val="single" w:sz="4" w:space="0" w:color="00000A"/>
              <w:right w:val="single" w:sz="4" w:space="0" w:color="00000A"/>
            </w:tcBorders>
            <w:shd w:val="clear" w:color="auto" w:fill="FFFFFF"/>
            <w:tcMar>
              <w:top w:w="0" w:type="dxa"/>
              <w:left w:w="108" w:type="dxa"/>
              <w:bottom w:w="0" w:type="dxa"/>
              <w:right w:w="108" w:type="dxa"/>
            </w:tcMar>
          </w:tcPr>
          <w:p w:rsidR="00112482" w:rsidRPr="00A148D6" w:rsidRDefault="00112482" w:rsidP="00112482">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1. Объекты административного назначения.</w:t>
            </w:r>
          </w:p>
          <w:p w:rsidR="00112482" w:rsidRPr="00A148D6" w:rsidRDefault="00112482" w:rsidP="00112482">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2. Музеи, выставочные залы.</w:t>
            </w:r>
          </w:p>
          <w:p w:rsidR="00112482" w:rsidRPr="00A148D6" w:rsidRDefault="00112482" w:rsidP="00112482">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3. Объекты пожарной охраны, пожарные депо.</w:t>
            </w:r>
          </w:p>
          <w:p w:rsidR="00F16462" w:rsidRPr="00A148D6" w:rsidRDefault="00F16462">
            <w:pPr>
              <w:pStyle w:val="Standard"/>
              <w:ind w:right="-2" w:firstLine="34"/>
              <w:jc w:val="both"/>
              <w:rPr>
                <w:rFonts w:ascii="Arial" w:eastAsia="Arial" w:hAnsi="Arial" w:cs="Arial"/>
                <w:color w:val="auto"/>
                <w:sz w:val="20"/>
                <w:lang w:val="ru-RU"/>
              </w:rPr>
            </w:pPr>
          </w:p>
        </w:tc>
        <w:tc>
          <w:tcPr>
            <w:tcW w:w="3386" w:type="dxa"/>
            <w:tcBorders>
              <w:top w:val="single" w:sz="8"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12482" w:rsidRPr="00A148D6" w:rsidRDefault="00112482" w:rsidP="00112482">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1. Этажность - 2 этажа.</w:t>
            </w:r>
          </w:p>
          <w:p w:rsidR="00112482" w:rsidRPr="00A148D6" w:rsidRDefault="00112482" w:rsidP="00112482">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2. Высота</w:t>
            </w:r>
            <w:r w:rsidRPr="00A148D6">
              <w:rPr>
                <w:rFonts w:ascii="Arial" w:eastAsia="Times New Roman" w:hAnsi="Arial" w:cs="Arial"/>
                <w:b/>
                <w:bCs/>
                <w:color w:val="auto"/>
                <w:kern w:val="0"/>
                <w:sz w:val="20"/>
                <w:szCs w:val="20"/>
                <w:lang w:val="ru-RU" w:eastAsia="ru-RU" w:bidi="ar-SA"/>
              </w:rPr>
              <w:t xml:space="preserve"> </w:t>
            </w:r>
            <w:r w:rsidRPr="00A148D6">
              <w:rPr>
                <w:rFonts w:ascii="Arial" w:eastAsia="Times New Roman" w:hAnsi="Arial" w:cs="Arial"/>
                <w:color w:val="auto"/>
                <w:kern w:val="0"/>
                <w:sz w:val="20"/>
                <w:szCs w:val="20"/>
                <w:lang w:val="ru-RU" w:eastAsia="ru-RU" w:bidi="ar-SA"/>
              </w:rPr>
              <w:t>от уровня земли до верха перекрытия последнего этажа - не более 10 м.</w:t>
            </w:r>
          </w:p>
          <w:p w:rsidR="00112482" w:rsidRPr="00A148D6" w:rsidRDefault="00112482" w:rsidP="00112482">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3. Минимальный отступ зданий, строений, сооружений от красной линии улиц, проездов - не менее чем на 5 м, до границы соседнего участка не менее чем на - 3 м с учетом требований технических регламентов.</w:t>
            </w:r>
          </w:p>
          <w:p w:rsidR="00112482" w:rsidRPr="00A148D6" w:rsidRDefault="00112482" w:rsidP="00112482">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4</w:t>
            </w:r>
            <w:r w:rsidRPr="00A148D6">
              <w:rPr>
                <w:rFonts w:ascii="Arial" w:eastAsia="Times New Roman" w:hAnsi="Arial" w:cs="Arial"/>
                <w:kern w:val="0"/>
                <w:sz w:val="20"/>
                <w:szCs w:val="20"/>
                <w:lang w:val="ru-RU" w:eastAsia="ru-RU" w:bidi="ar-SA"/>
              </w:rPr>
              <w:t>. Минимальная (максимальная) площадь земельных участков - от 300 до 5000 кв.м</w:t>
            </w:r>
            <w:r w:rsidRPr="00A148D6">
              <w:rPr>
                <w:rFonts w:ascii="Arial" w:eastAsia="Times New Roman" w:hAnsi="Arial" w:cs="Arial"/>
                <w:color w:val="auto"/>
                <w:kern w:val="0"/>
                <w:sz w:val="20"/>
                <w:szCs w:val="20"/>
                <w:lang w:val="ru-RU" w:eastAsia="ru-RU" w:bidi="ar-SA"/>
              </w:rPr>
              <w:t>.</w:t>
            </w:r>
          </w:p>
          <w:p w:rsidR="00F16462" w:rsidRPr="00A148D6" w:rsidRDefault="00112482" w:rsidP="002C7D30">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5. Максимальный процент з</w:t>
            </w:r>
            <w:r w:rsidRPr="00A148D6">
              <w:rPr>
                <w:rFonts w:ascii="Arial" w:eastAsia="Times New Roman" w:hAnsi="Arial" w:cs="Arial"/>
                <w:color w:val="auto"/>
                <w:kern w:val="0"/>
                <w:sz w:val="20"/>
                <w:szCs w:val="20"/>
                <w:lang w:val="ru-RU" w:eastAsia="ru-RU" w:bidi="ar-SA"/>
              </w:rPr>
              <w:t>а</w:t>
            </w:r>
            <w:r w:rsidRPr="00A148D6">
              <w:rPr>
                <w:rFonts w:ascii="Arial" w:eastAsia="Times New Roman" w:hAnsi="Arial" w:cs="Arial"/>
                <w:color w:val="auto"/>
                <w:kern w:val="0"/>
                <w:sz w:val="20"/>
                <w:szCs w:val="20"/>
                <w:lang w:val="ru-RU" w:eastAsia="ru-RU" w:bidi="ar-SA"/>
              </w:rPr>
              <w:t>стройки в границах земельного участка - 50%.</w:t>
            </w:r>
          </w:p>
        </w:tc>
        <w:tc>
          <w:tcPr>
            <w:tcW w:w="2932" w:type="dxa"/>
            <w:tcBorders>
              <w:top w:val="single" w:sz="8" w:space="0" w:color="00000A"/>
              <w:left w:val="single" w:sz="4"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5E61B1" w:rsidRDefault="005E61B1">
            <w:pPr>
              <w:pStyle w:val="Standard"/>
              <w:spacing w:line="276" w:lineRule="auto"/>
              <w:ind w:left="113" w:right="-2"/>
              <w:jc w:val="both"/>
              <w:rPr>
                <w:rFonts w:ascii="Arial" w:eastAsia="Arial" w:hAnsi="Arial" w:cs="Arial"/>
                <w:color w:val="auto"/>
                <w:sz w:val="20"/>
                <w:szCs w:val="20"/>
                <w:lang w:val="ru-RU"/>
              </w:rPr>
            </w:pPr>
            <w:r w:rsidRPr="005E61B1">
              <w:rPr>
                <w:rFonts w:ascii="Arial" w:eastAsia="Arial" w:hAnsi="Arial" w:cs="Arial"/>
                <w:color w:val="auto"/>
                <w:sz w:val="20"/>
                <w:szCs w:val="20"/>
                <w:lang w:val="ru-RU"/>
              </w:rPr>
              <w:t>Не устанавливаются</w:t>
            </w:r>
          </w:p>
        </w:tc>
      </w:tr>
    </w:tbl>
    <w:p w:rsidR="00F16462" w:rsidRPr="00A148D6" w:rsidRDefault="00F16462">
      <w:pPr>
        <w:pStyle w:val="Standard"/>
        <w:spacing w:line="276" w:lineRule="auto"/>
        <w:ind w:left="-851" w:right="-2" w:firstLine="425"/>
        <w:jc w:val="both"/>
        <w:rPr>
          <w:rFonts w:eastAsia="Calibri" w:cs="Calibri"/>
          <w:color w:val="auto"/>
          <w:sz w:val="22"/>
        </w:rPr>
      </w:pPr>
    </w:p>
    <w:p w:rsidR="00F16462" w:rsidRPr="00A148D6" w:rsidRDefault="007B12A2">
      <w:pPr>
        <w:pStyle w:val="Standard"/>
        <w:spacing w:after="200"/>
        <w:ind w:firstLine="709"/>
        <w:jc w:val="both"/>
        <w:rPr>
          <w:lang w:val="ru-RU"/>
        </w:rPr>
      </w:pPr>
      <w:r w:rsidRPr="00A148D6">
        <w:rPr>
          <w:rFonts w:ascii="Arial" w:eastAsia="Arial" w:hAnsi="Arial" w:cs="Arial"/>
          <w:b/>
          <w:color w:val="auto"/>
          <w:lang w:val="ru-RU"/>
        </w:rPr>
        <w:t>3. Вспомогательные виды и параметры разрешенного использования земельных участков и объектов капитального строительства.</w:t>
      </w:r>
    </w:p>
    <w:tbl>
      <w:tblPr>
        <w:tblW w:w="9640" w:type="dxa"/>
        <w:tblLayout w:type="fixed"/>
        <w:tblCellMar>
          <w:left w:w="10" w:type="dxa"/>
          <w:right w:w="10" w:type="dxa"/>
        </w:tblCellMar>
        <w:tblLook w:val="0000"/>
      </w:tblPr>
      <w:tblGrid>
        <w:gridCol w:w="3402"/>
        <w:gridCol w:w="3402"/>
        <w:gridCol w:w="2836"/>
      </w:tblGrid>
      <w:tr w:rsidR="00F16462" w:rsidRPr="00A148D6" w:rsidTr="00F16462">
        <w:trPr>
          <w:trHeight w:val="247"/>
        </w:trPr>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34" w:right="-2"/>
              <w:jc w:val="both"/>
              <w:rPr>
                <w:rFonts w:ascii="Arial" w:eastAsia="Arial" w:hAnsi="Arial" w:cs="Arial"/>
                <w:b/>
                <w:color w:val="auto"/>
                <w:sz w:val="20"/>
              </w:rPr>
            </w:pPr>
            <w:r w:rsidRPr="00A148D6">
              <w:rPr>
                <w:rFonts w:ascii="Arial" w:eastAsia="Arial" w:hAnsi="Arial" w:cs="Arial"/>
                <w:b/>
                <w:color w:val="auto"/>
                <w:sz w:val="20"/>
              </w:rPr>
              <w:t>ВИДЫ ИСПОЛЬЗОВАНИЯ</w:t>
            </w:r>
          </w:p>
        </w:tc>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34" w:right="-2"/>
              <w:jc w:val="both"/>
              <w:rPr>
                <w:rFonts w:ascii="Arial" w:eastAsia="Arial" w:hAnsi="Arial" w:cs="Arial"/>
                <w:b/>
                <w:color w:val="auto"/>
                <w:sz w:val="20"/>
              </w:rPr>
            </w:pPr>
            <w:r w:rsidRPr="00A148D6">
              <w:rPr>
                <w:rFonts w:ascii="Arial" w:eastAsia="Arial" w:hAnsi="Arial" w:cs="Arial"/>
                <w:b/>
                <w:color w:val="auto"/>
                <w:sz w:val="20"/>
              </w:rPr>
              <w:t>ПАРАМЕТРЫ РАЗРЕШЕННОГО</w:t>
            </w:r>
          </w:p>
          <w:p w:rsidR="00F16462" w:rsidRPr="00A148D6" w:rsidRDefault="007B12A2">
            <w:pPr>
              <w:pStyle w:val="Standard"/>
              <w:ind w:left="34" w:right="-2"/>
              <w:jc w:val="both"/>
              <w:rPr>
                <w:rFonts w:ascii="Arial" w:eastAsia="Arial" w:hAnsi="Arial" w:cs="Arial"/>
                <w:b/>
                <w:color w:val="auto"/>
                <w:sz w:val="20"/>
              </w:rPr>
            </w:pPr>
            <w:r w:rsidRPr="00A148D6">
              <w:rPr>
                <w:rFonts w:ascii="Arial" w:eastAsia="Arial" w:hAnsi="Arial" w:cs="Arial"/>
                <w:b/>
                <w:color w:val="auto"/>
                <w:sz w:val="20"/>
              </w:rPr>
              <w:t>ИСПОЛЬЗОВАНИЯ</w:t>
            </w:r>
          </w:p>
        </w:tc>
        <w:tc>
          <w:tcPr>
            <w:tcW w:w="2836"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34" w:right="-2"/>
              <w:jc w:val="center"/>
              <w:rPr>
                <w:rFonts w:ascii="Arial" w:eastAsia="Arial" w:hAnsi="Arial" w:cs="Arial"/>
                <w:b/>
                <w:color w:val="auto"/>
                <w:sz w:val="20"/>
              </w:rPr>
            </w:pPr>
            <w:r w:rsidRPr="00A148D6">
              <w:rPr>
                <w:rFonts w:ascii="Arial" w:eastAsia="Arial" w:hAnsi="Arial" w:cs="Arial"/>
                <w:b/>
                <w:color w:val="auto"/>
                <w:sz w:val="20"/>
              </w:rPr>
              <w:t>ОСОБЫЕ УСЛОВИЯ</w:t>
            </w:r>
          </w:p>
          <w:p w:rsidR="00F16462" w:rsidRPr="00A148D6" w:rsidRDefault="007B12A2">
            <w:pPr>
              <w:pStyle w:val="Standard"/>
              <w:ind w:left="34" w:right="-2"/>
              <w:jc w:val="center"/>
              <w:rPr>
                <w:rFonts w:ascii="Arial" w:eastAsia="Arial" w:hAnsi="Arial" w:cs="Arial"/>
                <w:b/>
                <w:color w:val="auto"/>
                <w:sz w:val="20"/>
              </w:rPr>
            </w:pPr>
            <w:r w:rsidRPr="00A148D6">
              <w:rPr>
                <w:rFonts w:ascii="Arial" w:eastAsia="Arial" w:hAnsi="Arial" w:cs="Arial"/>
                <w:b/>
                <w:color w:val="auto"/>
                <w:sz w:val="20"/>
              </w:rPr>
              <w:t>РЕАЛИЗАЦИИ</w:t>
            </w:r>
          </w:p>
          <w:p w:rsidR="00F16462" w:rsidRPr="00A148D6" w:rsidRDefault="007B12A2">
            <w:pPr>
              <w:pStyle w:val="Standard"/>
              <w:ind w:left="34" w:right="-2"/>
              <w:jc w:val="center"/>
              <w:rPr>
                <w:rFonts w:ascii="Arial" w:eastAsia="Arial" w:hAnsi="Arial" w:cs="Arial"/>
                <w:b/>
                <w:color w:val="auto"/>
                <w:sz w:val="20"/>
              </w:rPr>
            </w:pPr>
            <w:r w:rsidRPr="00A148D6">
              <w:rPr>
                <w:rFonts w:ascii="Arial" w:eastAsia="Arial" w:hAnsi="Arial" w:cs="Arial"/>
                <w:b/>
                <w:color w:val="auto"/>
                <w:sz w:val="20"/>
              </w:rPr>
              <w:t>РЕГЛАМЕНТА</w:t>
            </w:r>
          </w:p>
        </w:tc>
      </w:tr>
      <w:tr w:rsidR="00F16462" w:rsidRPr="00505FE8" w:rsidTr="00F16462">
        <w:trPr>
          <w:trHeight w:val="247"/>
        </w:trPr>
        <w:tc>
          <w:tcPr>
            <w:tcW w:w="3402" w:type="dxa"/>
            <w:tcBorders>
              <w:top w:val="single" w:sz="8"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left="34"/>
              <w:jc w:val="both"/>
              <w:rPr>
                <w:rFonts w:ascii="Arial" w:eastAsia="Arial" w:hAnsi="Arial" w:cs="Arial"/>
                <w:b/>
                <w:color w:val="auto"/>
                <w:sz w:val="20"/>
                <w:lang w:val="ru-RU"/>
              </w:rPr>
            </w:pPr>
            <w:r w:rsidRPr="00A148D6">
              <w:rPr>
                <w:rFonts w:ascii="Arial" w:eastAsia="Arial" w:hAnsi="Arial" w:cs="Arial"/>
                <w:b/>
                <w:color w:val="auto"/>
                <w:sz w:val="20"/>
                <w:lang w:val="ru-RU"/>
              </w:rPr>
              <w:t>Площадки общего пользова-</w:t>
            </w:r>
          </w:p>
          <w:p w:rsidR="00F16462" w:rsidRPr="00A148D6" w:rsidRDefault="007B12A2">
            <w:pPr>
              <w:pStyle w:val="Standard"/>
              <w:suppressAutoHyphens w:val="0"/>
              <w:ind w:left="34"/>
              <w:jc w:val="both"/>
              <w:rPr>
                <w:lang w:val="ru-RU"/>
              </w:rPr>
            </w:pPr>
            <w:r w:rsidRPr="00A148D6">
              <w:rPr>
                <w:rFonts w:ascii="Arial" w:eastAsia="Arial" w:hAnsi="Arial" w:cs="Arial"/>
                <w:b/>
                <w:color w:val="auto"/>
                <w:sz w:val="20"/>
                <w:lang w:val="ru-RU"/>
              </w:rPr>
              <w:t xml:space="preserve">ния </w:t>
            </w:r>
            <w:r w:rsidRPr="00A148D6">
              <w:rPr>
                <w:rFonts w:ascii="Arial" w:eastAsia="Arial" w:hAnsi="Arial" w:cs="Arial"/>
                <w:color w:val="auto"/>
                <w:sz w:val="20"/>
                <w:lang w:val="ru-RU"/>
              </w:rPr>
              <w:t>различного назначения:</w:t>
            </w:r>
          </w:p>
          <w:p w:rsidR="00F16462" w:rsidRPr="00A148D6" w:rsidRDefault="007B12A2">
            <w:pPr>
              <w:pStyle w:val="Standard"/>
              <w:suppressAutoHyphens w:val="0"/>
              <w:ind w:left="34"/>
              <w:jc w:val="both"/>
              <w:rPr>
                <w:lang w:val="ru-RU"/>
              </w:rPr>
            </w:pPr>
            <w:r w:rsidRPr="00A148D6">
              <w:rPr>
                <w:rFonts w:ascii="Arial" w:eastAsia="Arial" w:hAnsi="Arial" w:cs="Arial"/>
                <w:color w:val="auto"/>
                <w:sz w:val="20"/>
                <w:lang w:val="ru-RU"/>
              </w:rPr>
              <w:t xml:space="preserve"> - площадки для игр детей,</w:t>
            </w:r>
          </w:p>
          <w:p w:rsidR="00F16462" w:rsidRPr="00A148D6" w:rsidRDefault="007B12A2">
            <w:pPr>
              <w:pStyle w:val="Standard"/>
              <w:suppressAutoHyphens w:val="0"/>
              <w:ind w:left="34"/>
              <w:jc w:val="both"/>
              <w:rPr>
                <w:lang w:val="ru-RU"/>
              </w:rPr>
            </w:pPr>
            <w:r w:rsidRPr="00A148D6">
              <w:rPr>
                <w:rFonts w:ascii="Arial" w:eastAsia="Arial" w:hAnsi="Arial" w:cs="Arial"/>
                <w:color w:val="auto"/>
                <w:sz w:val="20"/>
                <w:lang w:val="ru-RU"/>
              </w:rPr>
              <w:t>- отдыха взрослого населения,</w:t>
            </w:r>
          </w:p>
          <w:p w:rsidR="00F16462" w:rsidRPr="00A148D6" w:rsidRDefault="007B12A2">
            <w:pPr>
              <w:pStyle w:val="Standard"/>
              <w:suppressAutoHyphens w:val="0"/>
              <w:ind w:left="34"/>
              <w:jc w:val="both"/>
            </w:pPr>
            <w:r w:rsidRPr="00A148D6">
              <w:rPr>
                <w:rFonts w:ascii="Arial" w:eastAsia="Arial" w:hAnsi="Arial" w:cs="Arial"/>
                <w:color w:val="auto"/>
                <w:sz w:val="20"/>
              </w:rPr>
              <w:t xml:space="preserve">- </w:t>
            </w:r>
            <w:proofErr w:type="gramStart"/>
            <w:r w:rsidRPr="00A148D6">
              <w:rPr>
                <w:rFonts w:ascii="Arial" w:eastAsia="Arial" w:hAnsi="Arial" w:cs="Arial"/>
                <w:color w:val="auto"/>
                <w:sz w:val="20"/>
              </w:rPr>
              <w:t>занятий</w:t>
            </w:r>
            <w:proofErr w:type="gramEnd"/>
            <w:r w:rsidRPr="00A148D6">
              <w:rPr>
                <w:rFonts w:ascii="Arial" w:eastAsia="Arial" w:hAnsi="Arial" w:cs="Arial"/>
                <w:color w:val="auto"/>
                <w:sz w:val="20"/>
              </w:rPr>
              <w:t xml:space="preserve"> физкультурой и др.</w:t>
            </w:r>
          </w:p>
        </w:tc>
        <w:tc>
          <w:tcPr>
            <w:tcW w:w="3402" w:type="dxa"/>
            <w:tcBorders>
              <w:top w:val="single" w:sz="8"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pStyle w:val="Standard"/>
              <w:tabs>
                <w:tab w:val="left" w:pos="214"/>
              </w:tabs>
              <w:spacing w:after="200" w:line="276" w:lineRule="auto"/>
              <w:ind w:left="34" w:right="-2"/>
              <w:jc w:val="both"/>
              <w:rPr>
                <w:rFonts w:eastAsia="Calibri" w:cs="Calibri"/>
                <w:color w:val="auto"/>
                <w:sz w:val="22"/>
              </w:rPr>
            </w:pPr>
          </w:p>
        </w:tc>
        <w:tc>
          <w:tcPr>
            <w:tcW w:w="2836" w:type="dxa"/>
            <w:tcBorders>
              <w:top w:val="single" w:sz="8"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spacing w:after="200"/>
              <w:ind w:left="34"/>
              <w:jc w:val="both"/>
              <w:rPr>
                <w:lang w:val="ru-RU"/>
              </w:rPr>
            </w:pPr>
            <w:r w:rsidRPr="00A148D6">
              <w:rPr>
                <w:rFonts w:ascii="Arial" w:eastAsia="Arial" w:hAnsi="Arial" w:cs="Arial"/>
                <w:color w:val="auto"/>
                <w:sz w:val="20"/>
                <w:lang w:val="ru-RU"/>
              </w:rPr>
              <w:t>Размещение оборудов</w:t>
            </w:r>
            <w:r w:rsidRPr="00A148D6">
              <w:rPr>
                <w:rFonts w:ascii="Arial" w:eastAsia="Arial" w:hAnsi="Arial" w:cs="Arial"/>
                <w:color w:val="auto"/>
                <w:sz w:val="20"/>
                <w:lang w:val="ru-RU"/>
              </w:rPr>
              <w:t>а</w:t>
            </w:r>
            <w:r w:rsidRPr="00A148D6">
              <w:rPr>
                <w:rFonts w:ascii="Arial" w:eastAsia="Arial" w:hAnsi="Arial" w:cs="Arial"/>
                <w:color w:val="auto"/>
                <w:sz w:val="20"/>
                <w:lang w:val="ru-RU"/>
              </w:rPr>
              <w:t>ния, соответствующего ГОСТ по безопасности</w:t>
            </w:r>
          </w:p>
        </w:tc>
      </w:tr>
      <w:tr w:rsidR="00F16462" w:rsidRPr="00505FE8" w:rsidTr="00F16462">
        <w:trPr>
          <w:trHeight w:val="247"/>
        </w:trPr>
        <w:tc>
          <w:tcPr>
            <w:tcW w:w="3402" w:type="dxa"/>
            <w:tcBorders>
              <w:top w:val="single" w:sz="8"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34" w:right="-2"/>
              <w:jc w:val="both"/>
              <w:rPr>
                <w:rFonts w:ascii="Arial" w:eastAsia="Arial" w:hAnsi="Arial" w:cs="Arial"/>
                <w:color w:val="auto"/>
                <w:sz w:val="20"/>
              </w:rPr>
            </w:pPr>
            <w:r w:rsidRPr="00A148D6">
              <w:rPr>
                <w:rFonts w:ascii="Arial" w:eastAsia="Arial" w:hAnsi="Arial" w:cs="Arial"/>
                <w:color w:val="auto"/>
                <w:sz w:val="20"/>
              </w:rPr>
              <w:t>Проезды. тротуары общего пользования</w:t>
            </w:r>
          </w:p>
        </w:tc>
        <w:tc>
          <w:tcPr>
            <w:tcW w:w="3402" w:type="dxa"/>
            <w:tcBorders>
              <w:top w:val="single" w:sz="8"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pStyle w:val="Standard"/>
              <w:tabs>
                <w:tab w:val="left" w:pos="214"/>
              </w:tabs>
              <w:spacing w:after="200" w:line="276" w:lineRule="auto"/>
              <w:ind w:left="34" w:right="-2"/>
              <w:jc w:val="both"/>
              <w:rPr>
                <w:rFonts w:eastAsia="Calibri" w:cs="Calibri"/>
                <w:color w:val="auto"/>
                <w:sz w:val="22"/>
              </w:rPr>
            </w:pPr>
          </w:p>
        </w:tc>
        <w:tc>
          <w:tcPr>
            <w:tcW w:w="2836"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spacing w:after="200"/>
              <w:ind w:left="34"/>
              <w:jc w:val="both"/>
              <w:rPr>
                <w:lang w:val="ru-RU"/>
              </w:rPr>
            </w:pPr>
            <w:r w:rsidRPr="00A148D6">
              <w:rPr>
                <w:rFonts w:ascii="Arial" w:eastAsia="Arial" w:hAnsi="Arial" w:cs="Arial"/>
                <w:color w:val="auto"/>
                <w:sz w:val="20"/>
                <w:lang w:val="ru-RU"/>
              </w:rPr>
              <w:t>Строительство осущест</w:t>
            </w:r>
            <w:r w:rsidRPr="00A148D6">
              <w:rPr>
                <w:rFonts w:ascii="Arial" w:eastAsia="Arial" w:hAnsi="Arial" w:cs="Arial"/>
                <w:color w:val="auto"/>
                <w:sz w:val="20"/>
                <w:lang w:val="ru-RU"/>
              </w:rPr>
              <w:t>в</w:t>
            </w:r>
            <w:r w:rsidRPr="00A148D6">
              <w:rPr>
                <w:rFonts w:ascii="Arial" w:eastAsia="Arial" w:hAnsi="Arial" w:cs="Arial"/>
                <w:color w:val="auto"/>
                <w:sz w:val="20"/>
                <w:lang w:val="ru-RU"/>
              </w:rPr>
              <w:t>лять в соответствии со строительными нормами, правилами и техническими регламентами</w:t>
            </w:r>
          </w:p>
          <w:p w:rsidR="00F16462" w:rsidRPr="00A148D6" w:rsidRDefault="00F16462">
            <w:pPr>
              <w:pStyle w:val="Standard"/>
              <w:ind w:left="34" w:right="-2"/>
              <w:jc w:val="both"/>
              <w:rPr>
                <w:rFonts w:ascii="Arial" w:eastAsia="Arial" w:hAnsi="Arial" w:cs="Arial"/>
                <w:color w:val="auto"/>
                <w:sz w:val="20"/>
                <w:lang w:val="ru-RU"/>
              </w:rPr>
            </w:pPr>
          </w:p>
        </w:tc>
      </w:tr>
      <w:tr w:rsidR="00F16462" w:rsidRPr="00505FE8" w:rsidTr="00F16462">
        <w:trPr>
          <w:trHeight w:val="247"/>
        </w:trPr>
        <w:tc>
          <w:tcPr>
            <w:tcW w:w="3402" w:type="dxa"/>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34" w:right="-2"/>
              <w:jc w:val="both"/>
              <w:rPr>
                <w:lang w:val="ru-RU"/>
              </w:rPr>
            </w:pPr>
            <w:r w:rsidRPr="00A148D6">
              <w:rPr>
                <w:rFonts w:ascii="Arial" w:eastAsia="Arial" w:hAnsi="Arial" w:cs="Arial"/>
                <w:color w:val="auto"/>
                <w:sz w:val="20"/>
                <w:lang w:val="ru-RU"/>
              </w:rPr>
              <w:t xml:space="preserve">Объекты </w:t>
            </w:r>
            <w:proofErr w:type="gramStart"/>
            <w:r w:rsidRPr="00A148D6">
              <w:rPr>
                <w:rFonts w:ascii="Arial" w:eastAsia="Arial" w:hAnsi="Arial" w:cs="Arial"/>
                <w:color w:val="auto"/>
                <w:sz w:val="20"/>
                <w:lang w:val="ru-RU"/>
              </w:rPr>
              <w:t>инженерно-техническо-го</w:t>
            </w:r>
            <w:proofErr w:type="gramEnd"/>
            <w:r w:rsidRPr="00A148D6">
              <w:rPr>
                <w:rFonts w:ascii="Arial" w:eastAsia="Arial" w:hAnsi="Arial" w:cs="Arial"/>
                <w:color w:val="auto"/>
                <w:sz w:val="20"/>
                <w:lang w:val="ru-RU"/>
              </w:rPr>
              <w:t xml:space="preserve"> обеспечения.</w:t>
            </w:r>
          </w:p>
        </w:tc>
        <w:tc>
          <w:tcPr>
            <w:tcW w:w="3402" w:type="dxa"/>
            <w:vMerge w:val="restart"/>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left="34"/>
              <w:jc w:val="both"/>
              <w:rPr>
                <w:lang w:val="ru-RU"/>
              </w:rPr>
            </w:pPr>
            <w:r w:rsidRPr="00A148D6">
              <w:rPr>
                <w:rFonts w:ascii="Arial" w:eastAsia="Arial" w:hAnsi="Arial" w:cs="Arial"/>
                <w:b/>
                <w:color w:val="auto"/>
                <w:sz w:val="20"/>
                <w:lang w:val="ru-RU"/>
              </w:rPr>
              <w:t>1.Этажность – не более 1 эт</w:t>
            </w:r>
          </w:p>
          <w:p w:rsidR="00F16462" w:rsidRPr="00A148D6" w:rsidRDefault="007B12A2">
            <w:pPr>
              <w:pStyle w:val="Standard"/>
              <w:suppressAutoHyphens w:val="0"/>
              <w:ind w:left="34"/>
              <w:jc w:val="both"/>
              <w:rPr>
                <w:rFonts w:ascii="Arial" w:eastAsia="Arial" w:hAnsi="Arial" w:cs="Arial"/>
                <w:color w:val="auto"/>
                <w:sz w:val="20"/>
                <w:lang w:val="ru-RU"/>
              </w:rPr>
            </w:pPr>
            <w:r w:rsidRPr="00A148D6">
              <w:rPr>
                <w:rFonts w:ascii="Arial" w:eastAsia="Arial" w:hAnsi="Arial" w:cs="Arial"/>
                <w:b/>
                <w:color w:val="auto"/>
                <w:sz w:val="20"/>
                <w:lang w:val="ru-RU"/>
              </w:rPr>
              <w:t xml:space="preserve">2.Высота </w:t>
            </w:r>
            <w:r w:rsidRPr="00A148D6">
              <w:rPr>
                <w:rFonts w:ascii="Arial" w:eastAsia="Arial" w:hAnsi="Arial" w:cs="Arial"/>
                <w:color w:val="auto"/>
                <w:sz w:val="20"/>
                <w:lang w:val="ru-RU"/>
              </w:rPr>
              <w:t>от уровня земли до верха перекрытия последнего этажа – не более 5 м)</w:t>
            </w:r>
          </w:p>
          <w:p w:rsidR="00156545" w:rsidRPr="00A148D6" w:rsidRDefault="00156545" w:rsidP="00156545">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b/>
                <w:color w:val="auto"/>
                <w:kern w:val="0"/>
                <w:sz w:val="20"/>
                <w:szCs w:val="20"/>
                <w:lang w:val="ru-RU" w:eastAsia="ru-RU" w:bidi="ar-SA"/>
              </w:rPr>
              <w:t>3. Минимальный отступ</w:t>
            </w:r>
            <w:r w:rsidRPr="00A148D6">
              <w:rPr>
                <w:rFonts w:ascii="Arial" w:eastAsia="Times New Roman" w:hAnsi="Arial" w:cs="Arial"/>
                <w:color w:val="auto"/>
                <w:kern w:val="0"/>
                <w:sz w:val="20"/>
                <w:szCs w:val="20"/>
                <w:lang w:val="ru-RU" w:eastAsia="ru-RU" w:bidi="ar-SA"/>
              </w:rPr>
              <w:t xml:space="preserve"> зданий, строений, сооружений от красной линии улиц, проездов - не менее чем на 6 м, до границы соседнего участка не менее чем на - 3 м с учетом требований технических регламентов.</w:t>
            </w:r>
          </w:p>
        </w:tc>
        <w:tc>
          <w:tcPr>
            <w:tcW w:w="2836"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r w:rsidR="00F16462" w:rsidRPr="00A148D6" w:rsidTr="00F16462">
        <w:trPr>
          <w:trHeight w:val="247"/>
        </w:trPr>
        <w:tc>
          <w:tcPr>
            <w:tcW w:w="3402"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34" w:right="-2"/>
              <w:jc w:val="both"/>
              <w:rPr>
                <w:rFonts w:ascii="Arial" w:eastAsia="Arial" w:hAnsi="Arial" w:cs="Arial"/>
                <w:color w:val="auto"/>
                <w:sz w:val="20"/>
              </w:rPr>
            </w:pPr>
            <w:r w:rsidRPr="00A148D6">
              <w:rPr>
                <w:rFonts w:ascii="Arial" w:eastAsia="Arial" w:hAnsi="Arial" w:cs="Arial"/>
                <w:color w:val="auto"/>
                <w:sz w:val="20"/>
              </w:rPr>
              <w:t>Объекты коммунального хозяйства</w:t>
            </w:r>
          </w:p>
        </w:tc>
        <w:tc>
          <w:tcPr>
            <w:tcW w:w="3402"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2836"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505FE8" w:rsidTr="00F16462">
        <w:trPr>
          <w:trHeight w:val="247"/>
        </w:trPr>
        <w:tc>
          <w:tcPr>
            <w:tcW w:w="3402" w:type="dxa"/>
            <w:vMerge w:val="restart"/>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left="34"/>
              <w:jc w:val="both"/>
              <w:rPr>
                <w:rFonts w:ascii="Arial" w:eastAsia="Arial" w:hAnsi="Arial" w:cs="Arial"/>
                <w:b/>
                <w:color w:val="auto"/>
                <w:sz w:val="20"/>
                <w:lang w:val="ru-RU"/>
              </w:rPr>
            </w:pPr>
            <w:r w:rsidRPr="00A148D6">
              <w:rPr>
                <w:rFonts w:ascii="Arial" w:eastAsia="Arial" w:hAnsi="Arial" w:cs="Arial"/>
                <w:b/>
                <w:color w:val="auto"/>
                <w:sz w:val="20"/>
                <w:lang w:val="ru-RU"/>
              </w:rPr>
              <w:t xml:space="preserve">Объекты хранения </w:t>
            </w:r>
            <w:proofErr w:type="gramStart"/>
            <w:r w:rsidRPr="00A148D6">
              <w:rPr>
                <w:rFonts w:ascii="Arial" w:eastAsia="Arial" w:hAnsi="Arial" w:cs="Arial"/>
                <w:b/>
                <w:color w:val="auto"/>
                <w:sz w:val="20"/>
                <w:lang w:val="ru-RU"/>
              </w:rPr>
              <w:t>индивиду-ального</w:t>
            </w:r>
            <w:proofErr w:type="gramEnd"/>
            <w:r w:rsidRPr="00A148D6">
              <w:rPr>
                <w:rFonts w:ascii="Arial" w:eastAsia="Arial" w:hAnsi="Arial" w:cs="Arial"/>
                <w:b/>
                <w:color w:val="auto"/>
                <w:sz w:val="20"/>
                <w:lang w:val="ru-RU"/>
              </w:rPr>
              <w:t xml:space="preserve"> автотранспорта</w:t>
            </w:r>
          </w:p>
          <w:p w:rsidR="00F16462" w:rsidRPr="00A148D6" w:rsidRDefault="007B12A2">
            <w:pPr>
              <w:pStyle w:val="Standard"/>
              <w:suppressAutoHyphens w:val="0"/>
              <w:ind w:left="34"/>
              <w:jc w:val="both"/>
              <w:rPr>
                <w:lang w:val="ru-RU"/>
              </w:rPr>
            </w:pPr>
            <w:r w:rsidRPr="00A148D6">
              <w:rPr>
                <w:rFonts w:ascii="Arial" w:eastAsia="Arial" w:hAnsi="Arial" w:cs="Arial"/>
                <w:color w:val="auto"/>
                <w:sz w:val="20"/>
                <w:lang w:val="ru-RU"/>
              </w:rPr>
              <w:t>- подземные и встроенные в зд</w:t>
            </w:r>
            <w:r w:rsidRPr="00A148D6">
              <w:rPr>
                <w:rFonts w:ascii="Arial" w:eastAsia="Arial" w:hAnsi="Arial" w:cs="Arial"/>
                <w:color w:val="auto"/>
                <w:sz w:val="20"/>
                <w:lang w:val="ru-RU"/>
              </w:rPr>
              <w:t>а</w:t>
            </w:r>
            <w:r w:rsidRPr="00A148D6">
              <w:rPr>
                <w:rFonts w:ascii="Arial" w:eastAsia="Arial" w:hAnsi="Arial" w:cs="Arial"/>
                <w:color w:val="auto"/>
                <w:sz w:val="20"/>
                <w:lang w:val="ru-RU"/>
              </w:rPr>
              <w:t>ния гаражи</w:t>
            </w:r>
          </w:p>
          <w:p w:rsidR="00F16462" w:rsidRPr="00A148D6" w:rsidRDefault="007B12A2">
            <w:pPr>
              <w:pStyle w:val="Standard"/>
              <w:suppressAutoHyphens w:val="0"/>
              <w:ind w:left="34"/>
              <w:jc w:val="both"/>
              <w:rPr>
                <w:lang w:val="ru-RU"/>
              </w:rPr>
            </w:pPr>
            <w:r w:rsidRPr="00A148D6">
              <w:rPr>
                <w:rFonts w:ascii="Arial" w:eastAsia="Arial" w:hAnsi="Arial" w:cs="Arial"/>
                <w:color w:val="auto"/>
                <w:sz w:val="20"/>
                <w:lang w:val="ru-RU"/>
              </w:rPr>
              <w:t>- гостевые стоянки индивидуал</w:t>
            </w:r>
            <w:r w:rsidRPr="00A148D6">
              <w:rPr>
                <w:rFonts w:ascii="Arial" w:eastAsia="Arial" w:hAnsi="Arial" w:cs="Arial"/>
                <w:color w:val="auto"/>
                <w:sz w:val="20"/>
                <w:lang w:val="ru-RU"/>
              </w:rPr>
              <w:t>ь</w:t>
            </w:r>
            <w:r w:rsidRPr="00A148D6">
              <w:rPr>
                <w:rFonts w:ascii="Arial" w:eastAsia="Arial" w:hAnsi="Arial" w:cs="Arial"/>
                <w:color w:val="auto"/>
                <w:sz w:val="20"/>
                <w:lang w:val="ru-RU"/>
              </w:rPr>
              <w:t>ного легкового автотранспорта</w:t>
            </w:r>
            <w:proofErr w:type="gramStart"/>
            <w:r w:rsidRPr="00A148D6">
              <w:rPr>
                <w:rFonts w:ascii="Arial" w:eastAsia="Arial" w:hAnsi="Arial" w:cs="Arial"/>
                <w:color w:val="auto"/>
                <w:sz w:val="20"/>
                <w:lang w:val="ru-RU"/>
              </w:rPr>
              <w:t xml:space="preserve"> (*)</w:t>
            </w:r>
            <w:proofErr w:type="gramEnd"/>
          </w:p>
          <w:p w:rsidR="00F16462" w:rsidRPr="00A148D6" w:rsidRDefault="00F16462">
            <w:pPr>
              <w:pStyle w:val="Standard"/>
              <w:ind w:left="34" w:right="-2"/>
              <w:jc w:val="both"/>
              <w:rPr>
                <w:rFonts w:eastAsia="Calibri" w:cs="Calibri"/>
                <w:color w:val="auto"/>
                <w:sz w:val="22"/>
                <w:lang w:val="ru-RU"/>
              </w:rPr>
            </w:pPr>
          </w:p>
        </w:tc>
        <w:tc>
          <w:tcPr>
            <w:tcW w:w="3402" w:type="dxa"/>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left="34"/>
              <w:jc w:val="both"/>
              <w:rPr>
                <w:lang w:val="ru-RU"/>
              </w:rPr>
            </w:pPr>
            <w:r w:rsidRPr="00A148D6">
              <w:rPr>
                <w:rFonts w:ascii="Arial" w:eastAsia="Arial" w:hAnsi="Arial" w:cs="Arial"/>
                <w:color w:val="auto"/>
                <w:sz w:val="20"/>
                <w:lang w:val="ru-RU"/>
              </w:rPr>
              <w:t>1.Высота гаража от уровня земли до верха плоской кровли не б</w:t>
            </w:r>
            <w:r w:rsidRPr="00A148D6">
              <w:rPr>
                <w:rFonts w:ascii="Arial" w:eastAsia="Arial" w:hAnsi="Arial" w:cs="Arial"/>
                <w:color w:val="auto"/>
                <w:sz w:val="20"/>
                <w:lang w:val="ru-RU"/>
              </w:rPr>
              <w:t>о</w:t>
            </w:r>
            <w:r w:rsidRPr="00A148D6">
              <w:rPr>
                <w:rFonts w:ascii="Arial" w:eastAsia="Arial" w:hAnsi="Arial" w:cs="Arial"/>
                <w:color w:val="auto"/>
                <w:sz w:val="20"/>
                <w:lang w:val="ru-RU"/>
              </w:rPr>
              <w:t>лее 3.2м, до конька скатной кровли не более 4.5м</w:t>
            </w:r>
          </w:p>
        </w:tc>
        <w:tc>
          <w:tcPr>
            <w:tcW w:w="2836" w:type="dxa"/>
            <w:vMerge w:val="restart"/>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spacing w:after="200"/>
              <w:ind w:left="34"/>
              <w:jc w:val="both"/>
              <w:rPr>
                <w:lang w:val="ru-RU"/>
              </w:rPr>
            </w:pPr>
            <w:proofErr w:type="gramStart"/>
            <w:r w:rsidRPr="00A148D6">
              <w:rPr>
                <w:rFonts w:ascii="Arial" w:eastAsia="Arial" w:hAnsi="Arial" w:cs="Arial"/>
                <w:color w:val="auto"/>
                <w:sz w:val="20"/>
                <w:lang w:val="ru-RU"/>
              </w:rPr>
              <w:t>Отдельно стоящие, по</w:t>
            </w:r>
            <w:r w:rsidRPr="00A148D6">
              <w:rPr>
                <w:rFonts w:ascii="Arial" w:eastAsia="Arial" w:hAnsi="Arial" w:cs="Arial"/>
                <w:color w:val="auto"/>
                <w:sz w:val="20"/>
                <w:lang w:val="ru-RU"/>
              </w:rPr>
              <w:t>д</w:t>
            </w:r>
            <w:r w:rsidRPr="00A148D6">
              <w:rPr>
                <w:rFonts w:ascii="Arial" w:eastAsia="Arial" w:hAnsi="Arial" w:cs="Arial"/>
                <w:color w:val="auto"/>
                <w:sz w:val="20"/>
                <w:lang w:val="ru-RU"/>
              </w:rPr>
              <w:t>земные, встроенные в зд</w:t>
            </w:r>
            <w:r w:rsidRPr="00A148D6">
              <w:rPr>
                <w:rFonts w:ascii="Arial" w:eastAsia="Arial" w:hAnsi="Arial" w:cs="Arial"/>
                <w:color w:val="auto"/>
                <w:sz w:val="20"/>
                <w:lang w:val="ru-RU"/>
              </w:rPr>
              <w:t>а</w:t>
            </w:r>
            <w:r w:rsidRPr="00A148D6">
              <w:rPr>
                <w:rFonts w:ascii="Arial" w:eastAsia="Arial" w:hAnsi="Arial" w:cs="Arial"/>
                <w:color w:val="auto"/>
                <w:sz w:val="20"/>
                <w:lang w:val="ru-RU"/>
              </w:rPr>
              <w:t>ния.</w:t>
            </w:r>
            <w:proofErr w:type="gramEnd"/>
          </w:p>
          <w:p w:rsidR="00F16462" w:rsidRPr="00A148D6" w:rsidRDefault="00F16462">
            <w:pPr>
              <w:pStyle w:val="Standard"/>
              <w:spacing w:after="200"/>
              <w:ind w:left="34" w:right="-2"/>
              <w:jc w:val="both"/>
              <w:rPr>
                <w:rFonts w:eastAsia="Calibri" w:cs="Calibri"/>
                <w:color w:val="auto"/>
                <w:sz w:val="22"/>
                <w:lang w:val="ru-RU"/>
              </w:rPr>
            </w:pPr>
          </w:p>
        </w:tc>
      </w:tr>
      <w:tr w:rsidR="00F16462" w:rsidRPr="00505FE8" w:rsidTr="00F16462">
        <w:trPr>
          <w:trHeight w:val="247"/>
        </w:trPr>
        <w:tc>
          <w:tcPr>
            <w:tcW w:w="3402"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3402"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left="34"/>
              <w:jc w:val="both"/>
              <w:rPr>
                <w:lang w:val="ru-RU"/>
              </w:rPr>
            </w:pPr>
            <w:r w:rsidRPr="00A148D6">
              <w:rPr>
                <w:rFonts w:ascii="Arial" w:eastAsia="Arial" w:hAnsi="Arial" w:cs="Arial"/>
                <w:color w:val="auto"/>
                <w:sz w:val="20"/>
                <w:lang w:val="ru-RU"/>
              </w:rPr>
              <w:t>2.Площадь на одно машино-место не более 30 кв</w:t>
            </w:r>
            <w:proofErr w:type="gramStart"/>
            <w:r w:rsidRPr="00A148D6">
              <w:rPr>
                <w:rFonts w:ascii="Arial" w:eastAsia="Arial" w:hAnsi="Arial" w:cs="Arial"/>
                <w:color w:val="auto"/>
                <w:sz w:val="20"/>
                <w:lang w:val="ru-RU"/>
              </w:rPr>
              <w:t>.м</w:t>
            </w:r>
            <w:proofErr w:type="gramEnd"/>
          </w:p>
        </w:tc>
        <w:tc>
          <w:tcPr>
            <w:tcW w:w="2836"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r w:rsidR="00F16462" w:rsidRPr="00505FE8" w:rsidTr="00F16462">
        <w:trPr>
          <w:trHeight w:val="247"/>
        </w:trPr>
        <w:tc>
          <w:tcPr>
            <w:tcW w:w="3402"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3402" w:type="dxa"/>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left="34"/>
              <w:jc w:val="both"/>
              <w:rPr>
                <w:lang w:val="ru-RU"/>
              </w:rPr>
            </w:pPr>
            <w:r w:rsidRPr="00A148D6">
              <w:rPr>
                <w:rFonts w:ascii="Arial" w:eastAsia="Arial" w:hAnsi="Arial" w:cs="Arial"/>
                <w:color w:val="auto"/>
                <w:sz w:val="20"/>
                <w:lang w:val="ru-RU"/>
              </w:rPr>
              <w:t>3.Расчет автостоянок предусмо</w:t>
            </w:r>
            <w:r w:rsidRPr="00A148D6">
              <w:rPr>
                <w:rFonts w:ascii="Arial" w:eastAsia="Arial" w:hAnsi="Arial" w:cs="Arial"/>
                <w:color w:val="auto"/>
                <w:sz w:val="20"/>
                <w:lang w:val="ru-RU"/>
              </w:rPr>
              <w:t>т</w:t>
            </w:r>
            <w:r w:rsidRPr="00A148D6">
              <w:rPr>
                <w:rFonts w:ascii="Arial" w:eastAsia="Arial" w:hAnsi="Arial" w:cs="Arial"/>
                <w:color w:val="auto"/>
                <w:sz w:val="20"/>
                <w:lang w:val="ru-RU"/>
              </w:rPr>
              <w:t xml:space="preserve">реть в соответствии со статьей 14 Части </w:t>
            </w:r>
            <w:r w:rsidRPr="00A148D6">
              <w:rPr>
                <w:rFonts w:ascii="Arial" w:eastAsia="Arial" w:hAnsi="Arial" w:cs="Arial"/>
                <w:color w:val="auto"/>
                <w:sz w:val="20"/>
              </w:rPr>
              <w:t>II</w:t>
            </w:r>
            <w:r w:rsidRPr="00A148D6">
              <w:rPr>
                <w:rFonts w:ascii="Arial" w:eastAsia="Arial" w:hAnsi="Arial" w:cs="Arial"/>
                <w:color w:val="auto"/>
                <w:sz w:val="20"/>
                <w:lang w:val="ru-RU"/>
              </w:rPr>
              <w:t xml:space="preserve"> настоящих Правил</w:t>
            </w:r>
          </w:p>
        </w:tc>
        <w:tc>
          <w:tcPr>
            <w:tcW w:w="2836"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r w:rsidR="00F16462" w:rsidRPr="00505FE8" w:rsidTr="00F16462">
        <w:trPr>
          <w:trHeight w:val="247"/>
        </w:trPr>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34" w:right="-2"/>
              <w:jc w:val="both"/>
              <w:rPr>
                <w:rFonts w:ascii="Arial" w:eastAsia="Arial" w:hAnsi="Arial" w:cs="Arial"/>
                <w:color w:val="auto"/>
                <w:sz w:val="20"/>
              </w:rPr>
            </w:pPr>
            <w:r w:rsidRPr="00A148D6">
              <w:rPr>
                <w:rFonts w:ascii="Arial" w:eastAsia="Arial" w:hAnsi="Arial" w:cs="Arial"/>
                <w:color w:val="auto"/>
                <w:sz w:val="20"/>
              </w:rPr>
              <w:t>Погрузочно-разгрузочные</w:t>
            </w:r>
          </w:p>
          <w:p w:rsidR="00F16462" w:rsidRPr="00A148D6" w:rsidRDefault="007B12A2">
            <w:pPr>
              <w:pStyle w:val="Standard"/>
              <w:ind w:left="34" w:right="-2"/>
              <w:jc w:val="both"/>
            </w:pPr>
            <w:r w:rsidRPr="00A148D6">
              <w:rPr>
                <w:rFonts w:ascii="Arial" w:eastAsia="Arial" w:hAnsi="Arial" w:cs="Arial"/>
                <w:color w:val="auto"/>
                <w:sz w:val="20"/>
              </w:rPr>
              <w:t xml:space="preserve"> площадки</w:t>
            </w:r>
          </w:p>
        </w:tc>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34" w:right="-2"/>
              <w:jc w:val="both"/>
              <w:rPr>
                <w:lang w:val="ru-RU"/>
              </w:rPr>
            </w:pPr>
            <w:r w:rsidRPr="00A148D6">
              <w:rPr>
                <w:rFonts w:ascii="Arial" w:eastAsia="Arial" w:hAnsi="Arial" w:cs="Arial"/>
                <w:color w:val="auto"/>
                <w:sz w:val="20"/>
                <w:lang w:val="ru-RU"/>
              </w:rPr>
              <w:t xml:space="preserve">Расчет территории погрузочно-разгрузочных площадок выполнить в соответствии со статьей 15 Части </w:t>
            </w:r>
            <w:r w:rsidRPr="00A148D6">
              <w:rPr>
                <w:rFonts w:ascii="Arial" w:eastAsia="Arial" w:hAnsi="Arial" w:cs="Arial"/>
                <w:color w:val="auto"/>
                <w:sz w:val="20"/>
              </w:rPr>
              <w:t>II</w:t>
            </w:r>
            <w:r w:rsidRPr="00A148D6">
              <w:rPr>
                <w:rFonts w:ascii="Arial" w:eastAsia="Arial" w:hAnsi="Arial" w:cs="Arial"/>
                <w:color w:val="auto"/>
                <w:sz w:val="20"/>
                <w:lang w:val="ru-RU"/>
              </w:rPr>
              <w:t xml:space="preserve"> настоящих Правил</w:t>
            </w:r>
          </w:p>
        </w:tc>
        <w:tc>
          <w:tcPr>
            <w:tcW w:w="2836"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pStyle w:val="Standard"/>
              <w:ind w:left="34" w:right="-2"/>
              <w:jc w:val="both"/>
              <w:rPr>
                <w:rFonts w:eastAsia="Calibri" w:cs="Calibri"/>
                <w:color w:val="auto"/>
                <w:sz w:val="22"/>
                <w:lang w:val="ru-RU"/>
              </w:rPr>
            </w:pPr>
          </w:p>
        </w:tc>
      </w:tr>
      <w:tr w:rsidR="00F16462" w:rsidRPr="00A148D6" w:rsidTr="00F16462">
        <w:trPr>
          <w:trHeight w:val="247"/>
        </w:trPr>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34" w:right="-2"/>
              <w:jc w:val="both"/>
              <w:rPr>
                <w:rFonts w:ascii="Arial" w:eastAsia="Arial" w:hAnsi="Arial" w:cs="Arial"/>
                <w:color w:val="auto"/>
                <w:sz w:val="20"/>
              </w:rPr>
            </w:pPr>
            <w:r w:rsidRPr="00A148D6">
              <w:rPr>
                <w:rFonts w:ascii="Arial" w:eastAsia="Arial" w:hAnsi="Arial" w:cs="Arial"/>
                <w:color w:val="auto"/>
                <w:sz w:val="20"/>
              </w:rPr>
              <w:t>Общественные туалеты</w:t>
            </w:r>
          </w:p>
        </w:tc>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5E61B1" w:rsidRDefault="005E61B1">
            <w:pPr>
              <w:pStyle w:val="Standard"/>
              <w:ind w:left="34" w:right="-2"/>
              <w:jc w:val="both"/>
              <w:rPr>
                <w:rFonts w:ascii="Arial" w:eastAsia="Arial" w:hAnsi="Arial" w:cs="Arial"/>
                <w:color w:val="auto"/>
                <w:sz w:val="20"/>
                <w:lang w:val="ru-RU"/>
              </w:rPr>
            </w:pPr>
            <w:r>
              <w:rPr>
                <w:rFonts w:ascii="Arial" w:eastAsia="Arial" w:hAnsi="Arial" w:cs="Arial"/>
                <w:color w:val="auto"/>
                <w:sz w:val="20"/>
                <w:lang w:val="ru-RU"/>
              </w:rPr>
              <w:t>Не устанавливаются</w:t>
            </w:r>
          </w:p>
        </w:tc>
        <w:tc>
          <w:tcPr>
            <w:tcW w:w="2836"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5E61B1" w:rsidRDefault="005E61B1">
            <w:pPr>
              <w:pStyle w:val="Standard"/>
              <w:ind w:left="34" w:right="-2"/>
              <w:jc w:val="both"/>
              <w:rPr>
                <w:rFonts w:ascii="Arial" w:eastAsia="Arial" w:hAnsi="Arial" w:cs="Arial"/>
                <w:color w:val="auto"/>
                <w:sz w:val="20"/>
                <w:lang w:val="ru-RU"/>
              </w:rPr>
            </w:pPr>
            <w:r>
              <w:rPr>
                <w:rFonts w:ascii="Arial" w:eastAsia="Arial" w:hAnsi="Arial" w:cs="Arial"/>
                <w:color w:val="auto"/>
                <w:sz w:val="20"/>
                <w:lang w:val="ru-RU"/>
              </w:rPr>
              <w:t>Не устанавливаются</w:t>
            </w:r>
          </w:p>
        </w:tc>
      </w:tr>
    </w:tbl>
    <w:p w:rsidR="00F16462" w:rsidRPr="00A148D6" w:rsidRDefault="00F16462">
      <w:pPr>
        <w:pStyle w:val="Standard"/>
        <w:spacing w:line="276" w:lineRule="auto"/>
        <w:ind w:left="-851" w:right="-2" w:firstLine="425"/>
        <w:jc w:val="both"/>
        <w:rPr>
          <w:rFonts w:eastAsia="Calibri" w:cs="Calibri"/>
          <w:color w:val="auto"/>
          <w:sz w:val="22"/>
        </w:rPr>
      </w:pP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lastRenderedPageBreak/>
        <w:t>7. В случае</w:t>
      </w:r>
      <w:proofErr w:type="gramStart"/>
      <w:r w:rsidRPr="00A148D6">
        <w:rPr>
          <w:rFonts w:ascii="Arial" w:eastAsia="Arial" w:hAnsi="Arial" w:cs="Arial"/>
          <w:color w:val="auto"/>
          <w:lang w:val="ru-RU"/>
        </w:rPr>
        <w:t>,</w:t>
      </w:r>
      <w:proofErr w:type="gramEnd"/>
      <w:r w:rsidRPr="00A148D6">
        <w:rPr>
          <w:rFonts w:ascii="Arial" w:eastAsia="Arial" w:hAnsi="Arial" w:cs="Arial"/>
          <w:color w:val="auto"/>
          <w:lang w:val="ru-RU"/>
        </w:rPr>
        <w:t xml:space="preserve"> если земельный участок и объект капитального строительства расположены в границах действия ограничений, установленных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3 настоящих Правил. При этом при совпадении ограничений, относящихся к одной и той же территории, более строгие требования, относящиеся к одному и тому же параметру, поглощают более мягкие.</w:t>
      </w:r>
    </w:p>
    <w:p w:rsidR="00F16462" w:rsidRPr="00A148D6" w:rsidRDefault="007B12A2">
      <w:pPr>
        <w:pStyle w:val="Standard"/>
        <w:spacing w:line="276" w:lineRule="auto"/>
        <w:ind w:firstLine="709"/>
        <w:jc w:val="both"/>
        <w:rPr>
          <w:rFonts w:ascii="Arial" w:eastAsia="Arial" w:hAnsi="Arial" w:cs="Arial"/>
          <w:lang w:val="ru-RU"/>
        </w:rPr>
      </w:pPr>
      <w:proofErr w:type="gramStart"/>
      <w:r w:rsidRPr="00A148D6">
        <w:rPr>
          <w:rFonts w:ascii="Arial" w:eastAsia="Arial" w:hAnsi="Arial" w:cs="Arial"/>
          <w:lang w:val="ru-RU"/>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roofErr w:type="gramEnd"/>
    </w:p>
    <w:p w:rsidR="00F16462" w:rsidRPr="00A148D6" w:rsidRDefault="00F16462">
      <w:pPr>
        <w:pStyle w:val="Standard"/>
        <w:spacing w:line="276" w:lineRule="auto"/>
        <w:ind w:left="-851" w:right="-2" w:firstLine="425"/>
        <w:jc w:val="both"/>
        <w:rPr>
          <w:rFonts w:eastAsia="Calibri" w:cs="Calibri"/>
          <w:color w:val="auto"/>
          <w:sz w:val="22"/>
          <w:lang w:val="ru-RU"/>
        </w:rPr>
      </w:pPr>
    </w:p>
    <w:p w:rsidR="00F16462" w:rsidRPr="00A148D6" w:rsidRDefault="007B12A2">
      <w:pPr>
        <w:pStyle w:val="Standard"/>
        <w:spacing w:line="276" w:lineRule="auto"/>
        <w:jc w:val="center"/>
        <w:rPr>
          <w:rFonts w:ascii="Arial" w:eastAsia="Arial" w:hAnsi="Arial" w:cs="Arial"/>
          <w:b/>
          <w:color w:val="auto"/>
          <w:lang w:val="ru-RU"/>
        </w:rPr>
      </w:pPr>
      <w:r w:rsidRPr="00A148D6">
        <w:rPr>
          <w:rFonts w:ascii="Arial" w:eastAsia="Arial" w:hAnsi="Arial" w:cs="Arial"/>
          <w:b/>
          <w:color w:val="auto"/>
          <w:lang w:val="ru-RU"/>
        </w:rPr>
        <w:t>Статья 30 Зона объектов религиозного назначения (ОД-6)</w:t>
      </w:r>
    </w:p>
    <w:p w:rsidR="00F16462" w:rsidRPr="00A148D6" w:rsidRDefault="00F16462">
      <w:pPr>
        <w:pStyle w:val="Standard"/>
        <w:spacing w:line="276" w:lineRule="auto"/>
        <w:jc w:val="center"/>
        <w:rPr>
          <w:rFonts w:ascii="Arial" w:eastAsia="Arial" w:hAnsi="Arial" w:cs="Arial"/>
          <w:b/>
          <w:color w:val="auto"/>
          <w:lang w:val="ru-RU"/>
        </w:rPr>
      </w:pPr>
    </w:p>
    <w:p w:rsidR="00F16462" w:rsidRPr="00A148D6" w:rsidRDefault="007B12A2">
      <w:pPr>
        <w:pStyle w:val="Standard"/>
        <w:spacing w:after="200" w:line="276" w:lineRule="auto"/>
        <w:ind w:firstLine="709"/>
        <w:jc w:val="both"/>
        <w:rPr>
          <w:lang w:val="ru-RU"/>
        </w:rPr>
      </w:pPr>
      <w:r w:rsidRPr="00A148D6">
        <w:rPr>
          <w:rFonts w:ascii="Arial" w:eastAsia="Arial" w:hAnsi="Arial" w:cs="Arial"/>
          <w:b/>
          <w:color w:val="auto"/>
          <w:lang w:val="ru-RU"/>
        </w:rPr>
        <w:t>1. Цели выделения зоны:</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для размещения объектов религиозного назначения, включая вспомогательные объекты, необходимые для полноценного функционирования указанных объектов;</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развитие необходимых объектов транспортной и инженерной инфраструктуры</w:t>
      </w:r>
    </w:p>
    <w:p w:rsidR="00F16462" w:rsidRPr="00A148D6" w:rsidRDefault="007B12A2">
      <w:pPr>
        <w:pStyle w:val="Standard"/>
        <w:spacing w:after="200"/>
        <w:ind w:firstLine="709"/>
        <w:jc w:val="both"/>
        <w:rPr>
          <w:lang w:val="ru-RU"/>
        </w:rPr>
      </w:pPr>
      <w:r w:rsidRPr="00A148D6">
        <w:rPr>
          <w:rFonts w:ascii="Arial" w:eastAsia="Arial" w:hAnsi="Arial" w:cs="Arial"/>
          <w:b/>
          <w:color w:val="auto"/>
          <w:lang w:val="ru-RU"/>
        </w:rPr>
        <w:t>2. Основные и условно разрешенные виды и параметры разрешенного использования земельных участков и объектов капитально строительства.</w:t>
      </w:r>
    </w:p>
    <w:tbl>
      <w:tblPr>
        <w:tblW w:w="9640" w:type="dxa"/>
        <w:tblLayout w:type="fixed"/>
        <w:tblCellMar>
          <w:left w:w="10" w:type="dxa"/>
          <w:right w:w="10" w:type="dxa"/>
        </w:tblCellMar>
        <w:tblLook w:val="0000"/>
      </w:tblPr>
      <w:tblGrid>
        <w:gridCol w:w="3118"/>
        <w:gridCol w:w="3259"/>
        <w:gridCol w:w="3263"/>
      </w:tblGrid>
      <w:tr w:rsidR="00F16462" w:rsidRPr="00A148D6" w:rsidTr="00F16462">
        <w:trPr>
          <w:trHeight w:val="480"/>
        </w:trPr>
        <w:tc>
          <w:tcPr>
            <w:tcW w:w="31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108" w:right="-2" w:firstLine="113"/>
              <w:jc w:val="center"/>
              <w:rPr>
                <w:rFonts w:ascii="Arial" w:eastAsia="Arial" w:hAnsi="Arial" w:cs="Arial"/>
                <w:b/>
                <w:color w:val="auto"/>
                <w:sz w:val="20"/>
              </w:rPr>
            </w:pPr>
            <w:r w:rsidRPr="00A148D6">
              <w:rPr>
                <w:rFonts w:ascii="Arial" w:eastAsia="Arial" w:hAnsi="Arial" w:cs="Arial"/>
                <w:b/>
                <w:color w:val="auto"/>
                <w:sz w:val="20"/>
              </w:rPr>
              <w:t>ВИДЫ ИСПОЛЬЗОВАНИЯ</w:t>
            </w:r>
          </w:p>
        </w:tc>
        <w:tc>
          <w:tcPr>
            <w:tcW w:w="3259"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146" w:right="-2" w:firstLine="113"/>
              <w:jc w:val="center"/>
              <w:rPr>
                <w:rFonts w:ascii="Arial" w:eastAsia="Arial" w:hAnsi="Arial" w:cs="Arial"/>
                <w:b/>
                <w:color w:val="auto"/>
                <w:sz w:val="20"/>
              </w:rPr>
            </w:pPr>
            <w:r w:rsidRPr="00A148D6">
              <w:rPr>
                <w:rFonts w:ascii="Arial" w:eastAsia="Arial" w:hAnsi="Arial" w:cs="Arial"/>
                <w:b/>
                <w:color w:val="auto"/>
                <w:sz w:val="20"/>
              </w:rPr>
              <w:t>ПАРАМЕТРЫ РАЗРЕШЕННОГО ИСПОЛЬЗОВАНИЯ</w:t>
            </w:r>
          </w:p>
        </w:tc>
        <w:tc>
          <w:tcPr>
            <w:tcW w:w="326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164" w:right="-2" w:firstLine="113"/>
              <w:jc w:val="center"/>
              <w:rPr>
                <w:rFonts w:ascii="Arial" w:eastAsia="Arial" w:hAnsi="Arial" w:cs="Arial"/>
                <w:b/>
                <w:color w:val="auto"/>
                <w:sz w:val="20"/>
              </w:rPr>
            </w:pPr>
            <w:r w:rsidRPr="00A148D6">
              <w:rPr>
                <w:rFonts w:ascii="Arial" w:eastAsia="Arial" w:hAnsi="Arial" w:cs="Arial"/>
                <w:b/>
                <w:color w:val="auto"/>
                <w:sz w:val="20"/>
              </w:rPr>
              <w:t>ОСОБЫЕ УСЛОВИЯ</w:t>
            </w:r>
          </w:p>
          <w:p w:rsidR="00F16462" w:rsidRPr="00A148D6" w:rsidRDefault="007B12A2">
            <w:pPr>
              <w:pStyle w:val="Standard"/>
              <w:ind w:left="-164" w:right="-2" w:firstLine="113"/>
              <w:jc w:val="center"/>
              <w:rPr>
                <w:rFonts w:ascii="Arial" w:eastAsia="Arial" w:hAnsi="Arial" w:cs="Arial"/>
                <w:b/>
                <w:color w:val="auto"/>
                <w:sz w:val="20"/>
              </w:rPr>
            </w:pPr>
            <w:r w:rsidRPr="00A148D6">
              <w:rPr>
                <w:rFonts w:ascii="Arial" w:eastAsia="Arial" w:hAnsi="Arial" w:cs="Arial"/>
                <w:b/>
                <w:color w:val="auto"/>
                <w:sz w:val="20"/>
              </w:rPr>
              <w:t>РЕАЛИЗАЦИИ РЕГЛАМЕНТА</w:t>
            </w:r>
          </w:p>
        </w:tc>
      </w:tr>
      <w:tr w:rsidR="00F16462" w:rsidRPr="00A148D6" w:rsidTr="00F16462">
        <w:trPr>
          <w:trHeight w:val="480"/>
        </w:trPr>
        <w:tc>
          <w:tcPr>
            <w:tcW w:w="9640" w:type="dxa"/>
            <w:gridSpan w:val="3"/>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164" w:right="-2" w:firstLine="113"/>
              <w:jc w:val="center"/>
              <w:rPr>
                <w:rFonts w:ascii="Arial" w:eastAsia="Arial" w:hAnsi="Arial" w:cs="Arial"/>
                <w:b/>
                <w:color w:val="auto"/>
              </w:rPr>
            </w:pPr>
            <w:r w:rsidRPr="00A148D6">
              <w:rPr>
                <w:rFonts w:ascii="Arial" w:eastAsia="Arial" w:hAnsi="Arial" w:cs="Arial"/>
                <w:b/>
                <w:color w:val="auto"/>
              </w:rPr>
              <w:t>Основные виды разрешенного использования</w:t>
            </w:r>
          </w:p>
        </w:tc>
      </w:tr>
      <w:tr w:rsidR="00F16462" w:rsidRPr="00505FE8" w:rsidTr="00F16462">
        <w:trPr>
          <w:trHeight w:val="480"/>
        </w:trPr>
        <w:tc>
          <w:tcPr>
            <w:tcW w:w="31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rPr>
                <w:lang w:val="ru-RU"/>
              </w:rPr>
            </w:pPr>
            <w:r w:rsidRPr="00A148D6">
              <w:rPr>
                <w:rFonts w:ascii="Arial" w:eastAsia="Arial" w:hAnsi="Arial" w:cs="Arial"/>
                <w:color w:val="auto"/>
                <w:sz w:val="20"/>
                <w:lang w:val="ru-RU"/>
              </w:rPr>
              <w:t>1.Объекты религиозного назначения;</w:t>
            </w:r>
          </w:p>
          <w:p w:rsidR="00F16462" w:rsidRPr="00A148D6" w:rsidRDefault="007B12A2">
            <w:pPr>
              <w:pStyle w:val="Standard"/>
              <w:rPr>
                <w:lang w:val="ru-RU"/>
              </w:rPr>
            </w:pPr>
            <w:r w:rsidRPr="00A148D6">
              <w:rPr>
                <w:rFonts w:ascii="Arial" w:eastAsia="Arial" w:hAnsi="Arial" w:cs="Arial"/>
                <w:color w:val="auto"/>
                <w:sz w:val="20"/>
                <w:lang w:val="ru-RU"/>
              </w:rPr>
              <w:t>-объекты, сопутствующие отправлению культа;</w:t>
            </w:r>
          </w:p>
          <w:p w:rsidR="00F16462" w:rsidRPr="00A148D6" w:rsidRDefault="007B12A2">
            <w:pPr>
              <w:pStyle w:val="Standard"/>
              <w:rPr>
                <w:lang w:val="ru-RU"/>
              </w:rPr>
            </w:pPr>
            <w:r w:rsidRPr="00A148D6">
              <w:rPr>
                <w:rFonts w:ascii="Arial" w:eastAsia="Arial" w:hAnsi="Arial" w:cs="Arial"/>
                <w:color w:val="auto"/>
                <w:sz w:val="20"/>
                <w:lang w:val="ru-RU"/>
              </w:rPr>
              <w:t>-учреждения дополнительного образования, связанные с религиозным образованием;</w:t>
            </w:r>
          </w:p>
          <w:p w:rsidR="00F16462" w:rsidRPr="00A148D6" w:rsidRDefault="007B12A2">
            <w:pPr>
              <w:pStyle w:val="Standard"/>
              <w:rPr>
                <w:rFonts w:ascii="Arial" w:eastAsia="Arial" w:hAnsi="Arial" w:cs="Arial"/>
                <w:color w:val="auto"/>
                <w:sz w:val="20"/>
                <w:lang w:val="ru-RU"/>
              </w:rPr>
            </w:pPr>
            <w:r w:rsidRPr="00A148D6">
              <w:rPr>
                <w:rFonts w:ascii="Arial" w:eastAsia="Arial" w:hAnsi="Arial" w:cs="Arial"/>
                <w:color w:val="auto"/>
                <w:sz w:val="20"/>
                <w:lang w:val="ru-RU"/>
              </w:rPr>
              <w:t>общественные (общинные) центры,</w:t>
            </w:r>
          </w:p>
          <w:p w:rsidR="00F16462" w:rsidRPr="00A148D6" w:rsidRDefault="007B12A2">
            <w:pPr>
              <w:pStyle w:val="Standard"/>
              <w:rPr>
                <w:lang w:val="ru-RU"/>
              </w:rPr>
            </w:pPr>
            <w:r w:rsidRPr="00A148D6">
              <w:rPr>
                <w:rFonts w:ascii="Arial" w:eastAsia="Arial" w:hAnsi="Arial" w:cs="Arial"/>
                <w:color w:val="auto"/>
                <w:sz w:val="20"/>
                <w:lang w:val="ru-RU"/>
              </w:rPr>
              <w:t>-музеи, галереи,</w:t>
            </w:r>
          </w:p>
          <w:p w:rsidR="00F16462" w:rsidRPr="00A148D6" w:rsidRDefault="007B12A2">
            <w:pPr>
              <w:pStyle w:val="Standard"/>
              <w:rPr>
                <w:lang w:val="ru-RU"/>
              </w:rPr>
            </w:pPr>
            <w:r w:rsidRPr="00A148D6">
              <w:rPr>
                <w:rFonts w:ascii="Arial" w:eastAsia="Arial" w:hAnsi="Arial" w:cs="Arial"/>
                <w:color w:val="auto"/>
                <w:sz w:val="20"/>
                <w:lang w:val="ru-RU"/>
              </w:rPr>
              <w:t>-административные службы, организации;</w:t>
            </w:r>
          </w:p>
          <w:p w:rsidR="00F16462" w:rsidRPr="00A148D6" w:rsidRDefault="007B12A2">
            <w:pPr>
              <w:pStyle w:val="Standard"/>
              <w:rPr>
                <w:lang w:val="ru-RU"/>
              </w:rPr>
            </w:pPr>
            <w:r w:rsidRPr="00A148D6">
              <w:rPr>
                <w:rFonts w:ascii="Arial" w:eastAsia="Arial" w:hAnsi="Arial" w:cs="Arial"/>
                <w:color w:val="auto"/>
                <w:sz w:val="20"/>
                <w:lang w:val="ru-RU"/>
              </w:rPr>
              <w:t>-магазины;</w:t>
            </w:r>
          </w:p>
          <w:p w:rsidR="00F16462" w:rsidRPr="00A148D6" w:rsidRDefault="007B12A2">
            <w:pPr>
              <w:pStyle w:val="Standard"/>
              <w:rPr>
                <w:lang w:val="ru-RU"/>
              </w:rPr>
            </w:pPr>
            <w:r w:rsidRPr="00A148D6">
              <w:rPr>
                <w:rFonts w:ascii="Arial" w:eastAsia="Arial" w:hAnsi="Arial" w:cs="Arial"/>
                <w:color w:val="auto"/>
                <w:sz w:val="20"/>
                <w:lang w:val="ru-RU"/>
              </w:rPr>
              <w:t>-жилые дома священнослужителей,</w:t>
            </w:r>
          </w:p>
          <w:p w:rsidR="00F16462" w:rsidRPr="00A148D6" w:rsidRDefault="00F16462">
            <w:pPr>
              <w:pStyle w:val="Standard"/>
              <w:ind w:right="-2"/>
              <w:jc w:val="both"/>
              <w:rPr>
                <w:rFonts w:eastAsia="Calibri" w:cs="Calibri"/>
                <w:color w:val="auto"/>
                <w:sz w:val="22"/>
                <w:lang w:val="ru-RU"/>
              </w:rPr>
            </w:pPr>
          </w:p>
        </w:tc>
        <w:tc>
          <w:tcPr>
            <w:tcW w:w="3259"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4E290E" w:rsidRPr="00A148D6" w:rsidRDefault="004E290E" w:rsidP="004E290E">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b/>
                <w:kern w:val="0"/>
                <w:sz w:val="20"/>
                <w:szCs w:val="20"/>
                <w:lang w:val="ru-RU" w:eastAsia="ru-RU" w:bidi="ar-SA"/>
              </w:rPr>
              <w:t>1. Минимальная (максимал</w:t>
            </w:r>
            <w:r w:rsidRPr="00A148D6">
              <w:rPr>
                <w:rFonts w:ascii="Arial" w:eastAsia="Times New Roman" w:hAnsi="Arial" w:cs="Arial"/>
                <w:b/>
                <w:kern w:val="0"/>
                <w:sz w:val="20"/>
                <w:szCs w:val="20"/>
                <w:lang w:val="ru-RU" w:eastAsia="ru-RU" w:bidi="ar-SA"/>
              </w:rPr>
              <w:t>ь</w:t>
            </w:r>
            <w:r w:rsidRPr="00A148D6">
              <w:rPr>
                <w:rFonts w:ascii="Arial" w:eastAsia="Times New Roman" w:hAnsi="Arial" w:cs="Arial"/>
                <w:b/>
                <w:kern w:val="0"/>
                <w:sz w:val="20"/>
                <w:szCs w:val="20"/>
                <w:lang w:val="ru-RU" w:eastAsia="ru-RU" w:bidi="ar-SA"/>
              </w:rPr>
              <w:t>ная) площадь земельных участков</w:t>
            </w:r>
            <w:r w:rsidRPr="00A148D6">
              <w:rPr>
                <w:rFonts w:ascii="Arial" w:eastAsia="Times New Roman" w:hAnsi="Arial" w:cs="Arial"/>
                <w:kern w:val="0"/>
                <w:sz w:val="20"/>
                <w:szCs w:val="20"/>
                <w:lang w:val="ru-RU" w:eastAsia="ru-RU" w:bidi="ar-SA"/>
              </w:rPr>
              <w:t xml:space="preserve"> - от 300 до 5000 кв.м, а также определяется по зад</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нию на проектирование или в соответствии с приложением</w:t>
            </w:r>
            <w:proofErr w:type="gramStart"/>
            <w:r w:rsidRPr="00A148D6">
              <w:rPr>
                <w:rFonts w:ascii="Arial" w:eastAsia="Times New Roman" w:hAnsi="Arial" w:cs="Arial"/>
                <w:kern w:val="0"/>
                <w:sz w:val="20"/>
                <w:szCs w:val="20"/>
                <w:lang w:val="ru-RU" w:eastAsia="ru-RU" w:bidi="ar-SA"/>
              </w:rPr>
              <w:t xml:space="preserve"> Ж</w:t>
            </w:r>
            <w:proofErr w:type="gramEnd"/>
            <w:r w:rsidRPr="00A148D6">
              <w:rPr>
                <w:rFonts w:ascii="Arial" w:eastAsia="Times New Roman" w:hAnsi="Arial" w:cs="Arial"/>
                <w:kern w:val="0"/>
                <w:sz w:val="20"/>
                <w:szCs w:val="20"/>
                <w:lang w:val="ru-RU" w:eastAsia="ru-RU" w:bidi="ar-SA"/>
              </w:rPr>
              <w:t xml:space="preserve"> СП 42.13330.2011 «Градостро</w:t>
            </w:r>
            <w:r w:rsidRPr="00A148D6">
              <w:rPr>
                <w:rFonts w:ascii="Arial" w:eastAsia="Times New Roman" w:hAnsi="Arial" w:cs="Arial"/>
                <w:kern w:val="0"/>
                <w:sz w:val="20"/>
                <w:szCs w:val="20"/>
                <w:lang w:val="ru-RU" w:eastAsia="ru-RU" w:bidi="ar-SA"/>
              </w:rPr>
              <w:t>и</w:t>
            </w:r>
            <w:r w:rsidRPr="00A148D6">
              <w:rPr>
                <w:rFonts w:ascii="Arial" w:eastAsia="Times New Roman" w:hAnsi="Arial" w:cs="Arial"/>
                <w:kern w:val="0"/>
                <w:sz w:val="20"/>
                <w:szCs w:val="20"/>
                <w:lang w:val="ru-RU" w:eastAsia="ru-RU" w:bidi="ar-SA"/>
              </w:rPr>
              <w:t>тельство. Планировка и з</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стройка городских и сельских поселений»</w:t>
            </w:r>
          </w:p>
          <w:p w:rsidR="00F16462" w:rsidRPr="00A148D6" w:rsidRDefault="007B12A2">
            <w:pPr>
              <w:pStyle w:val="Standard"/>
              <w:suppressAutoHyphens w:val="0"/>
              <w:ind w:left="34" w:right="-2"/>
              <w:jc w:val="both"/>
              <w:rPr>
                <w:lang w:val="ru-RU"/>
              </w:rPr>
            </w:pPr>
            <w:r w:rsidRPr="00A148D6">
              <w:rPr>
                <w:rFonts w:ascii="Arial" w:eastAsia="Arial" w:hAnsi="Arial" w:cs="Arial"/>
                <w:b/>
                <w:color w:val="auto"/>
                <w:sz w:val="20"/>
                <w:lang w:val="ru-RU"/>
              </w:rPr>
              <w:t xml:space="preserve">2.Максимальный процент </w:t>
            </w:r>
            <w:proofErr w:type="gramStart"/>
            <w:r w:rsidRPr="00A148D6">
              <w:rPr>
                <w:rFonts w:ascii="Arial" w:eastAsia="Arial" w:hAnsi="Arial" w:cs="Arial"/>
                <w:color w:val="auto"/>
                <w:sz w:val="20"/>
                <w:lang w:val="ru-RU"/>
              </w:rPr>
              <w:t>за-стройки</w:t>
            </w:r>
            <w:proofErr w:type="gramEnd"/>
            <w:r w:rsidRPr="00A148D6">
              <w:rPr>
                <w:rFonts w:ascii="Arial" w:eastAsia="Arial" w:hAnsi="Arial" w:cs="Arial"/>
                <w:color w:val="auto"/>
                <w:sz w:val="20"/>
                <w:lang w:val="ru-RU"/>
              </w:rPr>
              <w:t xml:space="preserve"> земельного участка – 50%</w:t>
            </w:r>
          </w:p>
          <w:p w:rsidR="00F16462" w:rsidRPr="00A148D6" w:rsidRDefault="007B12A2">
            <w:pPr>
              <w:pStyle w:val="Standard"/>
              <w:suppressAutoHyphens w:val="0"/>
              <w:ind w:right="-2"/>
              <w:jc w:val="both"/>
              <w:rPr>
                <w:lang w:val="ru-RU"/>
              </w:rPr>
            </w:pPr>
            <w:r w:rsidRPr="00A148D6">
              <w:rPr>
                <w:rFonts w:ascii="Arial" w:eastAsia="Arial" w:hAnsi="Arial" w:cs="Arial"/>
                <w:b/>
                <w:color w:val="auto"/>
                <w:sz w:val="20"/>
                <w:lang w:val="ru-RU"/>
              </w:rPr>
              <w:t xml:space="preserve">3.Минимальная площадь </w:t>
            </w:r>
            <w:r w:rsidRPr="00A148D6">
              <w:rPr>
                <w:rFonts w:ascii="Arial" w:eastAsia="Arial" w:hAnsi="Arial" w:cs="Arial"/>
                <w:color w:val="auto"/>
                <w:sz w:val="20"/>
                <w:lang w:val="ru-RU"/>
              </w:rPr>
              <w:t>оз</w:t>
            </w:r>
            <w:r w:rsidRPr="00A148D6">
              <w:rPr>
                <w:rFonts w:ascii="Arial" w:eastAsia="Arial" w:hAnsi="Arial" w:cs="Arial"/>
                <w:color w:val="auto"/>
                <w:sz w:val="20"/>
                <w:lang w:val="ru-RU"/>
              </w:rPr>
              <w:t>е</w:t>
            </w:r>
            <w:r w:rsidRPr="00A148D6">
              <w:rPr>
                <w:rFonts w:ascii="Arial" w:eastAsia="Arial" w:hAnsi="Arial" w:cs="Arial"/>
                <w:color w:val="auto"/>
                <w:sz w:val="20"/>
                <w:lang w:val="ru-RU"/>
              </w:rPr>
              <w:t>лененной территории земел</w:t>
            </w:r>
            <w:r w:rsidRPr="00A148D6">
              <w:rPr>
                <w:rFonts w:ascii="Arial" w:eastAsia="Arial" w:hAnsi="Arial" w:cs="Arial"/>
                <w:color w:val="auto"/>
                <w:sz w:val="20"/>
                <w:lang w:val="ru-RU"/>
              </w:rPr>
              <w:t>ь</w:t>
            </w:r>
            <w:r w:rsidRPr="00A148D6">
              <w:rPr>
                <w:rFonts w:ascii="Arial" w:eastAsia="Arial" w:hAnsi="Arial" w:cs="Arial"/>
                <w:color w:val="auto"/>
                <w:sz w:val="20"/>
                <w:lang w:val="ru-RU"/>
              </w:rPr>
              <w:t>ных участков устанавливается в соответствии со статьей 11 Ча</w:t>
            </w:r>
            <w:r w:rsidRPr="00A148D6">
              <w:rPr>
                <w:rFonts w:ascii="Arial" w:eastAsia="Arial" w:hAnsi="Arial" w:cs="Arial"/>
                <w:color w:val="auto"/>
                <w:sz w:val="20"/>
                <w:lang w:val="ru-RU"/>
              </w:rPr>
              <w:t>с</w:t>
            </w:r>
            <w:r w:rsidRPr="00A148D6">
              <w:rPr>
                <w:rFonts w:ascii="Arial" w:eastAsia="Arial" w:hAnsi="Arial" w:cs="Arial"/>
                <w:color w:val="auto"/>
                <w:sz w:val="20"/>
                <w:lang w:val="ru-RU"/>
              </w:rPr>
              <w:t xml:space="preserve">ти </w:t>
            </w:r>
            <w:r w:rsidRPr="00A148D6">
              <w:rPr>
                <w:rFonts w:ascii="Arial" w:eastAsia="Arial" w:hAnsi="Arial" w:cs="Arial"/>
                <w:color w:val="auto"/>
                <w:sz w:val="20"/>
              </w:rPr>
              <w:t>II</w:t>
            </w:r>
            <w:r w:rsidRPr="00A148D6">
              <w:rPr>
                <w:rFonts w:ascii="Arial" w:eastAsia="Arial" w:hAnsi="Arial" w:cs="Arial"/>
                <w:color w:val="auto"/>
                <w:sz w:val="20"/>
                <w:lang w:val="ru-RU"/>
              </w:rPr>
              <w:t xml:space="preserve"> настоящих Правил</w:t>
            </w:r>
          </w:p>
          <w:p w:rsidR="00F16462" w:rsidRPr="00A148D6" w:rsidRDefault="007B12A2">
            <w:pPr>
              <w:pStyle w:val="Standard"/>
              <w:suppressAutoHyphens w:val="0"/>
              <w:ind w:right="-2"/>
              <w:jc w:val="both"/>
              <w:rPr>
                <w:lang w:val="ru-RU"/>
              </w:rPr>
            </w:pPr>
            <w:r w:rsidRPr="00A148D6">
              <w:rPr>
                <w:rFonts w:ascii="Arial" w:eastAsia="Arial" w:hAnsi="Arial" w:cs="Arial"/>
                <w:b/>
                <w:color w:val="auto"/>
                <w:sz w:val="20"/>
                <w:lang w:val="ru-RU"/>
              </w:rPr>
              <w:t xml:space="preserve">4. Максимальная высота </w:t>
            </w:r>
            <w:r w:rsidRPr="00A148D6">
              <w:rPr>
                <w:rFonts w:ascii="Arial" w:eastAsia="Arial" w:hAnsi="Arial" w:cs="Arial"/>
                <w:color w:val="auto"/>
                <w:sz w:val="20"/>
                <w:lang w:val="ru-RU"/>
              </w:rPr>
              <w:t>о</w:t>
            </w:r>
            <w:r w:rsidRPr="00A148D6">
              <w:rPr>
                <w:rFonts w:ascii="Arial" w:eastAsia="Arial" w:hAnsi="Arial" w:cs="Arial"/>
                <w:color w:val="auto"/>
                <w:sz w:val="20"/>
                <w:lang w:val="ru-RU"/>
              </w:rPr>
              <w:t>г</w:t>
            </w:r>
            <w:r w:rsidRPr="00A148D6">
              <w:rPr>
                <w:rFonts w:ascii="Arial" w:eastAsia="Arial" w:hAnsi="Arial" w:cs="Arial"/>
                <w:color w:val="auto"/>
                <w:sz w:val="20"/>
                <w:lang w:val="ru-RU"/>
              </w:rPr>
              <w:lastRenderedPageBreak/>
              <w:t xml:space="preserve">раждений и </w:t>
            </w:r>
            <w:proofErr w:type="gramStart"/>
            <w:r w:rsidRPr="00A148D6">
              <w:rPr>
                <w:rFonts w:ascii="Arial" w:eastAsia="Arial" w:hAnsi="Arial" w:cs="Arial"/>
                <w:color w:val="auto"/>
                <w:sz w:val="20"/>
                <w:lang w:val="ru-RU"/>
              </w:rPr>
              <w:t>планировочный</w:t>
            </w:r>
            <w:proofErr w:type="gramEnd"/>
            <w:r w:rsidRPr="00A148D6">
              <w:rPr>
                <w:rFonts w:ascii="Arial" w:eastAsia="Arial" w:hAnsi="Arial" w:cs="Arial"/>
                <w:color w:val="auto"/>
                <w:sz w:val="20"/>
                <w:lang w:val="ru-RU"/>
              </w:rPr>
              <w:t xml:space="preserve"> в архитектурном решении огра</w:t>
            </w:r>
            <w:r w:rsidRPr="00A148D6">
              <w:rPr>
                <w:rFonts w:ascii="Arial" w:eastAsia="Arial" w:hAnsi="Arial" w:cs="Arial"/>
                <w:color w:val="auto"/>
                <w:sz w:val="20"/>
                <w:lang w:val="ru-RU"/>
              </w:rPr>
              <w:t>ж</w:t>
            </w:r>
            <w:r w:rsidRPr="00A148D6">
              <w:rPr>
                <w:rFonts w:ascii="Arial" w:eastAsia="Arial" w:hAnsi="Arial" w:cs="Arial"/>
                <w:color w:val="auto"/>
                <w:sz w:val="20"/>
                <w:lang w:val="ru-RU"/>
              </w:rPr>
              <w:t>дений земельных участков у</w:t>
            </w:r>
            <w:r w:rsidRPr="00A148D6">
              <w:rPr>
                <w:rFonts w:ascii="Arial" w:eastAsia="Arial" w:hAnsi="Arial" w:cs="Arial"/>
                <w:color w:val="auto"/>
                <w:sz w:val="20"/>
                <w:lang w:val="ru-RU"/>
              </w:rPr>
              <w:t>с</w:t>
            </w:r>
            <w:r w:rsidRPr="00A148D6">
              <w:rPr>
                <w:rFonts w:ascii="Arial" w:eastAsia="Arial" w:hAnsi="Arial" w:cs="Arial"/>
                <w:color w:val="auto"/>
                <w:sz w:val="20"/>
                <w:lang w:val="ru-RU"/>
              </w:rPr>
              <w:t xml:space="preserve">танавливается в соответствии со статьей 12 Части </w:t>
            </w:r>
            <w:r w:rsidRPr="00A148D6">
              <w:rPr>
                <w:rFonts w:ascii="Arial" w:eastAsia="Arial" w:hAnsi="Arial" w:cs="Arial"/>
                <w:color w:val="auto"/>
                <w:sz w:val="20"/>
              </w:rPr>
              <w:t>II</w:t>
            </w:r>
            <w:r w:rsidRPr="00A148D6">
              <w:rPr>
                <w:rFonts w:ascii="Arial" w:eastAsia="Arial" w:hAnsi="Arial" w:cs="Arial"/>
                <w:color w:val="auto"/>
                <w:sz w:val="20"/>
                <w:lang w:val="ru-RU"/>
              </w:rPr>
              <w:t xml:space="preserve"> насто</w:t>
            </w:r>
            <w:r w:rsidRPr="00A148D6">
              <w:rPr>
                <w:rFonts w:ascii="Arial" w:eastAsia="Arial" w:hAnsi="Arial" w:cs="Arial"/>
                <w:color w:val="auto"/>
                <w:sz w:val="20"/>
                <w:lang w:val="ru-RU"/>
              </w:rPr>
              <w:t>я</w:t>
            </w:r>
            <w:r w:rsidRPr="00A148D6">
              <w:rPr>
                <w:rFonts w:ascii="Arial" w:eastAsia="Arial" w:hAnsi="Arial" w:cs="Arial"/>
                <w:color w:val="auto"/>
                <w:sz w:val="20"/>
                <w:lang w:val="ru-RU"/>
              </w:rPr>
              <w:t>щих Правил.</w:t>
            </w:r>
          </w:p>
          <w:p w:rsidR="00F16462" w:rsidRPr="00A148D6" w:rsidRDefault="007B12A2">
            <w:pPr>
              <w:pStyle w:val="Standard"/>
              <w:suppressAutoHyphens w:val="0"/>
              <w:jc w:val="both"/>
              <w:rPr>
                <w:lang w:val="ru-RU"/>
              </w:rPr>
            </w:pPr>
            <w:r w:rsidRPr="00A148D6">
              <w:rPr>
                <w:rFonts w:ascii="Arial" w:eastAsia="Arial" w:hAnsi="Arial" w:cs="Arial"/>
                <w:b/>
                <w:color w:val="auto"/>
                <w:sz w:val="20"/>
                <w:lang w:val="ru-RU"/>
              </w:rPr>
              <w:t xml:space="preserve">5. Минимальные отступы </w:t>
            </w:r>
            <w:r w:rsidRPr="00A148D6">
              <w:rPr>
                <w:rFonts w:ascii="Arial" w:eastAsia="Arial" w:hAnsi="Arial" w:cs="Arial"/>
                <w:color w:val="auto"/>
                <w:sz w:val="20"/>
                <w:lang w:val="ru-RU"/>
              </w:rPr>
              <w:t>от границ участка - 3 м, от  кра</w:t>
            </w:r>
            <w:r w:rsidRPr="00A148D6">
              <w:rPr>
                <w:rFonts w:ascii="Arial" w:eastAsia="Arial" w:hAnsi="Arial" w:cs="Arial"/>
                <w:color w:val="auto"/>
                <w:sz w:val="20"/>
                <w:lang w:val="ru-RU"/>
              </w:rPr>
              <w:t>с</w:t>
            </w:r>
            <w:r w:rsidRPr="00A148D6">
              <w:rPr>
                <w:rFonts w:ascii="Arial" w:eastAsia="Arial" w:hAnsi="Arial" w:cs="Arial"/>
                <w:color w:val="auto"/>
                <w:sz w:val="20"/>
                <w:lang w:val="ru-RU"/>
              </w:rPr>
              <w:t>ной  линии - 5 м, с учетом с</w:t>
            </w:r>
            <w:r w:rsidRPr="00A148D6">
              <w:rPr>
                <w:rFonts w:ascii="Arial" w:eastAsia="Arial" w:hAnsi="Arial" w:cs="Arial"/>
                <w:color w:val="auto"/>
                <w:sz w:val="20"/>
                <w:lang w:val="ru-RU"/>
              </w:rPr>
              <w:t>о</w:t>
            </w:r>
            <w:r w:rsidRPr="00A148D6">
              <w:rPr>
                <w:rFonts w:ascii="Arial" w:eastAsia="Arial" w:hAnsi="Arial" w:cs="Arial"/>
                <w:color w:val="auto"/>
                <w:sz w:val="20"/>
                <w:lang w:val="ru-RU"/>
              </w:rPr>
              <w:t>блюдения требований технич</w:t>
            </w:r>
            <w:r w:rsidRPr="00A148D6">
              <w:rPr>
                <w:rFonts w:ascii="Arial" w:eastAsia="Arial" w:hAnsi="Arial" w:cs="Arial"/>
                <w:color w:val="auto"/>
                <w:sz w:val="20"/>
                <w:lang w:val="ru-RU"/>
              </w:rPr>
              <w:t>е</w:t>
            </w:r>
            <w:r w:rsidRPr="00A148D6">
              <w:rPr>
                <w:rFonts w:ascii="Arial" w:eastAsia="Arial" w:hAnsi="Arial" w:cs="Arial"/>
                <w:color w:val="auto"/>
                <w:sz w:val="20"/>
                <w:lang w:val="ru-RU"/>
              </w:rPr>
              <w:t>ских регламентов, размещение зданий по красной линии допу</w:t>
            </w:r>
            <w:r w:rsidRPr="00A148D6">
              <w:rPr>
                <w:rFonts w:ascii="Arial" w:eastAsia="Arial" w:hAnsi="Arial" w:cs="Arial"/>
                <w:color w:val="auto"/>
                <w:sz w:val="20"/>
                <w:lang w:val="ru-RU"/>
              </w:rPr>
              <w:t>с</w:t>
            </w:r>
            <w:r w:rsidRPr="00A148D6">
              <w:rPr>
                <w:rFonts w:ascii="Arial" w:eastAsia="Arial" w:hAnsi="Arial" w:cs="Arial"/>
                <w:color w:val="auto"/>
                <w:sz w:val="20"/>
                <w:lang w:val="ru-RU"/>
              </w:rPr>
              <w:t>кается в условиях реконстру</w:t>
            </w:r>
            <w:r w:rsidRPr="00A148D6">
              <w:rPr>
                <w:rFonts w:ascii="Arial" w:eastAsia="Arial" w:hAnsi="Arial" w:cs="Arial"/>
                <w:color w:val="auto"/>
                <w:sz w:val="20"/>
                <w:lang w:val="ru-RU"/>
              </w:rPr>
              <w:t>к</w:t>
            </w:r>
            <w:r w:rsidRPr="00A148D6">
              <w:rPr>
                <w:rFonts w:ascii="Arial" w:eastAsia="Arial" w:hAnsi="Arial" w:cs="Arial"/>
                <w:color w:val="auto"/>
                <w:sz w:val="20"/>
                <w:lang w:val="ru-RU"/>
              </w:rPr>
              <w:t>ции сложившейся застройки при соответствующем обосновании и согласовании с уполномоче</w:t>
            </w:r>
            <w:r w:rsidRPr="00A148D6">
              <w:rPr>
                <w:rFonts w:ascii="Arial" w:eastAsia="Arial" w:hAnsi="Arial" w:cs="Arial"/>
                <w:color w:val="auto"/>
                <w:sz w:val="20"/>
                <w:lang w:val="ru-RU"/>
              </w:rPr>
              <w:t>н</w:t>
            </w:r>
            <w:r w:rsidRPr="00A148D6">
              <w:rPr>
                <w:rFonts w:ascii="Arial" w:eastAsia="Arial" w:hAnsi="Arial" w:cs="Arial"/>
                <w:color w:val="auto"/>
                <w:sz w:val="20"/>
                <w:lang w:val="ru-RU"/>
              </w:rPr>
              <w:t>ными органами местного сам</w:t>
            </w:r>
            <w:r w:rsidRPr="00A148D6">
              <w:rPr>
                <w:rFonts w:ascii="Arial" w:eastAsia="Arial" w:hAnsi="Arial" w:cs="Arial"/>
                <w:color w:val="auto"/>
                <w:sz w:val="20"/>
                <w:lang w:val="ru-RU"/>
              </w:rPr>
              <w:t>о</w:t>
            </w:r>
            <w:r w:rsidRPr="00A148D6">
              <w:rPr>
                <w:rFonts w:ascii="Arial" w:eastAsia="Arial" w:hAnsi="Arial" w:cs="Arial"/>
                <w:color w:val="auto"/>
                <w:sz w:val="20"/>
                <w:lang w:val="ru-RU"/>
              </w:rPr>
              <w:t>управления</w:t>
            </w:r>
          </w:p>
          <w:p w:rsidR="00F16462" w:rsidRPr="00A148D6" w:rsidRDefault="007B12A2">
            <w:pPr>
              <w:pStyle w:val="Standard"/>
              <w:suppressAutoHyphens w:val="0"/>
              <w:jc w:val="both"/>
              <w:rPr>
                <w:rFonts w:ascii="Arial" w:eastAsia="Arial" w:hAnsi="Arial" w:cs="Arial"/>
                <w:color w:val="auto"/>
                <w:sz w:val="20"/>
                <w:lang w:val="ru-RU"/>
              </w:rPr>
            </w:pPr>
            <w:r w:rsidRPr="00A148D6">
              <w:rPr>
                <w:rFonts w:ascii="Arial" w:eastAsia="Arial" w:hAnsi="Arial" w:cs="Arial"/>
                <w:b/>
                <w:color w:val="auto"/>
                <w:sz w:val="20"/>
                <w:lang w:val="ru-RU"/>
              </w:rPr>
              <w:t>6. Максимальная высота зд</w:t>
            </w:r>
            <w:r w:rsidRPr="00A148D6">
              <w:rPr>
                <w:rFonts w:ascii="Arial" w:eastAsia="Arial" w:hAnsi="Arial" w:cs="Arial"/>
                <w:b/>
                <w:color w:val="auto"/>
                <w:sz w:val="20"/>
                <w:lang w:val="ru-RU"/>
              </w:rPr>
              <w:t>а</w:t>
            </w:r>
            <w:r w:rsidRPr="00A148D6">
              <w:rPr>
                <w:rFonts w:ascii="Arial" w:eastAsia="Arial" w:hAnsi="Arial" w:cs="Arial"/>
                <w:b/>
                <w:color w:val="auto"/>
                <w:sz w:val="20"/>
                <w:lang w:val="ru-RU"/>
              </w:rPr>
              <w:t xml:space="preserve">ний </w:t>
            </w:r>
            <w:r w:rsidRPr="00A148D6">
              <w:rPr>
                <w:rFonts w:ascii="Arial" w:eastAsia="Arial" w:hAnsi="Arial" w:cs="Arial"/>
                <w:color w:val="auto"/>
                <w:sz w:val="20"/>
                <w:lang w:val="ru-RU"/>
              </w:rPr>
              <w:t>- 30 м от планировочной отметки земли</w:t>
            </w:r>
          </w:p>
          <w:p w:rsidR="00401B67" w:rsidRPr="00A148D6" w:rsidRDefault="00401B67" w:rsidP="00401B67">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b/>
                <w:kern w:val="0"/>
                <w:sz w:val="20"/>
                <w:szCs w:val="20"/>
                <w:lang w:val="ru-RU" w:eastAsia="ru-RU" w:bidi="ar-SA"/>
              </w:rPr>
              <w:t>7. Максимальное количество этажей</w:t>
            </w:r>
            <w:r w:rsidRPr="00A148D6">
              <w:rPr>
                <w:rFonts w:ascii="Arial" w:eastAsia="Times New Roman" w:hAnsi="Arial" w:cs="Arial"/>
                <w:kern w:val="0"/>
                <w:sz w:val="20"/>
                <w:szCs w:val="20"/>
                <w:lang w:val="ru-RU" w:eastAsia="ru-RU" w:bidi="ar-SA"/>
              </w:rPr>
              <w:t xml:space="preserve"> - 3 этажа</w:t>
            </w:r>
          </w:p>
        </w:tc>
        <w:tc>
          <w:tcPr>
            <w:tcW w:w="3263"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lastRenderedPageBreak/>
              <w:t>1. Размещение объектов ос</w:t>
            </w:r>
            <w:r w:rsidRPr="00A148D6">
              <w:rPr>
                <w:rFonts w:ascii="Arial" w:eastAsia="Arial" w:hAnsi="Arial" w:cs="Arial"/>
                <w:color w:val="auto"/>
                <w:sz w:val="20"/>
                <w:lang w:val="ru-RU"/>
              </w:rPr>
              <w:t>у</w:t>
            </w:r>
            <w:r w:rsidRPr="00A148D6">
              <w:rPr>
                <w:rFonts w:ascii="Arial" w:eastAsia="Arial" w:hAnsi="Arial" w:cs="Arial"/>
                <w:color w:val="auto"/>
                <w:sz w:val="20"/>
                <w:lang w:val="ru-RU"/>
              </w:rPr>
              <w:t>ществлять в соответствии с с</w:t>
            </w:r>
            <w:r w:rsidRPr="00A148D6">
              <w:rPr>
                <w:rFonts w:ascii="Arial" w:eastAsia="Arial" w:hAnsi="Arial" w:cs="Arial"/>
                <w:color w:val="auto"/>
                <w:sz w:val="20"/>
                <w:lang w:val="ru-RU"/>
              </w:rPr>
              <w:t>а</w:t>
            </w:r>
            <w:r w:rsidRPr="00A148D6">
              <w:rPr>
                <w:rFonts w:ascii="Arial" w:eastAsia="Arial" w:hAnsi="Arial" w:cs="Arial"/>
                <w:color w:val="auto"/>
                <w:sz w:val="20"/>
                <w:lang w:val="ru-RU"/>
              </w:rPr>
              <w:t>нитарными нормами и прав</w:t>
            </w:r>
            <w:r w:rsidRPr="00A148D6">
              <w:rPr>
                <w:rFonts w:ascii="Arial" w:eastAsia="Arial" w:hAnsi="Arial" w:cs="Arial"/>
                <w:color w:val="auto"/>
                <w:sz w:val="20"/>
                <w:lang w:val="ru-RU"/>
              </w:rPr>
              <w:t>и</w:t>
            </w:r>
            <w:r w:rsidRPr="00A148D6">
              <w:rPr>
                <w:rFonts w:ascii="Arial" w:eastAsia="Arial" w:hAnsi="Arial" w:cs="Arial"/>
                <w:color w:val="auto"/>
                <w:sz w:val="20"/>
                <w:lang w:val="ru-RU"/>
              </w:rPr>
              <w:t>лами, техническими регламе</w:t>
            </w:r>
            <w:r w:rsidRPr="00A148D6">
              <w:rPr>
                <w:rFonts w:ascii="Arial" w:eastAsia="Arial" w:hAnsi="Arial" w:cs="Arial"/>
                <w:color w:val="auto"/>
                <w:sz w:val="20"/>
                <w:lang w:val="ru-RU"/>
              </w:rPr>
              <w:t>н</w:t>
            </w:r>
            <w:r w:rsidRPr="00A148D6">
              <w:rPr>
                <w:rFonts w:ascii="Arial" w:eastAsia="Arial" w:hAnsi="Arial" w:cs="Arial"/>
                <w:color w:val="auto"/>
                <w:sz w:val="20"/>
                <w:lang w:val="ru-RU"/>
              </w:rPr>
              <w:t>тами.</w:t>
            </w:r>
          </w:p>
          <w:p w:rsidR="00F16462" w:rsidRPr="00A148D6" w:rsidRDefault="00F16462">
            <w:pPr>
              <w:pStyle w:val="Standard"/>
              <w:ind w:right="-2"/>
              <w:jc w:val="both"/>
              <w:rPr>
                <w:rFonts w:eastAsia="Calibri" w:cs="Calibri"/>
                <w:color w:val="auto"/>
                <w:sz w:val="22"/>
                <w:lang w:val="ru-RU"/>
              </w:rPr>
            </w:pPr>
          </w:p>
        </w:tc>
      </w:tr>
      <w:tr w:rsidR="00F16462" w:rsidRPr="00A148D6" w:rsidTr="00F16462">
        <w:trPr>
          <w:trHeight w:val="480"/>
        </w:trPr>
        <w:tc>
          <w:tcPr>
            <w:tcW w:w="3118"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lang w:val="ru-RU"/>
              </w:rPr>
            </w:pPr>
            <w:r w:rsidRPr="00A148D6">
              <w:rPr>
                <w:rFonts w:ascii="Arial" w:eastAsia="Arial" w:hAnsi="Arial" w:cs="Arial"/>
                <w:b/>
                <w:color w:val="auto"/>
                <w:sz w:val="20"/>
                <w:lang w:val="ru-RU"/>
              </w:rPr>
              <w:t>2.</w:t>
            </w:r>
            <w:r w:rsidRPr="00A148D6">
              <w:rPr>
                <w:rFonts w:ascii="Arial" w:eastAsia="Arial" w:hAnsi="Arial" w:cs="Arial"/>
                <w:color w:val="auto"/>
                <w:sz w:val="20"/>
                <w:lang w:val="ru-RU"/>
              </w:rPr>
              <w:t xml:space="preserve">Зеленые насаждения </w:t>
            </w:r>
            <w:proofErr w:type="gramStart"/>
            <w:r w:rsidRPr="00A148D6">
              <w:rPr>
                <w:rFonts w:ascii="Arial" w:eastAsia="Arial" w:hAnsi="Arial" w:cs="Arial"/>
                <w:color w:val="auto"/>
                <w:sz w:val="20"/>
                <w:lang w:val="ru-RU"/>
              </w:rPr>
              <w:t>обще-го</w:t>
            </w:r>
            <w:proofErr w:type="gramEnd"/>
            <w:r w:rsidRPr="00A148D6">
              <w:rPr>
                <w:rFonts w:ascii="Arial" w:eastAsia="Arial" w:hAnsi="Arial" w:cs="Arial"/>
                <w:color w:val="auto"/>
                <w:sz w:val="20"/>
                <w:lang w:val="ru-RU"/>
              </w:rPr>
              <w:t xml:space="preserve"> пользования</w:t>
            </w:r>
          </w:p>
          <w:p w:rsidR="00F16462" w:rsidRPr="00A148D6" w:rsidRDefault="007B12A2">
            <w:pPr>
              <w:pStyle w:val="Standard"/>
              <w:ind w:right="-2"/>
              <w:jc w:val="both"/>
              <w:rPr>
                <w:lang w:val="ru-RU"/>
              </w:rPr>
            </w:pPr>
            <w:r w:rsidRPr="00A148D6">
              <w:rPr>
                <w:rFonts w:ascii="Arial" w:eastAsia="Arial" w:hAnsi="Arial" w:cs="Arial"/>
                <w:b/>
                <w:color w:val="auto"/>
                <w:sz w:val="20"/>
                <w:lang w:val="ru-RU"/>
              </w:rPr>
              <w:t>–</w:t>
            </w:r>
            <w:r w:rsidRPr="00A148D6">
              <w:rPr>
                <w:rFonts w:ascii="Arial" w:eastAsia="Arial" w:hAnsi="Arial" w:cs="Arial"/>
                <w:color w:val="auto"/>
                <w:sz w:val="20"/>
                <w:lang w:val="ru-RU"/>
              </w:rPr>
              <w:t>парки;</w:t>
            </w:r>
          </w:p>
          <w:p w:rsidR="00F16462" w:rsidRPr="00A148D6" w:rsidRDefault="007B12A2">
            <w:pPr>
              <w:pStyle w:val="Standard"/>
              <w:ind w:right="-2"/>
              <w:jc w:val="both"/>
            </w:pPr>
            <w:r w:rsidRPr="00A148D6">
              <w:rPr>
                <w:rFonts w:ascii="Arial" w:eastAsia="Arial" w:hAnsi="Arial" w:cs="Arial"/>
                <w:b/>
                <w:color w:val="auto"/>
                <w:sz w:val="20"/>
              </w:rPr>
              <w:lastRenderedPageBreak/>
              <w:t>–</w:t>
            </w:r>
            <w:r w:rsidRPr="00A148D6">
              <w:rPr>
                <w:rFonts w:ascii="Arial" w:eastAsia="Arial" w:hAnsi="Arial" w:cs="Arial"/>
                <w:color w:val="auto"/>
                <w:sz w:val="20"/>
              </w:rPr>
              <w:t>скверы;</w:t>
            </w:r>
          </w:p>
          <w:p w:rsidR="00F16462" w:rsidRPr="00A148D6" w:rsidRDefault="007B12A2">
            <w:pPr>
              <w:pStyle w:val="Standard"/>
              <w:ind w:right="-2"/>
              <w:jc w:val="both"/>
            </w:pPr>
            <w:r w:rsidRPr="00A148D6">
              <w:rPr>
                <w:rFonts w:ascii="Arial" w:eastAsia="Arial" w:hAnsi="Arial" w:cs="Arial"/>
                <w:b/>
                <w:color w:val="auto"/>
                <w:sz w:val="20"/>
              </w:rPr>
              <w:t>–</w:t>
            </w:r>
            <w:r w:rsidRPr="00A148D6">
              <w:rPr>
                <w:rFonts w:ascii="Arial" w:eastAsia="Arial" w:hAnsi="Arial" w:cs="Arial"/>
                <w:color w:val="auto"/>
                <w:sz w:val="20"/>
              </w:rPr>
              <w:t>бульвары</w:t>
            </w:r>
          </w:p>
          <w:p w:rsidR="00F16462" w:rsidRPr="00A148D6" w:rsidRDefault="00F16462">
            <w:pPr>
              <w:pStyle w:val="Standard"/>
              <w:rPr>
                <w:rFonts w:eastAsia="Calibri" w:cs="Calibri"/>
                <w:color w:val="auto"/>
                <w:sz w:val="22"/>
              </w:rPr>
            </w:pPr>
          </w:p>
        </w:tc>
        <w:tc>
          <w:tcPr>
            <w:tcW w:w="3259"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263"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A148D6" w:rsidTr="00F16462">
        <w:trPr>
          <w:trHeight w:val="480"/>
        </w:trPr>
        <w:tc>
          <w:tcPr>
            <w:tcW w:w="3118" w:type="dxa"/>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pStyle w:val="Standard"/>
              <w:rPr>
                <w:rFonts w:eastAsia="Calibri" w:cs="Calibri"/>
                <w:color w:val="auto"/>
                <w:sz w:val="22"/>
              </w:rPr>
            </w:pPr>
          </w:p>
        </w:tc>
        <w:tc>
          <w:tcPr>
            <w:tcW w:w="3259"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263"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A148D6" w:rsidTr="00F16462">
        <w:tc>
          <w:tcPr>
            <w:tcW w:w="9640" w:type="dxa"/>
            <w:gridSpan w:val="3"/>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firstLine="113"/>
              <w:jc w:val="center"/>
              <w:rPr>
                <w:rFonts w:ascii="Arial" w:eastAsia="Arial" w:hAnsi="Arial" w:cs="Arial"/>
                <w:b/>
                <w:color w:val="auto"/>
              </w:rPr>
            </w:pPr>
            <w:r w:rsidRPr="00A148D6">
              <w:rPr>
                <w:rFonts w:ascii="Arial" w:eastAsia="Arial" w:hAnsi="Arial" w:cs="Arial"/>
                <w:b/>
                <w:color w:val="auto"/>
              </w:rPr>
              <w:t>Условно разрешенные виды использования</w:t>
            </w:r>
          </w:p>
        </w:tc>
      </w:tr>
      <w:tr w:rsidR="00F16462" w:rsidRPr="00A148D6" w:rsidTr="00F16462">
        <w:tc>
          <w:tcPr>
            <w:tcW w:w="31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CD615B" w:rsidRPr="00A148D6" w:rsidRDefault="00CD615B" w:rsidP="00CD615B">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1. Пункты оказания первой медицинской помощи.</w:t>
            </w:r>
          </w:p>
          <w:p w:rsidR="00CD615B" w:rsidRPr="00A148D6" w:rsidRDefault="00CD615B" w:rsidP="00CD615B">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 xml:space="preserve">2. </w:t>
            </w:r>
            <w:r w:rsidRPr="00A148D6">
              <w:rPr>
                <w:rFonts w:ascii="Arial" w:eastAsia="Times New Roman" w:hAnsi="Arial" w:cs="Arial"/>
                <w:color w:val="auto"/>
                <w:kern w:val="0"/>
                <w:sz w:val="20"/>
                <w:szCs w:val="20"/>
                <w:lang w:val="ru-RU" w:eastAsia="ru-RU" w:bidi="ar-SA"/>
              </w:rPr>
              <w:t>Мемориальные комплексы, памятники истории и культ</w:t>
            </w:r>
            <w:r w:rsidRPr="00A148D6">
              <w:rPr>
                <w:rFonts w:ascii="Arial" w:eastAsia="Times New Roman" w:hAnsi="Arial" w:cs="Arial"/>
                <w:color w:val="auto"/>
                <w:kern w:val="0"/>
                <w:sz w:val="20"/>
                <w:szCs w:val="20"/>
                <w:lang w:val="ru-RU" w:eastAsia="ru-RU" w:bidi="ar-SA"/>
              </w:rPr>
              <w:t>у</w:t>
            </w:r>
            <w:r w:rsidRPr="00A148D6">
              <w:rPr>
                <w:rFonts w:ascii="Arial" w:eastAsia="Times New Roman" w:hAnsi="Arial" w:cs="Arial"/>
                <w:color w:val="auto"/>
                <w:kern w:val="0"/>
                <w:sz w:val="20"/>
                <w:szCs w:val="20"/>
                <w:lang w:val="ru-RU" w:eastAsia="ru-RU" w:bidi="ar-SA"/>
              </w:rPr>
              <w:t>ры</w:t>
            </w:r>
            <w:r w:rsidRPr="00A148D6">
              <w:rPr>
                <w:rFonts w:ascii="Arial" w:eastAsia="Times New Roman" w:hAnsi="Arial" w:cs="Arial"/>
                <w:kern w:val="0"/>
                <w:sz w:val="20"/>
                <w:szCs w:val="20"/>
                <w:lang w:val="ru-RU" w:eastAsia="ru-RU" w:bidi="ar-SA"/>
              </w:rPr>
              <w:t>.</w:t>
            </w:r>
          </w:p>
          <w:p w:rsidR="00CD615B" w:rsidRPr="00A148D6" w:rsidRDefault="00CD615B" w:rsidP="00CD615B">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3. Объекты пожарной охраны, пожарные депо.</w:t>
            </w:r>
          </w:p>
          <w:p w:rsidR="00F16462" w:rsidRPr="00A148D6" w:rsidRDefault="00F16462">
            <w:pPr>
              <w:pStyle w:val="Standard"/>
              <w:ind w:right="-2" w:firstLine="113"/>
              <w:jc w:val="both"/>
              <w:rPr>
                <w:rFonts w:ascii="Arial" w:eastAsia="Arial" w:hAnsi="Arial" w:cs="Arial"/>
                <w:color w:val="auto"/>
                <w:sz w:val="20"/>
                <w:lang w:val="ru-RU"/>
              </w:rPr>
            </w:pPr>
          </w:p>
        </w:tc>
        <w:tc>
          <w:tcPr>
            <w:tcW w:w="3259"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CD615B" w:rsidRPr="00A148D6" w:rsidRDefault="00CD615B" w:rsidP="00CD615B">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1. Этажность - 2 этажа.</w:t>
            </w:r>
          </w:p>
          <w:p w:rsidR="00CD615B" w:rsidRPr="00A148D6" w:rsidRDefault="00CD615B" w:rsidP="00CD615B">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2. Высота</w:t>
            </w:r>
            <w:r w:rsidRPr="00A148D6">
              <w:rPr>
                <w:rFonts w:ascii="Arial" w:eastAsia="Times New Roman" w:hAnsi="Arial" w:cs="Arial"/>
                <w:b/>
                <w:bCs/>
                <w:color w:val="auto"/>
                <w:kern w:val="0"/>
                <w:sz w:val="20"/>
                <w:szCs w:val="20"/>
                <w:lang w:val="ru-RU" w:eastAsia="ru-RU" w:bidi="ar-SA"/>
              </w:rPr>
              <w:t xml:space="preserve"> </w:t>
            </w:r>
            <w:r w:rsidRPr="00A148D6">
              <w:rPr>
                <w:rFonts w:ascii="Arial" w:eastAsia="Times New Roman" w:hAnsi="Arial" w:cs="Arial"/>
                <w:color w:val="auto"/>
                <w:kern w:val="0"/>
                <w:sz w:val="20"/>
                <w:szCs w:val="20"/>
                <w:lang w:val="ru-RU" w:eastAsia="ru-RU" w:bidi="ar-SA"/>
              </w:rPr>
              <w:t>от уровня земли до верха перекрытия последнего этажа - не более 10 м.</w:t>
            </w:r>
          </w:p>
          <w:p w:rsidR="00CD615B" w:rsidRPr="00A148D6" w:rsidRDefault="00CD615B" w:rsidP="00CD615B">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3. Минимальный отступ зданий, строений, сооружений от кра</w:t>
            </w:r>
            <w:r w:rsidRPr="00A148D6">
              <w:rPr>
                <w:rFonts w:ascii="Arial" w:eastAsia="Times New Roman" w:hAnsi="Arial" w:cs="Arial"/>
                <w:color w:val="auto"/>
                <w:kern w:val="0"/>
                <w:sz w:val="20"/>
                <w:szCs w:val="20"/>
                <w:lang w:val="ru-RU" w:eastAsia="ru-RU" w:bidi="ar-SA"/>
              </w:rPr>
              <w:t>с</w:t>
            </w:r>
            <w:r w:rsidRPr="00A148D6">
              <w:rPr>
                <w:rFonts w:ascii="Arial" w:eastAsia="Times New Roman" w:hAnsi="Arial" w:cs="Arial"/>
                <w:color w:val="auto"/>
                <w:kern w:val="0"/>
                <w:sz w:val="20"/>
                <w:szCs w:val="20"/>
                <w:lang w:val="ru-RU" w:eastAsia="ru-RU" w:bidi="ar-SA"/>
              </w:rPr>
              <w:t>ной линии улиц, проездов - не менее чем на 5 м, до границы соседнего участка не менее чем на - 3 м с учетом требований технических регламентов.</w:t>
            </w:r>
          </w:p>
          <w:p w:rsidR="00CD615B" w:rsidRPr="00A148D6" w:rsidRDefault="00CD615B" w:rsidP="00CD615B">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4</w:t>
            </w:r>
            <w:r w:rsidRPr="00A148D6">
              <w:rPr>
                <w:rFonts w:ascii="Arial" w:eastAsia="Times New Roman" w:hAnsi="Arial" w:cs="Arial"/>
                <w:kern w:val="0"/>
                <w:sz w:val="20"/>
                <w:szCs w:val="20"/>
                <w:lang w:val="ru-RU" w:eastAsia="ru-RU" w:bidi="ar-SA"/>
              </w:rPr>
              <w:t>. Минимальная (максимал</w:t>
            </w:r>
            <w:r w:rsidRPr="00A148D6">
              <w:rPr>
                <w:rFonts w:ascii="Arial" w:eastAsia="Times New Roman" w:hAnsi="Arial" w:cs="Arial"/>
                <w:kern w:val="0"/>
                <w:sz w:val="20"/>
                <w:szCs w:val="20"/>
                <w:lang w:val="ru-RU" w:eastAsia="ru-RU" w:bidi="ar-SA"/>
              </w:rPr>
              <w:t>ь</w:t>
            </w:r>
            <w:r w:rsidRPr="00A148D6">
              <w:rPr>
                <w:rFonts w:ascii="Arial" w:eastAsia="Times New Roman" w:hAnsi="Arial" w:cs="Arial"/>
                <w:kern w:val="0"/>
                <w:sz w:val="20"/>
                <w:szCs w:val="20"/>
                <w:lang w:val="ru-RU" w:eastAsia="ru-RU" w:bidi="ar-SA"/>
              </w:rPr>
              <w:t>ная) площадь земельных учас</w:t>
            </w:r>
            <w:r w:rsidRPr="00A148D6">
              <w:rPr>
                <w:rFonts w:ascii="Arial" w:eastAsia="Times New Roman" w:hAnsi="Arial" w:cs="Arial"/>
                <w:kern w:val="0"/>
                <w:sz w:val="20"/>
                <w:szCs w:val="20"/>
                <w:lang w:val="ru-RU" w:eastAsia="ru-RU" w:bidi="ar-SA"/>
              </w:rPr>
              <w:t>т</w:t>
            </w:r>
            <w:r w:rsidRPr="00A148D6">
              <w:rPr>
                <w:rFonts w:ascii="Arial" w:eastAsia="Times New Roman" w:hAnsi="Arial" w:cs="Arial"/>
                <w:kern w:val="0"/>
                <w:sz w:val="20"/>
                <w:szCs w:val="20"/>
                <w:lang w:val="ru-RU" w:eastAsia="ru-RU" w:bidi="ar-SA"/>
              </w:rPr>
              <w:t>ков - от 300 до 5000 кв.м</w:t>
            </w:r>
            <w:r w:rsidRPr="00A148D6">
              <w:rPr>
                <w:rFonts w:ascii="Arial" w:eastAsia="Times New Roman" w:hAnsi="Arial" w:cs="Arial"/>
                <w:color w:val="auto"/>
                <w:kern w:val="0"/>
                <w:sz w:val="20"/>
                <w:szCs w:val="20"/>
                <w:lang w:val="ru-RU" w:eastAsia="ru-RU" w:bidi="ar-SA"/>
              </w:rPr>
              <w:t>.</w:t>
            </w:r>
          </w:p>
          <w:p w:rsidR="00F16462" w:rsidRPr="00A148D6" w:rsidRDefault="00CD615B" w:rsidP="00CD615B">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5. Максимальный процент з</w:t>
            </w:r>
            <w:r w:rsidRPr="00A148D6">
              <w:rPr>
                <w:rFonts w:ascii="Arial" w:eastAsia="Times New Roman" w:hAnsi="Arial" w:cs="Arial"/>
                <w:color w:val="auto"/>
                <w:kern w:val="0"/>
                <w:sz w:val="20"/>
                <w:szCs w:val="20"/>
                <w:lang w:val="ru-RU" w:eastAsia="ru-RU" w:bidi="ar-SA"/>
              </w:rPr>
              <w:t>а</w:t>
            </w:r>
            <w:r w:rsidRPr="00A148D6">
              <w:rPr>
                <w:rFonts w:ascii="Arial" w:eastAsia="Times New Roman" w:hAnsi="Arial" w:cs="Arial"/>
                <w:color w:val="auto"/>
                <w:kern w:val="0"/>
                <w:sz w:val="20"/>
                <w:szCs w:val="20"/>
                <w:lang w:val="ru-RU" w:eastAsia="ru-RU" w:bidi="ar-SA"/>
              </w:rPr>
              <w:t>стройки в границах земельного участка - 50%.</w:t>
            </w:r>
          </w:p>
        </w:tc>
        <w:tc>
          <w:tcPr>
            <w:tcW w:w="326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5E61B1" w:rsidRDefault="005E61B1">
            <w:pPr>
              <w:pStyle w:val="Standard"/>
              <w:ind w:right="-2" w:firstLine="113"/>
              <w:jc w:val="both"/>
              <w:rPr>
                <w:rFonts w:ascii="Arial" w:eastAsia="Arial" w:hAnsi="Arial" w:cs="Arial"/>
                <w:color w:val="auto"/>
                <w:sz w:val="20"/>
                <w:lang w:val="ru-RU"/>
              </w:rPr>
            </w:pPr>
            <w:r>
              <w:rPr>
                <w:rFonts w:ascii="Arial" w:eastAsia="Arial" w:hAnsi="Arial" w:cs="Arial"/>
                <w:color w:val="auto"/>
                <w:sz w:val="20"/>
                <w:lang w:val="ru-RU"/>
              </w:rPr>
              <w:t>Не устанавливаются</w:t>
            </w:r>
          </w:p>
        </w:tc>
      </w:tr>
    </w:tbl>
    <w:p w:rsidR="00F16462" w:rsidRPr="00A148D6" w:rsidRDefault="00F16462">
      <w:pPr>
        <w:pStyle w:val="Standard"/>
        <w:spacing w:line="276" w:lineRule="auto"/>
        <w:ind w:left="-709" w:right="-2"/>
        <w:jc w:val="both"/>
        <w:rPr>
          <w:rFonts w:eastAsia="Calibri" w:cs="Calibri"/>
          <w:color w:val="auto"/>
          <w:sz w:val="22"/>
        </w:rPr>
      </w:pPr>
    </w:p>
    <w:p w:rsidR="00F16462" w:rsidRPr="00A148D6" w:rsidRDefault="007B12A2">
      <w:pPr>
        <w:pStyle w:val="Standard"/>
        <w:ind w:firstLine="709"/>
        <w:jc w:val="both"/>
        <w:rPr>
          <w:rFonts w:ascii="Arial" w:eastAsia="Arial" w:hAnsi="Arial" w:cs="Arial"/>
          <w:b/>
          <w:color w:val="auto"/>
          <w:lang w:val="ru-RU"/>
        </w:rPr>
      </w:pPr>
      <w:r w:rsidRPr="00A148D6">
        <w:rPr>
          <w:rFonts w:ascii="Arial" w:eastAsia="Arial" w:hAnsi="Arial" w:cs="Arial"/>
          <w:b/>
          <w:color w:val="auto"/>
          <w:lang w:val="ru-RU"/>
        </w:rPr>
        <w:t>3. Вспомогательные виды и параметры разрешенного использования земельных участков и объектов капитального строительства.</w:t>
      </w:r>
    </w:p>
    <w:p w:rsidR="00F16462" w:rsidRPr="00A148D6" w:rsidRDefault="00F16462">
      <w:pPr>
        <w:pStyle w:val="Standard"/>
        <w:spacing w:line="276" w:lineRule="auto"/>
        <w:ind w:right="-2"/>
        <w:jc w:val="both"/>
        <w:rPr>
          <w:rFonts w:eastAsia="Calibri" w:cs="Calibri"/>
          <w:color w:val="auto"/>
          <w:sz w:val="22"/>
          <w:lang w:val="ru-RU"/>
        </w:rPr>
      </w:pPr>
    </w:p>
    <w:tbl>
      <w:tblPr>
        <w:tblW w:w="9640" w:type="dxa"/>
        <w:tblLayout w:type="fixed"/>
        <w:tblCellMar>
          <w:left w:w="10" w:type="dxa"/>
          <w:right w:w="10" w:type="dxa"/>
        </w:tblCellMar>
        <w:tblLook w:val="0000"/>
      </w:tblPr>
      <w:tblGrid>
        <w:gridCol w:w="3118"/>
        <w:gridCol w:w="3259"/>
        <w:gridCol w:w="3263"/>
      </w:tblGrid>
      <w:tr w:rsidR="00F16462" w:rsidRPr="00A148D6" w:rsidTr="00F16462">
        <w:trPr>
          <w:trHeight w:val="206"/>
        </w:trPr>
        <w:tc>
          <w:tcPr>
            <w:tcW w:w="31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firstLine="113"/>
              <w:jc w:val="center"/>
              <w:rPr>
                <w:rFonts w:ascii="Arial" w:eastAsia="Arial" w:hAnsi="Arial" w:cs="Arial"/>
                <w:b/>
                <w:color w:val="auto"/>
                <w:sz w:val="20"/>
                <w:lang w:val="ru-RU"/>
              </w:rPr>
            </w:pPr>
            <w:r w:rsidRPr="00A148D6">
              <w:rPr>
                <w:rFonts w:ascii="Arial" w:eastAsia="Arial" w:hAnsi="Arial" w:cs="Arial"/>
                <w:b/>
                <w:color w:val="auto"/>
                <w:sz w:val="20"/>
                <w:lang w:val="ru-RU"/>
              </w:rPr>
              <w:t>ВИДЫ ИСПОЛЬЗОВАНИЯ</w:t>
            </w:r>
          </w:p>
        </w:tc>
        <w:tc>
          <w:tcPr>
            <w:tcW w:w="3259"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146" w:right="-2" w:firstLine="113"/>
              <w:jc w:val="center"/>
              <w:rPr>
                <w:rFonts w:ascii="Arial" w:eastAsia="Arial" w:hAnsi="Arial" w:cs="Arial"/>
                <w:b/>
                <w:color w:val="auto"/>
                <w:sz w:val="20"/>
                <w:lang w:val="ru-RU"/>
              </w:rPr>
            </w:pPr>
            <w:r w:rsidRPr="00A148D6">
              <w:rPr>
                <w:rFonts w:ascii="Arial" w:eastAsia="Arial" w:hAnsi="Arial" w:cs="Arial"/>
                <w:b/>
                <w:color w:val="auto"/>
                <w:sz w:val="20"/>
                <w:lang w:val="ru-RU"/>
              </w:rPr>
              <w:t>ПАРАМЕТРЫ РАЗРЕШЕННОГО ИСПОЛЬЗОВАНИЯ</w:t>
            </w:r>
          </w:p>
        </w:tc>
        <w:tc>
          <w:tcPr>
            <w:tcW w:w="326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34" w:right="-2" w:hanging="34"/>
              <w:jc w:val="center"/>
              <w:rPr>
                <w:rFonts w:ascii="Arial" w:eastAsia="Arial" w:hAnsi="Arial" w:cs="Arial"/>
                <w:b/>
                <w:color w:val="auto"/>
                <w:sz w:val="20"/>
                <w:lang w:val="ru-RU"/>
              </w:rPr>
            </w:pPr>
            <w:r w:rsidRPr="00A148D6">
              <w:rPr>
                <w:rFonts w:ascii="Arial" w:eastAsia="Arial" w:hAnsi="Arial" w:cs="Arial"/>
                <w:b/>
                <w:color w:val="auto"/>
                <w:sz w:val="20"/>
                <w:lang w:val="ru-RU"/>
              </w:rPr>
              <w:t>ОСОБЫЕ УСЛОВИЯ</w:t>
            </w:r>
          </w:p>
          <w:p w:rsidR="00F16462" w:rsidRPr="00A148D6" w:rsidRDefault="007B12A2">
            <w:pPr>
              <w:pStyle w:val="Standard"/>
              <w:ind w:left="34" w:right="-2" w:hanging="34"/>
              <w:jc w:val="center"/>
              <w:rPr>
                <w:rFonts w:ascii="Arial" w:eastAsia="Arial" w:hAnsi="Arial" w:cs="Arial"/>
                <w:b/>
                <w:color w:val="auto"/>
                <w:sz w:val="20"/>
                <w:lang w:val="ru-RU"/>
              </w:rPr>
            </w:pPr>
            <w:r w:rsidRPr="00A148D6">
              <w:rPr>
                <w:rFonts w:ascii="Arial" w:eastAsia="Arial" w:hAnsi="Arial" w:cs="Arial"/>
                <w:b/>
                <w:color w:val="auto"/>
                <w:sz w:val="20"/>
                <w:lang w:val="ru-RU"/>
              </w:rPr>
              <w:t>РЕАЛИЗАЦИИ РЕГЛАМЕНТА</w:t>
            </w:r>
          </w:p>
        </w:tc>
      </w:tr>
      <w:tr w:rsidR="00F16462" w:rsidRPr="00505FE8" w:rsidTr="00F16462">
        <w:trPr>
          <w:trHeight w:val="206"/>
        </w:trPr>
        <w:tc>
          <w:tcPr>
            <w:tcW w:w="31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851" w:right="-2" w:firstLine="885"/>
              <w:jc w:val="both"/>
              <w:rPr>
                <w:rFonts w:ascii="Arial" w:eastAsia="Arial" w:hAnsi="Arial" w:cs="Arial"/>
                <w:color w:val="auto"/>
                <w:sz w:val="20"/>
                <w:lang w:val="ru-RU"/>
              </w:rPr>
            </w:pPr>
            <w:r w:rsidRPr="00A148D6">
              <w:rPr>
                <w:rFonts w:ascii="Arial" w:eastAsia="Arial" w:hAnsi="Arial" w:cs="Arial"/>
                <w:color w:val="auto"/>
                <w:sz w:val="20"/>
                <w:lang w:val="ru-RU"/>
              </w:rPr>
              <w:t>Площадки общего пользова-</w:t>
            </w:r>
          </w:p>
          <w:p w:rsidR="00F16462" w:rsidRPr="00A148D6" w:rsidRDefault="007B12A2">
            <w:pPr>
              <w:pStyle w:val="Standard"/>
              <w:ind w:left="-851" w:right="-2" w:firstLine="885"/>
              <w:jc w:val="both"/>
              <w:rPr>
                <w:rFonts w:ascii="Arial" w:eastAsia="Arial" w:hAnsi="Arial" w:cs="Arial"/>
                <w:color w:val="auto"/>
                <w:sz w:val="20"/>
                <w:lang w:val="ru-RU"/>
              </w:rPr>
            </w:pPr>
            <w:r w:rsidRPr="00A148D6">
              <w:rPr>
                <w:rFonts w:ascii="Arial" w:eastAsia="Arial" w:hAnsi="Arial" w:cs="Arial"/>
                <w:color w:val="auto"/>
                <w:sz w:val="20"/>
                <w:lang w:val="ru-RU"/>
              </w:rPr>
              <w:t>ния различного назначения:</w:t>
            </w:r>
          </w:p>
          <w:p w:rsidR="00F16462" w:rsidRPr="00A148D6" w:rsidRDefault="007B12A2">
            <w:pPr>
              <w:pStyle w:val="Standard"/>
              <w:ind w:left="-851" w:right="-2" w:firstLine="885"/>
              <w:jc w:val="both"/>
            </w:pPr>
            <w:r w:rsidRPr="00A148D6">
              <w:rPr>
                <w:rFonts w:ascii="Arial" w:eastAsia="Arial" w:hAnsi="Arial" w:cs="Arial"/>
                <w:color w:val="auto"/>
                <w:sz w:val="20"/>
              </w:rPr>
              <w:t>- площадки отдыха</w:t>
            </w:r>
          </w:p>
          <w:p w:rsidR="00F16462" w:rsidRPr="00A148D6" w:rsidRDefault="007B12A2">
            <w:pPr>
              <w:pStyle w:val="Standard"/>
              <w:ind w:left="-851" w:right="-2" w:firstLine="885"/>
              <w:jc w:val="both"/>
              <w:rPr>
                <w:rFonts w:ascii="Arial" w:eastAsia="Arial" w:hAnsi="Arial" w:cs="Arial"/>
                <w:color w:val="auto"/>
                <w:sz w:val="20"/>
              </w:rPr>
            </w:pPr>
            <w:r w:rsidRPr="00A148D6">
              <w:rPr>
                <w:rFonts w:ascii="Arial" w:eastAsia="Arial" w:hAnsi="Arial" w:cs="Arial"/>
                <w:color w:val="auto"/>
                <w:sz w:val="20"/>
              </w:rPr>
              <w:t xml:space="preserve"> </w:t>
            </w:r>
          </w:p>
        </w:tc>
        <w:tc>
          <w:tcPr>
            <w:tcW w:w="3259"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5E61B1" w:rsidP="005E61B1">
            <w:pPr>
              <w:pStyle w:val="Standard"/>
              <w:tabs>
                <w:tab w:val="left" w:pos="-27580"/>
              </w:tabs>
              <w:ind w:right="-2"/>
              <w:jc w:val="both"/>
              <w:rPr>
                <w:rFonts w:eastAsia="Calibri" w:cs="Calibri"/>
                <w:color w:val="auto"/>
                <w:sz w:val="22"/>
              </w:rPr>
            </w:pPr>
            <w:r>
              <w:rPr>
                <w:rFonts w:ascii="Arial" w:eastAsia="Arial" w:hAnsi="Arial" w:cs="Arial"/>
                <w:color w:val="auto"/>
                <w:sz w:val="20"/>
                <w:lang w:val="ru-RU"/>
              </w:rPr>
              <w:t>Не устанавливаются</w:t>
            </w:r>
          </w:p>
        </w:tc>
        <w:tc>
          <w:tcPr>
            <w:tcW w:w="326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Размещение оборудования, с</w:t>
            </w:r>
            <w:r w:rsidRPr="00A148D6">
              <w:rPr>
                <w:rFonts w:ascii="Arial" w:eastAsia="Arial" w:hAnsi="Arial" w:cs="Arial"/>
                <w:color w:val="auto"/>
                <w:sz w:val="20"/>
                <w:lang w:val="ru-RU"/>
              </w:rPr>
              <w:t>о</w:t>
            </w:r>
            <w:r w:rsidRPr="00A148D6">
              <w:rPr>
                <w:rFonts w:ascii="Arial" w:eastAsia="Arial" w:hAnsi="Arial" w:cs="Arial"/>
                <w:color w:val="auto"/>
                <w:sz w:val="20"/>
                <w:lang w:val="ru-RU"/>
              </w:rPr>
              <w:t>ответствующего ГОСТ по без</w:t>
            </w:r>
            <w:r w:rsidRPr="00A148D6">
              <w:rPr>
                <w:rFonts w:ascii="Arial" w:eastAsia="Arial" w:hAnsi="Arial" w:cs="Arial"/>
                <w:color w:val="auto"/>
                <w:sz w:val="20"/>
                <w:lang w:val="ru-RU"/>
              </w:rPr>
              <w:t>о</w:t>
            </w:r>
            <w:r w:rsidRPr="00A148D6">
              <w:rPr>
                <w:rFonts w:ascii="Arial" w:eastAsia="Arial" w:hAnsi="Arial" w:cs="Arial"/>
                <w:color w:val="auto"/>
                <w:sz w:val="20"/>
                <w:lang w:val="ru-RU"/>
              </w:rPr>
              <w:t>пасности</w:t>
            </w:r>
          </w:p>
        </w:tc>
      </w:tr>
      <w:tr w:rsidR="008E5BBA" w:rsidRPr="00505FE8" w:rsidTr="00853745">
        <w:trPr>
          <w:trHeight w:val="206"/>
        </w:trPr>
        <w:tc>
          <w:tcPr>
            <w:tcW w:w="31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8E5BBA" w:rsidRPr="00A148D6" w:rsidRDefault="008E5BBA">
            <w:pPr>
              <w:pStyle w:val="Standard"/>
              <w:ind w:right="-2"/>
              <w:jc w:val="both"/>
              <w:rPr>
                <w:rFonts w:ascii="Arial" w:eastAsia="Arial" w:hAnsi="Arial" w:cs="Arial"/>
                <w:color w:val="auto"/>
                <w:sz w:val="20"/>
                <w:lang w:val="ru-RU"/>
              </w:rPr>
            </w:pPr>
            <w:r w:rsidRPr="00A148D6">
              <w:rPr>
                <w:rFonts w:ascii="Arial" w:eastAsia="Arial" w:hAnsi="Arial" w:cs="Arial"/>
                <w:color w:val="auto"/>
                <w:sz w:val="20"/>
                <w:lang w:val="ru-RU"/>
              </w:rPr>
              <w:t xml:space="preserve">Объекты </w:t>
            </w:r>
            <w:proofErr w:type="gramStart"/>
            <w:r w:rsidRPr="00A148D6">
              <w:rPr>
                <w:rFonts w:ascii="Arial" w:eastAsia="Arial" w:hAnsi="Arial" w:cs="Arial"/>
                <w:color w:val="auto"/>
                <w:sz w:val="20"/>
                <w:lang w:val="ru-RU"/>
              </w:rPr>
              <w:t>инженерно-техничес-кого</w:t>
            </w:r>
            <w:proofErr w:type="gramEnd"/>
            <w:r w:rsidRPr="00A148D6">
              <w:rPr>
                <w:rFonts w:ascii="Arial" w:eastAsia="Arial" w:hAnsi="Arial" w:cs="Arial"/>
                <w:color w:val="auto"/>
                <w:sz w:val="20"/>
                <w:lang w:val="ru-RU"/>
              </w:rPr>
              <w:t xml:space="preserve"> обеспечения</w:t>
            </w:r>
          </w:p>
        </w:tc>
        <w:tc>
          <w:tcPr>
            <w:tcW w:w="3259" w:type="dxa"/>
            <w:vMerge w:val="restart"/>
            <w:tcBorders>
              <w:top w:val="single" w:sz="8" w:space="0" w:color="00000A"/>
              <w:left w:val="single" w:sz="8" w:space="0" w:color="00000A"/>
              <w:right w:val="single" w:sz="8" w:space="0" w:color="00000A"/>
            </w:tcBorders>
            <w:shd w:val="clear" w:color="auto" w:fill="FFFFFF"/>
            <w:tcMar>
              <w:top w:w="0" w:type="dxa"/>
              <w:left w:w="108" w:type="dxa"/>
              <w:bottom w:w="0" w:type="dxa"/>
              <w:right w:w="108" w:type="dxa"/>
            </w:tcMar>
          </w:tcPr>
          <w:p w:rsidR="008E5BBA" w:rsidRPr="00A148D6" w:rsidRDefault="008E5BBA">
            <w:pPr>
              <w:pStyle w:val="Standard"/>
              <w:suppressAutoHyphens w:val="0"/>
              <w:jc w:val="both"/>
              <w:rPr>
                <w:lang w:val="ru-RU"/>
              </w:rPr>
            </w:pPr>
            <w:r w:rsidRPr="00A148D6">
              <w:rPr>
                <w:rFonts w:ascii="Arial" w:eastAsia="Arial" w:hAnsi="Arial" w:cs="Arial"/>
                <w:b/>
                <w:color w:val="auto"/>
                <w:sz w:val="20"/>
                <w:lang w:val="ru-RU"/>
              </w:rPr>
              <w:t>1.Этажность – не более 1 эт</w:t>
            </w:r>
          </w:p>
          <w:p w:rsidR="008E5BBA" w:rsidRPr="00A148D6" w:rsidRDefault="008E5BBA">
            <w:pPr>
              <w:pStyle w:val="Standard"/>
              <w:suppressAutoHyphens w:val="0"/>
              <w:jc w:val="both"/>
              <w:rPr>
                <w:rFonts w:ascii="Arial" w:eastAsia="Arial" w:hAnsi="Arial" w:cs="Arial"/>
                <w:color w:val="auto"/>
                <w:sz w:val="20"/>
                <w:lang w:val="ru-RU"/>
              </w:rPr>
            </w:pPr>
            <w:r w:rsidRPr="00A148D6">
              <w:rPr>
                <w:rFonts w:ascii="Arial" w:eastAsia="Arial" w:hAnsi="Arial" w:cs="Arial"/>
                <w:b/>
                <w:color w:val="auto"/>
                <w:sz w:val="20"/>
                <w:lang w:val="ru-RU"/>
              </w:rPr>
              <w:t xml:space="preserve">2.Высота </w:t>
            </w:r>
            <w:r w:rsidRPr="00A148D6">
              <w:rPr>
                <w:rFonts w:ascii="Arial" w:eastAsia="Arial" w:hAnsi="Arial" w:cs="Arial"/>
                <w:color w:val="auto"/>
                <w:sz w:val="20"/>
                <w:lang w:val="ru-RU"/>
              </w:rPr>
              <w:t>от уровня земли до верха перекрытия последнего этажа – не более 5 м)</w:t>
            </w:r>
          </w:p>
          <w:p w:rsidR="008E5BBA" w:rsidRPr="00A148D6" w:rsidRDefault="008E5BBA" w:rsidP="006954ED">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b/>
                <w:color w:val="auto"/>
                <w:kern w:val="0"/>
                <w:sz w:val="20"/>
                <w:szCs w:val="20"/>
                <w:lang w:val="ru-RU" w:eastAsia="ru-RU" w:bidi="ar-SA"/>
              </w:rPr>
              <w:t>3. Минимальный отступ</w:t>
            </w:r>
            <w:r w:rsidRPr="00A148D6">
              <w:rPr>
                <w:rFonts w:ascii="Arial" w:eastAsia="Times New Roman" w:hAnsi="Arial" w:cs="Arial"/>
                <w:color w:val="auto"/>
                <w:kern w:val="0"/>
                <w:sz w:val="20"/>
                <w:szCs w:val="20"/>
                <w:lang w:val="ru-RU" w:eastAsia="ru-RU" w:bidi="ar-SA"/>
              </w:rPr>
              <w:t xml:space="preserve"> зд</w:t>
            </w:r>
            <w:r w:rsidRPr="00A148D6">
              <w:rPr>
                <w:rFonts w:ascii="Arial" w:eastAsia="Times New Roman" w:hAnsi="Arial" w:cs="Arial"/>
                <w:color w:val="auto"/>
                <w:kern w:val="0"/>
                <w:sz w:val="20"/>
                <w:szCs w:val="20"/>
                <w:lang w:val="ru-RU" w:eastAsia="ru-RU" w:bidi="ar-SA"/>
              </w:rPr>
              <w:t>а</w:t>
            </w:r>
            <w:r w:rsidRPr="00A148D6">
              <w:rPr>
                <w:rFonts w:ascii="Arial" w:eastAsia="Times New Roman" w:hAnsi="Arial" w:cs="Arial"/>
                <w:color w:val="auto"/>
                <w:kern w:val="0"/>
                <w:sz w:val="20"/>
                <w:szCs w:val="20"/>
                <w:lang w:val="ru-RU" w:eastAsia="ru-RU" w:bidi="ar-SA"/>
              </w:rPr>
              <w:t>ний, строений, сооружений от красной линии улиц, проездов - не менее чем на 6 м, до гран</w:t>
            </w:r>
            <w:r w:rsidRPr="00A148D6">
              <w:rPr>
                <w:rFonts w:ascii="Arial" w:eastAsia="Times New Roman" w:hAnsi="Arial" w:cs="Arial"/>
                <w:color w:val="auto"/>
                <w:kern w:val="0"/>
                <w:sz w:val="20"/>
                <w:szCs w:val="20"/>
                <w:lang w:val="ru-RU" w:eastAsia="ru-RU" w:bidi="ar-SA"/>
              </w:rPr>
              <w:t>и</w:t>
            </w:r>
            <w:r w:rsidRPr="00A148D6">
              <w:rPr>
                <w:rFonts w:ascii="Arial" w:eastAsia="Times New Roman" w:hAnsi="Arial" w:cs="Arial"/>
                <w:color w:val="auto"/>
                <w:kern w:val="0"/>
                <w:sz w:val="20"/>
                <w:szCs w:val="20"/>
                <w:lang w:val="ru-RU" w:eastAsia="ru-RU" w:bidi="ar-SA"/>
              </w:rPr>
              <w:t xml:space="preserve">цы соседнего участка не менее </w:t>
            </w:r>
            <w:r w:rsidRPr="00A148D6">
              <w:rPr>
                <w:rFonts w:ascii="Arial" w:eastAsia="Times New Roman" w:hAnsi="Arial" w:cs="Arial"/>
                <w:color w:val="auto"/>
                <w:kern w:val="0"/>
                <w:sz w:val="20"/>
                <w:szCs w:val="20"/>
                <w:lang w:val="ru-RU" w:eastAsia="ru-RU" w:bidi="ar-SA"/>
              </w:rPr>
              <w:lastRenderedPageBreak/>
              <w:t>чем на - 3 м с учетом требов</w:t>
            </w:r>
            <w:r w:rsidRPr="00A148D6">
              <w:rPr>
                <w:rFonts w:ascii="Arial" w:eastAsia="Times New Roman" w:hAnsi="Arial" w:cs="Arial"/>
                <w:color w:val="auto"/>
                <w:kern w:val="0"/>
                <w:sz w:val="20"/>
                <w:szCs w:val="20"/>
                <w:lang w:val="ru-RU" w:eastAsia="ru-RU" w:bidi="ar-SA"/>
              </w:rPr>
              <w:t>а</w:t>
            </w:r>
            <w:r w:rsidRPr="00A148D6">
              <w:rPr>
                <w:rFonts w:ascii="Arial" w:eastAsia="Times New Roman" w:hAnsi="Arial" w:cs="Arial"/>
                <w:color w:val="auto"/>
                <w:kern w:val="0"/>
                <w:sz w:val="20"/>
                <w:szCs w:val="20"/>
                <w:lang w:val="ru-RU" w:eastAsia="ru-RU" w:bidi="ar-SA"/>
              </w:rPr>
              <w:t>ний технических регламентов.</w:t>
            </w:r>
          </w:p>
          <w:p w:rsidR="008E5BBA" w:rsidRPr="00A148D6" w:rsidRDefault="008E5BBA" w:rsidP="00853745">
            <w:pPr>
              <w:pStyle w:val="Standard"/>
              <w:jc w:val="both"/>
              <w:rPr>
                <w:rFonts w:ascii="Arial" w:eastAsia="Times New Roman" w:hAnsi="Arial" w:cs="Arial"/>
                <w:color w:val="auto"/>
                <w:kern w:val="0"/>
                <w:sz w:val="20"/>
                <w:szCs w:val="20"/>
                <w:lang w:val="ru-RU" w:eastAsia="ru-RU" w:bidi="ar-SA"/>
              </w:rPr>
            </w:pPr>
            <w:r w:rsidRPr="00A148D6">
              <w:rPr>
                <w:rFonts w:ascii="Arial" w:eastAsia="Arial" w:hAnsi="Arial" w:cs="Arial"/>
                <w:color w:val="auto"/>
                <w:sz w:val="20"/>
                <w:lang w:val="ru-RU"/>
              </w:rPr>
              <w:t xml:space="preserve">Размещение автостоянок предусмотреть в соответствии со статьей 14 части </w:t>
            </w:r>
            <w:r w:rsidRPr="00A148D6">
              <w:rPr>
                <w:rFonts w:ascii="Arial" w:eastAsia="Arial" w:hAnsi="Arial" w:cs="Arial"/>
                <w:color w:val="auto"/>
                <w:sz w:val="20"/>
              </w:rPr>
              <w:t>II</w:t>
            </w:r>
            <w:r w:rsidRPr="00A148D6">
              <w:rPr>
                <w:rFonts w:ascii="Arial" w:eastAsia="Arial" w:hAnsi="Arial" w:cs="Arial"/>
                <w:color w:val="auto"/>
                <w:sz w:val="20"/>
                <w:lang w:val="ru-RU"/>
              </w:rPr>
              <w:t xml:space="preserve"> настоящих Правил</w:t>
            </w:r>
          </w:p>
        </w:tc>
        <w:tc>
          <w:tcPr>
            <w:tcW w:w="3263"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8E5BBA" w:rsidRPr="00A148D6" w:rsidRDefault="008E5BBA">
            <w:pPr>
              <w:pStyle w:val="Standard"/>
              <w:suppressAutoHyphens w:val="0"/>
              <w:ind w:left="-23"/>
              <w:jc w:val="both"/>
              <w:rPr>
                <w:lang w:val="ru-RU"/>
              </w:rPr>
            </w:pPr>
            <w:r w:rsidRPr="00A148D6">
              <w:rPr>
                <w:rFonts w:ascii="Arial" w:eastAsia="Arial" w:hAnsi="Arial" w:cs="Arial"/>
                <w:color w:val="auto"/>
                <w:sz w:val="20"/>
                <w:lang w:val="ru-RU"/>
              </w:rPr>
              <w:lastRenderedPageBreak/>
              <w:t>Строительство осуществлять в соответствии со строительными нормами, правилами и технич</w:t>
            </w:r>
            <w:r w:rsidRPr="00A148D6">
              <w:rPr>
                <w:rFonts w:ascii="Arial" w:eastAsia="Arial" w:hAnsi="Arial" w:cs="Arial"/>
                <w:color w:val="auto"/>
                <w:sz w:val="20"/>
                <w:lang w:val="ru-RU"/>
              </w:rPr>
              <w:t>е</w:t>
            </w:r>
            <w:r w:rsidRPr="00A148D6">
              <w:rPr>
                <w:rFonts w:ascii="Arial" w:eastAsia="Arial" w:hAnsi="Arial" w:cs="Arial"/>
                <w:color w:val="auto"/>
                <w:sz w:val="20"/>
                <w:lang w:val="ru-RU"/>
              </w:rPr>
              <w:t>скими регламентами</w:t>
            </w:r>
          </w:p>
        </w:tc>
      </w:tr>
      <w:tr w:rsidR="008E5BBA" w:rsidRPr="00A148D6" w:rsidTr="00853745">
        <w:trPr>
          <w:trHeight w:val="206"/>
        </w:trPr>
        <w:tc>
          <w:tcPr>
            <w:tcW w:w="31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8E5BBA" w:rsidRPr="00A148D6" w:rsidRDefault="008E5BBA">
            <w:pPr>
              <w:pStyle w:val="Standard"/>
              <w:suppressAutoHyphens w:val="0"/>
              <w:jc w:val="both"/>
              <w:rPr>
                <w:rFonts w:ascii="Arial" w:eastAsia="Arial" w:hAnsi="Arial" w:cs="Arial"/>
                <w:color w:val="auto"/>
                <w:sz w:val="20"/>
                <w:lang w:val="ru-RU"/>
              </w:rPr>
            </w:pPr>
            <w:r w:rsidRPr="00A148D6">
              <w:rPr>
                <w:rFonts w:ascii="Arial" w:eastAsia="Arial" w:hAnsi="Arial" w:cs="Arial"/>
                <w:color w:val="auto"/>
                <w:sz w:val="20"/>
                <w:lang w:val="ru-RU"/>
              </w:rPr>
              <w:t>Автостоянки для временного хранения автомобилей</w:t>
            </w:r>
          </w:p>
          <w:p w:rsidR="008E5BBA" w:rsidRPr="00A148D6" w:rsidRDefault="008E5BBA">
            <w:pPr>
              <w:pStyle w:val="Standard"/>
              <w:ind w:right="-2"/>
              <w:jc w:val="both"/>
              <w:rPr>
                <w:rFonts w:eastAsia="Calibri" w:cs="Calibri"/>
                <w:color w:val="auto"/>
                <w:sz w:val="22"/>
                <w:lang w:val="ru-RU"/>
              </w:rPr>
            </w:pPr>
          </w:p>
        </w:tc>
        <w:tc>
          <w:tcPr>
            <w:tcW w:w="3259" w:type="dxa"/>
            <w:vMerge/>
            <w:tcBorders>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8E5BBA" w:rsidRPr="00A148D6" w:rsidRDefault="008E5BBA">
            <w:pPr>
              <w:pStyle w:val="Standard"/>
              <w:suppressAutoHyphens w:val="0"/>
              <w:jc w:val="both"/>
              <w:rPr>
                <w:lang w:val="ru-RU"/>
              </w:rPr>
            </w:pPr>
          </w:p>
        </w:tc>
        <w:tc>
          <w:tcPr>
            <w:tcW w:w="3263"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8E5BBA" w:rsidRPr="00A148D6" w:rsidRDefault="008E5BBA">
            <w:pPr>
              <w:rPr>
                <w:lang w:val="ru-RU"/>
              </w:rPr>
            </w:pPr>
          </w:p>
        </w:tc>
      </w:tr>
      <w:tr w:rsidR="00F16462" w:rsidRPr="00A148D6" w:rsidTr="00F16462">
        <w:trPr>
          <w:trHeight w:val="206"/>
        </w:trPr>
        <w:tc>
          <w:tcPr>
            <w:tcW w:w="31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sz w:val="20"/>
              </w:rPr>
            </w:pPr>
            <w:r w:rsidRPr="00A148D6">
              <w:rPr>
                <w:rFonts w:ascii="Arial" w:eastAsia="Arial" w:hAnsi="Arial" w:cs="Arial"/>
                <w:color w:val="auto"/>
                <w:sz w:val="20"/>
              </w:rPr>
              <w:lastRenderedPageBreak/>
              <w:t>Проезды, тротуары общего пользования</w:t>
            </w:r>
          </w:p>
        </w:tc>
        <w:tc>
          <w:tcPr>
            <w:tcW w:w="3259"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pStyle w:val="Standard"/>
              <w:ind w:left="113"/>
              <w:rPr>
                <w:rFonts w:eastAsia="Calibri" w:cs="Calibri"/>
                <w:color w:val="auto"/>
                <w:sz w:val="22"/>
              </w:rPr>
            </w:pPr>
          </w:p>
        </w:tc>
        <w:tc>
          <w:tcPr>
            <w:tcW w:w="3263"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505FE8" w:rsidTr="00F16462">
        <w:trPr>
          <w:trHeight w:val="206"/>
        </w:trPr>
        <w:tc>
          <w:tcPr>
            <w:tcW w:w="31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Площадки хозяйственного н</w:t>
            </w:r>
            <w:r w:rsidRPr="00A148D6">
              <w:rPr>
                <w:rFonts w:ascii="Arial" w:eastAsia="Arial" w:hAnsi="Arial" w:cs="Arial"/>
                <w:color w:val="auto"/>
                <w:sz w:val="20"/>
                <w:lang w:val="ru-RU"/>
              </w:rPr>
              <w:t>а</w:t>
            </w:r>
            <w:r w:rsidRPr="00A148D6">
              <w:rPr>
                <w:rFonts w:ascii="Arial" w:eastAsia="Arial" w:hAnsi="Arial" w:cs="Arial"/>
                <w:color w:val="auto"/>
                <w:sz w:val="20"/>
                <w:lang w:val="ru-RU"/>
              </w:rPr>
              <w:t>значения, общественные ту</w:t>
            </w:r>
            <w:r w:rsidRPr="00A148D6">
              <w:rPr>
                <w:rFonts w:ascii="Arial" w:eastAsia="Arial" w:hAnsi="Arial" w:cs="Arial"/>
                <w:color w:val="auto"/>
                <w:sz w:val="20"/>
                <w:lang w:val="ru-RU"/>
              </w:rPr>
              <w:t>а</w:t>
            </w:r>
            <w:r w:rsidRPr="00A148D6">
              <w:rPr>
                <w:rFonts w:ascii="Arial" w:eastAsia="Arial" w:hAnsi="Arial" w:cs="Arial"/>
                <w:color w:val="auto"/>
                <w:sz w:val="20"/>
                <w:lang w:val="ru-RU"/>
              </w:rPr>
              <w:t>леты</w:t>
            </w:r>
          </w:p>
        </w:tc>
        <w:tc>
          <w:tcPr>
            <w:tcW w:w="3259"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pStyle w:val="Standard"/>
              <w:ind w:right="-2" w:firstLine="113"/>
              <w:jc w:val="both"/>
              <w:rPr>
                <w:rFonts w:eastAsia="Calibri" w:cs="Calibri"/>
                <w:color w:val="auto"/>
                <w:sz w:val="22"/>
                <w:lang w:val="ru-RU"/>
              </w:rPr>
            </w:pPr>
          </w:p>
        </w:tc>
        <w:tc>
          <w:tcPr>
            <w:tcW w:w="326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pStyle w:val="Standard"/>
              <w:ind w:right="-2" w:firstLine="113"/>
              <w:jc w:val="both"/>
              <w:rPr>
                <w:rFonts w:eastAsia="Calibri" w:cs="Calibri"/>
                <w:color w:val="auto"/>
                <w:sz w:val="22"/>
                <w:lang w:val="ru-RU"/>
              </w:rPr>
            </w:pPr>
          </w:p>
        </w:tc>
      </w:tr>
    </w:tbl>
    <w:p w:rsidR="00F16462" w:rsidRPr="00A148D6" w:rsidRDefault="00F16462">
      <w:pPr>
        <w:pStyle w:val="Standard"/>
        <w:ind w:left="-709" w:right="-2"/>
        <w:jc w:val="both"/>
        <w:rPr>
          <w:rFonts w:eastAsia="Calibri" w:cs="Calibri"/>
          <w:color w:val="auto"/>
          <w:sz w:val="22"/>
          <w:lang w:val="ru-RU"/>
        </w:rPr>
      </w:pPr>
    </w:p>
    <w:p w:rsidR="00F16462" w:rsidRPr="00A148D6" w:rsidRDefault="007B12A2">
      <w:pPr>
        <w:pStyle w:val="Standard"/>
        <w:spacing w:line="276" w:lineRule="auto"/>
        <w:ind w:firstLine="709"/>
        <w:jc w:val="both"/>
        <w:rPr>
          <w:lang w:val="ru-RU"/>
        </w:rPr>
      </w:pPr>
      <w:r w:rsidRPr="00A148D6">
        <w:rPr>
          <w:rFonts w:ascii="Arial" w:eastAsia="Arial" w:hAnsi="Arial" w:cs="Arial"/>
          <w:b/>
          <w:color w:val="auto"/>
          <w:lang w:val="ru-RU"/>
        </w:rPr>
        <w:t>4.</w:t>
      </w:r>
      <w:r w:rsidRPr="00A148D6">
        <w:rPr>
          <w:rFonts w:ascii="Arial" w:eastAsia="Arial" w:hAnsi="Arial" w:cs="Arial"/>
          <w:color w:val="auto"/>
          <w:lang w:val="ru-RU"/>
        </w:rPr>
        <w:t xml:space="preserve"> В случае</w:t>
      </w:r>
      <w:proofErr w:type="gramStart"/>
      <w:r w:rsidRPr="00A148D6">
        <w:rPr>
          <w:rFonts w:ascii="Arial" w:eastAsia="Arial" w:hAnsi="Arial" w:cs="Arial"/>
          <w:color w:val="auto"/>
          <w:lang w:val="ru-RU"/>
        </w:rPr>
        <w:t>,</w:t>
      </w:r>
      <w:proofErr w:type="gramEnd"/>
      <w:r w:rsidRPr="00A148D6">
        <w:rPr>
          <w:rFonts w:ascii="Arial" w:eastAsia="Arial" w:hAnsi="Arial" w:cs="Arial"/>
          <w:color w:val="auto"/>
          <w:lang w:val="ru-RU"/>
        </w:rPr>
        <w:t xml:space="preserve"> если земельный участок и объект капитального строительства расположены в границах действия ограничений, установленных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3 Части </w:t>
      </w:r>
      <w:r w:rsidRPr="00A148D6">
        <w:rPr>
          <w:rFonts w:ascii="Arial" w:eastAsia="Arial" w:hAnsi="Arial" w:cs="Arial"/>
          <w:color w:val="auto"/>
        </w:rPr>
        <w:t>II</w:t>
      </w:r>
      <w:r w:rsidRPr="00A148D6">
        <w:rPr>
          <w:rFonts w:ascii="Arial" w:eastAsia="Arial" w:hAnsi="Arial" w:cs="Arial"/>
          <w:color w:val="auto"/>
          <w:lang w:val="ru-RU"/>
        </w:rPr>
        <w:t xml:space="preserve"> настоящих Правил. При этом при совпадении ограничений, относящихся к одной и той же территории, более строгие требования, относящиеся к одному и тому же параметру, поглощают более мягкие.</w:t>
      </w:r>
    </w:p>
    <w:p w:rsidR="00F16462" w:rsidRPr="00A148D6" w:rsidRDefault="007B12A2">
      <w:pPr>
        <w:pStyle w:val="Standard"/>
        <w:spacing w:line="276" w:lineRule="auto"/>
        <w:ind w:firstLine="709"/>
        <w:jc w:val="both"/>
        <w:rPr>
          <w:rFonts w:ascii="Arial" w:eastAsia="Arial" w:hAnsi="Arial" w:cs="Arial"/>
          <w:lang w:val="ru-RU"/>
        </w:rPr>
      </w:pPr>
      <w:proofErr w:type="gramStart"/>
      <w:r w:rsidRPr="00A148D6">
        <w:rPr>
          <w:rFonts w:ascii="Arial" w:eastAsia="Arial" w:hAnsi="Arial" w:cs="Arial"/>
          <w:lang w:val="ru-RU"/>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roofErr w:type="gramEnd"/>
    </w:p>
    <w:p w:rsidR="00F16462" w:rsidRPr="00A148D6" w:rsidRDefault="00F16462">
      <w:pPr>
        <w:pStyle w:val="Standard"/>
        <w:rPr>
          <w:rFonts w:eastAsia="Calibri" w:cs="Calibri"/>
          <w:color w:val="auto"/>
          <w:sz w:val="22"/>
          <w:lang w:val="ru-RU"/>
        </w:rPr>
      </w:pPr>
    </w:p>
    <w:p w:rsidR="00F16462" w:rsidRPr="00A148D6" w:rsidRDefault="00F16462">
      <w:pPr>
        <w:pStyle w:val="Standard"/>
        <w:ind w:left="-851" w:right="-2" w:firstLine="425"/>
        <w:jc w:val="both"/>
        <w:rPr>
          <w:rFonts w:eastAsia="Calibri" w:cs="Calibri"/>
          <w:color w:val="auto"/>
          <w:sz w:val="22"/>
          <w:lang w:val="ru-RU"/>
        </w:rPr>
      </w:pPr>
    </w:p>
    <w:p w:rsidR="00F16462" w:rsidRPr="00A148D6" w:rsidRDefault="007B12A2">
      <w:pPr>
        <w:pStyle w:val="Standard"/>
        <w:spacing w:line="276" w:lineRule="auto"/>
        <w:jc w:val="center"/>
        <w:rPr>
          <w:rFonts w:ascii="Arial" w:eastAsia="Arial" w:hAnsi="Arial" w:cs="Arial"/>
          <w:b/>
          <w:color w:val="auto"/>
          <w:u w:val="single"/>
          <w:lang w:val="ru-RU"/>
        </w:rPr>
      </w:pPr>
      <w:r w:rsidRPr="00A148D6">
        <w:rPr>
          <w:rFonts w:ascii="Arial" w:eastAsia="Arial" w:hAnsi="Arial" w:cs="Arial"/>
          <w:b/>
          <w:color w:val="auto"/>
          <w:u w:val="single"/>
          <w:lang w:val="ru-RU"/>
        </w:rPr>
        <w:t>ЗОНЫ ПРОИЗВОДСТВЕННЫХ И КОММУНАЛЬНО-СКЛАДСКИХ ОБЪЕКТОВ</w:t>
      </w:r>
    </w:p>
    <w:p w:rsidR="00F16462" w:rsidRPr="00A148D6" w:rsidRDefault="00F16462">
      <w:pPr>
        <w:pStyle w:val="Standard"/>
        <w:ind w:right="-2" w:firstLine="709"/>
        <w:jc w:val="both"/>
        <w:rPr>
          <w:rFonts w:eastAsia="Calibri" w:cs="Calibri"/>
          <w:color w:val="auto"/>
          <w:sz w:val="22"/>
          <w:lang w:val="ru-RU"/>
        </w:rPr>
      </w:pP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1. Зоны производственных и коммунально-складских объектов предназначены для размещения производственных предприятий, предприятий коммунального и жилищно-коммунального хозяйства, общетоварных и специализированных складов, а также предприятий оптовой и мелкооптовой торговли и иных объектов, предусмотренных градостроительными регламентами, а также для установления санитарно-защитных зон таких объектов в соответствии с требованиями технических регламентов.</w:t>
      </w:r>
    </w:p>
    <w:p w:rsidR="00F16462" w:rsidRPr="00A148D6" w:rsidRDefault="00F16462">
      <w:pPr>
        <w:pStyle w:val="Standard"/>
        <w:ind w:firstLine="709"/>
        <w:jc w:val="both"/>
        <w:rPr>
          <w:rFonts w:ascii="Arial" w:eastAsia="Arial" w:hAnsi="Arial" w:cs="Arial"/>
          <w:color w:val="auto"/>
          <w:lang w:val="ru-RU"/>
        </w:rPr>
      </w:pP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2. В санитарно-защитной зоне производственных, коммунально-складских объектов не допускается размещение жилых домов, дошкольных образовательных учреждений, общеобразовательных учреждений, учреждений здравоохранения, отдыха, физкультурно-оздоровительных и спортивных сооружений, садоводческих, дачных и огороднических хозяйств, а также производство сельскохозяйственной продукции.</w:t>
      </w:r>
    </w:p>
    <w:p w:rsidR="00F16462" w:rsidRPr="00A148D6" w:rsidRDefault="00F16462">
      <w:pPr>
        <w:pStyle w:val="Standard"/>
        <w:ind w:firstLine="709"/>
        <w:jc w:val="both"/>
        <w:rPr>
          <w:rFonts w:ascii="Arial" w:eastAsia="Arial" w:hAnsi="Arial" w:cs="Arial"/>
          <w:color w:val="auto"/>
          <w:lang w:val="ru-RU"/>
        </w:rPr>
      </w:pP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3. Строительство производственных предприятий, имеющих вредные выбросы, может быть разрешено только на территориях производственных зон, соответствующих классу опасности намечаемого к строительству объекта.</w:t>
      </w:r>
    </w:p>
    <w:p w:rsidR="00F16462" w:rsidRPr="00A148D6" w:rsidRDefault="00F16462">
      <w:pPr>
        <w:pStyle w:val="Standard"/>
        <w:ind w:right="-2"/>
        <w:jc w:val="both"/>
        <w:rPr>
          <w:rFonts w:ascii="Arial" w:eastAsia="Arial" w:hAnsi="Arial" w:cs="Arial"/>
          <w:color w:val="auto"/>
          <w:lang w:val="ru-RU"/>
        </w:rPr>
      </w:pP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4. Расширение существующих промышленных предприятий, расположенных в территориальных зонах иного назначения, не допускается.</w:t>
      </w:r>
    </w:p>
    <w:p w:rsidR="00F16462" w:rsidRPr="00A148D6" w:rsidRDefault="00F16462">
      <w:pPr>
        <w:pStyle w:val="Standard"/>
        <w:ind w:firstLine="709"/>
        <w:jc w:val="both"/>
        <w:rPr>
          <w:rFonts w:ascii="Arial" w:eastAsia="Arial" w:hAnsi="Arial" w:cs="Arial"/>
          <w:color w:val="auto"/>
          <w:lang w:val="ru-RU"/>
        </w:rPr>
      </w:pPr>
    </w:p>
    <w:p w:rsidR="00F16462" w:rsidRPr="00A148D6" w:rsidRDefault="007B12A2">
      <w:pPr>
        <w:pStyle w:val="Standard"/>
        <w:ind w:firstLine="709"/>
        <w:jc w:val="both"/>
        <w:rPr>
          <w:lang w:val="ru-RU"/>
        </w:rPr>
      </w:pPr>
      <w:r w:rsidRPr="00A148D6">
        <w:rPr>
          <w:rFonts w:ascii="Arial" w:eastAsia="Arial" w:hAnsi="Arial" w:cs="Arial"/>
          <w:color w:val="auto"/>
          <w:lang w:val="ru-RU"/>
        </w:rPr>
        <w:t>5. На территориях производственных предприятий могут быть размещены объекты общественно-делового назначения (столовая, медпункт, спортзал, магазины товаров первой необходимости и т. д.).</w:t>
      </w:r>
    </w:p>
    <w:p w:rsidR="00F16462" w:rsidRPr="00A148D6" w:rsidRDefault="00F16462">
      <w:pPr>
        <w:pStyle w:val="Standard"/>
        <w:ind w:firstLine="709"/>
        <w:jc w:val="both"/>
        <w:rPr>
          <w:rFonts w:ascii="Arial" w:eastAsia="Arial" w:hAnsi="Arial" w:cs="Arial"/>
          <w:color w:val="auto"/>
          <w:lang w:val="ru-RU"/>
        </w:rPr>
      </w:pPr>
    </w:p>
    <w:p w:rsidR="00F16462" w:rsidRPr="00A148D6" w:rsidRDefault="007B12A2">
      <w:pPr>
        <w:pStyle w:val="Standard"/>
        <w:ind w:firstLine="709"/>
        <w:jc w:val="both"/>
        <w:rPr>
          <w:lang w:val="ru-RU"/>
        </w:rPr>
      </w:pPr>
      <w:r w:rsidRPr="00A148D6">
        <w:rPr>
          <w:rFonts w:ascii="Arial" w:eastAsia="Arial" w:hAnsi="Arial" w:cs="Arial"/>
          <w:color w:val="auto"/>
          <w:lang w:val="ru-RU"/>
        </w:rPr>
        <w:t>6. Земельные участки, на которых расположены предприятия, являющиеся источником повышенной опасности, должны иметь ограждения.</w:t>
      </w:r>
    </w:p>
    <w:p w:rsidR="00F16462" w:rsidRPr="00A148D6" w:rsidRDefault="00F16462">
      <w:pPr>
        <w:pStyle w:val="Standard"/>
        <w:ind w:firstLine="709"/>
        <w:jc w:val="both"/>
        <w:rPr>
          <w:rFonts w:ascii="Arial" w:eastAsia="Arial" w:hAnsi="Arial" w:cs="Arial"/>
          <w:color w:val="auto"/>
          <w:lang w:val="ru-RU"/>
        </w:rPr>
      </w:pPr>
    </w:p>
    <w:p w:rsidR="00F16462" w:rsidRPr="00A148D6" w:rsidRDefault="007B12A2">
      <w:pPr>
        <w:pStyle w:val="Standard"/>
        <w:ind w:firstLine="709"/>
        <w:jc w:val="both"/>
        <w:rPr>
          <w:lang w:val="ru-RU"/>
        </w:rPr>
      </w:pPr>
      <w:r w:rsidRPr="00A148D6">
        <w:rPr>
          <w:rFonts w:ascii="Arial" w:eastAsia="Arial" w:hAnsi="Arial" w:cs="Arial"/>
          <w:color w:val="auto"/>
          <w:lang w:val="ru-RU"/>
        </w:rPr>
        <w:t>7. Проекты строительства производственных объектов должны предусматривать эффективное использование территории, плотность застройки должна соответствовать нормативной.</w:t>
      </w:r>
    </w:p>
    <w:p w:rsidR="00F16462" w:rsidRPr="00A148D6" w:rsidRDefault="00F16462">
      <w:pPr>
        <w:pStyle w:val="Standard"/>
        <w:ind w:right="-2"/>
        <w:jc w:val="both"/>
        <w:rPr>
          <w:rFonts w:ascii="Arial" w:eastAsia="Arial" w:hAnsi="Arial" w:cs="Arial"/>
          <w:color w:val="auto"/>
          <w:lang w:val="ru-RU"/>
        </w:rPr>
      </w:pP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8. Проектом строительства производственных объектов должны предусматриваться: создание санитарно-защитных зон, обеспечение противопожарных норм, рациональные решения по охране водоемов, почвы и атмосферного воздуха, по отводу сточных вод, снятие и сохранение природного слоя почвы, рекультивация.</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9. Территории санитарно-защитных зон должны согласно нормам быть благоустроены, озеленены с обязательной организацией полосы древесно-кустарниковых насаждений со стороны жилой застройки.</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10. Количество мест парковок автотранспорта в местах размещения объектов в составе производственных и коммунально-складских зон следует предусматривать из расчета 60 машино-мест на сто работающих.</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11. Строительство гаражных боксов для хранения личного автотранспорта  допускается только в составе гаражно-строительных  кооперативов, высотой не более одного этажа.</w:t>
      </w:r>
    </w:p>
    <w:p w:rsidR="00F16462" w:rsidRPr="00A148D6" w:rsidRDefault="00F16462">
      <w:pPr>
        <w:pStyle w:val="Standard"/>
        <w:ind w:right="-2"/>
        <w:jc w:val="both"/>
        <w:rPr>
          <w:rFonts w:eastAsia="Calibri" w:cs="Calibri"/>
          <w:color w:val="auto"/>
          <w:sz w:val="22"/>
          <w:lang w:val="ru-RU"/>
        </w:rPr>
      </w:pPr>
    </w:p>
    <w:p w:rsidR="00F16462" w:rsidRPr="00A148D6" w:rsidRDefault="007B12A2">
      <w:pPr>
        <w:pStyle w:val="Standard"/>
        <w:jc w:val="center"/>
        <w:rPr>
          <w:rFonts w:ascii="Arial" w:eastAsia="Arial" w:hAnsi="Arial" w:cs="Arial"/>
          <w:b/>
          <w:color w:val="auto"/>
          <w:lang w:val="ru-RU"/>
        </w:rPr>
      </w:pPr>
      <w:r w:rsidRPr="00A148D6">
        <w:rPr>
          <w:rFonts w:ascii="Arial" w:eastAsia="Arial" w:hAnsi="Arial" w:cs="Arial"/>
          <w:b/>
          <w:color w:val="auto"/>
          <w:lang w:val="ru-RU"/>
        </w:rPr>
        <w:t>Статья 31. Зона объектов производственного и коммунально-складского</w:t>
      </w:r>
    </w:p>
    <w:p w:rsidR="00F16462" w:rsidRPr="00A148D6" w:rsidRDefault="007B12A2">
      <w:pPr>
        <w:pStyle w:val="Standard"/>
        <w:jc w:val="center"/>
        <w:rPr>
          <w:lang w:val="ru-RU"/>
        </w:rPr>
      </w:pPr>
      <w:r w:rsidRPr="00A148D6">
        <w:rPr>
          <w:rFonts w:ascii="Arial" w:eastAsia="Arial" w:hAnsi="Arial" w:cs="Arial"/>
          <w:b/>
          <w:color w:val="auto"/>
          <w:lang w:val="ru-RU"/>
        </w:rPr>
        <w:t xml:space="preserve">назначения </w:t>
      </w:r>
      <w:r w:rsidRPr="00A148D6">
        <w:rPr>
          <w:rFonts w:ascii="Arial" w:eastAsia="Arial" w:hAnsi="Arial" w:cs="Arial"/>
          <w:b/>
          <w:color w:val="auto"/>
        </w:rPr>
        <w:t>I</w:t>
      </w:r>
      <w:r w:rsidRPr="00A148D6">
        <w:rPr>
          <w:rFonts w:ascii="Arial" w:eastAsia="Arial" w:hAnsi="Arial" w:cs="Arial"/>
          <w:b/>
          <w:color w:val="auto"/>
          <w:lang w:val="ru-RU"/>
        </w:rPr>
        <w:t xml:space="preserve"> - </w:t>
      </w:r>
      <w:r w:rsidRPr="00A148D6">
        <w:rPr>
          <w:rFonts w:ascii="Arial" w:eastAsia="Arial" w:hAnsi="Arial" w:cs="Arial"/>
          <w:b/>
          <w:color w:val="auto"/>
        </w:rPr>
        <w:t>II</w:t>
      </w:r>
      <w:r w:rsidRPr="00A148D6">
        <w:rPr>
          <w:rFonts w:ascii="Arial" w:eastAsia="Arial" w:hAnsi="Arial" w:cs="Arial"/>
          <w:b/>
          <w:color w:val="auto"/>
          <w:lang w:val="ru-RU"/>
        </w:rPr>
        <w:t xml:space="preserve"> класса опасности (П-1)</w:t>
      </w:r>
    </w:p>
    <w:p w:rsidR="00F16462" w:rsidRPr="00A148D6" w:rsidRDefault="00F16462">
      <w:pPr>
        <w:pStyle w:val="Standard"/>
        <w:ind w:left="-851" w:right="-2" w:firstLine="425"/>
        <w:jc w:val="center"/>
        <w:rPr>
          <w:rFonts w:eastAsia="Calibri" w:cs="Calibri"/>
          <w:color w:val="auto"/>
          <w:sz w:val="22"/>
          <w:lang w:val="ru-RU"/>
        </w:rPr>
      </w:pPr>
    </w:p>
    <w:p w:rsidR="00F16462" w:rsidRPr="00A148D6" w:rsidRDefault="007B12A2">
      <w:pPr>
        <w:pStyle w:val="Standard"/>
        <w:ind w:firstLine="709"/>
        <w:jc w:val="both"/>
        <w:rPr>
          <w:lang w:val="ru-RU"/>
        </w:rPr>
      </w:pPr>
      <w:r w:rsidRPr="00A148D6">
        <w:rPr>
          <w:rFonts w:ascii="Arial" w:eastAsia="Arial" w:hAnsi="Arial" w:cs="Arial"/>
          <w:b/>
          <w:color w:val="auto"/>
          <w:lang w:val="ru-RU"/>
        </w:rPr>
        <w:t>1.  Цели выделения зоны:</w:t>
      </w:r>
    </w:p>
    <w:p w:rsidR="00F16462" w:rsidRPr="00A148D6" w:rsidRDefault="007B12A2">
      <w:pPr>
        <w:pStyle w:val="Standard"/>
        <w:spacing w:before="100" w:after="200" w:line="276" w:lineRule="auto"/>
        <w:ind w:firstLine="709"/>
        <w:jc w:val="both"/>
        <w:rPr>
          <w:lang w:val="ru-RU"/>
        </w:rPr>
      </w:pPr>
      <w:r w:rsidRPr="00A148D6">
        <w:rPr>
          <w:rFonts w:ascii="Arial" w:eastAsia="Arial" w:hAnsi="Arial" w:cs="Arial"/>
          <w:color w:val="auto"/>
          <w:lang w:val="ru-RU"/>
        </w:rPr>
        <w:t xml:space="preserve">- выделена для формирования и развития территорий производственного и коммунально-складского назначения </w:t>
      </w:r>
      <w:r w:rsidRPr="00A148D6">
        <w:rPr>
          <w:rFonts w:ascii="Arial" w:eastAsia="Arial" w:hAnsi="Arial" w:cs="Arial"/>
          <w:color w:val="auto"/>
        </w:rPr>
        <w:t>I</w:t>
      </w:r>
      <w:r w:rsidRPr="00A148D6">
        <w:rPr>
          <w:rFonts w:ascii="Arial" w:eastAsia="Arial" w:hAnsi="Arial" w:cs="Arial"/>
          <w:color w:val="auto"/>
          <w:lang w:val="ru-RU"/>
        </w:rPr>
        <w:t xml:space="preserve">, </w:t>
      </w:r>
      <w:r w:rsidRPr="00A148D6">
        <w:rPr>
          <w:rFonts w:ascii="Arial" w:eastAsia="Arial" w:hAnsi="Arial" w:cs="Arial"/>
          <w:color w:val="auto"/>
        </w:rPr>
        <w:t>II</w:t>
      </w:r>
      <w:r w:rsidRPr="00A148D6">
        <w:rPr>
          <w:rFonts w:ascii="Arial" w:eastAsia="Arial" w:hAnsi="Arial" w:cs="Arial"/>
          <w:b/>
          <w:color w:val="C00000"/>
          <w:lang w:val="ru-RU"/>
        </w:rPr>
        <w:t xml:space="preserve"> </w:t>
      </w:r>
      <w:r w:rsidRPr="00A148D6">
        <w:rPr>
          <w:rFonts w:ascii="Arial" w:eastAsia="Arial" w:hAnsi="Arial" w:cs="Arial"/>
          <w:color w:val="auto"/>
          <w:lang w:val="ru-RU"/>
        </w:rPr>
        <w:t>класса опасности,</w:t>
      </w:r>
      <w:r w:rsidRPr="00A148D6">
        <w:rPr>
          <w:rFonts w:ascii="Arial" w:eastAsia="Arial" w:hAnsi="Arial" w:cs="Arial"/>
          <w:color w:val="7030A0"/>
          <w:lang w:val="ru-RU"/>
        </w:rPr>
        <w:t xml:space="preserve"> </w:t>
      </w:r>
      <w:r w:rsidRPr="00A148D6">
        <w:rPr>
          <w:rFonts w:ascii="Arial" w:eastAsia="Arial" w:hAnsi="Arial" w:cs="Arial"/>
          <w:color w:val="auto"/>
          <w:lang w:val="ru-RU"/>
        </w:rPr>
        <w:t>требующих организации санитарно-защитных зон соответственно 1000,500м,</w:t>
      </w:r>
      <w:r w:rsidRPr="00A148D6">
        <w:rPr>
          <w:rFonts w:ascii="Arial" w:eastAsia="Arial" w:hAnsi="Arial" w:cs="Arial"/>
          <w:color w:val="7030A0"/>
          <w:lang w:val="ru-RU"/>
        </w:rPr>
        <w:t xml:space="preserve"> </w:t>
      </w:r>
      <w:r w:rsidRPr="00A148D6">
        <w:rPr>
          <w:rFonts w:ascii="Arial" w:eastAsia="Arial" w:hAnsi="Arial" w:cs="Arial"/>
          <w:color w:val="auto"/>
          <w:lang w:val="ru-RU"/>
        </w:rPr>
        <w:t>деятельность которых связаны с высокими уровнями шума, загрязнения, интенсивным движением большегрузного и железнодорожного транспорта, иных территорий коммунально-складского назначения, не требующих устройства санитарно-защитных зон;</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допускается широкий спектр коммерческих услуг, сопровождающих производственную деятельность.</w:t>
      </w:r>
      <w:r w:rsidRPr="00A148D6">
        <w:rPr>
          <w:rFonts w:ascii="Times New Roman" w:eastAsia="Times New Roman" w:hAnsi="Times New Roman" w:cs="Times New Roman"/>
          <w:b/>
          <w:i/>
          <w:color w:val="7030A0"/>
          <w:lang w:val="ru-RU"/>
        </w:rPr>
        <w:t xml:space="preserve"> </w:t>
      </w:r>
      <w:r w:rsidRPr="00A148D6">
        <w:rPr>
          <w:rFonts w:ascii="Arial" w:eastAsia="Arial" w:hAnsi="Arial" w:cs="Arial"/>
          <w:color w:val="auto"/>
          <w:lang w:val="ru-RU"/>
        </w:rPr>
        <w:t>Сочетание различных видов разрешенного использования возможно только  при условии соблюдения нормативных санитарных требований;</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lastRenderedPageBreak/>
        <w:t>- развитие объектов транспортной и инженерной инфраструктур, необходимых для функционирования зоны.</w:t>
      </w:r>
    </w:p>
    <w:p w:rsidR="00F16462" w:rsidRPr="00A148D6" w:rsidRDefault="007B12A2">
      <w:pPr>
        <w:pStyle w:val="Standard"/>
        <w:ind w:firstLine="709"/>
        <w:jc w:val="both"/>
        <w:rPr>
          <w:lang w:val="ru-RU"/>
        </w:rPr>
      </w:pPr>
      <w:r w:rsidRPr="00A148D6">
        <w:rPr>
          <w:rFonts w:ascii="Arial" w:eastAsia="Arial" w:hAnsi="Arial" w:cs="Arial"/>
          <w:b/>
          <w:color w:val="auto"/>
          <w:lang w:val="ru-RU"/>
        </w:rPr>
        <w:t>2.</w:t>
      </w:r>
      <w:r w:rsidRPr="00A148D6">
        <w:rPr>
          <w:rFonts w:ascii="Arial" w:eastAsia="Arial" w:hAnsi="Arial" w:cs="Arial"/>
          <w:b/>
          <w:color w:val="auto"/>
          <w:lang w:val="ru-RU"/>
        </w:rPr>
        <w:tab/>
        <w:t xml:space="preserve"> Основные и условно разрешенные виды и параметры разрешенного использования земельных участков и объектов капитального строительства.</w:t>
      </w:r>
    </w:p>
    <w:p w:rsidR="00F16462" w:rsidRPr="00A148D6" w:rsidRDefault="00F16462">
      <w:pPr>
        <w:pStyle w:val="Standard"/>
        <w:spacing w:line="276" w:lineRule="auto"/>
        <w:ind w:left="-851" w:right="-2" w:firstLine="425"/>
        <w:jc w:val="both"/>
        <w:rPr>
          <w:rFonts w:eastAsia="Calibri" w:cs="Calibri"/>
          <w:color w:val="auto"/>
          <w:sz w:val="22"/>
          <w:lang w:val="ru-RU"/>
        </w:rPr>
      </w:pPr>
    </w:p>
    <w:tbl>
      <w:tblPr>
        <w:tblW w:w="9662" w:type="dxa"/>
        <w:tblLayout w:type="fixed"/>
        <w:tblCellMar>
          <w:left w:w="10" w:type="dxa"/>
          <w:right w:w="10" w:type="dxa"/>
        </w:tblCellMar>
        <w:tblLook w:val="0000"/>
      </w:tblPr>
      <w:tblGrid>
        <w:gridCol w:w="3267"/>
        <w:gridCol w:w="3388"/>
        <w:gridCol w:w="3007"/>
      </w:tblGrid>
      <w:tr w:rsidR="00F16462" w:rsidRPr="00A148D6" w:rsidTr="00F16462">
        <w:tc>
          <w:tcPr>
            <w:tcW w:w="3267"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108" w:right="-2"/>
              <w:jc w:val="center"/>
              <w:rPr>
                <w:rFonts w:ascii="Arial" w:eastAsia="Arial" w:hAnsi="Arial" w:cs="Arial"/>
                <w:b/>
                <w:color w:val="auto"/>
                <w:sz w:val="20"/>
              </w:rPr>
            </w:pPr>
            <w:r w:rsidRPr="00A148D6">
              <w:rPr>
                <w:rFonts w:ascii="Arial" w:eastAsia="Arial" w:hAnsi="Arial" w:cs="Arial"/>
                <w:b/>
                <w:color w:val="auto"/>
                <w:sz w:val="20"/>
              </w:rPr>
              <w:t>ВИДЫ ИСПОЛЬЗОВАНИЯ</w:t>
            </w:r>
          </w:p>
        </w:tc>
        <w:tc>
          <w:tcPr>
            <w:tcW w:w="338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146" w:right="-2"/>
              <w:jc w:val="center"/>
              <w:rPr>
                <w:rFonts w:ascii="Arial" w:eastAsia="Arial" w:hAnsi="Arial" w:cs="Arial"/>
                <w:b/>
                <w:color w:val="auto"/>
                <w:sz w:val="20"/>
              </w:rPr>
            </w:pPr>
            <w:r w:rsidRPr="00A148D6">
              <w:rPr>
                <w:rFonts w:ascii="Arial" w:eastAsia="Arial" w:hAnsi="Arial" w:cs="Arial"/>
                <w:b/>
                <w:color w:val="auto"/>
                <w:sz w:val="20"/>
              </w:rPr>
              <w:t>ПАРАМЕТРЫ РАЗРЕШЕННОГО</w:t>
            </w:r>
          </w:p>
          <w:p w:rsidR="00F16462" w:rsidRPr="00A148D6" w:rsidRDefault="007B12A2">
            <w:pPr>
              <w:pStyle w:val="Standard"/>
              <w:ind w:left="-146" w:right="-2"/>
              <w:jc w:val="center"/>
              <w:rPr>
                <w:rFonts w:ascii="Arial" w:eastAsia="Arial" w:hAnsi="Arial" w:cs="Arial"/>
                <w:b/>
                <w:color w:val="auto"/>
                <w:sz w:val="20"/>
              </w:rPr>
            </w:pPr>
            <w:r w:rsidRPr="00A148D6">
              <w:rPr>
                <w:rFonts w:ascii="Arial" w:eastAsia="Arial" w:hAnsi="Arial" w:cs="Arial"/>
                <w:b/>
                <w:color w:val="auto"/>
                <w:sz w:val="20"/>
              </w:rPr>
              <w:t>ИСПОЛЬЗОВАНИЯ</w:t>
            </w:r>
          </w:p>
        </w:tc>
        <w:tc>
          <w:tcPr>
            <w:tcW w:w="3007"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164" w:right="-2"/>
              <w:jc w:val="center"/>
              <w:rPr>
                <w:rFonts w:ascii="Arial" w:eastAsia="Arial" w:hAnsi="Arial" w:cs="Arial"/>
                <w:b/>
                <w:color w:val="auto"/>
                <w:sz w:val="20"/>
              </w:rPr>
            </w:pPr>
            <w:r w:rsidRPr="00A148D6">
              <w:rPr>
                <w:rFonts w:ascii="Arial" w:eastAsia="Arial" w:hAnsi="Arial" w:cs="Arial"/>
                <w:b/>
                <w:color w:val="auto"/>
                <w:sz w:val="20"/>
              </w:rPr>
              <w:t>ОСОБЫЕ УСЛОВИЯ</w:t>
            </w:r>
          </w:p>
          <w:p w:rsidR="00F16462" w:rsidRPr="00A148D6" w:rsidRDefault="007B12A2">
            <w:pPr>
              <w:pStyle w:val="Standard"/>
              <w:ind w:left="-164" w:right="-2"/>
              <w:jc w:val="center"/>
              <w:rPr>
                <w:rFonts w:ascii="Arial" w:eastAsia="Arial" w:hAnsi="Arial" w:cs="Arial"/>
                <w:b/>
                <w:color w:val="auto"/>
                <w:sz w:val="20"/>
              </w:rPr>
            </w:pPr>
            <w:r w:rsidRPr="00A148D6">
              <w:rPr>
                <w:rFonts w:ascii="Arial" w:eastAsia="Arial" w:hAnsi="Arial" w:cs="Arial"/>
                <w:b/>
                <w:color w:val="auto"/>
                <w:sz w:val="20"/>
              </w:rPr>
              <w:t>РЕАЛИЗАЦИИ РЕГЛАМЕНТА</w:t>
            </w:r>
          </w:p>
        </w:tc>
      </w:tr>
      <w:tr w:rsidR="00F16462" w:rsidRPr="00A148D6" w:rsidTr="00F16462">
        <w:tc>
          <w:tcPr>
            <w:tcW w:w="9662" w:type="dxa"/>
            <w:gridSpan w:val="3"/>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164" w:right="-2"/>
              <w:jc w:val="center"/>
              <w:rPr>
                <w:rFonts w:ascii="Arial" w:eastAsia="Arial" w:hAnsi="Arial" w:cs="Arial"/>
                <w:b/>
                <w:color w:val="auto"/>
              </w:rPr>
            </w:pPr>
            <w:r w:rsidRPr="00A148D6">
              <w:rPr>
                <w:rFonts w:ascii="Arial" w:eastAsia="Arial" w:hAnsi="Arial" w:cs="Arial"/>
                <w:b/>
                <w:color w:val="auto"/>
              </w:rPr>
              <w:t>Основные виды разрешенного использования</w:t>
            </w:r>
          </w:p>
        </w:tc>
      </w:tr>
      <w:tr w:rsidR="00190A64" w:rsidRPr="00505FE8" w:rsidTr="00853745">
        <w:tc>
          <w:tcPr>
            <w:tcW w:w="3267" w:type="dxa"/>
            <w:tcBorders>
              <w:top w:val="single" w:sz="8"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190A64" w:rsidRPr="00A148D6" w:rsidRDefault="00190A64">
            <w:pPr>
              <w:pStyle w:val="Standard"/>
              <w:suppressAutoHyphens w:val="0"/>
              <w:jc w:val="both"/>
              <w:rPr>
                <w:rFonts w:ascii="Arial" w:eastAsia="Arial" w:hAnsi="Arial" w:cs="Arial"/>
                <w:color w:val="auto"/>
                <w:sz w:val="20"/>
              </w:rPr>
            </w:pPr>
            <w:r w:rsidRPr="00A148D6">
              <w:rPr>
                <w:rFonts w:ascii="Arial" w:eastAsia="Arial" w:hAnsi="Arial" w:cs="Arial"/>
                <w:color w:val="auto"/>
                <w:sz w:val="20"/>
              </w:rPr>
              <w:t>Объекты производственного назначения</w:t>
            </w:r>
          </w:p>
        </w:tc>
        <w:tc>
          <w:tcPr>
            <w:tcW w:w="3388" w:type="dxa"/>
            <w:vMerge w:val="restart"/>
            <w:tcBorders>
              <w:top w:val="single" w:sz="8" w:space="0" w:color="00000A"/>
              <w:left w:val="single" w:sz="8" w:space="0" w:color="00000A"/>
              <w:right w:val="single" w:sz="8" w:space="0" w:color="00000A"/>
            </w:tcBorders>
            <w:shd w:val="clear" w:color="auto" w:fill="FFFFFF"/>
            <w:tcMar>
              <w:top w:w="0" w:type="dxa"/>
              <w:left w:w="108" w:type="dxa"/>
              <w:bottom w:w="0" w:type="dxa"/>
              <w:right w:w="108" w:type="dxa"/>
            </w:tcMar>
          </w:tcPr>
          <w:p w:rsidR="00190A64" w:rsidRPr="00A148D6" w:rsidRDefault="00190A64" w:rsidP="00807881">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b/>
                <w:kern w:val="0"/>
                <w:sz w:val="20"/>
                <w:szCs w:val="20"/>
                <w:lang w:val="ru-RU" w:eastAsia="ru-RU" w:bidi="ar-SA"/>
              </w:rPr>
              <w:t>1. Предельные размеры з</w:t>
            </w:r>
            <w:r w:rsidRPr="00A148D6">
              <w:rPr>
                <w:rFonts w:ascii="Arial" w:eastAsia="Times New Roman" w:hAnsi="Arial" w:cs="Arial"/>
                <w:b/>
                <w:kern w:val="0"/>
                <w:sz w:val="20"/>
                <w:szCs w:val="20"/>
                <w:lang w:val="ru-RU" w:eastAsia="ru-RU" w:bidi="ar-SA"/>
              </w:rPr>
              <w:t>е</w:t>
            </w:r>
            <w:r w:rsidRPr="00A148D6">
              <w:rPr>
                <w:rFonts w:ascii="Arial" w:eastAsia="Times New Roman" w:hAnsi="Arial" w:cs="Arial"/>
                <w:b/>
                <w:kern w:val="0"/>
                <w:sz w:val="20"/>
                <w:szCs w:val="20"/>
                <w:lang w:val="ru-RU" w:eastAsia="ru-RU" w:bidi="ar-SA"/>
              </w:rPr>
              <w:t>мельных участков</w:t>
            </w:r>
            <w:r w:rsidRPr="00A148D6">
              <w:rPr>
                <w:rFonts w:ascii="Arial" w:eastAsia="Times New Roman" w:hAnsi="Arial" w:cs="Arial"/>
                <w:kern w:val="0"/>
                <w:sz w:val="20"/>
                <w:szCs w:val="20"/>
                <w:lang w:val="ru-RU" w:eastAsia="ru-RU" w:bidi="ar-SA"/>
              </w:rPr>
              <w:t xml:space="preserve"> должны с</w:t>
            </w:r>
            <w:r w:rsidRPr="00A148D6">
              <w:rPr>
                <w:rFonts w:ascii="Arial" w:eastAsia="Times New Roman" w:hAnsi="Arial" w:cs="Arial"/>
                <w:kern w:val="0"/>
                <w:sz w:val="20"/>
                <w:szCs w:val="20"/>
                <w:lang w:val="ru-RU" w:eastAsia="ru-RU" w:bidi="ar-SA"/>
              </w:rPr>
              <w:t>о</w:t>
            </w:r>
            <w:r w:rsidRPr="00A148D6">
              <w:rPr>
                <w:rFonts w:ascii="Arial" w:eastAsia="Times New Roman" w:hAnsi="Arial" w:cs="Arial"/>
                <w:kern w:val="0"/>
                <w:sz w:val="20"/>
                <w:szCs w:val="20"/>
                <w:lang w:val="ru-RU" w:eastAsia="ru-RU" w:bidi="ar-SA"/>
              </w:rPr>
              <w:t>ответствовать требованиям СП 18.13330.2011 «Генеральные планы промышленных предпр</w:t>
            </w:r>
            <w:r w:rsidRPr="00A148D6">
              <w:rPr>
                <w:rFonts w:ascii="Arial" w:eastAsia="Times New Roman" w:hAnsi="Arial" w:cs="Arial"/>
                <w:kern w:val="0"/>
                <w:sz w:val="20"/>
                <w:szCs w:val="20"/>
                <w:lang w:val="ru-RU" w:eastAsia="ru-RU" w:bidi="ar-SA"/>
              </w:rPr>
              <w:t>и</w:t>
            </w:r>
            <w:r w:rsidRPr="00A148D6">
              <w:rPr>
                <w:rFonts w:ascii="Arial" w:eastAsia="Times New Roman" w:hAnsi="Arial" w:cs="Arial"/>
                <w:kern w:val="0"/>
                <w:sz w:val="20"/>
                <w:szCs w:val="20"/>
                <w:lang w:val="ru-RU" w:eastAsia="ru-RU" w:bidi="ar-SA"/>
              </w:rPr>
              <w:t>ятий», технических регламентов, других нормативных документов действующих на территории Ро</w:t>
            </w:r>
            <w:r w:rsidRPr="00A148D6">
              <w:rPr>
                <w:rFonts w:ascii="Arial" w:eastAsia="Times New Roman" w:hAnsi="Arial" w:cs="Arial"/>
                <w:kern w:val="0"/>
                <w:sz w:val="20"/>
                <w:szCs w:val="20"/>
                <w:lang w:val="ru-RU" w:eastAsia="ru-RU" w:bidi="ar-SA"/>
              </w:rPr>
              <w:t>с</w:t>
            </w:r>
            <w:r w:rsidRPr="00A148D6">
              <w:rPr>
                <w:rFonts w:ascii="Arial" w:eastAsia="Times New Roman" w:hAnsi="Arial" w:cs="Arial"/>
                <w:kern w:val="0"/>
                <w:sz w:val="20"/>
                <w:szCs w:val="20"/>
                <w:lang w:val="ru-RU" w:eastAsia="ru-RU" w:bidi="ar-SA"/>
              </w:rPr>
              <w:t>сийской Федерации.</w:t>
            </w:r>
          </w:p>
          <w:p w:rsidR="00190A64" w:rsidRPr="00A148D6" w:rsidRDefault="00190A64" w:rsidP="00807881">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b/>
                <w:kern w:val="0"/>
                <w:sz w:val="20"/>
                <w:szCs w:val="20"/>
                <w:lang w:val="ru-RU" w:eastAsia="ru-RU" w:bidi="ar-SA"/>
              </w:rPr>
              <w:t>2. Минимальная (максимал</w:t>
            </w:r>
            <w:r w:rsidRPr="00A148D6">
              <w:rPr>
                <w:rFonts w:ascii="Arial" w:eastAsia="Times New Roman" w:hAnsi="Arial" w:cs="Arial"/>
                <w:b/>
                <w:kern w:val="0"/>
                <w:sz w:val="20"/>
                <w:szCs w:val="20"/>
                <w:lang w:val="ru-RU" w:eastAsia="ru-RU" w:bidi="ar-SA"/>
              </w:rPr>
              <w:t>ь</w:t>
            </w:r>
            <w:r w:rsidRPr="00A148D6">
              <w:rPr>
                <w:rFonts w:ascii="Arial" w:eastAsia="Times New Roman" w:hAnsi="Arial" w:cs="Arial"/>
                <w:b/>
                <w:kern w:val="0"/>
                <w:sz w:val="20"/>
                <w:szCs w:val="20"/>
                <w:lang w:val="ru-RU" w:eastAsia="ru-RU" w:bidi="ar-SA"/>
              </w:rPr>
              <w:t>ная) площадь земельного уч</w:t>
            </w:r>
            <w:r w:rsidRPr="00A148D6">
              <w:rPr>
                <w:rFonts w:ascii="Arial" w:eastAsia="Times New Roman" w:hAnsi="Arial" w:cs="Arial"/>
                <w:b/>
                <w:kern w:val="0"/>
                <w:sz w:val="20"/>
                <w:szCs w:val="20"/>
                <w:lang w:val="ru-RU" w:eastAsia="ru-RU" w:bidi="ar-SA"/>
              </w:rPr>
              <w:t>а</w:t>
            </w:r>
            <w:r w:rsidRPr="00A148D6">
              <w:rPr>
                <w:rFonts w:ascii="Arial" w:eastAsia="Times New Roman" w:hAnsi="Arial" w:cs="Arial"/>
                <w:b/>
                <w:kern w:val="0"/>
                <w:sz w:val="20"/>
                <w:szCs w:val="20"/>
                <w:lang w:val="ru-RU" w:eastAsia="ru-RU" w:bidi="ar-SA"/>
              </w:rPr>
              <w:t>стка</w:t>
            </w:r>
            <w:r w:rsidRPr="00A148D6">
              <w:rPr>
                <w:rFonts w:ascii="Arial" w:eastAsia="Times New Roman" w:hAnsi="Arial" w:cs="Arial"/>
                <w:kern w:val="0"/>
                <w:sz w:val="20"/>
                <w:szCs w:val="20"/>
                <w:lang w:val="ru-RU" w:eastAsia="ru-RU" w:bidi="ar-SA"/>
              </w:rPr>
              <w:t xml:space="preserve"> - от 1000 до </w:t>
            </w:r>
            <w:r w:rsidR="00C13E71" w:rsidRPr="00D41ED7">
              <w:rPr>
                <w:rFonts w:ascii="Arial" w:eastAsia="Times New Roman" w:hAnsi="Arial" w:cs="Arial"/>
                <w:kern w:val="0"/>
                <w:sz w:val="20"/>
                <w:szCs w:val="20"/>
                <w:lang w:val="ru-RU" w:eastAsia="ru-RU" w:bidi="ar-SA"/>
              </w:rPr>
              <w:t>800</w:t>
            </w:r>
            <w:r w:rsidRPr="00D41ED7">
              <w:rPr>
                <w:rFonts w:ascii="Arial" w:eastAsia="Times New Roman" w:hAnsi="Arial" w:cs="Arial"/>
                <w:kern w:val="0"/>
                <w:sz w:val="20"/>
                <w:szCs w:val="20"/>
                <w:lang w:val="ru-RU" w:eastAsia="ru-RU" w:bidi="ar-SA"/>
              </w:rPr>
              <w:t>000</w:t>
            </w:r>
            <w:r w:rsidRPr="00A148D6">
              <w:rPr>
                <w:rFonts w:ascii="Arial" w:eastAsia="Times New Roman" w:hAnsi="Arial" w:cs="Arial"/>
                <w:kern w:val="0"/>
                <w:sz w:val="20"/>
                <w:szCs w:val="20"/>
                <w:lang w:val="ru-RU" w:eastAsia="ru-RU" w:bidi="ar-SA"/>
              </w:rPr>
              <w:t xml:space="preserve"> кв</w:t>
            </w:r>
            <w:proofErr w:type="gramStart"/>
            <w:r w:rsidRPr="00A148D6">
              <w:rPr>
                <w:rFonts w:ascii="Arial" w:eastAsia="Times New Roman" w:hAnsi="Arial" w:cs="Arial"/>
                <w:kern w:val="0"/>
                <w:sz w:val="20"/>
                <w:szCs w:val="20"/>
                <w:lang w:val="ru-RU" w:eastAsia="ru-RU" w:bidi="ar-SA"/>
              </w:rPr>
              <w:t>.м</w:t>
            </w:r>
            <w:proofErr w:type="gramEnd"/>
            <w:r w:rsidRPr="00A148D6">
              <w:rPr>
                <w:rFonts w:ascii="Arial" w:eastAsia="Times New Roman" w:hAnsi="Arial" w:cs="Arial"/>
                <w:kern w:val="0"/>
                <w:sz w:val="20"/>
                <w:szCs w:val="20"/>
                <w:lang w:val="ru-RU" w:eastAsia="ru-RU" w:bidi="ar-SA"/>
              </w:rPr>
              <w:t>, а также определяется с учетом СП 18.13330.2011 «Генеральные планы промышленных предпр</w:t>
            </w:r>
            <w:r w:rsidRPr="00A148D6">
              <w:rPr>
                <w:rFonts w:ascii="Arial" w:eastAsia="Times New Roman" w:hAnsi="Arial" w:cs="Arial"/>
                <w:kern w:val="0"/>
                <w:sz w:val="20"/>
                <w:szCs w:val="20"/>
                <w:lang w:val="ru-RU" w:eastAsia="ru-RU" w:bidi="ar-SA"/>
              </w:rPr>
              <w:t>и</w:t>
            </w:r>
            <w:r w:rsidRPr="00A148D6">
              <w:rPr>
                <w:rFonts w:ascii="Arial" w:eastAsia="Times New Roman" w:hAnsi="Arial" w:cs="Arial"/>
                <w:kern w:val="0"/>
                <w:sz w:val="20"/>
                <w:szCs w:val="20"/>
                <w:lang w:val="ru-RU" w:eastAsia="ru-RU" w:bidi="ar-SA"/>
              </w:rPr>
              <w:t>ятий», технических регламентов, других нормативных документов действующих на территории Ро</w:t>
            </w:r>
            <w:r w:rsidRPr="00A148D6">
              <w:rPr>
                <w:rFonts w:ascii="Arial" w:eastAsia="Times New Roman" w:hAnsi="Arial" w:cs="Arial"/>
                <w:kern w:val="0"/>
                <w:sz w:val="20"/>
                <w:szCs w:val="20"/>
                <w:lang w:val="ru-RU" w:eastAsia="ru-RU" w:bidi="ar-SA"/>
              </w:rPr>
              <w:t>с</w:t>
            </w:r>
            <w:r w:rsidRPr="00A148D6">
              <w:rPr>
                <w:rFonts w:ascii="Arial" w:eastAsia="Times New Roman" w:hAnsi="Arial" w:cs="Arial"/>
                <w:kern w:val="0"/>
                <w:sz w:val="20"/>
                <w:szCs w:val="20"/>
                <w:lang w:val="ru-RU" w:eastAsia="ru-RU" w:bidi="ar-SA"/>
              </w:rPr>
              <w:t>сийской Федерации.</w:t>
            </w:r>
          </w:p>
          <w:p w:rsidR="00190A64" w:rsidRPr="00A148D6" w:rsidRDefault="00190A64" w:rsidP="00807881">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b/>
                <w:kern w:val="0"/>
                <w:sz w:val="20"/>
                <w:szCs w:val="20"/>
                <w:lang w:val="ru-RU" w:eastAsia="ru-RU" w:bidi="ar-SA"/>
              </w:rPr>
              <w:t>3. Минимальный отступ</w:t>
            </w:r>
            <w:r w:rsidRPr="00A148D6">
              <w:rPr>
                <w:rFonts w:ascii="Arial" w:eastAsia="Times New Roman" w:hAnsi="Arial" w:cs="Arial"/>
                <w:kern w:val="0"/>
                <w:sz w:val="20"/>
                <w:szCs w:val="20"/>
                <w:lang w:val="ru-RU" w:eastAsia="ru-RU" w:bidi="ar-SA"/>
              </w:rPr>
              <w:t xml:space="preserve"> стро</w:t>
            </w:r>
            <w:r w:rsidRPr="00A148D6">
              <w:rPr>
                <w:rFonts w:ascii="Arial" w:eastAsia="Times New Roman" w:hAnsi="Arial" w:cs="Arial"/>
                <w:kern w:val="0"/>
                <w:sz w:val="20"/>
                <w:szCs w:val="20"/>
                <w:lang w:val="ru-RU" w:eastAsia="ru-RU" w:bidi="ar-SA"/>
              </w:rPr>
              <w:t>е</w:t>
            </w:r>
            <w:r w:rsidRPr="00A148D6">
              <w:rPr>
                <w:rFonts w:ascii="Arial" w:eastAsia="Times New Roman" w:hAnsi="Arial" w:cs="Arial"/>
                <w:kern w:val="0"/>
                <w:sz w:val="20"/>
                <w:szCs w:val="20"/>
                <w:lang w:val="ru-RU" w:eastAsia="ru-RU" w:bidi="ar-SA"/>
              </w:rPr>
              <w:t>ний от красной линии зданий, строений, сооружений - 5 м при осуществлении нового стро</w:t>
            </w:r>
            <w:r w:rsidRPr="00A148D6">
              <w:rPr>
                <w:rFonts w:ascii="Arial" w:eastAsia="Times New Roman" w:hAnsi="Arial" w:cs="Arial"/>
                <w:kern w:val="0"/>
                <w:sz w:val="20"/>
                <w:szCs w:val="20"/>
                <w:lang w:val="ru-RU" w:eastAsia="ru-RU" w:bidi="ar-SA"/>
              </w:rPr>
              <w:t>и</w:t>
            </w:r>
            <w:r w:rsidRPr="00A148D6">
              <w:rPr>
                <w:rFonts w:ascii="Arial" w:eastAsia="Times New Roman" w:hAnsi="Arial" w:cs="Arial"/>
                <w:kern w:val="0"/>
                <w:sz w:val="20"/>
                <w:szCs w:val="20"/>
                <w:lang w:val="ru-RU" w:eastAsia="ru-RU" w:bidi="ar-SA"/>
              </w:rPr>
              <w:t>тельства; минимальный отступ от границ с соседними участками - 3 м, с учетом требований технич</w:t>
            </w:r>
            <w:r w:rsidRPr="00A148D6">
              <w:rPr>
                <w:rFonts w:ascii="Arial" w:eastAsia="Times New Roman" w:hAnsi="Arial" w:cs="Arial"/>
                <w:kern w:val="0"/>
                <w:sz w:val="20"/>
                <w:szCs w:val="20"/>
                <w:lang w:val="ru-RU" w:eastAsia="ru-RU" w:bidi="ar-SA"/>
              </w:rPr>
              <w:t>е</w:t>
            </w:r>
            <w:r w:rsidRPr="00A148D6">
              <w:rPr>
                <w:rFonts w:ascii="Arial" w:eastAsia="Times New Roman" w:hAnsi="Arial" w:cs="Arial"/>
                <w:kern w:val="0"/>
                <w:sz w:val="20"/>
                <w:szCs w:val="20"/>
                <w:lang w:val="ru-RU" w:eastAsia="ru-RU" w:bidi="ar-SA"/>
              </w:rPr>
              <w:t>ских регламентов.</w:t>
            </w:r>
          </w:p>
          <w:p w:rsidR="00190A64" w:rsidRPr="00A148D6" w:rsidRDefault="00190A64">
            <w:pPr>
              <w:pStyle w:val="Standard"/>
              <w:ind w:right="-2" w:firstLine="113"/>
              <w:jc w:val="both"/>
              <w:rPr>
                <w:lang w:val="ru-RU"/>
              </w:rPr>
            </w:pPr>
            <w:r w:rsidRPr="00A148D6">
              <w:rPr>
                <w:rFonts w:ascii="Arial" w:eastAsia="Arial" w:hAnsi="Arial" w:cs="Arial"/>
                <w:b/>
                <w:color w:val="auto"/>
                <w:sz w:val="20"/>
                <w:lang w:val="ru-RU"/>
              </w:rPr>
              <w:t xml:space="preserve">4.Максимальный класс опасности </w:t>
            </w:r>
            <w:r w:rsidRPr="00A148D6">
              <w:rPr>
                <w:rFonts w:ascii="Arial" w:eastAsia="Arial" w:hAnsi="Arial" w:cs="Arial"/>
                <w:color w:val="auto"/>
                <w:sz w:val="20"/>
                <w:lang w:val="ru-RU"/>
              </w:rPr>
              <w:t xml:space="preserve">объектов капитального строительства по санитарной классификации предприятий (СаНПиН 2.2.1/2.1.1.1200-03) — </w:t>
            </w:r>
            <w:r w:rsidRPr="00A148D6">
              <w:rPr>
                <w:rFonts w:ascii="Arial" w:eastAsia="Arial" w:hAnsi="Arial" w:cs="Arial"/>
                <w:b/>
                <w:color w:val="auto"/>
                <w:sz w:val="20"/>
              </w:rPr>
              <w:t>I</w:t>
            </w:r>
          </w:p>
          <w:p w:rsidR="00190A64" w:rsidRPr="00A148D6" w:rsidRDefault="00190A64" w:rsidP="006D2838">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b/>
                <w:kern w:val="0"/>
                <w:sz w:val="20"/>
                <w:szCs w:val="20"/>
                <w:lang w:val="ru-RU" w:eastAsia="ru-RU" w:bidi="ar-SA"/>
              </w:rPr>
              <w:t>5. Максимальный процент з</w:t>
            </w:r>
            <w:r w:rsidRPr="00A148D6">
              <w:rPr>
                <w:rFonts w:ascii="Arial" w:eastAsia="Times New Roman" w:hAnsi="Arial" w:cs="Arial"/>
                <w:b/>
                <w:kern w:val="0"/>
                <w:sz w:val="20"/>
                <w:szCs w:val="20"/>
                <w:lang w:val="ru-RU" w:eastAsia="ru-RU" w:bidi="ar-SA"/>
              </w:rPr>
              <w:t>а</w:t>
            </w:r>
            <w:r w:rsidRPr="00A148D6">
              <w:rPr>
                <w:rFonts w:ascii="Arial" w:eastAsia="Times New Roman" w:hAnsi="Arial" w:cs="Arial"/>
                <w:b/>
                <w:kern w:val="0"/>
                <w:sz w:val="20"/>
                <w:szCs w:val="20"/>
                <w:lang w:val="ru-RU" w:eastAsia="ru-RU" w:bidi="ar-SA"/>
              </w:rPr>
              <w:t>стройки земельного участка</w:t>
            </w:r>
            <w:r w:rsidRPr="00A148D6">
              <w:rPr>
                <w:rFonts w:ascii="Arial" w:eastAsia="Times New Roman" w:hAnsi="Arial" w:cs="Arial"/>
                <w:kern w:val="0"/>
                <w:sz w:val="20"/>
                <w:szCs w:val="20"/>
                <w:lang w:val="ru-RU" w:eastAsia="ru-RU" w:bidi="ar-SA"/>
              </w:rPr>
              <w:t xml:space="preserve"> – 70%, а также процент застройки определяется с учетом нормат</w:t>
            </w:r>
            <w:r w:rsidRPr="00A148D6">
              <w:rPr>
                <w:rFonts w:ascii="Arial" w:eastAsia="Times New Roman" w:hAnsi="Arial" w:cs="Arial"/>
                <w:kern w:val="0"/>
                <w:sz w:val="20"/>
                <w:szCs w:val="20"/>
                <w:lang w:val="ru-RU" w:eastAsia="ru-RU" w:bidi="ar-SA"/>
              </w:rPr>
              <w:t>и</w:t>
            </w:r>
            <w:r w:rsidRPr="00A148D6">
              <w:rPr>
                <w:rFonts w:ascii="Arial" w:eastAsia="Times New Roman" w:hAnsi="Arial" w:cs="Arial"/>
                <w:kern w:val="0"/>
                <w:sz w:val="20"/>
                <w:szCs w:val="20"/>
                <w:lang w:val="ru-RU" w:eastAsia="ru-RU" w:bidi="ar-SA"/>
              </w:rPr>
              <w:t>ва минимальной плотности з</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стройки (СП 18.13330.2011 «Г</w:t>
            </w:r>
            <w:r w:rsidRPr="00A148D6">
              <w:rPr>
                <w:rFonts w:ascii="Arial" w:eastAsia="Times New Roman" w:hAnsi="Arial" w:cs="Arial"/>
                <w:kern w:val="0"/>
                <w:sz w:val="20"/>
                <w:szCs w:val="20"/>
                <w:lang w:val="ru-RU" w:eastAsia="ru-RU" w:bidi="ar-SA"/>
              </w:rPr>
              <w:t>е</w:t>
            </w:r>
            <w:r w:rsidRPr="00A148D6">
              <w:rPr>
                <w:rFonts w:ascii="Arial" w:eastAsia="Times New Roman" w:hAnsi="Arial" w:cs="Arial"/>
                <w:kern w:val="0"/>
                <w:sz w:val="20"/>
                <w:szCs w:val="20"/>
                <w:lang w:val="ru-RU" w:eastAsia="ru-RU" w:bidi="ar-SA"/>
              </w:rPr>
              <w:t>неральные планы промышле</w:t>
            </w:r>
            <w:r w:rsidRPr="00A148D6">
              <w:rPr>
                <w:rFonts w:ascii="Arial" w:eastAsia="Times New Roman" w:hAnsi="Arial" w:cs="Arial"/>
                <w:kern w:val="0"/>
                <w:sz w:val="20"/>
                <w:szCs w:val="20"/>
                <w:lang w:val="ru-RU" w:eastAsia="ru-RU" w:bidi="ar-SA"/>
              </w:rPr>
              <w:t>н</w:t>
            </w:r>
            <w:r w:rsidRPr="00A148D6">
              <w:rPr>
                <w:rFonts w:ascii="Arial" w:eastAsia="Times New Roman" w:hAnsi="Arial" w:cs="Arial"/>
                <w:kern w:val="0"/>
                <w:sz w:val="20"/>
                <w:szCs w:val="20"/>
                <w:lang w:val="ru-RU" w:eastAsia="ru-RU" w:bidi="ar-SA"/>
              </w:rPr>
              <w:t>ных предприятий» Приложение В) и основного вида разрешенн</w:t>
            </w:r>
            <w:r w:rsidRPr="00A148D6">
              <w:rPr>
                <w:rFonts w:ascii="Arial" w:eastAsia="Times New Roman" w:hAnsi="Arial" w:cs="Arial"/>
                <w:kern w:val="0"/>
                <w:sz w:val="20"/>
                <w:szCs w:val="20"/>
                <w:lang w:val="ru-RU" w:eastAsia="ru-RU" w:bidi="ar-SA"/>
              </w:rPr>
              <w:t>о</w:t>
            </w:r>
            <w:r w:rsidRPr="00A148D6">
              <w:rPr>
                <w:rFonts w:ascii="Arial" w:eastAsia="Times New Roman" w:hAnsi="Arial" w:cs="Arial"/>
                <w:kern w:val="0"/>
                <w:sz w:val="20"/>
                <w:szCs w:val="20"/>
                <w:lang w:val="ru-RU" w:eastAsia="ru-RU" w:bidi="ar-SA"/>
              </w:rPr>
              <w:t>го использования объекта кап</w:t>
            </w:r>
            <w:r w:rsidRPr="00A148D6">
              <w:rPr>
                <w:rFonts w:ascii="Arial" w:eastAsia="Times New Roman" w:hAnsi="Arial" w:cs="Arial"/>
                <w:kern w:val="0"/>
                <w:sz w:val="20"/>
                <w:szCs w:val="20"/>
                <w:lang w:val="ru-RU" w:eastAsia="ru-RU" w:bidi="ar-SA"/>
              </w:rPr>
              <w:t>и</w:t>
            </w:r>
            <w:r w:rsidRPr="00A148D6">
              <w:rPr>
                <w:rFonts w:ascii="Arial" w:eastAsia="Times New Roman" w:hAnsi="Arial" w:cs="Arial"/>
                <w:kern w:val="0"/>
                <w:sz w:val="20"/>
                <w:szCs w:val="20"/>
                <w:lang w:val="ru-RU" w:eastAsia="ru-RU" w:bidi="ar-SA"/>
              </w:rPr>
              <w:t>тального строительства.</w:t>
            </w:r>
          </w:p>
          <w:p w:rsidR="00190A64" w:rsidRPr="00A148D6" w:rsidRDefault="00190A64" w:rsidP="006D2838">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b/>
                <w:color w:val="auto"/>
                <w:kern w:val="0"/>
                <w:sz w:val="20"/>
                <w:szCs w:val="20"/>
                <w:lang w:val="ru-RU" w:eastAsia="ru-RU" w:bidi="ar-SA"/>
              </w:rPr>
              <w:t xml:space="preserve">6. </w:t>
            </w:r>
            <w:r w:rsidRPr="00A148D6">
              <w:rPr>
                <w:rFonts w:ascii="Arial" w:eastAsia="Times New Roman" w:hAnsi="Arial" w:cs="Arial"/>
                <w:b/>
                <w:kern w:val="0"/>
                <w:sz w:val="20"/>
                <w:szCs w:val="20"/>
                <w:lang w:val="ru-RU" w:eastAsia="ru-RU" w:bidi="ar-SA"/>
              </w:rPr>
              <w:t>Предельное количество эт</w:t>
            </w:r>
            <w:r w:rsidRPr="00A148D6">
              <w:rPr>
                <w:rFonts w:ascii="Arial" w:eastAsia="Times New Roman" w:hAnsi="Arial" w:cs="Arial"/>
                <w:b/>
                <w:kern w:val="0"/>
                <w:sz w:val="20"/>
                <w:szCs w:val="20"/>
                <w:lang w:val="ru-RU" w:eastAsia="ru-RU" w:bidi="ar-SA"/>
              </w:rPr>
              <w:t>а</w:t>
            </w:r>
            <w:r w:rsidRPr="00A148D6">
              <w:rPr>
                <w:rFonts w:ascii="Arial" w:eastAsia="Times New Roman" w:hAnsi="Arial" w:cs="Arial"/>
                <w:b/>
                <w:kern w:val="0"/>
                <w:sz w:val="20"/>
                <w:szCs w:val="20"/>
                <w:lang w:val="ru-RU" w:eastAsia="ru-RU" w:bidi="ar-SA"/>
              </w:rPr>
              <w:t>жей</w:t>
            </w:r>
            <w:r w:rsidRPr="00A148D6">
              <w:rPr>
                <w:rFonts w:ascii="Arial" w:eastAsia="Times New Roman" w:hAnsi="Arial" w:cs="Arial"/>
                <w:kern w:val="0"/>
                <w:sz w:val="20"/>
                <w:szCs w:val="20"/>
                <w:lang w:val="ru-RU" w:eastAsia="ru-RU" w:bidi="ar-SA"/>
              </w:rPr>
              <w:t xml:space="preserve"> - 3 этажа, предельная выс</w:t>
            </w:r>
            <w:r w:rsidRPr="00A148D6">
              <w:rPr>
                <w:rFonts w:ascii="Arial" w:eastAsia="Times New Roman" w:hAnsi="Arial" w:cs="Arial"/>
                <w:kern w:val="0"/>
                <w:sz w:val="20"/>
                <w:szCs w:val="20"/>
                <w:lang w:val="ru-RU" w:eastAsia="ru-RU" w:bidi="ar-SA"/>
              </w:rPr>
              <w:t>о</w:t>
            </w:r>
            <w:r w:rsidRPr="00A148D6">
              <w:rPr>
                <w:rFonts w:ascii="Arial" w:eastAsia="Times New Roman" w:hAnsi="Arial" w:cs="Arial"/>
                <w:kern w:val="0"/>
                <w:sz w:val="20"/>
                <w:szCs w:val="20"/>
                <w:lang w:val="ru-RU" w:eastAsia="ru-RU" w:bidi="ar-SA"/>
              </w:rPr>
              <w:t>та зданий, строений, сооружений - 15 м.</w:t>
            </w:r>
          </w:p>
          <w:p w:rsidR="00190A64" w:rsidRPr="00A148D6" w:rsidRDefault="00190A64">
            <w:pPr>
              <w:pStyle w:val="Standard"/>
              <w:suppressAutoHyphens w:val="0"/>
              <w:jc w:val="both"/>
              <w:rPr>
                <w:lang w:val="ru-RU"/>
              </w:rPr>
            </w:pPr>
            <w:r w:rsidRPr="00A148D6">
              <w:rPr>
                <w:rFonts w:ascii="Arial" w:eastAsia="Arial" w:hAnsi="Arial" w:cs="Arial"/>
                <w:b/>
                <w:color w:val="auto"/>
                <w:sz w:val="20"/>
                <w:lang w:val="ru-RU"/>
              </w:rPr>
              <w:t xml:space="preserve">7. Расстояние до границы </w:t>
            </w:r>
            <w:r w:rsidRPr="00A148D6">
              <w:rPr>
                <w:rFonts w:ascii="Arial" w:eastAsia="Arial" w:hAnsi="Arial" w:cs="Arial"/>
                <w:color w:val="auto"/>
                <w:sz w:val="20"/>
                <w:lang w:val="ru-RU"/>
              </w:rPr>
              <w:t>с</w:t>
            </w:r>
            <w:r w:rsidRPr="00A148D6">
              <w:rPr>
                <w:rFonts w:ascii="Arial" w:eastAsia="Arial" w:hAnsi="Arial" w:cs="Arial"/>
                <w:color w:val="auto"/>
                <w:sz w:val="20"/>
                <w:lang w:val="ru-RU"/>
              </w:rPr>
              <w:t>о</w:t>
            </w:r>
            <w:r w:rsidRPr="00A148D6">
              <w:rPr>
                <w:rFonts w:ascii="Arial" w:eastAsia="Arial" w:hAnsi="Arial" w:cs="Arial"/>
                <w:color w:val="auto"/>
                <w:sz w:val="20"/>
                <w:lang w:val="ru-RU"/>
              </w:rPr>
              <w:t xml:space="preserve">седнего участка устанавливается </w:t>
            </w:r>
            <w:r w:rsidRPr="00A148D6">
              <w:rPr>
                <w:rFonts w:ascii="Arial" w:eastAsia="Arial" w:hAnsi="Arial" w:cs="Arial"/>
                <w:color w:val="auto"/>
                <w:sz w:val="20"/>
                <w:lang w:val="ru-RU"/>
              </w:rPr>
              <w:lastRenderedPageBreak/>
              <w:t>в соответствии со статьей 8 ча</w:t>
            </w:r>
            <w:r w:rsidRPr="00A148D6">
              <w:rPr>
                <w:rFonts w:ascii="Arial" w:eastAsia="Arial" w:hAnsi="Arial" w:cs="Arial"/>
                <w:color w:val="auto"/>
                <w:sz w:val="20"/>
                <w:lang w:val="ru-RU"/>
              </w:rPr>
              <w:t>с</w:t>
            </w:r>
            <w:r w:rsidRPr="00A148D6">
              <w:rPr>
                <w:rFonts w:ascii="Arial" w:eastAsia="Arial" w:hAnsi="Arial" w:cs="Arial"/>
                <w:color w:val="auto"/>
                <w:sz w:val="20"/>
                <w:lang w:val="ru-RU"/>
              </w:rPr>
              <w:t xml:space="preserve">ти </w:t>
            </w:r>
            <w:r w:rsidRPr="00A148D6">
              <w:rPr>
                <w:rFonts w:ascii="Arial" w:eastAsia="Arial" w:hAnsi="Arial" w:cs="Arial"/>
                <w:color w:val="auto"/>
                <w:sz w:val="20"/>
              </w:rPr>
              <w:t>II</w:t>
            </w:r>
            <w:r w:rsidRPr="00A148D6">
              <w:rPr>
                <w:rFonts w:ascii="Arial" w:eastAsia="Arial" w:hAnsi="Arial" w:cs="Arial"/>
                <w:color w:val="auto"/>
                <w:sz w:val="20"/>
                <w:lang w:val="ru-RU"/>
              </w:rPr>
              <w:t xml:space="preserve"> настоящих Правил</w:t>
            </w:r>
          </w:p>
          <w:p w:rsidR="00190A64" w:rsidRPr="00A148D6" w:rsidRDefault="00190A64">
            <w:pPr>
              <w:pStyle w:val="Standard"/>
              <w:suppressAutoHyphens w:val="0"/>
              <w:jc w:val="both"/>
              <w:rPr>
                <w:lang w:val="ru-RU"/>
              </w:rPr>
            </w:pPr>
            <w:r w:rsidRPr="00A148D6">
              <w:rPr>
                <w:rFonts w:ascii="Arial" w:eastAsia="Arial" w:hAnsi="Arial" w:cs="Arial"/>
                <w:b/>
                <w:color w:val="auto"/>
                <w:sz w:val="20"/>
                <w:lang w:val="ru-RU"/>
              </w:rPr>
              <w:t>8. Минимальная площадь оз</w:t>
            </w:r>
            <w:r w:rsidRPr="00A148D6">
              <w:rPr>
                <w:rFonts w:ascii="Arial" w:eastAsia="Arial" w:hAnsi="Arial" w:cs="Arial"/>
                <w:b/>
                <w:color w:val="auto"/>
                <w:sz w:val="20"/>
                <w:lang w:val="ru-RU"/>
              </w:rPr>
              <w:t>е</w:t>
            </w:r>
            <w:r w:rsidRPr="00A148D6">
              <w:rPr>
                <w:rFonts w:ascii="Arial" w:eastAsia="Arial" w:hAnsi="Arial" w:cs="Arial"/>
                <w:b/>
                <w:color w:val="auto"/>
                <w:sz w:val="20"/>
                <w:lang w:val="ru-RU"/>
              </w:rPr>
              <w:t xml:space="preserve">лененной </w:t>
            </w:r>
            <w:r w:rsidRPr="00A148D6">
              <w:rPr>
                <w:rFonts w:ascii="Arial" w:eastAsia="Arial" w:hAnsi="Arial" w:cs="Arial"/>
                <w:color w:val="auto"/>
                <w:sz w:val="20"/>
                <w:lang w:val="ru-RU"/>
              </w:rPr>
              <w:t>территории земельных участков устанавливается в соо</w:t>
            </w:r>
            <w:r w:rsidRPr="00A148D6">
              <w:rPr>
                <w:rFonts w:ascii="Arial" w:eastAsia="Arial" w:hAnsi="Arial" w:cs="Arial"/>
                <w:color w:val="auto"/>
                <w:sz w:val="20"/>
                <w:lang w:val="ru-RU"/>
              </w:rPr>
              <w:t>т</w:t>
            </w:r>
            <w:r w:rsidRPr="00A148D6">
              <w:rPr>
                <w:rFonts w:ascii="Arial" w:eastAsia="Arial" w:hAnsi="Arial" w:cs="Arial"/>
                <w:color w:val="auto"/>
                <w:sz w:val="20"/>
                <w:lang w:val="ru-RU"/>
              </w:rPr>
              <w:t xml:space="preserve">ветствии со статьей 11 Части </w:t>
            </w:r>
            <w:r w:rsidRPr="00A148D6">
              <w:rPr>
                <w:rFonts w:ascii="Arial" w:eastAsia="Arial" w:hAnsi="Arial" w:cs="Arial"/>
                <w:color w:val="auto"/>
                <w:sz w:val="20"/>
              </w:rPr>
              <w:t>II</w:t>
            </w:r>
            <w:r w:rsidRPr="00A148D6">
              <w:rPr>
                <w:rFonts w:ascii="Arial" w:eastAsia="Arial" w:hAnsi="Arial" w:cs="Arial"/>
                <w:color w:val="auto"/>
                <w:sz w:val="20"/>
                <w:lang w:val="ru-RU"/>
              </w:rPr>
              <w:t xml:space="preserve"> настоящих Правил</w:t>
            </w:r>
          </w:p>
        </w:tc>
        <w:tc>
          <w:tcPr>
            <w:tcW w:w="3007"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190A64" w:rsidRPr="00A148D6" w:rsidRDefault="00190A64">
            <w:pPr>
              <w:pStyle w:val="Standard"/>
              <w:suppressAutoHyphens w:val="0"/>
              <w:jc w:val="both"/>
              <w:rPr>
                <w:lang w:val="ru-RU"/>
              </w:rPr>
            </w:pPr>
            <w:r w:rsidRPr="00A148D6">
              <w:rPr>
                <w:rFonts w:ascii="Arial" w:eastAsia="Arial" w:hAnsi="Arial" w:cs="Arial"/>
                <w:color w:val="auto"/>
                <w:sz w:val="20"/>
                <w:lang w:val="ru-RU"/>
              </w:rPr>
              <w:lastRenderedPageBreak/>
              <w:t>1. Эксплуатация существу</w:t>
            </w:r>
            <w:r w:rsidRPr="00A148D6">
              <w:rPr>
                <w:rFonts w:ascii="Arial" w:eastAsia="Arial" w:hAnsi="Arial" w:cs="Arial"/>
                <w:color w:val="auto"/>
                <w:sz w:val="20"/>
                <w:lang w:val="ru-RU"/>
              </w:rPr>
              <w:t>ю</w:t>
            </w:r>
            <w:r w:rsidRPr="00A148D6">
              <w:rPr>
                <w:rFonts w:ascii="Arial" w:eastAsia="Arial" w:hAnsi="Arial" w:cs="Arial"/>
                <w:color w:val="auto"/>
                <w:sz w:val="20"/>
                <w:lang w:val="ru-RU"/>
              </w:rPr>
              <w:t>щих объектов разрешается кроме тех случаев</w:t>
            </w:r>
            <w:proofErr w:type="gramStart"/>
            <w:r w:rsidRPr="00A148D6">
              <w:rPr>
                <w:rFonts w:ascii="Arial" w:eastAsia="Arial" w:hAnsi="Arial" w:cs="Arial"/>
                <w:color w:val="auto"/>
                <w:sz w:val="20"/>
                <w:lang w:val="ru-RU"/>
              </w:rPr>
              <w:t>.</w:t>
            </w:r>
            <w:proofErr w:type="gramEnd"/>
            <w:r w:rsidRPr="00A148D6">
              <w:rPr>
                <w:rFonts w:ascii="Arial" w:eastAsia="Arial" w:hAnsi="Arial" w:cs="Arial"/>
                <w:color w:val="auto"/>
                <w:sz w:val="20"/>
                <w:lang w:val="ru-RU"/>
              </w:rPr>
              <w:t xml:space="preserve"> </w:t>
            </w:r>
            <w:proofErr w:type="gramStart"/>
            <w:r w:rsidRPr="00A148D6">
              <w:rPr>
                <w:rFonts w:ascii="Arial" w:eastAsia="Arial" w:hAnsi="Arial" w:cs="Arial"/>
                <w:color w:val="auto"/>
                <w:sz w:val="20"/>
                <w:lang w:val="ru-RU"/>
              </w:rPr>
              <w:t>к</w:t>
            </w:r>
            <w:proofErr w:type="gramEnd"/>
            <w:r w:rsidRPr="00A148D6">
              <w:rPr>
                <w:rFonts w:ascii="Arial" w:eastAsia="Arial" w:hAnsi="Arial" w:cs="Arial"/>
                <w:color w:val="auto"/>
                <w:sz w:val="20"/>
                <w:lang w:val="ru-RU"/>
              </w:rPr>
              <w:t>огда их СЗЗ (нормативные) частично или полностью накрывают жилую зону. В этих случаях должна быть проведена пр</w:t>
            </w:r>
            <w:r w:rsidRPr="00A148D6">
              <w:rPr>
                <w:rFonts w:ascii="Arial" w:eastAsia="Arial" w:hAnsi="Arial" w:cs="Arial"/>
                <w:color w:val="auto"/>
                <w:sz w:val="20"/>
                <w:lang w:val="ru-RU"/>
              </w:rPr>
              <w:t>о</w:t>
            </w:r>
            <w:r w:rsidRPr="00A148D6">
              <w:rPr>
                <w:rFonts w:ascii="Arial" w:eastAsia="Arial" w:hAnsi="Arial" w:cs="Arial"/>
                <w:color w:val="auto"/>
                <w:sz w:val="20"/>
                <w:lang w:val="ru-RU"/>
              </w:rPr>
              <w:t>грамма модернизации с ц</w:t>
            </w:r>
            <w:r w:rsidRPr="00A148D6">
              <w:rPr>
                <w:rFonts w:ascii="Arial" w:eastAsia="Arial" w:hAnsi="Arial" w:cs="Arial"/>
                <w:color w:val="auto"/>
                <w:sz w:val="20"/>
                <w:lang w:val="ru-RU"/>
              </w:rPr>
              <w:t>е</w:t>
            </w:r>
            <w:r w:rsidRPr="00A148D6">
              <w:rPr>
                <w:rFonts w:ascii="Arial" w:eastAsia="Arial" w:hAnsi="Arial" w:cs="Arial"/>
                <w:color w:val="auto"/>
                <w:sz w:val="20"/>
                <w:lang w:val="ru-RU"/>
              </w:rPr>
              <w:t>лью понижения класса опа</w:t>
            </w:r>
            <w:r w:rsidRPr="00A148D6">
              <w:rPr>
                <w:rFonts w:ascii="Arial" w:eastAsia="Arial" w:hAnsi="Arial" w:cs="Arial"/>
                <w:color w:val="auto"/>
                <w:sz w:val="20"/>
                <w:lang w:val="ru-RU"/>
              </w:rPr>
              <w:t>с</w:t>
            </w:r>
            <w:r w:rsidRPr="00A148D6">
              <w:rPr>
                <w:rFonts w:ascii="Arial" w:eastAsia="Arial" w:hAnsi="Arial" w:cs="Arial"/>
                <w:color w:val="auto"/>
                <w:sz w:val="20"/>
                <w:lang w:val="ru-RU"/>
              </w:rPr>
              <w:t>ности</w:t>
            </w:r>
          </w:p>
          <w:p w:rsidR="00190A64" w:rsidRPr="00A148D6" w:rsidRDefault="00190A64">
            <w:pPr>
              <w:pStyle w:val="Standard"/>
              <w:suppressAutoHyphens w:val="0"/>
              <w:jc w:val="both"/>
              <w:rPr>
                <w:rFonts w:ascii="Arial" w:eastAsia="Arial" w:hAnsi="Arial" w:cs="Arial"/>
                <w:color w:val="auto"/>
                <w:sz w:val="20"/>
                <w:lang w:val="ru-RU"/>
              </w:rPr>
            </w:pPr>
            <w:r w:rsidRPr="00A148D6">
              <w:rPr>
                <w:rFonts w:ascii="Arial" w:eastAsia="Arial" w:hAnsi="Arial" w:cs="Arial"/>
                <w:color w:val="auto"/>
                <w:sz w:val="20"/>
                <w:lang w:val="ru-RU"/>
              </w:rPr>
              <w:t>с проведением постоянного экологического мониторинга.</w:t>
            </w:r>
          </w:p>
          <w:p w:rsidR="00190A64" w:rsidRPr="00A148D6" w:rsidRDefault="00190A64">
            <w:pPr>
              <w:pStyle w:val="Standard"/>
              <w:suppressAutoHyphens w:val="0"/>
              <w:ind w:firstLine="34"/>
              <w:jc w:val="both"/>
              <w:rPr>
                <w:lang w:val="ru-RU"/>
              </w:rPr>
            </w:pPr>
            <w:r w:rsidRPr="00A148D6">
              <w:rPr>
                <w:rFonts w:ascii="Arial" w:eastAsia="Arial" w:hAnsi="Arial" w:cs="Arial"/>
                <w:b/>
                <w:color w:val="auto"/>
                <w:sz w:val="20"/>
                <w:lang w:val="ru-RU"/>
              </w:rPr>
              <w:t>2.</w:t>
            </w:r>
            <w:r w:rsidRPr="00A148D6">
              <w:rPr>
                <w:rFonts w:ascii="Arial" w:eastAsia="Arial" w:hAnsi="Arial" w:cs="Arial"/>
                <w:color w:val="auto"/>
                <w:sz w:val="20"/>
                <w:lang w:val="ru-RU"/>
              </w:rPr>
              <w:t xml:space="preserve">Обязательная разработка проекта санитарно-защитной зоны предприятий </w:t>
            </w:r>
            <w:proofErr w:type="gramStart"/>
            <w:r w:rsidRPr="00A148D6">
              <w:rPr>
                <w:rFonts w:ascii="Arial" w:eastAsia="Arial" w:hAnsi="Arial" w:cs="Arial"/>
                <w:color w:val="auto"/>
                <w:sz w:val="20"/>
              </w:rPr>
              <w:t>I</w:t>
            </w:r>
            <w:proofErr w:type="gramEnd"/>
            <w:r w:rsidRPr="00A148D6">
              <w:rPr>
                <w:rFonts w:ascii="Arial" w:eastAsia="Arial" w:hAnsi="Arial" w:cs="Arial"/>
                <w:color w:val="auto"/>
                <w:sz w:val="20"/>
                <w:lang w:val="ru-RU"/>
              </w:rPr>
              <w:t>-</w:t>
            </w:r>
            <w:r w:rsidRPr="00A148D6">
              <w:rPr>
                <w:rFonts w:ascii="Arial" w:eastAsia="Arial" w:hAnsi="Arial" w:cs="Arial"/>
                <w:color w:val="auto"/>
                <w:sz w:val="20"/>
              </w:rPr>
              <w:t>II</w:t>
            </w:r>
            <w:r w:rsidRPr="00A148D6">
              <w:rPr>
                <w:rFonts w:ascii="Arial" w:eastAsia="Arial" w:hAnsi="Arial" w:cs="Arial"/>
                <w:color w:val="auto"/>
                <w:sz w:val="20"/>
                <w:lang w:val="ru-RU"/>
              </w:rPr>
              <w:t>класса опасности</w:t>
            </w:r>
          </w:p>
          <w:p w:rsidR="00190A64" w:rsidRPr="00A148D6" w:rsidRDefault="00190A64">
            <w:pPr>
              <w:pStyle w:val="Standard"/>
              <w:suppressAutoHyphens w:val="0"/>
              <w:ind w:firstLine="34"/>
              <w:jc w:val="both"/>
              <w:rPr>
                <w:lang w:val="ru-RU"/>
              </w:rPr>
            </w:pPr>
            <w:r w:rsidRPr="00A148D6">
              <w:rPr>
                <w:rFonts w:ascii="Arial" w:eastAsia="Arial" w:hAnsi="Arial" w:cs="Arial"/>
                <w:color w:val="auto"/>
                <w:sz w:val="20"/>
                <w:lang w:val="ru-RU"/>
              </w:rPr>
              <w:t>(СаНПиН 2.2.1/2.1.1.1200-03)</w:t>
            </w:r>
          </w:p>
          <w:p w:rsidR="00190A64" w:rsidRPr="00A148D6" w:rsidRDefault="00190A64">
            <w:pPr>
              <w:pStyle w:val="Standard"/>
              <w:suppressAutoHyphens w:val="0"/>
              <w:jc w:val="both"/>
              <w:rPr>
                <w:lang w:val="ru-RU"/>
              </w:rPr>
            </w:pPr>
            <w:r w:rsidRPr="00A148D6">
              <w:rPr>
                <w:rFonts w:ascii="Arial" w:eastAsia="Arial" w:hAnsi="Arial" w:cs="Arial"/>
                <w:b/>
                <w:color w:val="auto"/>
                <w:sz w:val="20"/>
                <w:lang w:val="ru-RU"/>
              </w:rPr>
              <w:t>3.</w:t>
            </w:r>
            <w:r w:rsidRPr="00A148D6">
              <w:rPr>
                <w:rFonts w:ascii="Arial" w:eastAsia="Arial" w:hAnsi="Arial" w:cs="Arial"/>
                <w:color w:val="auto"/>
                <w:sz w:val="20"/>
                <w:lang w:val="ru-RU"/>
              </w:rPr>
              <w:t>Новое строительство, р</w:t>
            </w:r>
            <w:r w:rsidRPr="00A148D6">
              <w:rPr>
                <w:rFonts w:ascii="Arial" w:eastAsia="Arial" w:hAnsi="Arial" w:cs="Arial"/>
                <w:color w:val="auto"/>
                <w:sz w:val="20"/>
                <w:lang w:val="ru-RU"/>
              </w:rPr>
              <w:t>е</w:t>
            </w:r>
            <w:r w:rsidRPr="00A148D6">
              <w:rPr>
                <w:rFonts w:ascii="Arial" w:eastAsia="Arial" w:hAnsi="Arial" w:cs="Arial"/>
                <w:color w:val="auto"/>
                <w:sz w:val="20"/>
                <w:lang w:val="ru-RU"/>
              </w:rPr>
              <w:t>конструкцию осуществлять по утвержденному проекту планировки и межевания территории.</w:t>
            </w:r>
          </w:p>
          <w:p w:rsidR="00190A64" w:rsidRPr="00A148D6" w:rsidRDefault="00190A64">
            <w:pPr>
              <w:pStyle w:val="Standard"/>
              <w:suppressAutoHyphens w:val="0"/>
              <w:jc w:val="both"/>
              <w:rPr>
                <w:lang w:val="ru-RU"/>
              </w:rPr>
            </w:pPr>
            <w:r w:rsidRPr="00A148D6">
              <w:rPr>
                <w:rFonts w:ascii="Arial" w:eastAsia="Arial" w:hAnsi="Arial" w:cs="Arial"/>
                <w:b/>
                <w:color w:val="auto"/>
                <w:sz w:val="20"/>
                <w:lang w:val="ru-RU"/>
              </w:rPr>
              <w:t>4.</w:t>
            </w:r>
            <w:r w:rsidRPr="00A148D6">
              <w:rPr>
                <w:rFonts w:ascii="Arial" w:eastAsia="Arial" w:hAnsi="Arial" w:cs="Arial"/>
                <w:color w:val="auto"/>
                <w:sz w:val="20"/>
                <w:lang w:val="ru-RU"/>
              </w:rPr>
              <w:t>Расширение существующих производственных предпр</w:t>
            </w:r>
            <w:r w:rsidRPr="00A148D6">
              <w:rPr>
                <w:rFonts w:ascii="Arial" w:eastAsia="Arial" w:hAnsi="Arial" w:cs="Arial"/>
                <w:color w:val="auto"/>
                <w:sz w:val="20"/>
                <w:lang w:val="ru-RU"/>
              </w:rPr>
              <w:t>и</w:t>
            </w:r>
            <w:r w:rsidRPr="00A148D6">
              <w:rPr>
                <w:rFonts w:ascii="Arial" w:eastAsia="Arial" w:hAnsi="Arial" w:cs="Arial"/>
                <w:color w:val="auto"/>
                <w:sz w:val="20"/>
                <w:lang w:val="ru-RU"/>
              </w:rPr>
              <w:t>ятий, расположенных в те</w:t>
            </w:r>
            <w:r w:rsidRPr="00A148D6">
              <w:rPr>
                <w:rFonts w:ascii="Arial" w:eastAsia="Arial" w:hAnsi="Arial" w:cs="Arial"/>
                <w:color w:val="auto"/>
                <w:sz w:val="20"/>
                <w:lang w:val="ru-RU"/>
              </w:rPr>
              <w:t>р</w:t>
            </w:r>
            <w:r w:rsidRPr="00A148D6">
              <w:rPr>
                <w:rFonts w:ascii="Arial" w:eastAsia="Arial" w:hAnsi="Arial" w:cs="Arial"/>
                <w:color w:val="auto"/>
                <w:sz w:val="20"/>
                <w:lang w:val="ru-RU"/>
              </w:rPr>
              <w:t>риториальных зонах иного назначения, не допускается.</w:t>
            </w:r>
          </w:p>
          <w:p w:rsidR="00190A64" w:rsidRPr="00A148D6" w:rsidRDefault="00190A64">
            <w:pPr>
              <w:pStyle w:val="Standard"/>
              <w:suppressAutoHyphens w:val="0"/>
              <w:jc w:val="both"/>
              <w:rPr>
                <w:lang w:val="ru-RU"/>
              </w:rPr>
            </w:pPr>
            <w:r w:rsidRPr="00A148D6">
              <w:rPr>
                <w:rFonts w:ascii="Arial" w:eastAsia="Arial" w:hAnsi="Arial" w:cs="Arial"/>
                <w:b/>
                <w:color w:val="auto"/>
                <w:sz w:val="20"/>
                <w:lang w:val="ru-RU"/>
              </w:rPr>
              <w:t>5.</w:t>
            </w:r>
            <w:r w:rsidRPr="00A148D6">
              <w:rPr>
                <w:rFonts w:ascii="Arial" w:eastAsia="Arial" w:hAnsi="Arial" w:cs="Arial"/>
                <w:color w:val="auto"/>
                <w:sz w:val="20"/>
                <w:lang w:val="ru-RU"/>
              </w:rPr>
              <w:t>Строительство производс</w:t>
            </w:r>
            <w:r w:rsidRPr="00A148D6">
              <w:rPr>
                <w:rFonts w:ascii="Arial" w:eastAsia="Arial" w:hAnsi="Arial" w:cs="Arial"/>
                <w:color w:val="auto"/>
                <w:sz w:val="20"/>
                <w:lang w:val="ru-RU"/>
              </w:rPr>
              <w:t>т</w:t>
            </w:r>
            <w:r w:rsidRPr="00A148D6">
              <w:rPr>
                <w:rFonts w:ascii="Arial" w:eastAsia="Arial" w:hAnsi="Arial" w:cs="Arial"/>
                <w:color w:val="auto"/>
                <w:sz w:val="20"/>
                <w:lang w:val="ru-RU"/>
              </w:rPr>
              <w:t>венных предприятий, име</w:t>
            </w:r>
            <w:r w:rsidRPr="00A148D6">
              <w:rPr>
                <w:rFonts w:ascii="Arial" w:eastAsia="Arial" w:hAnsi="Arial" w:cs="Arial"/>
                <w:color w:val="auto"/>
                <w:sz w:val="20"/>
                <w:lang w:val="ru-RU"/>
              </w:rPr>
              <w:t>ю</w:t>
            </w:r>
            <w:r w:rsidRPr="00A148D6">
              <w:rPr>
                <w:rFonts w:ascii="Arial" w:eastAsia="Arial" w:hAnsi="Arial" w:cs="Arial"/>
                <w:color w:val="auto"/>
                <w:sz w:val="20"/>
                <w:lang w:val="ru-RU"/>
              </w:rPr>
              <w:t>щих вредные выбросы, м</w:t>
            </w:r>
            <w:r w:rsidRPr="00A148D6">
              <w:rPr>
                <w:rFonts w:ascii="Arial" w:eastAsia="Arial" w:hAnsi="Arial" w:cs="Arial"/>
                <w:color w:val="auto"/>
                <w:sz w:val="20"/>
                <w:lang w:val="ru-RU"/>
              </w:rPr>
              <w:t>о</w:t>
            </w:r>
            <w:r w:rsidRPr="00A148D6">
              <w:rPr>
                <w:rFonts w:ascii="Arial" w:eastAsia="Arial" w:hAnsi="Arial" w:cs="Arial"/>
                <w:color w:val="auto"/>
                <w:sz w:val="20"/>
                <w:lang w:val="ru-RU"/>
              </w:rPr>
              <w:t>жет быть разрешено только на территориях производс</w:t>
            </w:r>
            <w:r w:rsidRPr="00A148D6">
              <w:rPr>
                <w:rFonts w:ascii="Arial" w:eastAsia="Arial" w:hAnsi="Arial" w:cs="Arial"/>
                <w:color w:val="auto"/>
                <w:sz w:val="20"/>
                <w:lang w:val="ru-RU"/>
              </w:rPr>
              <w:t>т</w:t>
            </w:r>
            <w:r w:rsidRPr="00A148D6">
              <w:rPr>
                <w:rFonts w:ascii="Arial" w:eastAsia="Arial" w:hAnsi="Arial" w:cs="Arial"/>
                <w:color w:val="auto"/>
                <w:sz w:val="20"/>
                <w:lang w:val="ru-RU"/>
              </w:rPr>
              <w:t>венных зон, соответствующих классу опасности намеча</w:t>
            </w:r>
            <w:r w:rsidRPr="00A148D6">
              <w:rPr>
                <w:rFonts w:ascii="Arial" w:eastAsia="Arial" w:hAnsi="Arial" w:cs="Arial"/>
                <w:color w:val="auto"/>
                <w:sz w:val="20"/>
                <w:lang w:val="ru-RU"/>
              </w:rPr>
              <w:t>е</w:t>
            </w:r>
            <w:r w:rsidRPr="00A148D6">
              <w:rPr>
                <w:rFonts w:ascii="Arial" w:eastAsia="Arial" w:hAnsi="Arial" w:cs="Arial"/>
                <w:color w:val="auto"/>
                <w:sz w:val="20"/>
                <w:lang w:val="ru-RU"/>
              </w:rPr>
              <w:t>мого к строительству объе</w:t>
            </w:r>
            <w:r w:rsidRPr="00A148D6">
              <w:rPr>
                <w:rFonts w:ascii="Arial" w:eastAsia="Arial" w:hAnsi="Arial" w:cs="Arial"/>
                <w:color w:val="auto"/>
                <w:sz w:val="20"/>
                <w:lang w:val="ru-RU"/>
              </w:rPr>
              <w:t>к</w:t>
            </w:r>
            <w:r w:rsidRPr="00A148D6">
              <w:rPr>
                <w:rFonts w:ascii="Arial" w:eastAsia="Arial" w:hAnsi="Arial" w:cs="Arial"/>
                <w:color w:val="auto"/>
                <w:sz w:val="20"/>
                <w:lang w:val="ru-RU"/>
              </w:rPr>
              <w:t>та.</w:t>
            </w:r>
          </w:p>
          <w:p w:rsidR="00190A64" w:rsidRPr="00A148D6" w:rsidRDefault="00190A64">
            <w:pPr>
              <w:pStyle w:val="Standard"/>
              <w:suppressAutoHyphens w:val="0"/>
              <w:jc w:val="both"/>
              <w:rPr>
                <w:lang w:val="ru-RU"/>
              </w:rPr>
            </w:pPr>
            <w:r w:rsidRPr="00A148D6">
              <w:rPr>
                <w:rFonts w:ascii="Arial" w:eastAsia="Arial" w:hAnsi="Arial" w:cs="Arial"/>
                <w:b/>
                <w:color w:val="auto"/>
                <w:sz w:val="20"/>
                <w:lang w:val="ru-RU"/>
              </w:rPr>
              <w:t>6.</w:t>
            </w:r>
            <w:r w:rsidRPr="00A148D6">
              <w:rPr>
                <w:rFonts w:ascii="Arial" w:eastAsia="Arial" w:hAnsi="Arial" w:cs="Arial"/>
                <w:color w:val="auto"/>
                <w:sz w:val="20"/>
                <w:lang w:val="ru-RU"/>
              </w:rPr>
              <w:t>Предусмотреть меропри</w:t>
            </w:r>
            <w:r w:rsidRPr="00A148D6">
              <w:rPr>
                <w:rFonts w:ascii="Arial" w:eastAsia="Arial" w:hAnsi="Arial" w:cs="Arial"/>
                <w:color w:val="auto"/>
                <w:sz w:val="20"/>
                <w:lang w:val="ru-RU"/>
              </w:rPr>
              <w:t>я</w:t>
            </w:r>
            <w:r w:rsidRPr="00A148D6">
              <w:rPr>
                <w:rFonts w:ascii="Arial" w:eastAsia="Arial" w:hAnsi="Arial" w:cs="Arial"/>
                <w:color w:val="auto"/>
                <w:sz w:val="20"/>
                <w:lang w:val="ru-RU"/>
              </w:rPr>
              <w:t>тия по отводу сточных вод.</w:t>
            </w:r>
          </w:p>
        </w:tc>
      </w:tr>
      <w:tr w:rsidR="00190A64" w:rsidRPr="00505FE8" w:rsidTr="00853745">
        <w:tc>
          <w:tcPr>
            <w:tcW w:w="3267"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190A64" w:rsidRPr="00A148D6" w:rsidRDefault="00190A64">
            <w:pPr>
              <w:pStyle w:val="Standard"/>
              <w:suppressAutoHyphens w:val="0"/>
              <w:jc w:val="both"/>
              <w:rPr>
                <w:rFonts w:ascii="Arial" w:eastAsia="Arial" w:hAnsi="Arial" w:cs="Arial"/>
                <w:color w:val="auto"/>
                <w:sz w:val="20"/>
                <w:lang w:val="ru-RU"/>
              </w:rPr>
            </w:pPr>
            <w:r w:rsidRPr="00A148D6">
              <w:rPr>
                <w:rFonts w:ascii="Arial" w:eastAsia="Arial" w:hAnsi="Arial" w:cs="Arial"/>
                <w:color w:val="auto"/>
                <w:sz w:val="20"/>
                <w:lang w:val="ru-RU"/>
              </w:rPr>
              <w:t>Объекты коммунально-склад-ского назначения</w:t>
            </w:r>
          </w:p>
        </w:tc>
        <w:tc>
          <w:tcPr>
            <w:tcW w:w="3388" w:type="dxa"/>
            <w:vMerge/>
            <w:tcBorders>
              <w:left w:val="single" w:sz="8" w:space="0" w:color="00000A"/>
              <w:right w:val="single" w:sz="8" w:space="0" w:color="00000A"/>
            </w:tcBorders>
            <w:shd w:val="clear" w:color="auto" w:fill="FFFFFF"/>
            <w:tcMar>
              <w:top w:w="0" w:type="dxa"/>
              <w:left w:w="108" w:type="dxa"/>
              <w:bottom w:w="0" w:type="dxa"/>
              <w:right w:w="108" w:type="dxa"/>
            </w:tcMar>
          </w:tcPr>
          <w:p w:rsidR="00190A64" w:rsidRPr="00A148D6" w:rsidRDefault="00190A64">
            <w:pPr>
              <w:rPr>
                <w:lang w:val="ru-RU"/>
              </w:rPr>
            </w:pPr>
          </w:p>
        </w:tc>
        <w:tc>
          <w:tcPr>
            <w:tcW w:w="3007"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190A64" w:rsidRPr="00A148D6" w:rsidRDefault="00190A64">
            <w:pPr>
              <w:rPr>
                <w:lang w:val="ru-RU"/>
              </w:rPr>
            </w:pPr>
          </w:p>
        </w:tc>
      </w:tr>
      <w:tr w:rsidR="00190A64" w:rsidRPr="00A148D6" w:rsidTr="00853745">
        <w:tc>
          <w:tcPr>
            <w:tcW w:w="3267"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190A64" w:rsidRPr="00A148D6" w:rsidRDefault="00190A64">
            <w:pPr>
              <w:pStyle w:val="Standard"/>
              <w:suppressAutoHyphens w:val="0"/>
              <w:ind w:right="-2"/>
              <w:jc w:val="both"/>
              <w:rPr>
                <w:rFonts w:ascii="Arial" w:eastAsia="Arial" w:hAnsi="Arial" w:cs="Arial"/>
                <w:color w:val="auto"/>
                <w:sz w:val="20"/>
              </w:rPr>
            </w:pPr>
            <w:r w:rsidRPr="00A148D6">
              <w:rPr>
                <w:rFonts w:ascii="Arial" w:eastAsia="Arial" w:hAnsi="Arial" w:cs="Arial"/>
                <w:color w:val="auto"/>
                <w:sz w:val="20"/>
              </w:rPr>
              <w:t>Объекты административно-делового назначения.</w:t>
            </w:r>
          </w:p>
        </w:tc>
        <w:tc>
          <w:tcPr>
            <w:tcW w:w="3388" w:type="dxa"/>
            <w:vMerge/>
            <w:tcBorders>
              <w:left w:val="single" w:sz="8" w:space="0" w:color="00000A"/>
              <w:right w:val="single" w:sz="8" w:space="0" w:color="00000A"/>
            </w:tcBorders>
            <w:shd w:val="clear" w:color="auto" w:fill="FFFFFF"/>
            <w:tcMar>
              <w:top w:w="0" w:type="dxa"/>
              <w:left w:w="108" w:type="dxa"/>
              <w:bottom w:w="0" w:type="dxa"/>
              <w:right w:w="108" w:type="dxa"/>
            </w:tcMar>
          </w:tcPr>
          <w:p w:rsidR="00190A64" w:rsidRPr="00A148D6" w:rsidRDefault="00190A64"/>
        </w:tc>
        <w:tc>
          <w:tcPr>
            <w:tcW w:w="3007"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190A64" w:rsidRPr="00A148D6" w:rsidRDefault="00190A64"/>
        </w:tc>
      </w:tr>
      <w:tr w:rsidR="00190A64" w:rsidRPr="00A148D6" w:rsidTr="00853745">
        <w:tc>
          <w:tcPr>
            <w:tcW w:w="3267"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190A64" w:rsidRPr="00A148D6" w:rsidRDefault="00190A64">
            <w:pPr>
              <w:pStyle w:val="Standard"/>
              <w:suppressAutoHyphens w:val="0"/>
              <w:ind w:right="-2"/>
              <w:jc w:val="both"/>
              <w:rPr>
                <w:rFonts w:ascii="Arial" w:eastAsia="Arial" w:hAnsi="Arial" w:cs="Arial"/>
                <w:color w:val="auto"/>
                <w:sz w:val="20"/>
              </w:rPr>
            </w:pPr>
            <w:r w:rsidRPr="00A148D6">
              <w:rPr>
                <w:rFonts w:ascii="Arial" w:eastAsia="Arial" w:hAnsi="Arial" w:cs="Arial"/>
                <w:color w:val="auto"/>
                <w:sz w:val="20"/>
              </w:rPr>
              <w:t>Объекты коммунально-бытового назначения</w:t>
            </w:r>
          </w:p>
        </w:tc>
        <w:tc>
          <w:tcPr>
            <w:tcW w:w="3388" w:type="dxa"/>
            <w:vMerge/>
            <w:tcBorders>
              <w:left w:val="single" w:sz="8" w:space="0" w:color="00000A"/>
              <w:right w:val="single" w:sz="8" w:space="0" w:color="00000A"/>
            </w:tcBorders>
            <w:shd w:val="clear" w:color="auto" w:fill="FFFFFF"/>
            <w:tcMar>
              <w:top w:w="0" w:type="dxa"/>
              <w:left w:w="108" w:type="dxa"/>
              <w:bottom w:w="0" w:type="dxa"/>
              <w:right w:w="108" w:type="dxa"/>
            </w:tcMar>
          </w:tcPr>
          <w:p w:rsidR="00190A64" w:rsidRPr="00A148D6" w:rsidRDefault="00190A64"/>
        </w:tc>
        <w:tc>
          <w:tcPr>
            <w:tcW w:w="3007"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190A64" w:rsidRPr="00A148D6" w:rsidRDefault="00190A64"/>
        </w:tc>
      </w:tr>
      <w:tr w:rsidR="00190A64" w:rsidRPr="00505FE8" w:rsidTr="00853745">
        <w:tc>
          <w:tcPr>
            <w:tcW w:w="3267"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190A64" w:rsidRPr="00A148D6" w:rsidRDefault="00190A64">
            <w:pPr>
              <w:pStyle w:val="Standard"/>
              <w:suppressAutoHyphens w:val="0"/>
              <w:spacing w:after="200"/>
              <w:ind w:right="-2"/>
              <w:jc w:val="both"/>
              <w:rPr>
                <w:rFonts w:ascii="Arial" w:eastAsia="Arial" w:hAnsi="Arial" w:cs="Arial"/>
                <w:color w:val="auto"/>
                <w:sz w:val="20"/>
                <w:lang w:val="ru-RU"/>
              </w:rPr>
            </w:pPr>
            <w:r w:rsidRPr="00A148D6">
              <w:rPr>
                <w:rFonts w:ascii="Arial" w:eastAsia="Arial" w:hAnsi="Arial" w:cs="Arial"/>
                <w:color w:val="auto"/>
                <w:sz w:val="20"/>
                <w:lang w:val="ru-RU"/>
              </w:rPr>
              <w:t xml:space="preserve">Зеленые насаждения, </w:t>
            </w:r>
            <w:proofErr w:type="gramStart"/>
            <w:r w:rsidRPr="00A148D6">
              <w:rPr>
                <w:rFonts w:ascii="Arial" w:eastAsia="Arial" w:hAnsi="Arial" w:cs="Arial"/>
                <w:color w:val="auto"/>
                <w:sz w:val="20"/>
                <w:lang w:val="ru-RU"/>
              </w:rPr>
              <w:t>выпол-няющие</w:t>
            </w:r>
            <w:proofErr w:type="gramEnd"/>
            <w:r w:rsidRPr="00A148D6">
              <w:rPr>
                <w:rFonts w:ascii="Arial" w:eastAsia="Arial" w:hAnsi="Arial" w:cs="Arial"/>
                <w:color w:val="auto"/>
                <w:sz w:val="20"/>
                <w:lang w:val="ru-RU"/>
              </w:rPr>
              <w:t xml:space="preserve"> специальные функции</w:t>
            </w:r>
          </w:p>
        </w:tc>
        <w:tc>
          <w:tcPr>
            <w:tcW w:w="3388" w:type="dxa"/>
            <w:vMerge/>
            <w:tcBorders>
              <w:left w:val="single" w:sz="8" w:space="0" w:color="00000A"/>
              <w:right w:val="single" w:sz="8" w:space="0" w:color="00000A"/>
            </w:tcBorders>
            <w:shd w:val="clear" w:color="auto" w:fill="FFFFFF"/>
            <w:tcMar>
              <w:top w:w="0" w:type="dxa"/>
              <w:left w:w="108" w:type="dxa"/>
              <w:bottom w:w="0" w:type="dxa"/>
              <w:right w:w="108" w:type="dxa"/>
            </w:tcMar>
          </w:tcPr>
          <w:p w:rsidR="00190A64" w:rsidRPr="00A148D6" w:rsidRDefault="00190A64">
            <w:pPr>
              <w:rPr>
                <w:lang w:val="ru-RU"/>
              </w:rPr>
            </w:pPr>
          </w:p>
        </w:tc>
        <w:tc>
          <w:tcPr>
            <w:tcW w:w="3007"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190A64" w:rsidRPr="00A148D6" w:rsidRDefault="00190A64">
            <w:pPr>
              <w:rPr>
                <w:lang w:val="ru-RU"/>
              </w:rPr>
            </w:pPr>
          </w:p>
        </w:tc>
      </w:tr>
      <w:tr w:rsidR="00190A64" w:rsidRPr="00505FE8" w:rsidTr="00853745">
        <w:tc>
          <w:tcPr>
            <w:tcW w:w="3267"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190A64" w:rsidRPr="00A148D6" w:rsidRDefault="00190A64">
            <w:pPr>
              <w:pStyle w:val="Standard"/>
              <w:suppressAutoHyphens w:val="0"/>
              <w:ind w:right="-2" w:firstLine="34"/>
              <w:jc w:val="both"/>
              <w:rPr>
                <w:lang w:val="ru-RU"/>
              </w:rPr>
            </w:pPr>
            <w:r w:rsidRPr="00A148D6">
              <w:rPr>
                <w:rFonts w:ascii="Arial" w:eastAsia="Arial" w:hAnsi="Arial" w:cs="Arial"/>
                <w:color w:val="auto"/>
                <w:sz w:val="20"/>
                <w:lang w:val="ru-RU"/>
              </w:rPr>
              <w:t>Станции технического обслуж</w:t>
            </w:r>
            <w:r w:rsidRPr="00A148D6">
              <w:rPr>
                <w:rFonts w:ascii="Arial" w:eastAsia="Arial" w:hAnsi="Arial" w:cs="Arial"/>
                <w:color w:val="auto"/>
                <w:sz w:val="20"/>
                <w:lang w:val="ru-RU"/>
              </w:rPr>
              <w:t>и</w:t>
            </w:r>
            <w:r w:rsidRPr="00A148D6">
              <w:rPr>
                <w:rFonts w:ascii="Arial" w:eastAsia="Arial" w:hAnsi="Arial" w:cs="Arial"/>
                <w:color w:val="auto"/>
                <w:sz w:val="20"/>
                <w:lang w:val="ru-RU"/>
              </w:rPr>
              <w:t xml:space="preserve">вания автомобилей, </w:t>
            </w:r>
            <w:proofErr w:type="gramStart"/>
            <w:r w:rsidRPr="00A148D6">
              <w:rPr>
                <w:rFonts w:ascii="Arial" w:eastAsia="Arial" w:hAnsi="Arial" w:cs="Arial"/>
                <w:color w:val="auto"/>
                <w:sz w:val="20"/>
                <w:lang w:val="ru-RU"/>
              </w:rPr>
              <w:t>автор</w:t>
            </w:r>
            <w:r w:rsidRPr="00A148D6">
              <w:rPr>
                <w:rFonts w:ascii="Arial" w:eastAsia="Arial" w:hAnsi="Arial" w:cs="Arial"/>
                <w:color w:val="auto"/>
                <w:sz w:val="20"/>
                <w:lang w:val="ru-RU"/>
              </w:rPr>
              <w:t>е</w:t>
            </w:r>
            <w:r w:rsidRPr="00A148D6">
              <w:rPr>
                <w:rFonts w:ascii="Arial" w:eastAsia="Arial" w:hAnsi="Arial" w:cs="Arial"/>
                <w:color w:val="auto"/>
                <w:sz w:val="20"/>
                <w:lang w:val="ru-RU"/>
              </w:rPr>
              <w:t>монт-ные</w:t>
            </w:r>
            <w:proofErr w:type="gramEnd"/>
            <w:r w:rsidRPr="00A148D6">
              <w:rPr>
                <w:rFonts w:ascii="Arial" w:eastAsia="Arial" w:hAnsi="Arial" w:cs="Arial"/>
                <w:color w:val="auto"/>
                <w:sz w:val="20"/>
                <w:lang w:val="ru-RU"/>
              </w:rPr>
              <w:t xml:space="preserve"> предприятия, автос</w:t>
            </w:r>
            <w:r w:rsidRPr="00A148D6">
              <w:rPr>
                <w:rFonts w:ascii="Arial" w:eastAsia="Arial" w:hAnsi="Arial" w:cs="Arial"/>
                <w:color w:val="auto"/>
                <w:sz w:val="20"/>
                <w:lang w:val="ru-RU"/>
              </w:rPr>
              <w:t>а</w:t>
            </w:r>
            <w:r w:rsidRPr="00A148D6">
              <w:rPr>
                <w:rFonts w:ascii="Arial" w:eastAsia="Arial" w:hAnsi="Arial" w:cs="Arial"/>
                <w:color w:val="auto"/>
                <w:sz w:val="20"/>
                <w:lang w:val="ru-RU"/>
              </w:rPr>
              <w:t>лоны и др. объекты придоро</w:t>
            </w:r>
            <w:r w:rsidRPr="00A148D6">
              <w:rPr>
                <w:rFonts w:ascii="Arial" w:eastAsia="Arial" w:hAnsi="Arial" w:cs="Arial"/>
                <w:color w:val="auto"/>
                <w:sz w:val="20"/>
                <w:lang w:val="ru-RU"/>
              </w:rPr>
              <w:t>ж</w:t>
            </w:r>
            <w:r w:rsidRPr="00A148D6">
              <w:rPr>
                <w:rFonts w:ascii="Arial" w:eastAsia="Arial" w:hAnsi="Arial" w:cs="Arial"/>
                <w:color w:val="auto"/>
                <w:sz w:val="20"/>
                <w:lang w:val="ru-RU"/>
              </w:rPr>
              <w:t>ного сервиса;</w:t>
            </w:r>
          </w:p>
        </w:tc>
        <w:tc>
          <w:tcPr>
            <w:tcW w:w="3388" w:type="dxa"/>
            <w:vMerge/>
            <w:tcBorders>
              <w:left w:val="single" w:sz="8" w:space="0" w:color="00000A"/>
              <w:right w:val="single" w:sz="8" w:space="0" w:color="00000A"/>
            </w:tcBorders>
            <w:shd w:val="clear" w:color="auto" w:fill="FFFFFF"/>
            <w:tcMar>
              <w:top w:w="0" w:type="dxa"/>
              <w:left w:w="108" w:type="dxa"/>
              <w:bottom w:w="0" w:type="dxa"/>
              <w:right w:w="108" w:type="dxa"/>
            </w:tcMar>
          </w:tcPr>
          <w:p w:rsidR="00190A64" w:rsidRPr="00A148D6" w:rsidRDefault="00190A64">
            <w:pPr>
              <w:rPr>
                <w:lang w:val="ru-RU"/>
              </w:rPr>
            </w:pPr>
          </w:p>
        </w:tc>
        <w:tc>
          <w:tcPr>
            <w:tcW w:w="3007"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190A64" w:rsidRPr="00A148D6" w:rsidRDefault="00190A64">
            <w:pPr>
              <w:rPr>
                <w:lang w:val="ru-RU"/>
              </w:rPr>
            </w:pPr>
          </w:p>
        </w:tc>
      </w:tr>
      <w:tr w:rsidR="00190A64" w:rsidRPr="00505FE8" w:rsidTr="00853745">
        <w:tc>
          <w:tcPr>
            <w:tcW w:w="3267"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190A64" w:rsidRPr="00A148D6" w:rsidRDefault="00190A64">
            <w:pPr>
              <w:pStyle w:val="Standard"/>
              <w:suppressAutoHyphens w:val="0"/>
              <w:ind w:right="-2"/>
              <w:jc w:val="both"/>
              <w:rPr>
                <w:lang w:val="ru-RU"/>
              </w:rPr>
            </w:pPr>
            <w:r w:rsidRPr="00A148D6">
              <w:rPr>
                <w:rFonts w:ascii="Arial" w:eastAsia="Arial" w:hAnsi="Arial" w:cs="Arial"/>
                <w:color w:val="auto"/>
                <w:sz w:val="20"/>
                <w:lang w:val="ru-RU"/>
              </w:rPr>
              <w:t>Гаражи многоэтажные, бокс</w:t>
            </w:r>
            <w:r w:rsidRPr="00A148D6">
              <w:rPr>
                <w:rFonts w:ascii="Arial" w:eastAsia="Arial" w:hAnsi="Arial" w:cs="Arial"/>
                <w:color w:val="auto"/>
                <w:sz w:val="20"/>
                <w:lang w:val="ru-RU"/>
              </w:rPr>
              <w:t>о</w:t>
            </w:r>
            <w:r w:rsidRPr="00A148D6">
              <w:rPr>
                <w:rFonts w:ascii="Arial" w:eastAsia="Arial" w:hAnsi="Arial" w:cs="Arial"/>
                <w:color w:val="auto"/>
                <w:sz w:val="20"/>
                <w:lang w:val="ru-RU"/>
              </w:rPr>
              <w:t>вые для постоянного и време</w:t>
            </w:r>
            <w:r w:rsidRPr="00A148D6">
              <w:rPr>
                <w:rFonts w:ascii="Arial" w:eastAsia="Arial" w:hAnsi="Arial" w:cs="Arial"/>
                <w:color w:val="auto"/>
                <w:sz w:val="20"/>
                <w:lang w:val="ru-RU"/>
              </w:rPr>
              <w:t>н</w:t>
            </w:r>
            <w:r w:rsidRPr="00A148D6">
              <w:rPr>
                <w:rFonts w:ascii="Arial" w:eastAsia="Arial" w:hAnsi="Arial" w:cs="Arial"/>
                <w:color w:val="auto"/>
                <w:sz w:val="20"/>
                <w:lang w:val="ru-RU"/>
              </w:rPr>
              <w:t>ного хранения легковых и груз</w:t>
            </w:r>
            <w:r w:rsidRPr="00A148D6">
              <w:rPr>
                <w:rFonts w:ascii="Arial" w:eastAsia="Arial" w:hAnsi="Arial" w:cs="Arial"/>
                <w:color w:val="auto"/>
                <w:sz w:val="20"/>
                <w:lang w:val="ru-RU"/>
              </w:rPr>
              <w:t>о</w:t>
            </w:r>
            <w:r w:rsidRPr="00A148D6">
              <w:rPr>
                <w:rFonts w:ascii="Arial" w:eastAsia="Arial" w:hAnsi="Arial" w:cs="Arial"/>
                <w:color w:val="auto"/>
                <w:sz w:val="20"/>
                <w:lang w:val="ru-RU"/>
              </w:rPr>
              <w:t>вых автомобилей</w:t>
            </w:r>
          </w:p>
        </w:tc>
        <w:tc>
          <w:tcPr>
            <w:tcW w:w="3388" w:type="dxa"/>
            <w:vMerge/>
            <w:tcBorders>
              <w:left w:val="single" w:sz="8" w:space="0" w:color="00000A"/>
              <w:right w:val="single" w:sz="8" w:space="0" w:color="00000A"/>
            </w:tcBorders>
            <w:shd w:val="clear" w:color="auto" w:fill="FFFFFF"/>
            <w:tcMar>
              <w:top w:w="0" w:type="dxa"/>
              <w:left w:w="108" w:type="dxa"/>
              <w:bottom w:w="0" w:type="dxa"/>
              <w:right w:w="108" w:type="dxa"/>
            </w:tcMar>
          </w:tcPr>
          <w:p w:rsidR="00190A64" w:rsidRPr="00A148D6" w:rsidRDefault="00190A64">
            <w:pPr>
              <w:rPr>
                <w:lang w:val="ru-RU"/>
              </w:rPr>
            </w:pPr>
          </w:p>
        </w:tc>
        <w:tc>
          <w:tcPr>
            <w:tcW w:w="3007"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190A64" w:rsidRPr="00A148D6" w:rsidRDefault="00190A64">
            <w:pPr>
              <w:rPr>
                <w:lang w:val="ru-RU"/>
              </w:rPr>
            </w:pPr>
          </w:p>
        </w:tc>
      </w:tr>
      <w:tr w:rsidR="00190A64" w:rsidRPr="00A148D6" w:rsidTr="00853745">
        <w:tc>
          <w:tcPr>
            <w:tcW w:w="3267"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190A64" w:rsidRPr="00A148D6" w:rsidRDefault="00190A64">
            <w:pPr>
              <w:pStyle w:val="Standard"/>
              <w:suppressAutoHyphens w:val="0"/>
              <w:ind w:right="-2"/>
              <w:jc w:val="both"/>
              <w:rPr>
                <w:rFonts w:ascii="Arial" w:eastAsia="Arial" w:hAnsi="Arial" w:cs="Arial"/>
                <w:color w:val="auto"/>
                <w:sz w:val="20"/>
              </w:rPr>
            </w:pPr>
            <w:r w:rsidRPr="00A148D6">
              <w:rPr>
                <w:rFonts w:ascii="Arial" w:eastAsia="Arial" w:hAnsi="Arial" w:cs="Arial"/>
                <w:color w:val="auto"/>
                <w:sz w:val="20"/>
              </w:rPr>
              <w:t>Теплицы</w:t>
            </w:r>
          </w:p>
        </w:tc>
        <w:tc>
          <w:tcPr>
            <w:tcW w:w="3388" w:type="dxa"/>
            <w:vMerge/>
            <w:tcBorders>
              <w:left w:val="single" w:sz="8" w:space="0" w:color="00000A"/>
              <w:right w:val="single" w:sz="8" w:space="0" w:color="00000A"/>
            </w:tcBorders>
            <w:shd w:val="clear" w:color="auto" w:fill="FFFFFF"/>
            <w:tcMar>
              <w:top w:w="0" w:type="dxa"/>
              <w:left w:w="108" w:type="dxa"/>
              <w:bottom w:w="0" w:type="dxa"/>
              <w:right w:w="108" w:type="dxa"/>
            </w:tcMar>
          </w:tcPr>
          <w:p w:rsidR="00190A64" w:rsidRPr="00A148D6" w:rsidRDefault="00190A64"/>
        </w:tc>
        <w:tc>
          <w:tcPr>
            <w:tcW w:w="3007"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190A64" w:rsidRPr="00A148D6" w:rsidRDefault="00190A64"/>
        </w:tc>
      </w:tr>
      <w:tr w:rsidR="00190A64" w:rsidRPr="00A148D6" w:rsidTr="00853745">
        <w:tc>
          <w:tcPr>
            <w:tcW w:w="3267"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190A64" w:rsidRPr="00A148D6" w:rsidRDefault="00190A64">
            <w:pPr>
              <w:pStyle w:val="Standard"/>
              <w:suppressAutoHyphens w:val="0"/>
              <w:ind w:right="-2"/>
              <w:jc w:val="both"/>
              <w:rPr>
                <w:rFonts w:ascii="Arial" w:eastAsia="Arial" w:hAnsi="Arial" w:cs="Arial"/>
                <w:color w:val="auto"/>
                <w:sz w:val="20"/>
              </w:rPr>
            </w:pPr>
            <w:r w:rsidRPr="00A148D6">
              <w:rPr>
                <w:rFonts w:ascii="Arial" w:eastAsia="Arial" w:hAnsi="Arial" w:cs="Arial"/>
                <w:color w:val="auto"/>
                <w:sz w:val="20"/>
              </w:rPr>
              <w:t>Сады, скверы, бульвары</w:t>
            </w:r>
          </w:p>
        </w:tc>
        <w:tc>
          <w:tcPr>
            <w:tcW w:w="3388" w:type="dxa"/>
            <w:vMerge/>
            <w:tcBorders>
              <w:left w:val="single" w:sz="8" w:space="0" w:color="00000A"/>
              <w:right w:val="single" w:sz="8" w:space="0" w:color="00000A"/>
            </w:tcBorders>
            <w:shd w:val="clear" w:color="auto" w:fill="FFFFFF"/>
            <w:tcMar>
              <w:top w:w="0" w:type="dxa"/>
              <w:left w:w="108" w:type="dxa"/>
              <w:bottom w:w="0" w:type="dxa"/>
              <w:right w:w="108" w:type="dxa"/>
            </w:tcMar>
          </w:tcPr>
          <w:p w:rsidR="00190A64" w:rsidRPr="00A148D6" w:rsidRDefault="00190A64"/>
        </w:tc>
        <w:tc>
          <w:tcPr>
            <w:tcW w:w="3007"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190A64" w:rsidRPr="00A148D6" w:rsidRDefault="00190A64"/>
        </w:tc>
      </w:tr>
      <w:tr w:rsidR="00190A64" w:rsidRPr="00A148D6" w:rsidTr="00853745">
        <w:tc>
          <w:tcPr>
            <w:tcW w:w="3267" w:type="dxa"/>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190A64" w:rsidRPr="00A148D6" w:rsidRDefault="00190A64">
            <w:pPr>
              <w:pStyle w:val="Standard"/>
              <w:suppressAutoHyphens w:val="0"/>
              <w:spacing w:after="200"/>
              <w:ind w:right="-2"/>
              <w:jc w:val="both"/>
              <w:rPr>
                <w:rFonts w:ascii="Arial" w:eastAsia="Arial" w:hAnsi="Arial" w:cs="Arial"/>
                <w:color w:val="auto"/>
                <w:sz w:val="20"/>
              </w:rPr>
            </w:pPr>
            <w:r w:rsidRPr="00A148D6">
              <w:rPr>
                <w:rFonts w:ascii="Arial" w:eastAsia="Arial" w:hAnsi="Arial" w:cs="Arial"/>
                <w:color w:val="auto"/>
                <w:sz w:val="20"/>
              </w:rPr>
              <w:t>Магазины розничной торговли</w:t>
            </w:r>
          </w:p>
        </w:tc>
        <w:tc>
          <w:tcPr>
            <w:tcW w:w="3388" w:type="dxa"/>
            <w:vMerge/>
            <w:tcBorders>
              <w:left w:val="single" w:sz="8" w:space="0" w:color="00000A"/>
              <w:right w:val="single" w:sz="8" w:space="0" w:color="00000A"/>
            </w:tcBorders>
            <w:shd w:val="clear" w:color="auto" w:fill="FFFFFF"/>
            <w:tcMar>
              <w:top w:w="0" w:type="dxa"/>
              <w:left w:w="108" w:type="dxa"/>
              <w:bottom w:w="0" w:type="dxa"/>
              <w:right w:w="108" w:type="dxa"/>
            </w:tcMar>
          </w:tcPr>
          <w:p w:rsidR="00190A64" w:rsidRPr="00A148D6" w:rsidRDefault="00190A64"/>
        </w:tc>
        <w:tc>
          <w:tcPr>
            <w:tcW w:w="3007"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190A64" w:rsidRPr="00A148D6" w:rsidRDefault="00190A64"/>
        </w:tc>
      </w:tr>
      <w:tr w:rsidR="00190A64" w:rsidRPr="00505FE8" w:rsidTr="00853745">
        <w:tc>
          <w:tcPr>
            <w:tcW w:w="3267"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190A64" w:rsidRPr="00A148D6" w:rsidRDefault="00190A64">
            <w:pPr>
              <w:pStyle w:val="Standard"/>
              <w:suppressAutoHyphens w:val="0"/>
              <w:spacing w:after="200" w:line="276" w:lineRule="auto"/>
              <w:ind w:right="-2"/>
              <w:jc w:val="both"/>
              <w:rPr>
                <w:lang w:val="ru-RU"/>
              </w:rPr>
            </w:pPr>
            <w:r w:rsidRPr="00A148D6">
              <w:rPr>
                <w:rFonts w:ascii="Arial" w:eastAsia="Arial" w:hAnsi="Arial" w:cs="Arial"/>
                <w:color w:val="auto"/>
                <w:sz w:val="20"/>
                <w:lang w:val="ru-RU"/>
              </w:rPr>
              <w:t>Объекты гражданской обороны и предотвращения чрезвыча</w:t>
            </w:r>
            <w:r w:rsidRPr="00A148D6">
              <w:rPr>
                <w:rFonts w:ascii="Arial" w:eastAsia="Arial" w:hAnsi="Arial" w:cs="Arial"/>
                <w:color w:val="auto"/>
                <w:sz w:val="20"/>
                <w:lang w:val="ru-RU"/>
              </w:rPr>
              <w:t>й</w:t>
            </w:r>
            <w:r w:rsidRPr="00A148D6">
              <w:rPr>
                <w:rFonts w:ascii="Arial" w:eastAsia="Arial" w:hAnsi="Arial" w:cs="Arial"/>
                <w:color w:val="auto"/>
                <w:sz w:val="20"/>
                <w:lang w:val="ru-RU"/>
              </w:rPr>
              <w:t>ных ситуаций</w:t>
            </w:r>
          </w:p>
        </w:tc>
        <w:tc>
          <w:tcPr>
            <w:tcW w:w="3388" w:type="dxa"/>
            <w:vMerge/>
            <w:tcBorders>
              <w:left w:val="single" w:sz="8" w:space="0" w:color="00000A"/>
              <w:right w:val="single" w:sz="8" w:space="0" w:color="00000A"/>
            </w:tcBorders>
            <w:shd w:val="clear" w:color="auto" w:fill="FFFFFF"/>
            <w:tcMar>
              <w:top w:w="0" w:type="dxa"/>
              <w:left w:w="108" w:type="dxa"/>
              <w:bottom w:w="0" w:type="dxa"/>
              <w:right w:w="108" w:type="dxa"/>
            </w:tcMar>
          </w:tcPr>
          <w:p w:rsidR="00190A64" w:rsidRPr="00A148D6" w:rsidRDefault="00190A64">
            <w:pPr>
              <w:rPr>
                <w:lang w:val="ru-RU"/>
              </w:rPr>
            </w:pPr>
          </w:p>
        </w:tc>
        <w:tc>
          <w:tcPr>
            <w:tcW w:w="3007"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190A64" w:rsidRPr="00A148D6" w:rsidRDefault="00190A64">
            <w:pPr>
              <w:rPr>
                <w:lang w:val="ru-RU"/>
              </w:rPr>
            </w:pPr>
          </w:p>
        </w:tc>
      </w:tr>
      <w:tr w:rsidR="00190A64" w:rsidRPr="00A148D6" w:rsidTr="00853745">
        <w:tc>
          <w:tcPr>
            <w:tcW w:w="3267"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190A64" w:rsidRPr="00A148D6" w:rsidRDefault="00190A64" w:rsidP="00190A64">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Автозаправочные станции</w:t>
            </w:r>
          </w:p>
        </w:tc>
        <w:tc>
          <w:tcPr>
            <w:tcW w:w="3388" w:type="dxa"/>
            <w:vMerge/>
            <w:tcBorders>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190A64" w:rsidRPr="00A148D6" w:rsidRDefault="00190A64">
            <w:pPr>
              <w:rPr>
                <w:lang w:val="ru-RU"/>
              </w:rPr>
            </w:pPr>
          </w:p>
        </w:tc>
        <w:tc>
          <w:tcPr>
            <w:tcW w:w="3007"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190A64" w:rsidRPr="00A148D6" w:rsidRDefault="00190A64">
            <w:pPr>
              <w:rPr>
                <w:lang w:val="ru-RU"/>
              </w:rPr>
            </w:pPr>
          </w:p>
        </w:tc>
      </w:tr>
      <w:tr w:rsidR="00F16462" w:rsidRPr="00A148D6" w:rsidTr="00F16462">
        <w:tc>
          <w:tcPr>
            <w:tcW w:w="9662" w:type="dxa"/>
            <w:gridSpan w:val="3"/>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firstLine="113"/>
              <w:jc w:val="center"/>
              <w:rPr>
                <w:rFonts w:ascii="Arial" w:eastAsia="Arial" w:hAnsi="Arial" w:cs="Arial"/>
                <w:b/>
                <w:color w:val="auto"/>
              </w:rPr>
            </w:pPr>
            <w:r w:rsidRPr="00A148D6">
              <w:rPr>
                <w:rFonts w:ascii="Arial" w:eastAsia="Arial" w:hAnsi="Arial" w:cs="Arial"/>
                <w:b/>
                <w:color w:val="auto"/>
              </w:rPr>
              <w:lastRenderedPageBreak/>
              <w:t>Условно разрешенные виды использования</w:t>
            </w:r>
          </w:p>
        </w:tc>
      </w:tr>
      <w:tr w:rsidR="002A6538" w:rsidRPr="00A148D6" w:rsidTr="002074AE">
        <w:tc>
          <w:tcPr>
            <w:tcW w:w="3267"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2A6538" w:rsidRPr="00A148D6" w:rsidRDefault="002A6538">
            <w:pPr>
              <w:pStyle w:val="Standard"/>
              <w:ind w:right="-2"/>
              <w:jc w:val="both"/>
              <w:rPr>
                <w:rFonts w:ascii="Arial" w:eastAsia="Arial" w:hAnsi="Arial" w:cs="Arial"/>
                <w:color w:val="auto"/>
                <w:sz w:val="20"/>
                <w:lang w:val="ru-RU"/>
              </w:rPr>
            </w:pPr>
            <w:r w:rsidRPr="00A148D6">
              <w:rPr>
                <w:rFonts w:ascii="Arial" w:eastAsia="Arial" w:hAnsi="Arial" w:cs="Arial"/>
                <w:color w:val="auto"/>
                <w:sz w:val="20"/>
                <w:lang w:val="ru-RU"/>
              </w:rPr>
              <w:t>Антенны сотовой, радиорелейной, спутниковой связи.</w:t>
            </w:r>
          </w:p>
        </w:tc>
        <w:tc>
          <w:tcPr>
            <w:tcW w:w="3388" w:type="dxa"/>
            <w:vMerge w:val="restart"/>
            <w:tcBorders>
              <w:top w:val="single" w:sz="8" w:space="0" w:color="00000A"/>
              <w:left w:val="single" w:sz="8" w:space="0" w:color="00000A"/>
              <w:right w:val="single" w:sz="8" w:space="0" w:color="00000A"/>
            </w:tcBorders>
            <w:shd w:val="clear" w:color="auto" w:fill="FFFFFF"/>
            <w:tcMar>
              <w:top w:w="0" w:type="dxa"/>
              <w:left w:w="108" w:type="dxa"/>
              <w:bottom w:w="0" w:type="dxa"/>
              <w:right w:w="108" w:type="dxa"/>
            </w:tcMar>
          </w:tcPr>
          <w:p w:rsidR="002A6538" w:rsidRPr="00A148D6" w:rsidRDefault="002A6538">
            <w:pPr>
              <w:pStyle w:val="Standard"/>
              <w:ind w:right="-2"/>
              <w:jc w:val="both"/>
              <w:rPr>
                <w:rFonts w:eastAsia="Calibri" w:cs="Calibri"/>
                <w:color w:val="auto"/>
                <w:sz w:val="22"/>
                <w:lang w:val="ru-RU"/>
              </w:rPr>
            </w:pPr>
            <w:r>
              <w:rPr>
                <w:rFonts w:eastAsia="Calibri" w:cs="Calibri"/>
                <w:color w:val="auto"/>
                <w:sz w:val="22"/>
                <w:lang w:val="ru-RU"/>
              </w:rPr>
              <w:t>Не устанавливаются</w:t>
            </w:r>
          </w:p>
        </w:tc>
        <w:tc>
          <w:tcPr>
            <w:tcW w:w="3007" w:type="dxa"/>
            <w:vMerge w:val="restart"/>
            <w:tcBorders>
              <w:top w:val="single" w:sz="8" w:space="0" w:color="00000A"/>
              <w:left w:val="single" w:sz="8" w:space="0" w:color="00000A"/>
              <w:right w:val="single" w:sz="8" w:space="0" w:color="00000A"/>
            </w:tcBorders>
            <w:shd w:val="clear" w:color="auto" w:fill="FFFFFF"/>
            <w:tcMar>
              <w:top w:w="0" w:type="dxa"/>
              <w:left w:w="108" w:type="dxa"/>
              <w:bottom w:w="0" w:type="dxa"/>
              <w:right w:w="108" w:type="dxa"/>
            </w:tcMar>
          </w:tcPr>
          <w:p w:rsidR="002A6538" w:rsidRPr="00A148D6" w:rsidRDefault="002A6538">
            <w:pPr>
              <w:pStyle w:val="Standard"/>
              <w:ind w:right="-2" w:firstLine="113"/>
              <w:jc w:val="both"/>
              <w:rPr>
                <w:rFonts w:eastAsia="Calibri" w:cs="Calibri"/>
                <w:color w:val="auto"/>
                <w:sz w:val="22"/>
                <w:lang w:val="ru-RU"/>
              </w:rPr>
            </w:pPr>
            <w:r>
              <w:rPr>
                <w:rFonts w:ascii="Arial" w:eastAsia="Arial" w:hAnsi="Arial" w:cs="Arial"/>
                <w:color w:val="auto"/>
                <w:sz w:val="20"/>
                <w:lang w:val="ru-RU"/>
              </w:rPr>
              <w:t>Не устанавливаются</w:t>
            </w:r>
          </w:p>
        </w:tc>
      </w:tr>
      <w:tr w:rsidR="002A6538" w:rsidRPr="00A148D6" w:rsidTr="002074AE">
        <w:tc>
          <w:tcPr>
            <w:tcW w:w="3267"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2A6538" w:rsidRPr="00A148D6" w:rsidRDefault="002A6538">
            <w:pPr>
              <w:pStyle w:val="Standard"/>
              <w:ind w:right="-2"/>
              <w:jc w:val="both"/>
              <w:rPr>
                <w:rFonts w:ascii="Arial" w:eastAsia="Arial" w:hAnsi="Arial" w:cs="Arial"/>
                <w:color w:val="auto"/>
                <w:sz w:val="20"/>
              </w:rPr>
            </w:pPr>
            <w:r w:rsidRPr="00A148D6">
              <w:rPr>
                <w:rFonts w:ascii="Arial" w:eastAsia="Arial" w:hAnsi="Arial" w:cs="Arial"/>
                <w:color w:val="auto"/>
                <w:sz w:val="20"/>
              </w:rPr>
              <w:t>Культовые объекты</w:t>
            </w:r>
          </w:p>
        </w:tc>
        <w:tc>
          <w:tcPr>
            <w:tcW w:w="3388" w:type="dxa"/>
            <w:vMerge/>
            <w:tcBorders>
              <w:left w:val="single" w:sz="8" w:space="0" w:color="00000A"/>
              <w:right w:val="single" w:sz="8" w:space="0" w:color="00000A"/>
            </w:tcBorders>
            <w:shd w:val="clear" w:color="auto" w:fill="FFFFFF"/>
            <w:tcMar>
              <w:top w:w="0" w:type="dxa"/>
              <w:left w:w="108" w:type="dxa"/>
              <w:bottom w:w="0" w:type="dxa"/>
              <w:right w:w="108" w:type="dxa"/>
            </w:tcMar>
          </w:tcPr>
          <w:p w:rsidR="002A6538" w:rsidRPr="00A148D6" w:rsidRDefault="002A6538">
            <w:pPr>
              <w:pStyle w:val="Standard"/>
              <w:ind w:right="-2"/>
              <w:jc w:val="both"/>
              <w:rPr>
                <w:rFonts w:eastAsia="Calibri" w:cs="Calibri"/>
                <w:color w:val="auto"/>
                <w:sz w:val="22"/>
              </w:rPr>
            </w:pPr>
          </w:p>
        </w:tc>
        <w:tc>
          <w:tcPr>
            <w:tcW w:w="3007" w:type="dxa"/>
            <w:vMerge/>
            <w:tcBorders>
              <w:left w:val="single" w:sz="8" w:space="0" w:color="00000A"/>
              <w:right w:val="single" w:sz="8" w:space="0" w:color="00000A"/>
            </w:tcBorders>
            <w:shd w:val="clear" w:color="auto" w:fill="FFFFFF"/>
            <w:tcMar>
              <w:top w:w="0" w:type="dxa"/>
              <w:left w:w="108" w:type="dxa"/>
              <w:bottom w:w="0" w:type="dxa"/>
              <w:right w:w="108" w:type="dxa"/>
            </w:tcMar>
          </w:tcPr>
          <w:p w:rsidR="002A6538" w:rsidRPr="00A148D6" w:rsidRDefault="002A6538">
            <w:pPr>
              <w:pStyle w:val="Standard"/>
              <w:ind w:right="-2" w:firstLine="113"/>
              <w:jc w:val="both"/>
              <w:rPr>
                <w:rFonts w:eastAsia="Calibri" w:cs="Calibri"/>
                <w:color w:val="auto"/>
                <w:sz w:val="22"/>
              </w:rPr>
            </w:pPr>
          </w:p>
        </w:tc>
      </w:tr>
      <w:tr w:rsidR="002A6538" w:rsidRPr="00A148D6" w:rsidTr="002074AE">
        <w:tc>
          <w:tcPr>
            <w:tcW w:w="3267"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2A6538" w:rsidRPr="00A148D6" w:rsidRDefault="002A6538">
            <w:pPr>
              <w:pStyle w:val="Standard"/>
              <w:ind w:right="-2"/>
              <w:jc w:val="both"/>
              <w:rPr>
                <w:rFonts w:ascii="Arial" w:eastAsia="Arial" w:hAnsi="Arial" w:cs="Arial"/>
                <w:color w:val="auto"/>
                <w:sz w:val="20"/>
              </w:rPr>
            </w:pPr>
            <w:r w:rsidRPr="00A148D6">
              <w:rPr>
                <w:rFonts w:ascii="Arial" w:eastAsia="Arial" w:hAnsi="Arial" w:cs="Arial"/>
                <w:color w:val="auto"/>
                <w:sz w:val="20"/>
              </w:rPr>
              <w:t>Гостиницы, мотели, кемпинги</w:t>
            </w:r>
          </w:p>
        </w:tc>
        <w:tc>
          <w:tcPr>
            <w:tcW w:w="3388" w:type="dxa"/>
            <w:vMerge/>
            <w:tcBorders>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2A6538" w:rsidRPr="00A148D6" w:rsidRDefault="002A6538">
            <w:pPr>
              <w:pStyle w:val="Standard"/>
              <w:ind w:right="-2"/>
              <w:jc w:val="both"/>
              <w:rPr>
                <w:rFonts w:eastAsia="Calibri" w:cs="Calibri"/>
                <w:color w:val="auto"/>
                <w:sz w:val="22"/>
              </w:rPr>
            </w:pPr>
          </w:p>
        </w:tc>
        <w:tc>
          <w:tcPr>
            <w:tcW w:w="3007" w:type="dxa"/>
            <w:vMerge/>
            <w:tcBorders>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2A6538" w:rsidRPr="00A148D6" w:rsidRDefault="002A6538">
            <w:pPr>
              <w:pStyle w:val="Standard"/>
              <w:ind w:right="-2" w:firstLine="113"/>
              <w:jc w:val="both"/>
              <w:rPr>
                <w:rFonts w:eastAsia="Calibri" w:cs="Calibri"/>
                <w:color w:val="auto"/>
                <w:sz w:val="22"/>
              </w:rPr>
            </w:pPr>
          </w:p>
        </w:tc>
      </w:tr>
    </w:tbl>
    <w:p w:rsidR="00F16462" w:rsidRPr="00A148D6" w:rsidRDefault="00F16462">
      <w:pPr>
        <w:pStyle w:val="Standard"/>
        <w:ind w:right="-2" w:firstLine="113"/>
        <w:jc w:val="both"/>
        <w:rPr>
          <w:rFonts w:eastAsia="Calibri" w:cs="Calibri"/>
          <w:color w:val="auto"/>
          <w:sz w:val="22"/>
        </w:rPr>
      </w:pPr>
    </w:p>
    <w:p w:rsidR="00F16462" w:rsidRPr="00A148D6" w:rsidRDefault="007B12A2">
      <w:pPr>
        <w:pStyle w:val="Standard"/>
        <w:ind w:firstLine="709"/>
        <w:jc w:val="both"/>
        <w:rPr>
          <w:lang w:val="ru-RU"/>
        </w:rPr>
      </w:pPr>
      <w:r w:rsidRPr="00A148D6">
        <w:rPr>
          <w:rFonts w:ascii="Arial" w:eastAsia="Arial" w:hAnsi="Arial" w:cs="Arial"/>
          <w:b/>
          <w:color w:val="auto"/>
          <w:lang w:val="ru-RU"/>
        </w:rPr>
        <w:t>2. Вспомогательные виды и параметры разрешенного использования земельных участков и объектов капитального строительства.</w:t>
      </w:r>
    </w:p>
    <w:p w:rsidR="00F16462" w:rsidRPr="00A148D6" w:rsidRDefault="00F16462">
      <w:pPr>
        <w:pStyle w:val="Standard"/>
        <w:spacing w:line="276" w:lineRule="auto"/>
        <w:ind w:right="-2" w:firstLine="113"/>
        <w:jc w:val="both"/>
        <w:rPr>
          <w:rFonts w:eastAsia="Calibri" w:cs="Calibri"/>
          <w:color w:val="auto"/>
          <w:sz w:val="22"/>
          <w:lang w:val="ru-RU"/>
        </w:rPr>
      </w:pPr>
    </w:p>
    <w:tbl>
      <w:tblPr>
        <w:tblW w:w="9640" w:type="dxa"/>
        <w:tblLayout w:type="fixed"/>
        <w:tblCellMar>
          <w:left w:w="10" w:type="dxa"/>
          <w:right w:w="10" w:type="dxa"/>
        </w:tblCellMar>
        <w:tblLook w:val="0000"/>
      </w:tblPr>
      <w:tblGrid>
        <w:gridCol w:w="3402"/>
        <w:gridCol w:w="3260"/>
        <w:gridCol w:w="2978"/>
      </w:tblGrid>
      <w:tr w:rsidR="00F16462" w:rsidRPr="00A148D6" w:rsidTr="00F16462">
        <w:trPr>
          <w:trHeight w:val="206"/>
        </w:trPr>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firstLine="113"/>
              <w:jc w:val="center"/>
              <w:rPr>
                <w:rFonts w:ascii="Arial" w:eastAsia="Arial" w:hAnsi="Arial" w:cs="Arial"/>
                <w:b/>
                <w:color w:val="auto"/>
                <w:sz w:val="20"/>
              </w:rPr>
            </w:pPr>
            <w:r w:rsidRPr="00A148D6">
              <w:rPr>
                <w:rFonts w:ascii="Arial" w:eastAsia="Arial" w:hAnsi="Arial" w:cs="Arial"/>
                <w:b/>
                <w:color w:val="auto"/>
                <w:sz w:val="20"/>
              </w:rPr>
              <w:t>ВИДЫ</w:t>
            </w:r>
          </w:p>
          <w:p w:rsidR="00F16462" w:rsidRPr="00A148D6" w:rsidRDefault="007B12A2">
            <w:pPr>
              <w:pStyle w:val="Standard"/>
              <w:ind w:right="-2" w:firstLine="113"/>
              <w:jc w:val="center"/>
              <w:rPr>
                <w:rFonts w:ascii="Arial" w:eastAsia="Arial" w:hAnsi="Arial" w:cs="Arial"/>
                <w:b/>
                <w:color w:val="auto"/>
                <w:sz w:val="20"/>
              </w:rPr>
            </w:pPr>
            <w:r w:rsidRPr="00A148D6">
              <w:rPr>
                <w:rFonts w:ascii="Arial" w:eastAsia="Arial" w:hAnsi="Arial" w:cs="Arial"/>
                <w:b/>
                <w:color w:val="auto"/>
                <w:sz w:val="20"/>
              </w:rPr>
              <w:t>ИСПОЛЬЗОВАНИЯ</w:t>
            </w:r>
          </w:p>
        </w:tc>
        <w:tc>
          <w:tcPr>
            <w:tcW w:w="32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rPr>
                <w:rFonts w:ascii="Arial" w:eastAsia="Arial" w:hAnsi="Arial" w:cs="Arial"/>
                <w:b/>
                <w:color w:val="auto"/>
                <w:sz w:val="20"/>
              </w:rPr>
            </w:pPr>
            <w:r w:rsidRPr="00A148D6">
              <w:rPr>
                <w:rFonts w:ascii="Arial" w:eastAsia="Arial" w:hAnsi="Arial" w:cs="Arial"/>
                <w:b/>
                <w:color w:val="auto"/>
                <w:sz w:val="20"/>
              </w:rPr>
              <w:t>ПАРАМЕТРЫ РАЗРЕШЕН-НОГО ИСПОЛЬЗОВАНИЯ</w:t>
            </w:r>
          </w:p>
        </w:tc>
        <w:tc>
          <w:tcPr>
            <w:tcW w:w="297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firstLine="113"/>
              <w:jc w:val="center"/>
              <w:rPr>
                <w:rFonts w:ascii="Arial" w:eastAsia="Arial" w:hAnsi="Arial" w:cs="Arial"/>
                <w:b/>
                <w:color w:val="auto"/>
                <w:sz w:val="20"/>
              </w:rPr>
            </w:pPr>
            <w:r w:rsidRPr="00A148D6">
              <w:rPr>
                <w:rFonts w:ascii="Arial" w:eastAsia="Arial" w:hAnsi="Arial" w:cs="Arial"/>
                <w:b/>
                <w:color w:val="auto"/>
                <w:sz w:val="20"/>
              </w:rPr>
              <w:t>ОСОБЫЕ УСЛОВИЯ</w:t>
            </w:r>
          </w:p>
          <w:p w:rsidR="00F16462" w:rsidRPr="00A148D6" w:rsidRDefault="007B12A2">
            <w:pPr>
              <w:pStyle w:val="Standard"/>
              <w:ind w:right="-2"/>
              <w:jc w:val="center"/>
              <w:rPr>
                <w:rFonts w:ascii="Arial" w:eastAsia="Arial" w:hAnsi="Arial" w:cs="Arial"/>
                <w:b/>
                <w:color w:val="auto"/>
                <w:sz w:val="20"/>
              </w:rPr>
            </w:pPr>
            <w:r w:rsidRPr="00A148D6">
              <w:rPr>
                <w:rFonts w:ascii="Arial" w:eastAsia="Arial" w:hAnsi="Arial" w:cs="Arial"/>
                <w:b/>
                <w:color w:val="auto"/>
                <w:sz w:val="20"/>
              </w:rPr>
              <w:t>РЕАЛИЗАЦИИ</w:t>
            </w:r>
          </w:p>
          <w:p w:rsidR="00F16462" w:rsidRPr="00A148D6" w:rsidRDefault="007B12A2">
            <w:pPr>
              <w:pStyle w:val="Standard"/>
              <w:ind w:right="-2"/>
              <w:jc w:val="center"/>
              <w:rPr>
                <w:rFonts w:ascii="Arial" w:eastAsia="Arial" w:hAnsi="Arial" w:cs="Arial"/>
                <w:b/>
                <w:color w:val="auto"/>
                <w:sz w:val="20"/>
              </w:rPr>
            </w:pPr>
            <w:r w:rsidRPr="00A148D6">
              <w:rPr>
                <w:rFonts w:ascii="Arial" w:eastAsia="Arial" w:hAnsi="Arial" w:cs="Arial"/>
                <w:b/>
                <w:color w:val="auto"/>
                <w:sz w:val="20"/>
              </w:rPr>
              <w:t>РЕГЛАМЕНТА</w:t>
            </w:r>
          </w:p>
        </w:tc>
      </w:tr>
      <w:tr w:rsidR="00F16462" w:rsidRPr="00505FE8" w:rsidTr="00F16462">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Автостоянки легкового и грузов</w:t>
            </w:r>
            <w:r w:rsidRPr="00A148D6">
              <w:rPr>
                <w:rFonts w:ascii="Arial" w:eastAsia="Arial" w:hAnsi="Arial" w:cs="Arial"/>
                <w:color w:val="auto"/>
                <w:sz w:val="20"/>
                <w:lang w:val="ru-RU"/>
              </w:rPr>
              <w:t>о</w:t>
            </w:r>
            <w:r w:rsidRPr="00A148D6">
              <w:rPr>
                <w:rFonts w:ascii="Arial" w:eastAsia="Arial" w:hAnsi="Arial" w:cs="Arial"/>
                <w:color w:val="auto"/>
                <w:sz w:val="20"/>
                <w:lang w:val="ru-RU"/>
              </w:rPr>
              <w:t>го автотранспорта</w:t>
            </w:r>
          </w:p>
        </w:tc>
        <w:tc>
          <w:tcPr>
            <w:tcW w:w="3260"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036049" w:rsidRPr="00A148D6" w:rsidRDefault="00036049" w:rsidP="00036049">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1. Минимальный отступ зданий, строений, сооружений от кра</w:t>
            </w:r>
            <w:r w:rsidRPr="00A148D6">
              <w:rPr>
                <w:rFonts w:ascii="Arial" w:eastAsia="Times New Roman" w:hAnsi="Arial" w:cs="Arial"/>
                <w:kern w:val="0"/>
                <w:sz w:val="20"/>
                <w:szCs w:val="20"/>
                <w:lang w:val="ru-RU" w:eastAsia="ru-RU" w:bidi="ar-SA"/>
              </w:rPr>
              <w:t>с</w:t>
            </w:r>
            <w:r w:rsidRPr="00A148D6">
              <w:rPr>
                <w:rFonts w:ascii="Arial" w:eastAsia="Times New Roman" w:hAnsi="Arial" w:cs="Arial"/>
                <w:kern w:val="0"/>
                <w:sz w:val="20"/>
                <w:szCs w:val="20"/>
                <w:lang w:val="ru-RU" w:eastAsia="ru-RU" w:bidi="ar-SA"/>
              </w:rPr>
              <w:t>ной линии улиц, от смежных земельных участков не менее чем на 3 м, с учетом требов</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ний технических регламентов.</w:t>
            </w:r>
          </w:p>
          <w:p w:rsidR="00036049" w:rsidRPr="00A148D6" w:rsidRDefault="00036049" w:rsidP="00036049">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2. Максимальное количество надземных этажей - не более 1 этажа.</w:t>
            </w:r>
          </w:p>
          <w:p w:rsidR="00036049" w:rsidRPr="00A148D6" w:rsidRDefault="00036049" w:rsidP="00036049">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3. Максимальная высота - до 6 м</w:t>
            </w:r>
          </w:p>
          <w:p w:rsidR="00F16462" w:rsidRPr="00A148D6" w:rsidRDefault="00F16462" w:rsidP="00036049">
            <w:pPr>
              <w:pStyle w:val="Standard"/>
              <w:ind w:right="-2"/>
              <w:jc w:val="both"/>
              <w:rPr>
                <w:rFonts w:eastAsia="Calibri" w:cs="Calibri"/>
                <w:color w:val="auto"/>
                <w:sz w:val="22"/>
                <w:lang w:val="ru-RU"/>
              </w:rPr>
            </w:pPr>
          </w:p>
        </w:tc>
        <w:tc>
          <w:tcPr>
            <w:tcW w:w="2978"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Строительство осуществлять в соответствии со стро</w:t>
            </w:r>
            <w:r w:rsidRPr="00A148D6">
              <w:rPr>
                <w:rFonts w:ascii="Arial" w:eastAsia="Arial" w:hAnsi="Arial" w:cs="Arial"/>
                <w:color w:val="auto"/>
                <w:sz w:val="20"/>
                <w:lang w:val="ru-RU"/>
              </w:rPr>
              <w:t>и</w:t>
            </w:r>
            <w:r w:rsidRPr="00A148D6">
              <w:rPr>
                <w:rFonts w:ascii="Arial" w:eastAsia="Arial" w:hAnsi="Arial" w:cs="Arial"/>
                <w:color w:val="auto"/>
                <w:sz w:val="20"/>
                <w:lang w:val="ru-RU"/>
              </w:rPr>
              <w:t>тельными нормами, прав</w:t>
            </w:r>
            <w:r w:rsidRPr="00A148D6">
              <w:rPr>
                <w:rFonts w:ascii="Arial" w:eastAsia="Arial" w:hAnsi="Arial" w:cs="Arial"/>
                <w:color w:val="auto"/>
                <w:sz w:val="20"/>
                <w:lang w:val="ru-RU"/>
              </w:rPr>
              <w:t>и</w:t>
            </w:r>
            <w:r w:rsidRPr="00A148D6">
              <w:rPr>
                <w:rFonts w:ascii="Arial" w:eastAsia="Arial" w:hAnsi="Arial" w:cs="Arial"/>
                <w:color w:val="auto"/>
                <w:sz w:val="20"/>
                <w:lang w:val="ru-RU"/>
              </w:rPr>
              <w:t>лами и техническими регл</w:t>
            </w:r>
            <w:r w:rsidRPr="00A148D6">
              <w:rPr>
                <w:rFonts w:ascii="Arial" w:eastAsia="Arial" w:hAnsi="Arial" w:cs="Arial"/>
                <w:color w:val="auto"/>
                <w:sz w:val="20"/>
                <w:lang w:val="ru-RU"/>
              </w:rPr>
              <w:t>а</w:t>
            </w:r>
            <w:r w:rsidRPr="00A148D6">
              <w:rPr>
                <w:rFonts w:ascii="Arial" w:eastAsia="Arial" w:hAnsi="Arial" w:cs="Arial"/>
                <w:color w:val="auto"/>
                <w:sz w:val="20"/>
                <w:lang w:val="ru-RU"/>
              </w:rPr>
              <w:t>ментами.</w:t>
            </w:r>
          </w:p>
        </w:tc>
      </w:tr>
      <w:tr w:rsidR="00F16462" w:rsidRPr="00505FE8" w:rsidTr="00F16462">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rFonts w:ascii="Arial" w:eastAsia="Arial" w:hAnsi="Arial" w:cs="Arial"/>
                <w:color w:val="auto"/>
                <w:sz w:val="20"/>
                <w:lang w:val="ru-RU"/>
              </w:rPr>
            </w:pPr>
            <w:r w:rsidRPr="00A148D6">
              <w:rPr>
                <w:rFonts w:ascii="Arial" w:eastAsia="Arial" w:hAnsi="Arial" w:cs="Arial"/>
                <w:color w:val="auto"/>
                <w:sz w:val="20"/>
                <w:lang w:val="ru-RU"/>
              </w:rPr>
              <w:t xml:space="preserve">Объекты </w:t>
            </w:r>
            <w:proofErr w:type="gramStart"/>
            <w:r w:rsidRPr="00A148D6">
              <w:rPr>
                <w:rFonts w:ascii="Arial" w:eastAsia="Arial" w:hAnsi="Arial" w:cs="Arial"/>
                <w:color w:val="auto"/>
                <w:sz w:val="20"/>
                <w:lang w:val="ru-RU"/>
              </w:rPr>
              <w:t>инженерно-техничес-кого</w:t>
            </w:r>
            <w:proofErr w:type="gramEnd"/>
            <w:r w:rsidRPr="00A148D6">
              <w:rPr>
                <w:rFonts w:ascii="Arial" w:eastAsia="Arial" w:hAnsi="Arial" w:cs="Arial"/>
                <w:color w:val="auto"/>
                <w:sz w:val="20"/>
                <w:lang w:val="ru-RU"/>
              </w:rPr>
              <w:t xml:space="preserve"> обеспечения предприятий.</w:t>
            </w:r>
          </w:p>
          <w:p w:rsidR="00F16462" w:rsidRPr="00A148D6" w:rsidRDefault="007B12A2">
            <w:pPr>
              <w:pStyle w:val="Standard"/>
              <w:suppressAutoHyphens w:val="0"/>
              <w:jc w:val="both"/>
              <w:rPr>
                <w:rFonts w:ascii="Arial" w:eastAsia="Arial" w:hAnsi="Arial" w:cs="Arial"/>
                <w:color w:val="auto"/>
                <w:sz w:val="20"/>
                <w:lang w:val="ru-RU"/>
              </w:rPr>
            </w:pPr>
            <w:r w:rsidRPr="00A148D6">
              <w:rPr>
                <w:rFonts w:ascii="Arial" w:eastAsia="Arial" w:hAnsi="Arial" w:cs="Arial"/>
                <w:color w:val="auto"/>
                <w:sz w:val="20"/>
                <w:lang w:val="ru-RU"/>
              </w:rPr>
              <w:t>Объекты жилищно-коммуналь-ного хозяйства</w:t>
            </w:r>
          </w:p>
        </w:tc>
        <w:tc>
          <w:tcPr>
            <w:tcW w:w="3260"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2978"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r w:rsidR="00F16462" w:rsidRPr="00505FE8" w:rsidTr="00F16462">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Предприятия общественного п</w:t>
            </w:r>
            <w:r w:rsidRPr="00A148D6">
              <w:rPr>
                <w:rFonts w:ascii="Arial" w:eastAsia="Arial" w:hAnsi="Arial" w:cs="Arial"/>
                <w:color w:val="auto"/>
                <w:sz w:val="20"/>
                <w:lang w:val="ru-RU"/>
              </w:rPr>
              <w:t>и</w:t>
            </w:r>
            <w:r w:rsidRPr="00A148D6">
              <w:rPr>
                <w:rFonts w:ascii="Arial" w:eastAsia="Arial" w:hAnsi="Arial" w:cs="Arial"/>
                <w:color w:val="auto"/>
                <w:sz w:val="20"/>
                <w:lang w:val="ru-RU"/>
              </w:rPr>
              <w:t>тания для обслуживания перс</w:t>
            </w:r>
            <w:r w:rsidRPr="00A148D6">
              <w:rPr>
                <w:rFonts w:ascii="Arial" w:eastAsia="Arial" w:hAnsi="Arial" w:cs="Arial"/>
                <w:color w:val="auto"/>
                <w:sz w:val="20"/>
                <w:lang w:val="ru-RU"/>
              </w:rPr>
              <w:t>о</w:t>
            </w:r>
            <w:r w:rsidRPr="00A148D6">
              <w:rPr>
                <w:rFonts w:ascii="Arial" w:eastAsia="Arial" w:hAnsi="Arial" w:cs="Arial"/>
                <w:color w:val="auto"/>
                <w:sz w:val="20"/>
                <w:lang w:val="ru-RU"/>
              </w:rPr>
              <w:t>нала предприятия</w:t>
            </w:r>
          </w:p>
        </w:tc>
        <w:tc>
          <w:tcPr>
            <w:tcW w:w="3260"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2978"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r w:rsidR="00F16462" w:rsidRPr="00A148D6" w:rsidTr="00F16462">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rFonts w:ascii="Arial" w:eastAsia="Arial" w:hAnsi="Arial" w:cs="Arial"/>
                <w:color w:val="auto"/>
                <w:sz w:val="20"/>
              </w:rPr>
            </w:pPr>
            <w:r w:rsidRPr="00A148D6">
              <w:rPr>
                <w:rFonts w:ascii="Arial" w:eastAsia="Arial" w:hAnsi="Arial" w:cs="Arial"/>
                <w:color w:val="auto"/>
                <w:sz w:val="20"/>
              </w:rPr>
              <w:t>Проезды общего пользования</w:t>
            </w:r>
          </w:p>
        </w:tc>
        <w:tc>
          <w:tcPr>
            <w:tcW w:w="3260"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2978"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505FE8" w:rsidTr="00F16462">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rFonts w:ascii="Arial" w:eastAsia="Arial" w:hAnsi="Arial" w:cs="Arial"/>
                <w:color w:val="auto"/>
                <w:sz w:val="20"/>
                <w:lang w:val="ru-RU"/>
              </w:rPr>
            </w:pPr>
            <w:r w:rsidRPr="00A148D6">
              <w:rPr>
                <w:rFonts w:ascii="Arial" w:eastAsia="Arial" w:hAnsi="Arial" w:cs="Arial"/>
                <w:color w:val="auto"/>
                <w:sz w:val="20"/>
                <w:lang w:val="ru-RU"/>
              </w:rPr>
              <w:t>Площадки отдыха, спортивные площадки для обслуживания персонала предприятия</w:t>
            </w:r>
          </w:p>
        </w:tc>
        <w:tc>
          <w:tcPr>
            <w:tcW w:w="3260"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2978"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r w:rsidR="00F16462" w:rsidRPr="00A148D6" w:rsidTr="00F16462">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rFonts w:ascii="Arial" w:eastAsia="Arial" w:hAnsi="Arial" w:cs="Arial"/>
                <w:color w:val="auto"/>
                <w:sz w:val="20"/>
              </w:rPr>
            </w:pPr>
            <w:r w:rsidRPr="00A148D6">
              <w:rPr>
                <w:rFonts w:ascii="Arial" w:eastAsia="Arial" w:hAnsi="Arial" w:cs="Arial"/>
                <w:color w:val="auto"/>
                <w:sz w:val="20"/>
              </w:rPr>
              <w:t>Общественные туалеты, мусоросборники</w:t>
            </w:r>
          </w:p>
        </w:tc>
        <w:tc>
          <w:tcPr>
            <w:tcW w:w="3260"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2978"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505FE8" w:rsidTr="00F16462">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rFonts w:ascii="Arial" w:eastAsia="Arial" w:hAnsi="Arial" w:cs="Arial"/>
                <w:color w:val="auto"/>
                <w:sz w:val="20"/>
                <w:lang w:val="ru-RU"/>
              </w:rPr>
            </w:pPr>
            <w:r w:rsidRPr="00A148D6">
              <w:rPr>
                <w:rFonts w:ascii="Arial" w:eastAsia="Arial" w:hAnsi="Arial" w:cs="Arial"/>
                <w:color w:val="auto"/>
                <w:sz w:val="20"/>
                <w:lang w:val="ru-RU"/>
              </w:rPr>
              <w:t xml:space="preserve">Объекты, обеспечивающие </w:t>
            </w:r>
            <w:proofErr w:type="gramStart"/>
            <w:r w:rsidRPr="00A148D6">
              <w:rPr>
                <w:rFonts w:ascii="Arial" w:eastAsia="Arial" w:hAnsi="Arial" w:cs="Arial"/>
                <w:color w:val="auto"/>
                <w:sz w:val="20"/>
                <w:lang w:val="ru-RU"/>
              </w:rPr>
              <w:t>безо-пасность</w:t>
            </w:r>
            <w:proofErr w:type="gramEnd"/>
            <w:r w:rsidRPr="00A148D6">
              <w:rPr>
                <w:rFonts w:ascii="Arial" w:eastAsia="Arial" w:hAnsi="Arial" w:cs="Arial"/>
                <w:color w:val="auto"/>
                <w:sz w:val="20"/>
                <w:lang w:val="ru-RU"/>
              </w:rPr>
              <w:t xml:space="preserve"> жизнедеятельности предприятий</w:t>
            </w:r>
          </w:p>
        </w:tc>
        <w:tc>
          <w:tcPr>
            <w:tcW w:w="3260"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2978"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r w:rsidR="00036049" w:rsidRPr="00505FE8" w:rsidTr="00F16462">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036049" w:rsidRPr="00A148D6" w:rsidRDefault="00036049">
            <w:pPr>
              <w:pStyle w:val="Standard"/>
              <w:suppressAutoHyphens w:val="0"/>
              <w:jc w:val="both"/>
              <w:rPr>
                <w:rFonts w:ascii="Arial" w:eastAsia="Arial" w:hAnsi="Arial" w:cs="Arial"/>
                <w:color w:val="auto"/>
                <w:sz w:val="20"/>
                <w:lang w:val="ru-RU"/>
              </w:rPr>
            </w:pPr>
          </w:p>
        </w:tc>
        <w:tc>
          <w:tcPr>
            <w:tcW w:w="3260"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036049" w:rsidRPr="00A148D6" w:rsidRDefault="00036049">
            <w:pPr>
              <w:rPr>
                <w:lang w:val="ru-RU"/>
              </w:rPr>
            </w:pPr>
          </w:p>
        </w:tc>
        <w:tc>
          <w:tcPr>
            <w:tcW w:w="2978"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036049" w:rsidRPr="00A148D6" w:rsidRDefault="00036049">
            <w:pPr>
              <w:rPr>
                <w:lang w:val="ru-RU"/>
              </w:rPr>
            </w:pPr>
          </w:p>
        </w:tc>
      </w:tr>
    </w:tbl>
    <w:p w:rsidR="00F16462" w:rsidRPr="00A148D6" w:rsidRDefault="00F16462">
      <w:pPr>
        <w:pStyle w:val="Standard"/>
        <w:ind w:right="-2"/>
        <w:jc w:val="both"/>
        <w:rPr>
          <w:rFonts w:eastAsia="Calibri" w:cs="Calibri"/>
          <w:color w:val="auto"/>
          <w:sz w:val="22"/>
          <w:lang w:val="ru-RU"/>
        </w:rPr>
      </w:pP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3. В случае</w:t>
      </w:r>
      <w:proofErr w:type="gramStart"/>
      <w:r w:rsidRPr="00A148D6">
        <w:rPr>
          <w:rFonts w:ascii="Arial" w:eastAsia="Arial" w:hAnsi="Arial" w:cs="Arial"/>
          <w:color w:val="auto"/>
          <w:lang w:val="ru-RU"/>
        </w:rPr>
        <w:t>,</w:t>
      </w:r>
      <w:proofErr w:type="gramEnd"/>
      <w:r w:rsidRPr="00A148D6">
        <w:rPr>
          <w:rFonts w:ascii="Arial" w:eastAsia="Arial" w:hAnsi="Arial" w:cs="Arial"/>
          <w:color w:val="auto"/>
          <w:lang w:val="ru-RU"/>
        </w:rPr>
        <w:t xml:space="preserve"> если земельный участок и объект капитального строительства расположены в границах действия ограничений, установленных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3 части </w:t>
      </w:r>
      <w:r w:rsidRPr="00A148D6">
        <w:rPr>
          <w:rFonts w:ascii="Arial" w:eastAsia="Arial" w:hAnsi="Arial" w:cs="Arial"/>
          <w:color w:val="auto"/>
        </w:rPr>
        <w:t>II</w:t>
      </w:r>
      <w:r w:rsidRPr="00A148D6">
        <w:rPr>
          <w:rFonts w:ascii="Arial" w:eastAsia="Arial" w:hAnsi="Arial" w:cs="Arial"/>
          <w:color w:val="auto"/>
          <w:lang w:val="ru-RU"/>
        </w:rPr>
        <w:t xml:space="preserve"> настоящих Правил. При этом при совпадении ограничений, относящихся к одной и той же территории, более строгие требования, относящиеся к одному и тому же параметру, поглощают более мягкие.</w:t>
      </w:r>
    </w:p>
    <w:p w:rsidR="00F16462" w:rsidRPr="00A148D6" w:rsidRDefault="00F16462">
      <w:pPr>
        <w:pStyle w:val="Standard"/>
        <w:spacing w:line="276" w:lineRule="auto"/>
        <w:ind w:left="-851" w:right="-2" w:firstLine="425"/>
        <w:jc w:val="both"/>
        <w:rPr>
          <w:rFonts w:eastAsia="Calibri" w:cs="Calibri"/>
          <w:color w:val="auto"/>
          <w:sz w:val="22"/>
          <w:lang w:val="ru-RU"/>
        </w:rPr>
      </w:pPr>
    </w:p>
    <w:p w:rsidR="00F16462" w:rsidRPr="00A148D6" w:rsidRDefault="007B12A2">
      <w:pPr>
        <w:pStyle w:val="Standard"/>
        <w:jc w:val="center"/>
        <w:rPr>
          <w:rFonts w:ascii="Arial" w:eastAsia="Arial" w:hAnsi="Arial" w:cs="Arial"/>
          <w:b/>
          <w:color w:val="auto"/>
          <w:lang w:val="ru-RU"/>
        </w:rPr>
      </w:pPr>
      <w:r w:rsidRPr="00A148D6">
        <w:rPr>
          <w:rFonts w:ascii="Arial" w:eastAsia="Arial" w:hAnsi="Arial" w:cs="Arial"/>
          <w:b/>
          <w:color w:val="auto"/>
          <w:lang w:val="ru-RU"/>
        </w:rPr>
        <w:t>Статья 32. Зона объектов производственного и коммунально-складского</w:t>
      </w:r>
    </w:p>
    <w:p w:rsidR="00F16462" w:rsidRPr="00A148D6" w:rsidRDefault="007B12A2">
      <w:pPr>
        <w:pStyle w:val="Standard"/>
        <w:jc w:val="center"/>
        <w:rPr>
          <w:lang w:val="ru-RU"/>
        </w:rPr>
      </w:pPr>
      <w:r w:rsidRPr="00A148D6">
        <w:rPr>
          <w:rFonts w:ascii="Arial" w:eastAsia="Arial" w:hAnsi="Arial" w:cs="Arial"/>
          <w:b/>
          <w:color w:val="auto"/>
          <w:lang w:val="ru-RU"/>
        </w:rPr>
        <w:t xml:space="preserve">назначения </w:t>
      </w:r>
      <w:r w:rsidRPr="00A148D6">
        <w:rPr>
          <w:rFonts w:ascii="Arial" w:eastAsia="Arial" w:hAnsi="Arial" w:cs="Arial"/>
          <w:b/>
          <w:color w:val="auto"/>
        </w:rPr>
        <w:t>III</w:t>
      </w:r>
      <w:r w:rsidRPr="00A148D6">
        <w:rPr>
          <w:rFonts w:ascii="Arial" w:eastAsia="Arial" w:hAnsi="Arial" w:cs="Arial"/>
          <w:b/>
          <w:color w:val="auto"/>
          <w:lang w:val="ru-RU"/>
        </w:rPr>
        <w:t xml:space="preserve"> класса опасности (П-2)</w:t>
      </w:r>
    </w:p>
    <w:p w:rsidR="00F16462" w:rsidRPr="00A148D6" w:rsidRDefault="00F16462">
      <w:pPr>
        <w:pStyle w:val="Standard"/>
        <w:ind w:left="-851" w:right="-2" w:firstLine="425"/>
        <w:jc w:val="center"/>
        <w:rPr>
          <w:rFonts w:eastAsia="Calibri" w:cs="Calibri"/>
          <w:color w:val="auto"/>
          <w:sz w:val="22"/>
          <w:lang w:val="ru-RU"/>
        </w:rPr>
      </w:pPr>
    </w:p>
    <w:p w:rsidR="00F16462" w:rsidRPr="00A148D6" w:rsidRDefault="007B12A2">
      <w:pPr>
        <w:pStyle w:val="Standard"/>
        <w:ind w:firstLine="709"/>
        <w:jc w:val="both"/>
        <w:rPr>
          <w:lang w:val="ru-RU"/>
        </w:rPr>
      </w:pPr>
      <w:r w:rsidRPr="00A148D6">
        <w:rPr>
          <w:rFonts w:ascii="Arial" w:eastAsia="Arial" w:hAnsi="Arial" w:cs="Arial"/>
          <w:b/>
          <w:color w:val="auto"/>
          <w:lang w:val="ru-RU"/>
        </w:rPr>
        <w:t>1.  Цели выделения зоны:</w:t>
      </w:r>
    </w:p>
    <w:p w:rsidR="00F16462" w:rsidRPr="00A148D6" w:rsidRDefault="007B12A2">
      <w:pPr>
        <w:pStyle w:val="Standard"/>
        <w:spacing w:before="100" w:after="200" w:line="276" w:lineRule="auto"/>
        <w:ind w:firstLine="709"/>
        <w:jc w:val="both"/>
        <w:rPr>
          <w:lang w:val="ru-RU"/>
        </w:rPr>
      </w:pPr>
      <w:r w:rsidRPr="00A148D6">
        <w:rPr>
          <w:rFonts w:ascii="Arial" w:eastAsia="Arial" w:hAnsi="Arial" w:cs="Arial"/>
          <w:color w:val="auto"/>
          <w:lang w:val="ru-RU"/>
        </w:rPr>
        <w:t xml:space="preserve">- выделена для формирования и развития территорий производственного и </w:t>
      </w:r>
      <w:r w:rsidRPr="00A148D6">
        <w:rPr>
          <w:rFonts w:ascii="Arial" w:eastAsia="Arial" w:hAnsi="Arial" w:cs="Arial"/>
          <w:color w:val="auto"/>
          <w:lang w:val="ru-RU"/>
        </w:rPr>
        <w:lastRenderedPageBreak/>
        <w:t xml:space="preserve">коммунально-складского назначения </w:t>
      </w:r>
      <w:r w:rsidRPr="00A148D6">
        <w:rPr>
          <w:rFonts w:ascii="Arial" w:eastAsia="Arial" w:hAnsi="Arial" w:cs="Arial"/>
          <w:color w:val="auto"/>
        </w:rPr>
        <w:t>III</w:t>
      </w:r>
      <w:r w:rsidRPr="00A148D6">
        <w:rPr>
          <w:rFonts w:ascii="Arial" w:eastAsia="Arial" w:hAnsi="Arial" w:cs="Arial"/>
          <w:b/>
          <w:color w:val="C00000"/>
          <w:lang w:val="ru-RU"/>
        </w:rPr>
        <w:t xml:space="preserve"> </w:t>
      </w:r>
      <w:r w:rsidRPr="00A148D6">
        <w:rPr>
          <w:rFonts w:ascii="Arial" w:eastAsia="Arial" w:hAnsi="Arial" w:cs="Arial"/>
          <w:color w:val="auto"/>
          <w:lang w:val="ru-RU"/>
        </w:rPr>
        <w:t>класса опасности,</w:t>
      </w:r>
      <w:r w:rsidRPr="00A148D6">
        <w:rPr>
          <w:rFonts w:ascii="Arial" w:eastAsia="Arial" w:hAnsi="Arial" w:cs="Arial"/>
          <w:color w:val="7030A0"/>
          <w:lang w:val="ru-RU"/>
        </w:rPr>
        <w:t xml:space="preserve"> </w:t>
      </w:r>
      <w:r w:rsidRPr="00A148D6">
        <w:rPr>
          <w:rFonts w:ascii="Arial" w:eastAsia="Arial" w:hAnsi="Arial" w:cs="Arial"/>
          <w:color w:val="auto"/>
          <w:lang w:val="ru-RU"/>
        </w:rPr>
        <w:t>требующих организации санитарно-защитных зон не более 300 м,</w:t>
      </w:r>
      <w:r w:rsidRPr="00A148D6">
        <w:rPr>
          <w:rFonts w:ascii="Arial" w:eastAsia="Arial" w:hAnsi="Arial" w:cs="Arial"/>
          <w:color w:val="7030A0"/>
          <w:lang w:val="ru-RU"/>
        </w:rPr>
        <w:t xml:space="preserve"> </w:t>
      </w:r>
      <w:r w:rsidRPr="00A148D6">
        <w:rPr>
          <w:rFonts w:ascii="Arial" w:eastAsia="Arial" w:hAnsi="Arial" w:cs="Arial"/>
          <w:color w:val="auto"/>
          <w:lang w:val="ru-RU"/>
        </w:rPr>
        <w:t>деятельность которых связаны с высокими уровнями шума, загрязнения, интенсивным движением большегрузного и железнодорожного транспорта, иных территорий коммунально-складского назначения, не требующих устройства санитарн</w:t>
      </w:r>
      <w:proofErr w:type="gramStart"/>
      <w:r w:rsidRPr="00A148D6">
        <w:rPr>
          <w:rFonts w:ascii="Arial" w:eastAsia="Arial" w:hAnsi="Arial" w:cs="Arial"/>
          <w:color w:val="auto"/>
          <w:lang w:val="ru-RU"/>
        </w:rPr>
        <w:t>о-</w:t>
      </w:r>
      <w:proofErr w:type="gramEnd"/>
      <w:r w:rsidRPr="00A148D6">
        <w:rPr>
          <w:rFonts w:ascii="Arial" w:eastAsia="Arial" w:hAnsi="Arial" w:cs="Arial"/>
          <w:color w:val="auto"/>
          <w:lang w:val="ru-RU"/>
        </w:rPr>
        <w:t xml:space="preserve"> защитных зон;</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допускается широкий спектр коммерческих услуг, сопровождающих производственную деятельность.</w:t>
      </w:r>
      <w:r w:rsidRPr="00A148D6">
        <w:rPr>
          <w:rFonts w:ascii="Times New Roman" w:eastAsia="Times New Roman" w:hAnsi="Times New Roman" w:cs="Times New Roman"/>
          <w:b/>
          <w:i/>
          <w:color w:val="7030A0"/>
          <w:lang w:val="ru-RU"/>
        </w:rPr>
        <w:t xml:space="preserve"> </w:t>
      </w:r>
      <w:r w:rsidRPr="00A148D6">
        <w:rPr>
          <w:rFonts w:ascii="Arial" w:eastAsia="Arial" w:hAnsi="Arial" w:cs="Arial"/>
          <w:color w:val="auto"/>
          <w:lang w:val="ru-RU"/>
        </w:rPr>
        <w:t>Сочетание различных видов разрешенного использования возможно только  при условии соблюдения нормативных санитарных требований;</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развитие объектов транспортной и инженерной инфраструктур, необходимых для функционирования зоны.</w:t>
      </w:r>
    </w:p>
    <w:p w:rsidR="00F16462" w:rsidRPr="00A148D6" w:rsidRDefault="007B12A2">
      <w:pPr>
        <w:pStyle w:val="Standard"/>
        <w:ind w:firstLine="709"/>
        <w:jc w:val="both"/>
        <w:rPr>
          <w:lang w:val="ru-RU"/>
        </w:rPr>
      </w:pPr>
      <w:r w:rsidRPr="00A148D6">
        <w:rPr>
          <w:rFonts w:ascii="Arial" w:eastAsia="Arial" w:hAnsi="Arial" w:cs="Arial"/>
          <w:b/>
          <w:color w:val="auto"/>
          <w:lang w:val="ru-RU"/>
        </w:rPr>
        <w:t>2.</w:t>
      </w:r>
      <w:r w:rsidRPr="00A148D6">
        <w:rPr>
          <w:rFonts w:ascii="Arial" w:eastAsia="Arial" w:hAnsi="Arial" w:cs="Arial"/>
          <w:b/>
          <w:color w:val="auto"/>
          <w:lang w:val="ru-RU"/>
        </w:rPr>
        <w:tab/>
        <w:t xml:space="preserve"> Основные и условно разрешенные виды и параметры разрешенного использования земельных участков и объектов капитального строительства.</w:t>
      </w:r>
    </w:p>
    <w:p w:rsidR="00F16462" w:rsidRPr="00A148D6" w:rsidRDefault="00F16462">
      <w:pPr>
        <w:pStyle w:val="Standard"/>
        <w:spacing w:line="276" w:lineRule="auto"/>
        <w:ind w:left="-851" w:right="-2" w:firstLine="425"/>
        <w:jc w:val="both"/>
        <w:rPr>
          <w:rFonts w:eastAsia="Calibri" w:cs="Calibri"/>
          <w:color w:val="auto"/>
          <w:sz w:val="22"/>
          <w:lang w:val="ru-RU"/>
        </w:rPr>
      </w:pPr>
    </w:p>
    <w:tbl>
      <w:tblPr>
        <w:tblW w:w="9662" w:type="dxa"/>
        <w:tblLayout w:type="fixed"/>
        <w:tblCellMar>
          <w:left w:w="10" w:type="dxa"/>
          <w:right w:w="10" w:type="dxa"/>
        </w:tblCellMar>
        <w:tblLook w:val="0000"/>
      </w:tblPr>
      <w:tblGrid>
        <w:gridCol w:w="3267"/>
        <w:gridCol w:w="3388"/>
        <w:gridCol w:w="3007"/>
      </w:tblGrid>
      <w:tr w:rsidR="00F16462" w:rsidRPr="00A148D6" w:rsidTr="00F16462">
        <w:tc>
          <w:tcPr>
            <w:tcW w:w="3267"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108" w:right="-2"/>
              <w:jc w:val="center"/>
              <w:rPr>
                <w:rFonts w:ascii="Arial" w:eastAsia="Arial" w:hAnsi="Arial" w:cs="Arial"/>
                <w:b/>
                <w:color w:val="auto"/>
                <w:sz w:val="20"/>
              </w:rPr>
            </w:pPr>
            <w:r w:rsidRPr="00A148D6">
              <w:rPr>
                <w:rFonts w:ascii="Arial" w:eastAsia="Arial" w:hAnsi="Arial" w:cs="Arial"/>
                <w:b/>
                <w:color w:val="auto"/>
                <w:sz w:val="20"/>
              </w:rPr>
              <w:t>ВИДЫ ИСПОЛЬЗОВАНИЯ</w:t>
            </w:r>
          </w:p>
        </w:tc>
        <w:tc>
          <w:tcPr>
            <w:tcW w:w="338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146" w:right="-2"/>
              <w:jc w:val="center"/>
              <w:rPr>
                <w:rFonts w:ascii="Arial" w:eastAsia="Arial" w:hAnsi="Arial" w:cs="Arial"/>
                <w:b/>
                <w:color w:val="auto"/>
                <w:sz w:val="20"/>
              </w:rPr>
            </w:pPr>
            <w:r w:rsidRPr="00A148D6">
              <w:rPr>
                <w:rFonts w:ascii="Arial" w:eastAsia="Arial" w:hAnsi="Arial" w:cs="Arial"/>
                <w:b/>
                <w:color w:val="auto"/>
                <w:sz w:val="20"/>
              </w:rPr>
              <w:t>ПАРАМЕТРЫ РАЗРЕШЕННОГО</w:t>
            </w:r>
          </w:p>
          <w:p w:rsidR="00F16462" w:rsidRPr="00A148D6" w:rsidRDefault="007B12A2">
            <w:pPr>
              <w:pStyle w:val="Standard"/>
              <w:ind w:left="-146" w:right="-2"/>
              <w:jc w:val="center"/>
              <w:rPr>
                <w:rFonts w:ascii="Arial" w:eastAsia="Arial" w:hAnsi="Arial" w:cs="Arial"/>
                <w:b/>
                <w:color w:val="auto"/>
                <w:sz w:val="20"/>
              </w:rPr>
            </w:pPr>
            <w:r w:rsidRPr="00A148D6">
              <w:rPr>
                <w:rFonts w:ascii="Arial" w:eastAsia="Arial" w:hAnsi="Arial" w:cs="Arial"/>
                <w:b/>
                <w:color w:val="auto"/>
                <w:sz w:val="20"/>
              </w:rPr>
              <w:t>ИСПОЛЬЗОВАНИЯ</w:t>
            </w:r>
          </w:p>
        </w:tc>
        <w:tc>
          <w:tcPr>
            <w:tcW w:w="3007"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164" w:right="-2"/>
              <w:jc w:val="center"/>
              <w:rPr>
                <w:rFonts w:ascii="Arial" w:eastAsia="Arial" w:hAnsi="Arial" w:cs="Arial"/>
                <w:b/>
                <w:color w:val="auto"/>
                <w:sz w:val="20"/>
              </w:rPr>
            </w:pPr>
            <w:r w:rsidRPr="00A148D6">
              <w:rPr>
                <w:rFonts w:ascii="Arial" w:eastAsia="Arial" w:hAnsi="Arial" w:cs="Arial"/>
                <w:b/>
                <w:color w:val="auto"/>
                <w:sz w:val="20"/>
              </w:rPr>
              <w:t>ОСОБЫЕ УСЛОВИЯ</w:t>
            </w:r>
          </w:p>
          <w:p w:rsidR="00F16462" w:rsidRPr="00A148D6" w:rsidRDefault="007B12A2">
            <w:pPr>
              <w:pStyle w:val="Standard"/>
              <w:ind w:left="-164" w:right="-2"/>
              <w:jc w:val="center"/>
              <w:rPr>
                <w:rFonts w:ascii="Arial" w:eastAsia="Arial" w:hAnsi="Arial" w:cs="Arial"/>
                <w:b/>
                <w:color w:val="auto"/>
                <w:sz w:val="20"/>
              </w:rPr>
            </w:pPr>
            <w:r w:rsidRPr="00A148D6">
              <w:rPr>
                <w:rFonts w:ascii="Arial" w:eastAsia="Arial" w:hAnsi="Arial" w:cs="Arial"/>
                <w:b/>
                <w:color w:val="auto"/>
                <w:sz w:val="20"/>
              </w:rPr>
              <w:t>РЕАЛИЗАЦИИ РЕГЛАМЕНТА</w:t>
            </w:r>
          </w:p>
        </w:tc>
      </w:tr>
      <w:tr w:rsidR="00F16462" w:rsidRPr="00A148D6" w:rsidTr="00F16462">
        <w:tc>
          <w:tcPr>
            <w:tcW w:w="9662" w:type="dxa"/>
            <w:gridSpan w:val="3"/>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164" w:right="-2"/>
              <w:jc w:val="center"/>
              <w:rPr>
                <w:rFonts w:ascii="Arial" w:eastAsia="Arial" w:hAnsi="Arial" w:cs="Arial"/>
                <w:b/>
                <w:color w:val="auto"/>
              </w:rPr>
            </w:pPr>
            <w:r w:rsidRPr="00A148D6">
              <w:rPr>
                <w:rFonts w:ascii="Arial" w:eastAsia="Arial" w:hAnsi="Arial" w:cs="Arial"/>
                <w:b/>
                <w:color w:val="auto"/>
              </w:rPr>
              <w:t>Основные виды разрешенного использования</w:t>
            </w:r>
          </w:p>
        </w:tc>
      </w:tr>
      <w:tr w:rsidR="005F06FD" w:rsidRPr="00505FE8" w:rsidTr="00853745">
        <w:tc>
          <w:tcPr>
            <w:tcW w:w="3267" w:type="dxa"/>
            <w:tcBorders>
              <w:top w:val="single" w:sz="8"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5F06FD" w:rsidRPr="00A148D6" w:rsidRDefault="005F06FD">
            <w:pPr>
              <w:pStyle w:val="Standard"/>
              <w:suppressAutoHyphens w:val="0"/>
              <w:jc w:val="both"/>
              <w:rPr>
                <w:rFonts w:ascii="Arial" w:eastAsia="Arial" w:hAnsi="Arial" w:cs="Arial"/>
                <w:color w:val="auto"/>
                <w:sz w:val="20"/>
              </w:rPr>
            </w:pPr>
            <w:r w:rsidRPr="00A148D6">
              <w:rPr>
                <w:rFonts w:ascii="Arial" w:eastAsia="Arial" w:hAnsi="Arial" w:cs="Arial"/>
                <w:color w:val="auto"/>
                <w:sz w:val="20"/>
              </w:rPr>
              <w:t>Объекты производственного назначения</w:t>
            </w:r>
          </w:p>
        </w:tc>
        <w:tc>
          <w:tcPr>
            <w:tcW w:w="3388" w:type="dxa"/>
            <w:vMerge w:val="restart"/>
            <w:tcBorders>
              <w:top w:val="single" w:sz="8" w:space="0" w:color="00000A"/>
              <w:left w:val="single" w:sz="8" w:space="0" w:color="00000A"/>
              <w:right w:val="single" w:sz="8" w:space="0" w:color="00000A"/>
            </w:tcBorders>
            <w:shd w:val="clear" w:color="auto" w:fill="FFFFFF"/>
            <w:tcMar>
              <w:top w:w="0" w:type="dxa"/>
              <w:left w:w="108" w:type="dxa"/>
              <w:bottom w:w="0" w:type="dxa"/>
              <w:right w:w="108" w:type="dxa"/>
            </w:tcMar>
          </w:tcPr>
          <w:p w:rsidR="005F06FD" w:rsidRPr="00A148D6" w:rsidRDefault="005F06FD" w:rsidP="00C162B0">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b/>
                <w:kern w:val="0"/>
                <w:sz w:val="20"/>
                <w:szCs w:val="20"/>
                <w:lang w:val="ru-RU" w:eastAsia="ru-RU" w:bidi="ar-SA"/>
              </w:rPr>
              <w:t>1. Предельные размеры з</w:t>
            </w:r>
            <w:r w:rsidRPr="00A148D6">
              <w:rPr>
                <w:rFonts w:ascii="Arial" w:eastAsia="Times New Roman" w:hAnsi="Arial" w:cs="Arial"/>
                <w:b/>
                <w:kern w:val="0"/>
                <w:sz w:val="20"/>
                <w:szCs w:val="20"/>
                <w:lang w:val="ru-RU" w:eastAsia="ru-RU" w:bidi="ar-SA"/>
              </w:rPr>
              <w:t>е</w:t>
            </w:r>
            <w:r w:rsidRPr="00A148D6">
              <w:rPr>
                <w:rFonts w:ascii="Arial" w:eastAsia="Times New Roman" w:hAnsi="Arial" w:cs="Arial"/>
                <w:b/>
                <w:kern w:val="0"/>
                <w:sz w:val="20"/>
                <w:szCs w:val="20"/>
                <w:lang w:val="ru-RU" w:eastAsia="ru-RU" w:bidi="ar-SA"/>
              </w:rPr>
              <w:t>мельных участков</w:t>
            </w:r>
            <w:r w:rsidRPr="00A148D6">
              <w:rPr>
                <w:rFonts w:ascii="Arial" w:eastAsia="Times New Roman" w:hAnsi="Arial" w:cs="Arial"/>
                <w:kern w:val="0"/>
                <w:sz w:val="20"/>
                <w:szCs w:val="20"/>
                <w:lang w:val="ru-RU" w:eastAsia="ru-RU" w:bidi="ar-SA"/>
              </w:rPr>
              <w:t xml:space="preserve"> должны с</w:t>
            </w:r>
            <w:r w:rsidRPr="00A148D6">
              <w:rPr>
                <w:rFonts w:ascii="Arial" w:eastAsia="Times New Roman" w:hAnsi="Arial" w:cs="Arial"/>
                <w:kern w:val="0"/>
                <w:sz w:val="20"/>
                <w:szCs w:val="20"/>
                <w:lang w:val="ru-RU" w:eastAsia="ru-RU" w:bidi="ar-SA"/>
              </w:rPr>
              <w:t>о</w:t>
            </w:r>
            <w:r w:rsidRPr="00A148D6">
              <w:rPr>
                <w:rFonts w:ascii="Arial" w:eastAsia="Times New Roman" w:hAnsi="Arial" w:cs="Arial"/>
                <w:kern w:val="0"/>
                <w:sz w:val="20"/>
                <w:szCs w:val="20"/>
                <w:lang w:val="ru-RU" w:eastAsia="ru-RU" w:bidi="ar-SA"/>
              </w:rPr>
              <w:t>ответствовать требованиям СП 18.13330.2011 «Генеральные планы промышленных предпр</w:t>
            </w:r>
            <w:r w:rsidRPr="00A148D6">
              <w:rPr>
                <w:rFonts w:ascii="Arial" w:eastAsia="Times New Roman" w:hAnsi="Arial" w:cs="Arial"/>
                <w:kern w:val="0"/>
                <w:sz w:val="20"/>
                <w:szCs w:val="20"/>
                <w:lang w:val="ru-RU" w:eastAsia="ru-RU" w:bidi="ar-SA"/>
              </w:rPr>
              <w:t>и</w:t>
            </w:r>
            <w:r w:rsidRPr="00A148D6">
              <w:rPr>
                <w:rFonts w:ascii="Arial" w:eastAsia="Times New Roman" w:hAnsi="Arial" w:cs="Arial"/>
                <w:kern w:val="0"/>
                <w:sz w:val="20"/>
                <w:szCs w:val="20"/>
                <w:lang w:val="ru-RU" w:eastAsia="ru-RU" w:bidi="ar-SA"/>
              </w:rPr>
              <w:t>ятий», технических регламентов, других нормативных документов действующих на территории Ро</w:t>
            </w:r>
            <w:r w:rsidRPr="00A148D6">
              <w:rPr>
                <w:rFonts w:ascii="Arial" w:eastAsia="Times New Roman" w:hAnsi="Arial" w:cs="Arial"/>
                <w:kern w:val="0"/>
                <w:sz w:val="20"/>
                <w:szCs w:val="20"/>
                <w:lang w:val="ru-RU" w:eastAsia="ru-RU" w:bidi="ar-SA"/>
              </w:rPr>
              <w:t>с</w:t>
            </w:r>
            <w:r w:rsidRPr="00A148D6">
              <w:rPr>
                <w:rFonts w:ascii="Arial" w:eastAsia="Times New Roman" w:hAnsi="Arial" w:cs="Arial"/>
                <w:kern w:val="0"/>
                <w:sz w:val="20"/>
                <w:szCs w:val="20"/>
                <w:lang w:val="ru-RU" w:eastAsia="ru-RU" w:bidi="ar-SA"/>
              </w:rPr>
              <w:t>сийской Федерации.</w:t>
            </w:r>
          </w:p>
          <w:p w:rsidR="005F06FD" w:rsidRPr="00A148D6" w:rsidRDefault="005F06FD" w:rsidP="00C162B0">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b/>
                <w:kern w:val="0"/>
                <w:sz w:val="20"/>
                <w:szCs w:val="20"/>
                <w:lang w:val="ru-RU" w:eastAsia="ru-RU" w:bidi="ar-SA"/>
              </w:rPr>
              <w:t>2. Минимальная (максимал</w:t>
            </w:r>
            <w:r w:rsidRPr="00A148D6">
              <w:rPr>
                <w:rFonts w:ascii="Arial" w:eastAsia="Times New Roman" w:hAnsi="Arial" w:cs="Arial"/>
                <w:b/>
                <w:kern w:val="0"/>
                <w:sz w:val="20"/>
                <w:szCs w:val="20"/>
                <w:lang w:val="ru-RU" w:eastAsia="ru-RU" w:bidi="ar-SA"/>
              </w:rPr>
              <w:t>ь</w:t>
            </w:r>
            <w:r w:rsidRPr="00A148D6">
              <w:rPr>
                <w:rFonts w:ascii="Arial" w:eastAsia="Times New Roman" w:hAnsi="Arial" w:cs="Arial"/>
                <w:b/>
                <w:kern w:val="0"/>
                <w:sz w:val="20"/>
                <w:szCs w:val="20"/>
                <w:lang w:val="ru-RU" w:eastAsia="ru-RU" w:bidi="ar-SA"/>
              </w:rPr>
              <w:t>ная) площадь земельного уч</w:t>
            </w:r>
            <w:r w:rsidRPr="00A148D6">
              <w:rPr>
                <w:rFonts w:ascii="Arial" w:eastAsia="Times New Roman" w:hAnsi="Arial" w:cs="Arial"/>
                <w:b/>
                <w:kern w:val="0"/>
                <w:sz w:val="20"/>
                <w:szCs w:val="20"/>
                <w:lang w:val="ru-RU" w:eastAsia="ru-RU" w:bidi="ar-SA"/>
              </w:rPr>
              <w:t>а</w:t>
            </w:r>
            <w:r w:rsidRPr="00A148D6">
              <w:rPr>
                <w:rFonts w:ascii="Arial" w:eastAsia="Times New Roman" w:hAnsi="Arial" w:cs="Arial"/>
                <w:b/>
                <w:kern w:val="0"/>
                <w:sz w:val="20"/>
                <w:szCs w:val="20"/>
                <w:lang w:val="ru-RU" w:eastAsia="ru-RU" w:bidi="ar-SA"/>
              </w:rPr>
              <w:t>стка</w:t>
            </w:r>
            <w:r w:rsidRPr="00A148D6">
              <w:rPr>
                <w:rFonts w:ascii="Arial" w:eastAsia="Times New Roman" w:hAnsi="Arial" w:cs="Arial"/>
                <w:kern w:val="0"/>
                <w:sz w:val="20"/>
                <w:szCs w:val="20"/>
                <w:lang w:val="ru-RU" w:eastAsia="ru-RU" w:bidi="ar-SA"/>
              </w:rPr>
              <w:t xml:space="preserve"> - от 1000 до </w:t>
            </w:r>
            <w:r w:rsidRPr="00D41ED7">
              <w:rPr>
                <w:rFonts w:ascii="Arial" w:eastAsia="Times New Roman" w:hAnsi="Arial" w:cs="Arial"/>
                <w:kern w:val="0"/>
                <w:sz w:val="20"/>
                <w:szCs w:val="20"/>
                <w:lang w:val="ru-RU" w:eastAsia="ru-RU" w:bidi="ar-SA"/>
              </w:rPr>
              <w:t>5</w:t>
            </w:r>
            <w:r w:rsidR="00C13E71" w:rsidRPr="00D41ED7">
              <w:rPr>
                <w:rFonts w:ascii="Arial" w:eastAsia="Times New Roman" w:hAnsi="Arial" w:cs="Arial"/>
                <w:kern w:val="0"/>
                <w:sz w:val="20"/>
                <w:szCs w:val="20"/>
                <w:lang w:val="ru-RU" w:eastAsia="ru-RU" w:bidi="ar-SA"/>
              </w:rPr>
              <w:t>00</w:t>
            </w:r>
            <w:r w:rsidRPr="00D41ED7">
              <w:rPr>
                <w:rFonts w:ascii="Arial" w:eastAsia="Times New Roman" w:hAnsi="Arial" w:cs="Arial"/>
                <w:kern w:val="0"/>
                <w:sz w:val="20"/>
                <w:szCs w:val="20"/>
                <w:lang w:val="ru-RU" w:eastAsia="ru-RU" w:bidi="ar-SA"/>
              </w:rPr>
              <w:t>000</w:t>
            </w:r>
            <w:r w:rsidRPr="00A148D6">
              <w:rPr>
                <w:rFonts w:ascii="Arial" w:eastAsia="Times New Roman" w:hAnsi="Arial" w:cs="Arial"/>
                <w:kern w:val="0"/>
                <w:sz w:val="20"/>
                <w:szCs w:val="20"/>
                <w:lang w:val="ru-RU" w:eastAsia="ru-RU" w:bidi="ar-SA"/>
              </w:rPr>
              <w:t xml:space="preserve"> кв</w:t>
            </w:r>
            <w:proofErr w:type="gramStart"/>
            <w:r w:rsidRPr="00A148D6">
              <w:rPr>
                <w:rFonts w:ascii="Arial" w:eastAsia="Times New Roman" w:hAnsi="Arial" w:cs="Arial"/>
                <w:kern w:val="0"/>
                <w:sz w:val="20"/>
                <w:szCs w:val="20"/>
                <w:lang w:val="ru-RU" w:eastAsia="ru-RU" w:bidi="ar-SA"/>
              </w:rPr>
              <w:t>.м</w:t>
            </w:r>
            <w:proofErr w:type="gramEnd"/>
            <w:r w:rsidRPr="00A148D6">
              <w:rPr>
                <w:rFonts w:ascii="Arial" w:eastAsia="Times New Roman" w:hAnsi="Arial" w:cs="Arial"/>
                <w:kern w:val="0"/>
                <w:sz w:val="20"/>
                <w:szCs w:val="20"/>
                <w:lang w:val="ru-RU" w:eastAsia="ru-RU" w:bidi="ar-SA"/>
              </w:rPr>
              <w:t>, а также определяется с учетом СП 18.13330.2011 «Генеральные планы промышленных предпр</w:t>
            </w:r>
            <w:r w:rsidRPr="00A148D6">
              <w:rPr>
                <w:rFonts w:ascii="Arial" w:eastAsia="Times New Roman" w:hAnsi="Arial" w:cs="Arial"/>
                <w:kern w:val="0"/>
                <w:sz w:val="20"/>
                <w:szCs w:val="20"/>
                <w:lang w:val="ru-RU" w:eastAsia="ru-RU" w:bidi="ar-SA"/>
              </w:rPr>
              <w:t>и</w:t>
            </w:r>
            <w:r w:rsidRPr="00A148D6">
              <w:rPr>
                <w:rFonts w:ascii="Arial" w:eastAsia="Times New Roman" w:hAnsi="Arial" w:cs="Arial"/>
                <w:kern w:val="0"/>
                <w:sz w:val="20"/>
                <w:szCs w:val="20"/>
                <w:lang w:val="ru-RU" w:eastAsia="ru-RU" w:bidi="ar-SA"/>
              </w:rPr>
              <w:t>ятий», технических регламентов, других нормативных документов действующих на территории Ро</w:t>
            </w:r>
            <w:r w:rsidRPr="00A148D6">
              <w:rPr>
                <w:rFonts w:ascii="Arial" w:eastAsia="Times New Roman" w:hAnsi="Arial" w:cs="Arial"/>
                <w:kern w:val="0"/>
                <w:sz w:val="20"/>
                <w:szCs w:val="20"/>
                <w:lang w:val="ru-RU" w:eastAsia="ru-RU" w:bidi="ar-SA"/>
              </w:rPr>
              <w:t>с</w:t>
            </w:r>
            <w:r w:rsidRPr="00A148D6">
              <w:rPr>
                <w:rFonts w:ascii="Arial" w:eastAsia="Times New Roman" w:hAnsi="Arial" w:cs="Arial"/>
                <w:kern w:val="0"/>
                <w:sz w:val="20"/>
                <w:szCs w:val="20"/>
                <w:lang w:val="ru-RU" w:eastAsia="ru-RU" w:bidi="ar-SA"/>
              </w:rPr>
              <w:t>сийской Федерации.</w:t>
            </w:r>
          </w:p>
          <w:p w:rsidR="005F06FD" w:rsidRPr="00A148D6" w:rsidRDefault="005F06FD" w:rsidP="00C162B0">
            <w:pPr>
              <w:widowControl/>
              <w:suppressAutoHyphens w:val="0"/>
              <w:autoSpaceDN/>
              <w:ind w:left="-17"/>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b/>
                <w:kern w:val="0"/>
                <w:sz w:val="20"/>
                <w:szCs w:val="20"/>
                <w:lang w:val="ru-RU" w:eastAsia="ru-RU" w:bidi="ar-SA"/>
              </w:rPr>
              <w:t>3. Минимальный отступ</w:t>
            </w:r>
            <w:r w:rsidRPr="00A148D6">
              <w:rPr>
                <w:rFonts w:ascii="Arial" w:eastAsia="Times New Roman" w:hAnsi="Arial" w:cs="Arial"/>
                <w:kern w:val="0"/>
                <w:sz w:val="20"/>
                <w:szCs w:val="20"/>
                <w:lang w:val="ru-RU" w:eastAsia="ru-RU" w:bidi="ar-SA"/>
              </w:rPr>
              <w:t xml:space="preserve"> стро</w:t>
            </w:r>
            <w:r w:rsidRPr="00A148D6">
              <w:rPr>
                <w:rFonts w:ascii="Arial" w:eastAsia="Times New Roman" w:hAnsi="Arial" w:cs="Arial"/>
                <w:kern w:val="0"/>
                <w:sz w:val="20"/>
                <w:szCs w:val="20"/>
                <w:lang w:val="ru-RU" w:eastAsia="ru-RU" w:bidi="ar-SA"/>
              </w:rPr>
              <w:t>е</w:t>
            </w:r>
            <w:r w:rsidRPr="00A148D6">
              <w:rPr>
                <w:rFonts w:ascii="Arial" w:eastAsia="Times New Roman" w:hAnsi="Arial" w:cs="Arial"/>
                <w:kern w:val="0"/>
                <w:sz w:val="20"/>
                <w:szCs w:val="20"/>
                <w:lang w:val="ru-RU" w:eastAsia="ru-RU" w:bidi="ar-SA"/>
              </w:rPr>
              <w:t>ний от красной линии зданий, строений, сооружений - 5 м при осуществлении нового стро</w:t>
            </w:r>
            <w:r w:rsidRPr="00A148D6">
              <w:rPr>
                <w:rFonts w:ascii="Arial" w:eastAsia="Times New Roman" w:hAnsi="Arial" w:cs="Arial"/>
                <w:kern w:val="0"/>
                <w:sz w:val="20"/>
                <w:szCs w:val="20"/>
                <w:lang w:val="ru-RU" w:eastAsia="ru-RU" w:bidi="ar-SA"/>
              </w:rPr>
              <w:t>и</w:t>
            </w:r>
            <w:r w:rsidRPr="00A148D6">
              <w:rPr>
                <w:rFonts w:ascii="Arial" w:eastAsia="Times New Roman" w:hAnsi="Arial" w:cs="Arial"/>
                <w:kern w:val="0"/>
                <w:sz w:val="20"/>
                <w:szCs w:val="20"/>
                <w:lang w:val="ru-RU" w:eastAsia="ru-RU" w:bidi="ar-SA"/>
              </w:rPr>
              <w:t>тельства; минимальный отступ от границ с соседними участками - 3 м, с учетом требований технич</w:t>
            </w:r>
            <w:r w:rsidRPr="00A148D6">
              <w:rPr>
                <w:rFonts w:ascii="Arial" w:eastAsia="Times New Roman" w:hAnsi="Arial" w:cs="Arial"/>
                <w:kern w:val="0"/>
                <w:sz w:val="20"/>
                <w:szCs w:val="20"/>
                <w:lang w:val="ru-RU" w:eastAsia="ru-RU" w:bidi="ar-SA"/>
              </w:rPr>
              <w:t>е</w:t>
            </w:r>
            <w:r w:rsidRPr="00A148D6">
              <w:rPr>
                <w:rFonts w:ascii="Arial" w:eastAsia="Times New Roman" w:hAnsi="Arial" w:cs="Arial"/>
                <w:kern w:val="0"/>
                <w:sz w:val="20"/>
                <w:szCs w:val="20"/>
                <w:lang w:val="ru-RU" w:eastAsia="ru-RU" w:bidi="ar-SA"/>
              </w:rPr>
              <w:t>ских регламентов.</w:t>
            </w:r>
          </w:p>
          <w:p w:rsidR="005F06FD" w:rsidRPr="00A148D6" w:rsidRDefault="005F06FD">
            <w:pPr>
              <w:pStyle w:val="Standard"/>
              <w:suppressAutoHyphens w:val="0"/>
              <w:ind w:right="-2" w:firstLine="113"/>
              <w:jc w:val="both"/>
              <w:rPr>
                <w:lang w:val="ru-RU"/>
              </w:rPr>
            </w:pPr>
            <w:r w:rsidRPr="00A148D6">
              <w:rPr>
                <w:rFonts w:ascii="Arial" w:eastAsia="Arial" w:hAnsi="Arial" w:cs="Arial"/>
                <w:b/>
                <w:color w:val="auto"/>
                <w:sz w:val="20"/>
                <w:lang w:val="ru-RU"/>
              </w:rPr>
              <w:t>4.Максимальный класс опа</w:t>
            </w:r>
            <w:r w:rsidRPr="00A148D6">
              <w:rPr>
                <w:rFonts w:ascii="Arial" w:eastAsia="Arial" w:hAnsi="Arial" w:cs="Arial"/>
                <w:b/>
                <w:color w:val="auto"/>
                <w:sz w:val="20"/>
                <w:lang w:val="ru-RU"/>
              </w:rPr>
              <w:t>с</w:t>
            </w:r>
            <w:r w:rsidRPr="00A148D6">
              <w:rPr>
                <w:rFonts w:ascii="Arial" w:eastAsia="Arial" w:hAnsi="Arial" w:cs="Arial"/>
                <w:b/>
                <w:color w:val="auto"/>
                <w:sz w:val="20"/>
                <w:lang w:val="ru-RU"/>
              </w:rPr>
              <w:t xml:space="preserve">ности </w:t>
            </w:r>
            <w:r w:rsidRPr="00A148D6">
              <w:rPr>
                <w:rFonts w:ascii="Arial" w:eastAsia="Arial" w:hAnsi="Arial" w:cs="Arial"/>
                <w:color w:val="auto"/>
                <w:sz w:val="20"/>
                <w:lang w:val="ru-RU"/>
              </w:rPr>
              <w:t xml:space="preserve">объектов капитального строительства по санитарной классификации предприятий (СаНПиН 2.2.1/2.1.1.1200-03) — </w:t>
            </w:r>
            <w:r w:rsidRPr="00A148D6">
              <w:rPr>
                <w:rFonts w:ascii="Arial" w:eastAsia="Arial" w:hAnsi="Arial" w:cs="Arial"/>
                <w:b/>
                <w:color w:val="auto"/>
                <w:sz w:val="20"/>
              </w:rPr>
              <w:t>III</w:t>
            </w:r>
            <w:r w:rsidRPr="00A148D6">
              <w:rPr>
                <w:rFonts w:ascii="Arial" w:eastAsia="Arial" w:hAnsi="Arial" w:cs="Arial"/>
                <w:b/>
                <w:color w:val="auto"/>
                <w:sz w:val="20"/>
                <w:lang w:val="ru-RU"/>
              </w:rPr>
              <w:t>.</w:t>
            </w:r>
          </w:p>
          <w:p w:rsidR="005F06FD" w:rsidRPr="00A148D6" w:rsidRDefault="005F06FD" w:rsidP="00FF3DE8">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b/>
                <w:kern w:val="0"/>
                <w:sz w:val="20"/>
                <w:szCs w:val="20"/>
                <w:lang w:val="ru-RU" w:eastAsia="ru-RU" w:bidi="ar-SA"/>
              </w:rPr>
              <w:t>5. Максимальный процент з</w:t>
            </w:r>
            <w:r w:rsidRPr="00A148D6">
              <w:rPr>
                <w:rFonts w:ascii="Arial" w:eastAsia="Times New Roman" w:hAnsi="Arial" w:cs="Arial"/>
                <w:b/>
                <w:kern w:val="0"/>
                <w:sz w:val="20"/>
                <w:szCs w:val="20"/>
                <w:lang w:val="ru-RU" w:eastAsia="ru-RU" w:bidi="ar-SA"/>
              </w:rPr>
              <w:t>а</w:t>
            </w:r>
            <w:r w:rsidRPr="00A148D6">
              <w:rPr>
                <w:rFonts w:ascii="Arial" w:eastAsia="Times New Roman" w:hAnsi="Arial" w:cs="Arial"/>
                <w:b/>
                <w:kern w:val="0"/>
                <w:sz w:val="20"/>
                <w:szCs w:val="20"/>
                <w:lang w:val="ru-RU" w:eastAsia="ru-RU" w:bidi="ar-SA"/>
              </w:rPr>
              <w:t>стройки земельного участка</w:t>
            </w:r>
            <w:r w:rsidRPr="00A148D6">
              <w:rPr>
                <w:rFonts w:ascii="Arial" w:eastAsia="Times New Roman" w:hAnsi="Arial" w:cs="Arial"/>
                <w:kern w:val="0"/>
                <w:sz w:val="20"/>
                <w:szCs w:val="20"/>
                <w:lang w:val="ru-RU" w:eastAsia="ru-RU" w:bidi="ar-SA"/>
              </w:rPr>
              <w:t xml:space="preserve"> - 70%, а также процент застройки </w:t>
            </w:r>
            <w:r w:rsidRPr="00A148D6">
              <w:rPr>
                <w:rFonts w:ascii="Arial" w:eastAsia="Times New Roman" w:hAnsi="Arial" w:cs="Arial"/>
                <w:kern w:val="0"/>
                <w:sz w:val="20"/>
                <w:szCs w:val="20"/>
                <w:lang w:val="ru-RU" w:eastAsia="ru-RU" w:bidi="ar-SA"/>
              </w:rPr>
              <w:lastRenderedPageBreak/>
              <w:t>определяется с учетом нормат</w:t>
            </w:r>
            <w:r w:rsidRPr="00A148D6">
              <w:rPr>
                <w:rFonts w:ascii="Arial" w:eastAsia="Times New Roman" w:hAnsi="Arial" w:cs="Arial"/>
                <w:kern w:val="0"/>
                <w:sz w:val="20"/>
                <w:szCs w:val="20"/>
                <w:lang w:val="ru-RU" w:eastAsia="ru-RU" w:bidi="ar-SA"/>
              </w:rPr>
              <w:t>и</w:t>
            </w:r>
            <w:r w:rsidRPr="00A148D6">
              <w:rPr>
                <w:rFonts w:ascii="Arial" w:eastAsia="Times New Roman" w:hAnsi="Arial" w:cs="Arial"/>
                <w:kern w:val="0"/>
                <w:sz w:val="20"/>
                <w:szCs w:val="20"/>
                <w:lang w:val="ru-RU" w:eastAsia="ru-RU" w:bidi="ar-SA"/>
              </w:rPr>
              <w:t>ва минимальной плотности з</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стройки (СП 18.13330.2011 «Г</w:t>
            </w:r>
            <w:r w:rsidRPr="00A148D6">
              <w:rPr>
                <w:rFonts w:ascii="Arial" w:eastAsia="Times New Roman" w:hAnsi="Arial" w:cs="Arial"/>
                <w:kern w:val="0"/>
                <w:sz w:val="20"/>
                <w:szCs w:val="20"/>
                <w:lang w:val="ru-RU" w:eastAsia="ru-RU" w:bidi="ar-SA"/>
              </w:rPr>
              <w:t>е</w:t>
            </w:r>
            <w:r w:rsidRPr="00A148D6">
              <w:rPr>
                <w:rFonts w:ascii="Arial" w:eastAsia="Times New Roman" w:hAnsi="Arial" w:cs="Arial"/>
                <w:kern w:val="0"/>
                <w:sz w:val="20"/>
                <w:szCs w:val="20"/>
                <w:lang w:val="ru-RU" w:eastAsia="ru-RU" w:bidi="ar-SA"/>
              </w:rPr>
              <w:t>неральные планы промышле</w:t>
            </w:r>
            <w:r w:rsidRPr="00A148D6">
              <w:rPr>
                <w:rFonts w:ascii="Arial" w:eastAsia="Times New Roman" w:hAnsi="Arial" w:cs="Arial"/>
                <w:kern w:val="0"/>
                <w:sz w:val="20"/>
                <w:szCs w:val="20"/>
                <w:lang w:val="ru-RU" w:eastAsia="ru-RU" w:bidi="ar-SA"/>
              </w:rPr>
              <w:t>н</w:t>
            </w:r>
            <w:r w:rsidRPr="00A148D6">
              <w:rPr>
                <w:rFonts w:ascii="Arial" w:eastAsia="Times New Roman" w:hAnsi="Arial" w:cs="Arial"/>
                <w:kern w:val="0"/>
                <w:sz w:val="20"/>
                <w:szCs w:val="20"/>
                <w:lang w:val="ru-RU" w:eastAsia="ru-RU" w:bidi="ar-SA"/>
              </w:rPr>
              <w:t>ных предприятий» Приложение В) и основного вида разрешенн</w:t>
            </w:r>
            <w:r w:rsidRPr="00A148D6">
              <w:rPr>
                <w:rFonts w:ascii="Arial" w:eastAsia="Times New Roman" w:hAnsi="Arial" w:cs="Arial"/>
                <w:kern w:val="0"/>
                <w:sz w:val="20"/>
                <w:szCs w:val="20"/>
                <w:lang w:val="ru-RU" w:eastAsia="ru-RU" w:bidi="ar-SA"/>
              </w:rPr>
              <w:t>о</w:t>
            </w:r>
            <w:r w:rsidRPr="00A148D6">
              <w:rPr>
                <w:rFonts w:ascii="Arial" w:eastAsia="Times New Roman" w:hAnsi="Arial" w:cs="Arial"/>
                <w:kern w:val="0"/>
                <w:sz w:val="20"/>
                <w:szCs w:val="20"/>
                <w:lang w:val="ru-RU" w:eastAsia="ru-RU" w:bidi="ar-SA"/>
              </w:rPr>
              <w:t>го использования объекта кап</w:t>
            </w:r>
            <w:r w:rsidRPr="00A148D6">
              <w:rPr>
                <w:rFonts w:ascii="Arial" w:eastAsia="Times New Roman" w:hAnsi="Arial" w:cs="Arial"/>
                <w:kern w:val="0"/>
                <w:sz w:val="20"/>
                <w:szCs w:val="20"/>
                <w:lang w:val="ru-RU" w:eastAsia="ru-RU" w:bidi="ar-SA"/>
              </w:rPr>
              <w:t>и</w:t>
            </w:r>
            <w:r w:rsidRPr="00A148D6">
              <w:rPr>
                <w:rFonts w:ascii="Arial" w:eastAsia="Times New Roman" w:hAnsi="Arial" w:cs="Arial"/>
                <w:kern w:val="0"/>
                <w:sz w:val="20"/>
                <w:szCs w:val="20"/>
                <w:lang w:val="ru-RU" w:eastAsia="ru-RU" w:bidi="ar-SA"/>
              </w:rPr>
              <w:t>тального строительства.</w:t>
            </w:r>
          </w:p>
          <w:p w:rsidR="005F06FD" w:rsidRPr="00A148D6" w:rsidRDefault="005F06FD" w:rsidP="00FF3DE8">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b/>
                <w:kern w:val="0"/>
                <w:sz w:val="20"/>
                <w:szCs w:val="20"/>
                <w:lang w:val="ru-RU" w:eastAsia="ru-RU" w:bidi="ar-SA"/>
              </w:rPr>
              <w:t>6. Предельное количество эт</w:t>
            </w:r>
            <w:r w:rsidRPr="00A148D6">
              <w:rPr>
                <w:rFonts w:ascii="Arial" w:eastAsia="Times New Roman" w:hAnsi="Arial" w:cs="Arial"/>
                <w:b/>
                <w:kern w:val="0"/>
                <w:sz w:val="20"/>
                <w:szCs w:val="20"/>
                <w:lang w:val="ru-RU" w:eastAsia="ru-RU" w:bidi="ar-SA"/>
              </w:rPr>
              <w:t>а</w:t>
            </w:r>
            <w:r w:rsidRPr="00A148D6">
              <w:rPr>
                <w:rFonts w:ascii="Arial" w:eastAsia="Times New Roman" w:hAnsi="Arial" w:cs="Arial"/>
                <w:b/>
                <w:kern w:val="0"/>
                <w:sz w:val="20"/>
                <w:szCs w:val="20"/>
                <w:lang w:val="ru-RU" w:eastAsia="ru-RU" w:bidi="ar-SA"/>
              </w:rPr>
              <w:t>жей</w:t>
            </w:r>
            <w:r w:rsidRPr="00A148D6">
              <w:rPr>
                <w:rFonts w:ascii="Arial" w:eastAsia="Times New Roman" w:hAnsi="Arial" w:cs="Arial"/>
                <w:kern w:val="0"/>
                <w:sz w:val="20"/>
                <w:szCs w:val="20"/>
                <w:lang w:val="ru-RU" w:eastAsia="ru-RU" w:bidi="ar-SA"/>
              </w:rPr>
              <w:t xml:space="preserve"> - 3 этажа, предельная выс</w:t>
            </w:r>
            <w:r w:rsidRPr="00A148D6">
              <w:rPr>
                <w:rFonts w:ascii="Arial" w:eastAsia="Times New Roman" w:hAnsi="Arial" w:cs="Arial"/>
                <w:kern w:val="0"/>
                <w:sz w:val="20"/>
                <w:szCs w:val="20"/>
                <w:lang w:val="ru-RU" w:eastAsia="ru-RU" w:bidi="ar-SA"/>
              </w:rPr>
              <w:t>о</w:t>
            </w:r>
            <w:r w:rsidRPr="00A148D6">
              <w:rPr>
                <w:rFonts w:ascii="Arial" w:eastAsia="Times New Roman" w:hAnsi="Arial" w:cs="Arial"/>
                <w:kern w:val="0"/>
                <w:sz w:val="20"/>
                <w:szCs w:val="20"/>
                <w:lang w:val="ru-RU" w:eastAsia="ru-RU" w:bidi="ar-SA"/>
              </w:rPr>
              <w:t>та зданий, строений, сооружений - 15 м.</w:t>
            </w:r>
          </w:p>
          <w:p w:rsidR="005F06FD" w:rsidRPr="00A148D6" w:rsidRDefault="005F06FD">
            <w:pPr>
              <w:pStyle w:val="Standard"/>
              <w:suppressAutoHyphens w:val="0"/>
              <w:jc w:val="both"/>
              <w:rPr>
                <w:lang w:val="ru-RU"/>
              </w:rPr>
            </w:pPr>
            <w:r w:rsidRPr="00A148D6">
              <w:rPr>
                <w:rFonts w:ascii="Arial" w:eastAsia="Arial" w:hAnsi="Arial" w:cs="Arial"/>
                <w:b/>
                <w:sz w:val="20"/>
                <w:lang w:val="ru-RU"/>
              </w:rPr>
              <w:t xml:space="preserve">7. Расстояние до границы </w:t>
            </w:r>
            <w:r w:rsidRPr="00A148D6">
              <w:rPr>
                <w:rFonts w:ascii="Arial" w:eastAsia="Arial" w:hAnsi="Arial" w:cs="Arial"/>
                <w:sz w:val="20"/>
                <w:lang w:val="ru-RU"/>
              </w:rPr>
              <w:t>с</w:t>
            </w:r>
            <w:r w:rsidRPr="00A148D6">
              <w:rPr>
                <w:rFonts w:ascii="Arial" w:eastAsia="Arial" w:hAnsi="Arial" w:cs="Arial"/>
                <w:sz w:val="20"/>
                <w:lang w:val="ru-RU"/>
              </w:rPr>
              <w:t>о</w:t>
            </w:r>
            <w:r w:rsidRPr="00A148D6">
              <w:rPr>
                <w:rFonts w:ascii="Arial" w:eastAsia="Arial" w:hAnsi="Arial" w:cs="Arial"/>
                <w:sz w:val="20"/>
                <w:lang w:val="ru-RU"/>
              </w:rPr>
              <w:t>седнего участка устанавливается в соответствии со статьей 8 ча</w:t>
            </w:r>
            <w:r w:rsidRPr="00A148D6">
              <w:rPr>
                <w:rFonts w:ascii="Arial" w:eastAsia="Arial" w:hAnsi="Arial" w:cs="Arial"/>
                <w:sz w:val="20"/>
                <w:lang w:val="ru-RU"/>
              </w:rPr>
              <w:t>с</w:t>
            </w:r>
            <w:r w:rsidRPr="00A148D6">
              <w:rPr>
                <w:rFonts w:ascii="Arial" w:eastAsia="Arial" w:hAnsi="Arial" w:cs="Arial"/>
                <w:sz w:val="20"/>
                <w:lang w:val="ru-RU"/>
              </w:rPr>
              <w:t xml:space="preserve">ти </w:t>
            </w:r>
            <w:r w:rsidRPr="00A148D6">
              <w:rPr>
                <w:rFonts w:ascii="Arial" w:eastAsia="Arial" w:hAnsi="Arial" w:cs="Arial"/>
                <w:sz w:val="20"/>
              </w:rPr>
              <w:t>II</w:t>
            </w:r>
            <w:r w:rsidRPr="00A148D6">
              <w:rPr>
                <w:rFonts w:ascii="Arial" w:eastAsia="Arial" w:hAnsi="Arial" w:cs="Arial"/>
                <w:sz w:val="20"/>
                <w:lang w:val="ru-RU"/>
              </w:rPr>
              <w:t xml:space="preserve"> настоящих Правил.</w:t>
            </w:r>
          </w:p>
          <w:p w:rsidR="005F06FD" w:rsidRPr="00A148D6" w:rsidRDefault="005F06FD">
            <w:pPr>
              <w:pStyle w:val="Standard"/>
              <w:suppressAutoHyphens w:val="0"/>
              <w:jc w:val="both"/>
              <w:rPr>
                <w:lang w:val="ru-RU"/>
              </w:rPr>
            </w:pPr>
            <w:r w:rsidRPr="00A148D6">
              <w:rPr>
                <w:rFonts w:ascii="Arial" w:eastAsia="Arial" w:hAnsi="Arial" w:cs="Arial"/>
                <w:b/>
                <w:color w:val="auto"/>
                <w:sz w:val="20"/>
                <w:lang w:val="ru-RU"/>
              </w:rPr>
              <w:t>8. Минимальная площадь оз</w:t>
            </w:r>
            <w:r w:rsidRPr="00A148D6">
              <w:rPr>
                <w:rFonts w:ascii="Arial" w:eastAsia="Arial" w:hAnsi="Arial" w:cs="Arial"/>
                <w:b/>
                <w:color w:val="auto"/>
                <w:sz w:val="20"/>
                <w:lang w:val="ru-RU"/>
              </w:rPr>
              <w:t>е</w:t>
            </w:r>
            <w:r w:rsidRPr="00A148D6">
              <w:rPr>
                <w:rFonts w:ascii="Arial" w:eastAsia="Arial" w:hAnsi="Arial" w:cs="Arial"/>
                <w:b/>
                <w:color w:val="auto"/>
                <w:sz w:val="20"/>
                <w:lang w:val="ru-RU"/>
              </w:rPr>
              <w:t xml:space="preserve">лененной территории </w:t>
            </w:r>
            <w:r w:rsidRPr="00A148D6">
              <w:rPr>
                <w:rFonts w:ascii="Arial" w:eastAsia="Arial" w:hAnsi="Arial" w:cs="Arial"/>
                <w:color w:val="auto"/>
                <w:sz w:val="20"/>
                <w:lang w:val="ru-RU"/>
              </w:rPr>
              <w:t>земел</w:t>
            </w:r>
            <w:r w:rsidRPr="00A148D6">
              <w:rPr>
                <w:rFonts w:ascii="Arial" w:eastAsia="Arial" w:hAnsi="Arial" w:cs="Arial"/>
                <w:color w:val="auto"/>
                <w:sz w:val="20"/>
                <w:lang w:val="ru-RU"/>
              </w:rPr>
              <w:t>ь</w:t>
            </w:r>
            <w:r w:rsidRPr="00A148D6">
              <w:rPr>
                <w:rFonts w:ascii="Arial" w:eastAsia="Arial" w:hAnsi="Arial" w:cs="Arial"/>
                <w:color w:val="auto"/>
                <w:sz w:val="20"/>
                <w:lang w:val="ru-RU"/>
              </w:rPr>
              <w:t xml:space="preserve">ных участков устанавливается в соответствии со статьей 11 Части </w:t>
            </w:r>
            <w:r w:rsidRPr="00A148D6">
              <w:rPr>
                <w:rFonts w:ascii="Arial" w:eastAsia="Arial" w:hAnsi="Arial" w:cs="Arial"/>
                <w:color w:val="auto"/>
                <w:sz w:val="20"/>
              </w:rPr>
              <w:t>II</w:t>
            </w:r>
            <w:r w:rsidRPr="00A148D6">
              <w:rPr>
                <w:rFonts w:ascii="Arial" w:eastAsia="Arial" w:hAnsi="Arial" w:cs="Arial"/>
                <w:color w:val="auto"/>
                <w:sz w:val="20"/>
                <w:lang w:val="ru-RU"/>
              </w:rPr>
              <w:t xml:space="preserve"> настоящих Правил</w:t>
            </w:r>
            <w:r w:rsidRPr="00A148D6">
              <w:rPr>
                <w:rFonts w:ascii="Arial" w:eastAsia="Arial" w:hAnsi="Arial" w:cs="Arial"/>
                <w:color w:val="auto"/>
                <w:sz w:val="28"/>
                <w:lang w:val="ru-RU"/>
              </w:rPr>
              <w:t>.</w:t>
            </w:r>
          </w:p>
        </w:tc>
        <w:tc>
          <w:tcPr>
            <w:tcW w:w="3007"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5F06FD" w:rsidRPr="00A148D6" w:rsidRDefault="005F06FD">
            <w:pPr>
              <w:pStyle w:val="Standard"/>
              <w:suppressAutoHyphens w:val="0"/>
              <w:ind w:right="-2"/>
              <w:jc w:val="both"/>
              <w:rPr>
                <w:lang w:val="ru-RU"/>
              </w:rPr>
            </w:pPr>
            <w:r w:rsidRPr="00A148D6">
              <w:rPr>
                <w:rFonts w:ascii="Arial" w:eastAsia="Arial" w:hAnsi="Arial" w:cs="Arial"/>
                <w:color w:val="auto"/>
                <w:sz w:val="20"/>
                <w:lang w:val="ru-RU"/>
              </w:rPr>
              <w:lastRenderedPageBreak/>
              <w:t>1. Эксплуатация существу</w:t>
            </w:r>
            <w:r w:rsidRPr="00A148D6">
              <w:rPr>
                <w:rFonts w:ascii="Arial" w:eastAsia="Arial" w:hAnsi="Arial" w:cs="Arial"/>
                <w:color w:val="auto"/>
                <w:sz w:val="20"/>
                <w:lang w:val="ru-RU"/>
              </w:rPr>
              <w:t>ю</w:t>
            </w:r>
            <w:r w:rsidRPr="00A148D6">
              <w:rPr>
                <w:rFonts w:ascii="Arial" w:eastAsia="Arial" w:hAnsi="Arial" w:cs="Arial"/>
                <w:color w:val="auto"/>
                <w:sz w:val="20"/>
                <w:lang w:val="ru-RU"/>
              </w:rPr>
              <w:t>щих объектов разрешается кроме тех случаев</w:t>
            </w:r>
            <w:proofErr w:type="gramStart"/>
            <w:r w:rsidRPr="00A148D6">
              <w:rPr>
                <w:rFonts w:ascii="Arial" w:eastAsia="Arial" w:hAnsi="Arial" w:cs="Arial"/>
                <w:color w:val="auto"/>
                <w:sz w:val="20"/>
                <w:lang w:val="ru-RU"/>
              </w:rPr>
              <w:t>.</w:t>
            </w:r>
            <w:proofErr w:type="gramEnd"/>
            <w:r w:rsidRPr="00A148D6">
              <w:rPr>
                <w:rFonts w:ascii="Arial" w:eastAsia="Arial" w:hAnsi="Arial" w:cs="Arial"/>
                <w:color w:val="auto"/>
                <w:sz w:val="20"/>
                <w:lang w:val="ru-RU"/>
              </w:rPr>
              <w:t xml:space="preserve"> </w:t>
            </w:r>
            <w:proofErr w:type="gramStart"/>
            <w:r w:rsidRPr="00A148D6">
              <w:rPr>
                <w:rFonts w:ascii="Arial" w:eastAsia="Arial" w:hAnsi="Arial" w:cs="Arial"/>
                <w:color w:val="auto"/>
                <w:sz w:val="20"/>
                <w:lang w:val="ru-RU"/>
              </w:rPr>
              <w:t>к</w:t>
            </w:r>
            <w:proofErr w:type="gramEnd"/>
            <w:r w:rsidRPr="00A148D6">
              <w:rPr>
                <w:rFonts w:ascii="Arial" w:eastAsia="Arial" w:hAnsi="Arial" w:cs="Arial"/>
                <w:color w:val="auto"/>
                <w:sz w:val="20"/>
                <w:lang w:val="ru-RU"/>
              </w:rPr>
              <w:t>огда их СЗЗ (нормативные) частично или полностью накрывают жилую зону. В этих случаях должна быть проведена пр</w:t>
            </w:r>
            <w:r w:rsidRPr="00A148D6">
              <w:rPr>
                <w:rFonts w:ascii="Arial" w:eastAsia="Arial" w:hAnsi="Arial" w:cs="Arial"/>
                <w:color w:val="auto"/>
                <w:sz w:val="20"/>
                <w:lang w:val="ru-RU"/>
              </w:rPr>
              <w:t>о</w:t>
            </w:r>
            <w:r w:rsidRPr="00A148D6">
              <w:rPr>
                <w:rFonts w:ascii="Arial" w:eastAsia="Arial" w:hAnsi="Arial" w:cs="Arial"/>
                <w:color w:val="auto"/>
                <w:sz w:val="20"/>
                <w:lang w:val="ru-RU"/>
              </w:rPr>
              <w:t>грамма модернизации с ц</w:t>
            </w:r>
            <w:r w:rsidRPr="00A148D6">
              <w:rPr>
                <w:rFonts w:ascii="Arial" w:eastAsia="Arial" w:hAnsi="Arial" w:cs="Arial"/>
                <w:color w:val="auto"/>
                <w:sz w:val="20"/>
                <w:lang w:val="ru-RU"/>
              </w:rPr>
              <w:t>е</w:t>
            </w:r>
            <w:r w:rsidRPr="00A148D6">
              <w:rPr>
                <w:rFonts w:ascii="Arial" w:eastAsia="Arial" w:hAnsi="Arial" w:cs="Arial"/>
                <w:color w:val="auto"/>
                <w:sz w:val="20"/>
                <w:lang w:val="ru-RU"/>
              </w:rPr>
              <w:t>лью понижения класса опа</w:t>
            </w:r>
            <w:r w:rsidRPr="00A148D6">
              <w:rPr>
                <w:rFonts w:ascii="Arial" w:eastAsia="Arial" w:hAnsi="Arial" w:cs="Arial"/>
                <w:color w:val="auto"/>
                <w:sz w:val="20"/>
                <w:lang w:val="ru-RU"/>
              </w:rPr>
              <w:t>с</w:t>
            </w:r>
            <w:r w:rsidRPr="00A148D6">
              <w:rPr>
                <w:rFonts w:ascii="Arial" w:eastAsia="Arial" w:hAnsi="Arial" w:cs="Arial"/>
                <w:color w:val="auto"/>
                <w:sz w:val="20"/>
                <w:lang w:val="ru-RU"/>
              </w:rPr>
              <w:t>ности с проведением пост</w:t>
            </w:r>
            <w:r w:rsidRPr="00A148D6">
              <w:rPr>
                <w:rFonts w:ascii="Arial" w:eastAsia="Arial" w:hAnsi="Arial" w:cs="Arial"/>
                <w:color w:val="auto"/>
                <w:sz w:val="20"/>
                <w:lang w:val="ru-RU"/>
              </w:rPr>
              <w:t>о</w:t>
            </w:r>
            <w:r w:rsidRPr="00A148D6">
              <w:rPr>
                <w:rFonts w:ascii="Arial" w:eastAsia="Arial" w:hAnsi="Arial" w:cs="Arial"/>
                <w:color w:val="auto"/>
                <w:sz w:val="20"/>
                <w:lang w:val="ru-RU"/>
              </w:rPr>
              <w:t>янного экологического мон</w:t>
            </w:r>
            <w:r w:rsidRPr="00A148D6">
              <w:rPr>
                <w:rFonts w:ascii="Arial" w:eastAsia="Arial" w:hAnsi="Arial" w:cs="Arial"/>
                <w:color w:val="auto"/>
                <w:sz w:val="20"/>
                <w:lang w:val="ru-RU"/>
              </w:rPr>
              <w:t>и</w:t>
            </w:r>
            <w:r w:rsidRPr="00A148D6">
              <w:rPr>
                <w:rFonts w:ascii="Arial" w:eastAsia="Arial" w:hAnsi="Arial" w:cs="Arial"/>
                <w:color w:val="auto"/>
                <w:sz w:val="20"/>
                <w:lang w:val="ru-RU"/>
              </w:rPr>
              <w:t>торинга.</w:t>
            </w:r>
          </w:p>
          <w:p w:rsidR="005F06FD" w:rsidRPr="00A148D6" w:rsidRDefault="005F06FD">
            <w:pPr>
              <w:pStyle w:val="Standard"/>
              <w:suppressAutoHyphens w:val="0"/>
              <w:ind w:right="-2" w:firstLine="34"/>
              <w:jc w:val="both"/>
              <w:rPr>
                <w:lang w:val="ru-RU"/>
              </w:rPr>
            </w:pPr>
            <w:r w:rsidRPr="00A148D6">
              <w:rPr>
                <w:rFonts w:ascii="Arial" w:eastAsia="Arial" w:hAnsi="Arial" w:cs="Arial"/>
                <w:b/>
                <w:color w:val="auto"/>
                <w:sz w:val="20"/>
                <w:lang w:val="ru-RU"/>
              </w:rPr>
              <w:t>2.</w:t>
            </w:r>
            <w:r w:rsidRPr="00A148D6">
              <w:rPr>
                <w:rFonts w:ascii="Arial" w:eastAsia="Arial" w:hAnsi="Arial" w:cs="Arial"/>
                <w:color w:val="auto"/>
                <w:sz w:val="20"/>
                <w:lang w:val="ru-RU"/>
              </w:rPr>
              <w:t xml:space="preserve">Обязательная разработка проекта санитарно-защитной зоны предприятий </w:t>
            </w:r>
            <w:r w:rsidRPr="00A148D6">
              <w:rPr>
                <w:rFonts w:ascii="Arial" w:eastAsia="Arial" w:hAnsi="Arial" w:cs="Arial"/>
                <w:color w:val="auto"/>
                <w:sz w:val="20"/>
              </w:rPr>
              <w:t>I</w:t>
            </w:r>
            <w:r w:rsidRPr="00A148D6">
              <w:rPr>
                <w:rFonts w:ascii="Arial" w:eastAsia="Arial" w:hAnsi="Arial" w:cs="Arial"/>
                <w:color w:val="auto"/>
                <w:sz w:val="20"/>
                <w:lang w:val="ru-RU"/>
              </w:rPr>
              <w:t>-</w:t>
            </w:r>
            <w:r w:rsidRPr="00A148D6">
              <w:rPr>
                <w:rFonts w:ascii="Arial" w:eastAsia="Arial" w:hAnsi="Arial" w:cs="Arial"/>
                <w:color w:val="auto"/>
                <w:sz w:val="20"/>
              </w:rPr>
              <w:t>III</w:t>
            </w:r>
            <w:r w:rsidRPr="00A148D6">
              <w:rPr>
                <w:rFonts w:ascii="Arial" w:eastAsia="Arial" w:hAnsi="Arial" w:cs="Arial"/>
                <w:color w:val="auto"/>
                <w:sz w:val="20"/>
                <w:lang w:val="ru-RU"/>
              </w:rPr>
              <w:t xml:space="preserve"> класса опасности</w:t>
            </w:r>
          </w:p>
          <w:p w:rsidR="005F06FD" w:rsidRPr="00A148D6" w:rsidRDefault="005F06FD">
            <w:pPr>
              <w:pStyle w:val="Standard"/>
              <w:suppressAutoHyphens w:val="0"/>
              <w:ind w:right="-2" w:firstLine="34"/>
              <w:jc w:val="both"/>
              <w:rPr>
                <w:lang w:val="ru-RU"/>
              </w:rPr>
            </w:pPr>
            <w:r w:rsidRPr="00A148D6">
              <w:rPr>
                <w:rFonts w:ascii="Arial" w:eastAsia="Arial" w:hAnsi="Arial" w:cs="Arial"/>
                <w:color w:val="auto"/>
                <w:sz w:val="20"/>
                <w:lang w:val="ru-RU"/>
              </w:rPr>
              <w:t>(СаНПиН 2.2.1/2.1.1.1200-03).</w:t>
            </w:r>
          </w:p>
          <w:p w:rsidR="005F06FD" w:rsidRPr="00A148D6" w:rsidRDefault="005F06FD">
            <w:pPr>
              <w:pStyle w:val="Standard"/>
              <w:suppressAutoHyphens w:val="0"/>
              <w:ind w:right="-2"/>
              <w:jc w:val="both"/>
              <w:rPr>
                <w:lang w:val="ru-RU"/>
              </w:rPr>
            </w:pPr>
            <w:r w:rsidRPr="00A148D6">
              <w:rPr>
                <w:rFonts w:ascii="Arial" w:eastAsia="Arial" w:hAnsi="Arial" w:cs="Arial"/>
                <w:b/>
                <w:color w:val="auto"/>
                <w:sz w:val="20"/>
                <w:lang w:val="ru-RU"/>
              </w:rPr>
              <w:t>3.</w:t>
            </w:r>
            <w:r w:rsidRPr="00A148D6">
              <w:rPr>
                <w:rFonts w:ascii="Arial" w:eastAsia="Arial" w:hAnsi="Arial" w:cs="Arial"/>
                <w:color w:val="auto"/>
                <w:sz w:val="20"/>
                <w:lang w:val="ru-RU"/>
              </w:rPr>
              <w:t>Новое строительство, р</w:t>
            </w:r>
            <w:r w:rsidRPr="00A148D6">
              <w:rPr>
                <w:rFonts w:ascii="Arial" w:eastAsia="Arial" w:hAnsi="Arial" w:cs="Arial"/>
                <w:color w:val="auto"/>
                <w:sz w:val="20"/>
                <w:lang w:val="ru-RU"/>
              </w:rPr>
              <w:t>е</w:t>
            </w:r>
            <w:r w:rsidRPr="00A148D6">
              <w:rPr>
                <w:rFonts w:ascii="Arial" w:eastAsia="Arial" w:hAnsi="Arial" w:cs="Arial"/>
                <w:color w:val="auto"/>
                <w:sz w:val="20"/>
                <w:lang w:val="ru-RU"/>
              </w:rPr>
              <w:t>конструкцию осуществлять по утвержденному проекту планировки и межевания территории.</w:t>
            </w:r>
          </w:p>
          <w:p w:rsidR="005F06FD" w:rsidRPr="00A148D6" w:rsidRDefault="005F06FD">
            <w:pPr>
              <w:pStyle w:val="Standard"/>
              <w:suppressAutoHyphens w:val="0"/>
              <w:ind w:right="-2"/>
              <w:jc w:val="both"/>
              <w:rPr>
                <w:lang w:val="ru-RU"/>
              </w:rPr>
            </w:pPr>
            <w:r w:rsidRPr="00A148D6">
              <w:rPr>
                <w:rFonts w:ascii="Arial" w:eastAsia="Arial" w:hAnsi="Arial" w:cs="Arial"/>
                <w:b/>
                <w:color w:val="auto"/>
                <w:sz w:val="20"/>
                <w:lang w:val="ru-RU"/>
              </w:rPr>
              <w:t>4.</w:t>
            </w:r>
            <w:r w:rsidRPr="00A148D6">
              <w:rPr>
                <w:rFonts w:ascii="Arial" w:eastAsia="Arial" w:hAnsi="Arial" w:cs="Arial"/>
                <w:color w:val="auto"/>
                <w:sz w:val="20"/>
                <w:lang w:val="ru-RU"/>
              </w:rPr>
              <w:t>Расширение существующих производственных предпр</w:t>
            </w:r>
            <w:r w:rsidRPr="00A148D6">
              <w:rPr>
                <w:rFonts w:ascii="Arial" w:eastAsia="Arial" w:hAnsi="Arial" w:cs="Arial"/>
                <w:color w:val="auto"/>
                <w:sz w:val="20"/>
                <w:lang w:val="ru-RU"/>
              </w:rPr>
              <w:t>и</w:t>
            </w:r>
            <w:r w:rsidRPr="00A148D6">
              <w:rPr>
                <w:rFonts w:ascii="Arial" w:eastAsia="Arial" w:hAnsi="Arial" w:cs="Arial"/>
                <w:color w:val="auto"/>
                <w:sz w:val="20"/>
                <w:lang w:val="ru-RU"/>
              </w:rPr>
              <w:t>ятий, расположенных в те</w:t>
            </w:r>
            <w:r w:rsidRPr="00A148D6">
              <w:rPr>
                <w:rFonts w:ascii="Arial" w:eastAsia="Arial" w:hAnsi="Arial" w:cs="Arial"/>
                <w:color w:val="auto"/>
                <w:sz w:val="20"/>
                <w:lang w:val="ru-RU"/>
              </w:rPr>
              <w:t>р</w:t>
            </w:r>
            <w:r w:rsidRPr="00A148D6">
              <w:rPr>
                <w:rFonts w:ascii="Arial" w:eastAsia="Arial" w:hAnsi="Arial" w:cs="Arial"/>
                <w:color w:val="auto"/>
                <w:sz w:val="20"/>
                <w:lang w:val="ru-RU"/>
              </w:rPr>
              <w:t>риториальных зонах иного назначения, не допускается.</w:t>
            </w:r>
          </w:p>
          <w:p w:rsidR="005F06FD" w:rsidRPr="00A148D6" w:rsidRDefault="005F06FD">
            <w:pPr>
              <w:pStyle w:val="Standard"/>
              <w:suppressAutoHyphens w:val="0"/>
              <w:ind w:right="-2"/>
              <w:jc w:val="both"/>
              <w:rPr>
                <w:lang w:val="ru-RU"/>
              </w:rPr>
            </w:pPr>
            <w:r w:rsidRPr="00A148D6">
              <w:rPr>
                <w:rFonts w:ascii="Arial" w:eastAsia="Arial" w:hAnsi="Arial" w:cs="Arial"/>
                <w:b/>
                <w:color w:val="auto"/>
                <w:sz w:val="20"/>
                <w:lang w:val="ru-RU"/>
              </w:rPr>
              <w:t>5.</w:t>
            </w:r>
            <w:r w:rsidRPr="00A148D6">
              <w:rPr>
                <w:rFonts w:ascii="Arial" w:eastAsia="Arial" w:hAnsi="Arial" w:cs="Arial"/>
                <w:color w:val="auto"/>
                <w:sz w:val="20"/>
                <w:lang w:val="ru-RU"/>
              </w:rPr>
              <w:t>Строительство производс</w:t>
            </w:r>
            <w:r w:rsidRPr="00A148D6">
              <w:rPr>
                <w:rFonts w:ascii="Arial" w:eastAsia="Arial" w:hAnsi="Arial" w:cs="Arial"/>
                <w:color w:val="auto"/>
                <w:sz w:val="20"/>
                <w:lang w:val="ru-RU"/>
              </w:rPr>
              <w:t>т</w:t>
            </w:r>
            <w:r w:rsidRPr="00A148D6">
              <w:rPr>
                <w:rFonts w:ascii="Arial" w:eastAsia="Arial" w:hAnsi="Arial" w:cs="Arial"/>
                <w:color w:val="auto"/>
                <w:sz w:val="20"/>
                <w:lang w:val="ru-RU"/>
              </w:rPr>
              <w:t>венных предприятий, име</w:t>
            </w:r>
            <w:r w:rsidRPr="00A148D6">
              <w:rPr>
                <w:rFonts w:ascii="Arial" w:eastAsia="Arial" w:hAnsi="Arial" w:cs="Arial"/>
                <w:color w:val="auto"/>
                <w:sz w:val="20"/>
                <w:lang w:val="ru-RU"/>
              </w:rPr>
              <w:t>ю</w:t>
            </w:r>
            <w:r w:rsidRPr="00A148D6">
              <w:rPr>
                <w:rFonts w:ascii="Arial" w:eastAsia="Arial" w:hAnsi="Arial" w:cs="Arial"/>
                <w:color w:val="auto"/>
                <w:sz w:val="20"/>
                <w:lang w:val="ru-RU"/>
              </w:rPr>
              <w:t>щих вредные выбросы, м</w:t>
            </w:r>
            <w:r w:rsidRPr="00A148D6">
              <w:rPr>
                <w:rFonts w:ascii="Arial" w:eastAsia="Arial" w:hAnsi="Arial" w:cs="Arial"/>
                <w:color w:val="auto"/>
                <w:sz w:val="20"/>
                <w:lang w:val="ru-RU"/>
              </w:rPr>
              <w:t>о</w:t>
            </w:r>
            <w:r w:rsidRPr="00A148D6">
              <w:rPr>
                <w:rFonts w:ascii="Arial" w:eastAsia="Arial" w:hAnsi="Arial" w:cs="Arial"/>
                <w:color w:val="auto"/>
                <w:sz w:val="20"/>
                <w:lang w:val="ru-RU"/>
              </w:rPr>
              <w:t>жет быть разрешено только на территориях производс</w:t>
            </w:r>
            <w:r w:rsidRPr="00A148D6">
              <w:rPr>
                <w:rFonts w:ascii="Arial" w:eastAsia="Arial" w:hAnsi="Arial" w:cs="Arial"/>
                <w:color w:val="auto"/>
                <w:sz w:val="20"/>
                <w:lang w:val="ru-RU"/>
              </w:rPr>
              <w:t>т</w:t>
            </w:r>
            <w:r w:rsidRPr="00A148D6">
              <w:rPr>
                <w:rFonts w:ascii="Arial" w:eastAsia="Arial" w:hAnsi="Arial" w:cs="Arial"/>
                <w:color w:val="auto"/>
                <w:sz w:val="20"/>
                <w:lang w:val="ru-RU"/>
              </w:rPr>
              <w:t>венных зон, соответствующих классу опасности намечаем</w:t>
            </w:r>
            <w:r w:rsidRPr="00A148D6">
              <w:rPr>
                <w:rFonts w:ascii="Arial" w:eastAsia="Arial" w:hAnsi="Arial" w:cs="Arial"/>
                <w:color w:val="auto"/>
                <w:sz w:val="20"/>
                <w:lang w:val="ru-RU"/>
              </w:rPr>
              <w:t>о</w:t>
            </w:r>
            <w:r w:rsidRPr="00A148D6">
              <w:rPr>
                <w:rFonts w:ascii="Arial" w:eastAsia="Arial" w:hAnsi="Arial" w:cs="Arial"/>
                <w:color w:val="auto"/>
                <w:sz w:val="20"/>
                <w:lang w:val="ru-RU"/>
              </w:rPr>
              <w:t>го к строительству объекта.</w:t>
            </w:r>
          </w:p>
          <w:p w:rsidR="005F06FD" w:rsidRPr="00A148D6" w:rsidRDefault="005F06FD">
            <w:pPr>
              <w:pStyle w:val="Standard"/>
              <w:suppressAutoHyphens w:val="0"/>
              <w:ind w:right="-2"/>
              <w:jc w:val="both"/>
              <w:rPr>
                <w:lang w:val="ru-RU"/>
              </w:rPr>
            </w:pPr>
            <w:r w:rsidRPr="00A148D6">
              <w:rPr>
                <w:rFonts w:ascii="Arial" w:eastAsia="Arial" w:hAnsi="Arial" w:cs="Arial"/>
                <w:b/>
                <w:color w:val="auto"/>
                <w:sz w:val="20"/>
                <w:lang w:val="ru-RU"/>
              </w:rPr>
              <w:lastRenderedPageBreak/>
              <w:t>6.</w:t>
            </w:r>
            <w:r w:rsidRPr="00A148D6">
              <w:rPr>
                <w:rFonts w:ascii="Arial" w:eastAsia="Arial" w:hAnsi="Arial" w:cs="Arial"/>
                <w:color w:val="auto"/>
                <w:sz w:val="20"/>
                <w:lang w:val="ru-RU"/>
              </w:rPr>
              <w:t>Предусмотреть меропри</w:t>
            </w:r>
            <w:r w:rsidRPr="00A148D6">
              <w:rPr>
                <w:rFonts w:ascii="Arial" w:eastAsia="Arial" w:hAnsi="Arial" w:cs="Arial"/>
                <w:color w:val="auto"/>
                <w:sz w:val="20"/>
                <w:lang w:val="ru-RU"/>
              </w:rPr>
              <w:t>я</w:t>
            </w:r>
            <w:r w:rsidRPr="00A148D6">
              <w:rPr>
                <w:rFonts w:ascii="Arial" w:eastAsia="Arial" w:hAnsi="Arial" w:cs="Arial"/>
                <w:color w:val="auto"/>
                <w:sz w:val="20"/>
                <w:lang w:val="ru-RU"/>
              </w:rPr>
              <w:t>тия по отводу сточных вод.</w:t>
            </w:r>
          </w:p>
          <w:p w:rsidR="005F06FD" w:rsidRPr="00A148D6" w:rsidRDefault="005F06FD">
            <w:pPr>
              <w:pStyle w:val="Standard"/>
              <w:suppressAutoHyphens w:val="0"/>
              <w:ind w:firstLine="240"/>
              <w:jc w:val="both"/>
              <w:rPr>
                <w:lang w:val="ru-RU"/>
              </w:rPr>
            </w:pPr>
            <w:r w:rsidRPr="00A148D6">
              <w:rPr>
                <w:rFonts w:ascii="Arial" w:eastAsia="Arial" w:hAnsi="Arial" w:cs="Arial"/>
                <w:b/>
                <w:color w:val="auto"/>
                <w:sz w:val="20"/>
                <w:lang w:val="ru-RU"/>
              </w:rPr>
              <w:t>7.</w:t>
            </w:r>
            <w:r w:rsidRPr="00A148D6">
              <w:rPr>
                <w:rFonts w:ascii="Arial" w:eastAsia="Arial" w:hAnsi="Arial" w:cs="Arial"/>
                <w:color w:val="auto"/>
                <w:sz w:val="20"/>
                <w:lang w:val="ru-RU"/>
              </w:rPr>
              <w:t xml:space="preserve"> Озеленение санитарно-защитной зоны дляпредпри</w:t>
            </w:r>
            <w:r w:rsidRPr="00A148D6">
              <w:rPr>
                <w:rFonts w:ascii="Arial" w:eastAsia="Arial" w:hAnsi="Arial" w:cs="Arial"/>
                <w:color w:val="auto"/>
                <w:sz w:val="20"/>
                <w:lang w:val="ru-RU"/>
              </w:rPr>
              <w:t>я</w:t>
            </w:r>
            <w:r w:rsidRPr="00A148D6">
              <w:rPr>
                <w:rFonts w:ascii="Arial" w:eastAsia="Arial" w:hAnsi="Arial" w:cs="Arial"/>
                <w:color w:val="auto"/>
                <w:sz w:val="20"/>
                <w:lang w:val="ru-RU"/>
              </w:rPr>
              <w:t xml:space="preserve">тий </w:t>
            </w:r>
            <w:r w:rsidRPr="00A148D6">
              <w:rPr>
                <w:rFonts w:ascii="Arial" w:eastAsia="Arial" w:hAnsi="Arial" w:cs="Arial"/>
                <w:color w:val="auto"/>
                <w:sz w:val="20"/>
              </w:rPr>
              <w:t>III</w:t>
            </w:r>
            <w:r w:rsidRPr="00A148D6">
              <w:rPr>
                <w:rFonts w:ascii="Arial" w:eastAsia="Arial" w:hAnsi="Arial" w:cs="Arial"/>
                <w:color w:val="auto"/>
                <w:sz w:val="20"/>
                <w:lang w:val="ru-RU"/>
              </w:rPr>
              <w:t xml:space="preserve"> класса не менее 50 % площади.</w:t>
            </w:r>
          </w:p>
        </w:tc>
      </w:tr>
      <w:tr w:rsidR="005F06FD" w:rsidRPr="00505FE8" w:rsidTr="00853745">
        <w:tc>
          <w:tcPr>
            <w:tcW w:w="3267"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5F06FD" w:rsidRPr="00A148D6" w:rsidRDefault="005F06FD">
            <w:pPr>
              <w:pStyle w:val="Standard"/>
              <w:suppressAutoHyphens w:val="0"/>
              <w:jc w:val="both"/>
              <w:rPr>
                <w:rFonts w:ascii="Arial" w:eastAsia="Arial" w:hAnsi="Arial" w:cs="Arial"/>
                <w:color w:val="auto"/>
                <w:sz w:val="20"/>
                <w:lang w:val="ru-RU"/>
              </w:rPr>
            </w:pPr>
            <w:r w:rsidRPr="00A148D6">
              <w:rPr>
                <w:rFonts w:ascii="Arial" w:eastAsia="Arial" w:hAnsi="Arial" w:cs="Arial"/>
                <w:color w:val="auto"/>
                <w:sz w:val="20"/>
                <w:lang w:val="ru-RU"/>
              </w:rPr>
              <w:t>Объекты коммунально-склад-ского назначения</w:t>
            </w:r>
          </w:p>
        </w:tc>
        <w:tc>
          <w:tcPr>
            <w:tcW w:w="3388" w:type="dxa"/>
            <w:vMerge/>
            <w:tcBorders>
              <w:left w:val="single" w:sz="8" w:space="0" w:color="00000A"/>
              <w:right w:val="single" w:sz="8" w:space="0" w:color="00000A"/>
            </w:tcBorders>
            <w:shd w:val="clear" w:color="auto" w:fill="FFFFFF"/>
            <w:tcMar>
              <w:top w:w="0" w:type="dxa"/>
              <w:left w:w="108" w:type="dxa"/>
              <w:bottom w:w="0" w:type="dxa"/>
              <w:right w:w="108" w:type="dxa"/>
            </w:tcMar>
          </w:tcPr>
          <w:p w:rsidR="005F06FD" w:rsidRPr="00A148D6" w:rsidRDefault="005F06FD">
            <w:pPr>
              <w:rPr>
                <w:lang w:val="ru-RU"/>
              </w:rPr>
            </w:pPr>
          </w:p>
        </w:tc>
        <w:tc>
          <w:tcPr>
            <w:tcW w:w="3007"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5F06FD" w:rsidRPr="00A148D6" w:rsidRDefault="005F06FD">
            <w:pPr>
              <w:rPr>
                <w:lang w:val="ru-RU"/>
              </w:rPr>
            </w:pPr>
          </w:p>
        </w:tc>
      </w:tr>
      <w:tr w:rsidR="005F06FD" w:rsidRPr="00A148D6" w:rsidTr="00853745">
        <w:tc>
          <w:tcPr>
            <w:tcW w:w="3267"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5F06FD" w:rsidRPr="00A148D6" w:rsidRDefault="005F06FD">
            <w:pPr>
              <w:pStyle w:val="Standard"/>
              <w:suppressAutoHyphens w:val="0"/>
              <w:jc w:val="both"/>
              <w:rPr>
                <w:rFonts w:ascii="Arial" w:eastAsia="Arial" w:hAnsi="Arial" w:cs="Arial"/>
                <w:color w:val="auto"/>
                <w:sz w:val="20"/>
              </w:rPr>
            </w:pPr>
            <w:r w:rsidRPr="00A148D6">
              <w:rPr>
                <w:rFonts w:ascii="Arial" w:eastAsia="Arial" w:hAnsi="Arial" w:cs="Arial"/>
                <w:color w:val="auto"/>
                <w:sz w:val="20"/>
              </w:rPr>
              <w:t>Объекты административно-делового назначения.</w:t>
            </w:r>
          </w:p>
        </w:tc>
        <w:tc>
          <w:tcPr>
            <w:tcW w:w="3388" w:type="dxa"/>
            <w:vMerge/>
            <w:tcBorders>
              <w:left w:val="single" w:sz="8" w:space="0" w:color="00000A"/>
              <w:right w:val="single" w:sz="8" w:space="0" w:color="00000A"/>
            </w:tcBorders>
            <w:shd w:val="clear" w:color="auto" w:fill="FFFFFF"/>
            <w:tcMar>
              <w:top w:w="0" w:type="dxa"/>
              <w:left w:w="108" w:type="dxa"/>
              <w:bottom w:w="0" w:type="dxa"/>
              <w:right w:w="108" w:type="dxa"/>
            </w:tcMar>
          </w:tcPr>
          <w:p w:rsidR="005F06FD" w:rsidRPr="00A148D6" w:rsidRDefault="005F06FD"/>
        </w:tc>
        <w:tc>
          <w:tcPr>
            <w:tcW w:w="3007"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5F06FD" w:rsidRPr="00A148D6" w:rsidRDefault="005F06FD"/>
        </w:tc>
      </w:tr>
      <w:tr w:rsidR="005F06FD" w:rsidRPr="00A148D6" w:rsidTr="00853745">
        <w:tc>
          <w:tcPr>
            <w:tcW w:w="3267"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5F06FD" w:rsidRPr="00A148D6" w:rsidRDefault="005F06FD">
            <w:pPr>
              <w:pStyle w:val="Standard"/>
              <w:suppressAutoHyphens w:val="0"/>
              <w:jc w:val="both"/>
              <w:rPr>
                <w:rFonts w:ascii="Arial" w:eastAsia="Arial" w:hAnsi="Arial" w:cs="Arial"/>
                <w:color w:val="auto"/>
                <w:sz w:val="20"/>
              </w:rPr>
            </w:pPr>
            <w:r w:rsidRPr="00A148D6">
              <w:rPr>
                <w:rFonts w:ascii="Arial" w:eastAsia="Arial" w:hAnsi="Arial" w:cs="Arial"/>
                <w:color w:val="auto"/>
                <w:sz w:val="20"/>
              </w:rPr>
              <w:t>Объекты коммунально-бытового назначения</w:t>
            </w:r>
          </w:p>
        </w:tc>
        <w:tc>
          <w:tcPr>
            <w:tcW w:w="3388" w:type="dxa"/>
            <w:vMerge/>
            <w:tcBorders>
              <w:left w:val="single" w:sz="8" w:space="0" w:color="00000A"/>
              <w:right w:val="single" w:sz="8" w:space="0" w:color="00000A"/>
            </w:tcBorders>
            <w:shd w:val="clear" w:color="auto" w:fill="FFFFFF"/>
            <w:tcMar>
              <w:top w:w="0" w:type="dxa"/>
              <w:left w:w="108" w:type="dxa"/>
              <w:bottom w:w="0" w:type="dxa"/>
              <w:right w:w="108" w:type="dxa"/>
            </w:tcMar>
          </w:tcPr>
          <w:p w:rsidR="005F06FD" w:rsidRPr="00A148D6" w:rsidRDefault="005F06FD"/>
        </w:tc>
        <w:tc>
          <w:tcPr>
            <w:tcW w:w="3007"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5F06FD" w:rsidRPr="00A148D6" w:rsidRDefault="005F06FD"/>
        </w:tc>
      </w:tr>
      <w:tr w:rsidR="005F06FD" w:rsidRPr="00505FE8" w:rsidTr="00853745">
        <w:tc>
          <w:tcPr>
            <w:tcW w:w="3267"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5F06FD" w:rsidRPr="00A148D6" w:rsidRDefault="005F06FD">
            <w:pPr>
              <w:pStyle w:val="Standard"/>
              <w:suppressAutoHyphens w:val="0"/>
              <w:spacing w:after="200"/>
              <w:jc w:val="both"/>
              <w:rPr>
                <w:rFonts w:ascii="Arial" w:eastAsia="Arial" w:hAnsi="Arial" w:cs="Arial"/>
                <w:color w:val="auto"/>
                <w:sz w:val="20"/>
                <w:lang w:val="ru-RU"/>
              </w:rPr>
            </w:pPr>
            <w:r w:rsidRPr="00A148D6">
              <w:rPr>
                <w:rFonts w:ascii="Arial" w:eastAsia="Arial" w:hAnsi="Arial" w:cs="Arial"/>
                <w:color w:val="auto"/>
                <w:sz w:val="20"/>
                <w:lang w:val="ru-RU"/>
              </w:rPr>
              <w:t xml:space="preserve">Зеленые насаждения, </w:t>
            </w:r>
            <w:proofErr w:type="gramStart"/>
            <w:r w:rsidRPr="00A148D6">
              <w:rPr>
                <w:rFonts w:ascii="Arial" w:eastAsia="Arial" w:hAnsi="Arial" w:cs="Arial"/>
                <w:color w:val="auto"/>
                <w:sz w:val="20"/>
                <w:lang w:val="ru-RU"/>
              </w:rPr>
              <w:t>выпол-няющие</w:t>
            </w:r>
            <w:proofErr w:type="gramEnd"/>
            <w:r w:rsidRPr="00A148D6">
              <w:rPr>
                <w:rFonts w:ascii="Arial" w:eastAsia="Arial" w:hAnsi="Arial" w:cs="Arial"/>
                <w:color w:val="auto"/>
                <w:sz w:val="20"/>
                <w:lang w:val="ru-RU"/>
              </w:rPr>
              <w:t xml:space="preserve"> специальные функции</w:t>
            </w:r>
          </w:p>
        </w:tc>
        <w:tc>
          <w:tcPr>
            <w:tcW w:w="3388" w:type="dxa"/>
            <w:vMerge/>
            <w:tcBorders>
              <w:left w:val="single" w:sz="8" w:space="0" w:color="00000A"/>
              <w:right w:val="single" w:sz="8" w:space="0" w:color="00000A"/>
            </w:tcBorders>
            <w:shd w:val="clear" w:color="auto" w:fill="FFFFFF"/>
            <w:tcMar>
              <w:top w:w="0" w:type="dxa"/>
              <w:left w:w="108" w:type="dxa"/>
              <w:bottom w:w="0" w:type="dxa"/>
              <w:right w:w="108" w:type="dxa"/>
            </w:tcMar>
          </w:tcPr>
          <w:p w:rsidR="005F06FD" w:rsidRPr="00A148D6" w:rsidRDefault="005F06FD">
            <w:pPr>
              <w:rPr>
                <w:lang w:val="ru-RU"/>
              </w:rPr>
            </w:pPr>
          </w:p>
        </w:tc>
        <w:tc>
          <w:tcPr>
            <w:tcW w:w="3007"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5F06FD" w:rsidRPr="00A148D6" w:rsidRDefault="005F06FD">
            <w:pPr>
              <w:rPr>
                <w:lang w:val="ru-RU"/>
              </w:rPr>
            </w:pPr>
          </w:p>
        </w:tc>
      </w:tr>
      <w:tr w:rsidR="005F06FD" w:rsidRPr="00505FE8" w:rsidTr="00853745">
        <w:tc>
          <w:tcPr>
            <w:tcW w:w="3267"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5F06FD" w:rsidRPr="00A148D6" w:rsidRDefault="005F06FD">
            <w:pPr>
              <w:pStyle w:val="Standard"/>
              <w:suppressAutoHyphens w:val="0"/>
              <w:ind w:firstLine="34"/>
              <w:jc w:val="both"/>
              <w:rPr>
                <w:lang w:val="ru-RU"/>
              </w:rPr>
            </w:pPr>
            <w:r w:rsidRPr="00A148D6">
              <w:rPr>
                <w:rFonts w:ascii="Arial" w:eastAsia="Arial" w:hAnsi="Arial" w:cs="Arial"/>
                <w:color w:val="auto"/>
                <w:sz w:val="20"/>
                <w:lang w:val="ru-RU"/>
              </w:rPr>
              <w:t>Станции технического обслуж</w:t>
            </w:r>
            <w:r w:rsidRPr="00A148D6">
              <w:rPr>
                <w:rFonts w:ascii="Arial" w:eastAsia="Arial" w:hAnsi="Arial" w:cs="Arial"/>
                <w:color w:val="auto"/>
                <w:sz w:val="20"/>
                <w:lang w:val="ru-RU"/>
              </w:rPr>
              <w:t>и</w:t>
            </w:r>
            <w:r w:rsidRPr="00A148D6">
              <w:rPr>
                <w:rFonts w:ascii="Arial" w:eastAsia="Arial" w:hAnsi="Arial" w:cs="Arial"/>
                <w:color w:val="auto"/>
                <w:sz w:val="20"/>
                <w:lang w:val="ru-RU"/>
              </w:rPr>
              <w:t>вания автомобилей, автор</w:t>
            </w:r>
            <w:r w:rsidRPr="00A148D6">
              <w:rPr>
                <w:rFonts w:ascii="Arial" w:eastAsia="Arial" w:hAnsi="Arial" w:cs="Arial"/>
                <w:color w:val="auto"/>
                <w:sz w:val="20"/>
                <w:lang w:val="ru-RU"/>
              </w:rPr>
              <w:t>е</w:t>
            </w:r>
            <w:r w:rsidRPr="00A148D6">
              <w:rPr>
                <w:rFonts w:ascii="Arial" w:eastAsia="Arial" w:hAnsi="Arial" w:cs="Arial"/>
                <w:color w:val="auto"/>
                <w:sz w:val="20"/>
                <w:lang w:val="ru-RU"/>
              </w:rPr>
              <w:t>монтные предприятия, автос</w:t>
            </w:r>
            <w:r w:rsidRPr="00A148D6">
              <w:rPr>
                <w:rFonts w:ascii="Arial" w:eastAsia="Arial" w:hAnsi="Arial" w:cs="Arial"/>
                <w:color w:val="auto"/>
                <w:sz w:val="20"/>
                <w:lang w:val="ru-RU"/>
              </w:rPr>
              <w:t>а</w:t>
            </w:r>
            <w:r w:rsidRPr="00A148D6">
              <w:rPr>
                <w:rFonts w:ascii="Arial" w:eastAsia="Arial" w:hAnsi="Arial" w:cs="Arial"/>
                <w:color w:val="auto"/>
                <w:sz w:val="20"/>
                <w:lang w:val="ru-RU"/>
              </w:rPr>
              <w:t>лоны и др</w:t>
            </w:r>
            <w:proofErr w:type="gramStart"/>
            <w:r w:rsidRPr="00A148D6">
              <w:rPr>
                <w:rFonts w:ascii="Arial" w:eastAsia="Arial" w:hAnsi="Arial" w:cs="Arial"/>
                <w:color w:val="auto"/>
                <w:sz w:val="20"/>
                <w:lang w:val="ru-RU"/>
              </w:rPr>
              <w:t>.о</w:t>
            </w:r>
            <w:proofErr w:type="gramEnd"/>
            <w:r w:rsidRPr="00A148D6">
              <w:rPr>
                <w:rFonts w:ascii="Arial" w:eastAsia="Arial" w:hAnsi="Arial" w:cs="Arial"/>
                <w:color w:val="auto"/>
                <w:sz w:val="20"/>
                <w:lang w:val="ru-RU"/>
              </w:rPr>
              <w:t>бъекты придорожн</w:t>
            </w:r>
            <w:r w:rsidRPr="00A148D6">
              <w:rPr>
                <w:rFonts w:ascii="Arial" w:eastAsia="Arial" w:hAnsi="Arial" w:cs="Arial"/>
                <w:color w:val="auto"/>
                <w:sz w:val="20"/>
                <w:lang w:val="ru-RU"/>
              </w:rPr>
              <w:t>о</w:t>
            </w:r>
            <w:r w:rsidRPr="00A148D6">
              <w:rPr>
                <w:rFonts w:ascii="Arial" w:eastAsia="Arial" w:hAnsi="Arial" w:cs="Arial"/>
                <w:color w:val="auto"/>
                <w:sz w:val="20"/>
                <w:lang w:val="ru-RU"/>
              </w:rPr>
              <w:t>го сервиса;</w:t>
            </w:r>
          </w:p>
        </w:tc>
        <w:tc>
          <w:tcPr>
            <w:tcW w:w="3388" w:type="dxa"/>
            <w:vMerge/>
            <w:tcBorders>
              <w:left w:val="single" w:sz="8" w:space="0" w:color="00000A"/>
              <w:right w:val="single" w:sz="8" w:space="0" w:color="00000A"/>
            </w:tcBorders>
            <w:shd w:val="clear" w:color="auto" w:fill="FFFFFF"/>
            <w:tcMar>
              <w:top w:w="0" w:type="dxa"/>
              <w:left w:w="108" w:type="dxa"/>
              <w:bottom w:w="0" w:type="dxa"/>
              <w:right w:w="108" w:type="dxa"/>
            </w:tcMar>
          </w:tcPr>
          <w:p w:rsidR="005F06FD" w:rsidRPr="00A148D6" w:rsidRDefault="005F06FD">
            <w:pPr>
              <w:rPr>
                <w:lang w:val="ru-RU"/>
              </w:rPr>
            </w:pPr>
          </w:p>
        </w:tc>
        <w:tc>
          <w:tcPr>
            <w:tcW w:w="3007"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5F06FD" w:rsidRPr="00A148D6" w:rsidRDefault="005F06FD">
            <w:pPr>
              <w:rPr>
                <w:lang w:val="ru-RU"/>
              </w:rPr>
            </w:pPr>
          </w:p>
        </w:tc>
      </w:tr>
      <w:tr w:rsidR="005F06FD" w:rsidRPr="00505FE8" w:rsidTr="00853745">
        <w:tc>
          <w:tcPr>
            <w:tcW w:w="3267"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5F06FD" w:rsidRPr="00A148D6" w:rsidRDefault="005F06FD">
            <w:pPr>
              <w:pStyle w:val="Standard"/>
              <w:suppressAutoHyphens w:val="0"/>
              <w:jc w:val="both"/>
              <w:rPr>
                <w:lang w:val="ru-RU"/>
              </w:rPr>
            </w:pPr>
            <w:r w:rsidRPr="00A148D6">
              <w:rPr>
                <w:rFonts w:ascii="Arial" w:eastAsia="Arial" w:hAnsi="Arial" w:cs="Arial"/>
                <w:color w:val="auto"/>
                <w:sz w:val="20"/>
                <w:lang w:val="ru-RU"/>
              </w:rPr>
              <w:t>Гаражи многоэтажные, бокс</w:t>
            </w:r>
            <w:r w:rsidRPr="00A148D6">
              <w:rPr>
                <w:rFonts w:ascii="Arial" w:eastAsia="Arial" w:hAnsi="Arial" w:cs="Arial"/>
                <w:color w:val="auto"/>
                <w:sz w:val="20"/>
                <w:lang w:val="ru-RU"/>
              </w:rPr>
              <w:t>о</w:t>
            </w:r>
            <w:r w:rsidRPr="00A148D6">
              <w:rPr>
                <w:rFonts w:ascii="Arial" w:eastAsia="Arial" w:hAnsi="Arial" w:cs="Arial"/>
                <w:color w:val="auto"/>
                <w:sz w:val="20"/>
                <w:lang w:val="ru-RU"/>
              </w:rPr>
              <w:t>вые для постоянного и време</w:t>
            </w:r>
            <w:r w:rsidRPr="00A148D6">
              <w:rPr>
                <w:rFonts w:ascii="Arial" w:eastAsia="Arial" w:hAnsi="Arial" w:cs="Arial"/>
                <w:color w:val="auto"/>
                <w:sz w:val="20"/>
                <w:lang w:val="ru-RU"/>
              </w:rPr>
              <w:t>н</w:t>
            </w:r>
            <w:r w:rsidRPr="00A148D6">
              <w:rPr>
                <w:rFonts w:ascii="Arial" w:eastAsia="Arial" w:hAnsi="Arial" w:cs="Arial"/>
                <w:color w:val="auto"/>
                <w:sz w:val="20"/>
                <w:lang w:val="ru-RU"/>
              </w:rPr>
              <w:t>ного хранения легковых и груз</w:t>
            </w:r>
            <w:r w:rsidRPr="00A148D6">
              <w:rPr>
                <w:rFonts w:ascii="Arial" w:eastAsia="Arial" w:hAnsi="Arial" w:cs="Arial"/>
                <w:color w:val="auto"/>
                <w:sz w:val="20"/>
                <w:lang w:val="ru-RU"/>
              </w:rPr>
              <w:t>о</w:t>
            </w:r>
            <w:r w:rsidRPr="00A148D6">
              <w:rPr>
                <w:rFonts w:ascii="Arial" w:eastAsia="Arial" w:hAnsi="Arial" w:cs="Arial"/>
                <w:color w:val="auto"/>
                <w:sz w:val="20"/>
                <w:lang w:val="ru-RU"/>
              </w:rPr>
              <w:t>вых автомобилей</w:t>
            </w:r>
          </w:p>
        </w:tc>
        <w:tc>
          <w:tcPr>
            <w:tcW w:w="3388" w:type="dxa"/>
            <w:vMerge/>
            <w:tcBorders>
              <w:left w:val="single" w:sz="8" w:space="0" w:color="00000A"/>
              <w:right w:val="single" w:sz="8" w:space="0" w:color="00000A"/>
            </w:tcBorders>
            <w:shd w:val="clear" w:color="auto" w:fill="FFFFFF"/>
            <w:tcMar>
              <w:top w:w="0" w:type="dxa"/>
              <w:left w:w="108" w:type="dxa"/>
              <w:bottom w:w="0" w:type="dxa"/>
              <w:right w:w="108" w:type="dxa"/>
            </w:tcMar>
          </w:tcPr>
          <w:p w:rsidR="005F06FD" w:rsidRPr="00A148D6" w:rsidRDefault="005F06FD">
            <w:pPr>
              <w:rPr>
                <w:lang w:val="ru-RU"/>
              </w:rPr>
            </w:pPr>
          </w:p>
        </w:tc>
        <w:tc>
          <w:tcPr>
            <w:tcW w:w="3007"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5F06FD" w:rsidRPr="00A148D6" w:rsidRDefault="005F06FD">
            <w:pPr>
              <w:rPr>
                <w:lang w:val="ru-RU"/>
              </w:rPr>
            </w:pPr>
          </w:p>
        </w:tc>
      </w:tr>
      <w:tr w:rsidR="005F06FD" w:rsidRPr="00A148D6" w:rsidTr="00853745">
        <w:tc>
          <w:tcPr>
            <w:tcW w:w="3267"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5F06FD" w:rsidRPr="00A148D6" w:rsidRDefault="005F06FD">
            <w:pPr>
              <w:pStyle w:val="Standard"/>
              <w:suppressAutoHyphens w:val="0"/>
              <w:jc w:val="both"/>
              <w:rPr>
                <w:rFonts w:ascii="Arial" w:eastAsia="Arial" w:hAnsi="Arial" w:cs="Arial"/>
                <w:color w:val="auto"/>
                <w:sz w:val="20"/>
              </w:rPr>
            </w:pPr>
            <w:r w:rsidRPr="00A148D6">
              <w:rPr>
                <w:rFonts w:ascii="Arial" w:eastAsia="Arial" w:hAnsi="Arial" w:cs="Arial"/>
                <w:color w:val="auto"/>
                <w:sz w:val="20"/>
              </w:rPr>
              <w:t>Теплицы</w:t>
            </w:r>
          </w:p>
        </w:tc>
        <w:tc>
          <w:tcPr>
            <w:tcW w:w="3388" w:type="dxa"/>
            <w:vMerge/>
            <w:tcBorders>
              <w:left w:val="single" w:sz="8" w:space="0" w:color="00000A"/>
              <w:right w:val="single" w:sz="8" w:space="0" w:color="00000A"/>
            </w:tcBorders>
            <w:shd w:val="clear" w:color="auto" w:fill="FFFFFF"/>
            <w:tcMar>
              <w:top w:w="0" w:type="dxa"/>
              <w:left w:w="108" w:type="dxa"/>
              <w:bottom w:w="0" w:type="dxa"/>
              <w:right w:w="108" w:type="dxa"/>
            </w:tcMar>
          </w:tcPr>
          <w:p w:rsidR="005F06FD" w:rsidRPr="00A148D6" w:rsidRDefault="005F06FD"/>
        </w:tc>
        <w:tc>
          <w:tcPr>
            <w:tcW w:w="3007"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5F06FD" w:rsidRPr="00A148D6" w:rsidRDefault="005F06FD"/>
        </w:tc>
      </w:tr>
      <w:tr w:rsidR="005F06FD" w:rsidRPr="00A148D6" w:rsidTr="00853745">
        <w:tc>
          <w:tcPr>
            <w:tcW w:w="3267"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5F06FD" w:rsidRPr="00A148D6" w:rsidRDefault="005F06FD">
            <w:pPr>
              <w:pStyle w:val="Standard"/>
              <w:suppressAutoHyphens w:val="0"/>
              <w:jc w:val="both"/>
              <w:rPr>
                <w:rFonts w:ascii="Arial" w:eastAsia="Arial" w:hAnsi="Arial" w:cs="Arial"/>
                <w:color w:val="auto"/>
                <w:sz w:val="20"/>
              </w:rPr>
            </w:pPr>
            <w:r w:rsidRPr="00A148D6">
              <w:rPr>
                <w:rFonts w:ascii="Arial" w:eastAsia="Arial" w:hAnsi="Arial" w:cs="Arial"/>
                <w:color w:val="auto"/>
                <w:sz w:val="20"/>
              </w:rPr>
              <w:t>Сады, скверы, бульвары</w:t>
            </w:r>
          </w:p>
        </w:tc>
        <w:tc>
          <w:tcPr>
            <w:tcW w:w="3388" w:type="dxa"/>
            <w:vMerge/>
            <w:tcBorders>
              <w:left w:val="single" w:sz="8" w:space="0" w:color="00000A"/>
              <w:right w:val="single" w:sz="8" w:space="0" w:color="00000A"/>
            </w:tcBorders>
            <w:shd w:val="clear" w:color="auto" w:fill="FFFFFF"/>
            <w:tcMar>
              <w:top w:w="0" w:type="dxa"/>
              <w:left w:w="108" w:type="dxa"/>
              <w:bottom w:w="0" w:type="dxa"/>
              <w:right w:w="108" w:type="dxa"/>
            </w:tcMar>
          </w:tcPr>
          <w:p w:rsidR="005F06FD" w:rsidRPr="00A148D6" w:rsidRDefault="005F06FD"/>
        </w:tc>
        <w:tc>
          <w:tcPr>
            <w:tcW w:w="3007"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5F06FD" w:rsidRPr="00A148D6" w:rsidRDefault="005F06FD"/>
        </w:tc>
      </w:tr>
      <w:tr w:rsidR="005F06FD" w:rsidRPr="00A148D6" w:rsidTr="00853745">
        <w:tc>
          <w:tcPr>
            <w:tcW w:w="3267" w:type="dxa"/>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5F06FD" w:rsidRPr="00A148D6" w:rsidRDefault="005F06FD">
            <w:pPr>
              <w:pStyle w:val="Standard"/>
              <w:suppressAutoHyphens w:val="0"/>
              <w:spacing w:after="200"/>
              <w:jc w:val="both"/>
              <w:rPr>
                <w:rFonts w:ascii="Arial" w:eastAsia="Arial" w:hAnsi="Arial" w:cs="Arial"/>
                <w:color w:val="auto"/>
                <w:sz w:val="20"/>
              </w:rPr>
            </w:pPr>
            <w:r w:rsidRPr="00A148D6">
              <w:rPr>
                <w:rFonts w:ascii="Arial" w:eastAsia="Arial" w:hAnsi="Arial" w:cs="Arial"/>
                <w:color w:val="auto"/>
                <w:sz w:val="20"/>
              </w:rPr>
              <w:t>Магазины розничной торговли</w:t>
            </w:r>
          </w:p>
        </w:tc>
        <w:tc>
          <w:tcPr>
            <w:tcW w:w="3388" w:type="dxa"/>
            <w:vMerge/>
            <w:tcBorders>
              <w:left w:val="single" w:sz="8" w:space="0" w:color="00000A"/>
              <w:right w:val="single" w:sz="8" w:space="0" w:color="00000A"/>
            </w:tcBorders>
            <w:shd w:val="clear" w:color="auto" w:fill="FFFFFF"/>
            <w:tcMar>
              <w:top w:w="0" w:type="dxa"/>
              <w:left w:w="108" w:type="dxa"/>
              <w:bottom w:w="0" w:type="dxa"/>
              <w:right w:w="108" w:type="dxa"/>
            </w:tcMar>
          </w:tcPr>
          <w:p w:rsidR="005F06FD" w:rsidRPr="00A148D6" w:rsidRDefault="005F06FD"/>
        </w:tc>
        <w:tc>
          <w:tcPr>
            <w:tcW w:w="3007"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5F06FD" w:rsidRPr="00A148D6" w:rsidRDefault="005F06FD"/>
        </w:tc>
      </w:tr>
      <w:tr w:rsidR="005F06FD" w:rsidRPr="00505FE8" w:rsidTr="00853745">
        <w:tc>
          <w:tcPr>
            <w:tcW w:w="3267"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5F06FD" w:rsidRPr="00A148D6" w:rsidRDefault="005F06FD">
            <w:pPr>
              <w:pStyle w:val="Standard"/>
              <w:suppressAutoHyphens w:val="0"/>
              <w:spacing w:after="200" w:line="276" w:lineRule="auto"/>
              <w:jc w:val="both"/>
              <w:rPr>
                <w:lang w:val="ru-RU"/>
              </w:rPr>
            </w:pPr>
            <w:r w:rsidRPr="00A148D6">
              <w:rPr>
                <w:rFonts w:ascii="Arial" w:eastAsia="Arial" w:hAnsi="Arial" w:cs="Arial"/>
                <w:color w:val="auto"/>
                <w:sz w:val="20"/>
                <w:lang w:val="ru-RU"/>
              </w:rPr>
              <w:t>Объекты гражданской обороны и предотвращения чрезвыча</w:t>
            </w:r>
            <w:r w:rsidRPr="00A148D6">
              <w:rPr>
                <w:rFonts w:ascii="Arial" w:eastAsia="Arial" w:hAnsi="Arial" w:cs="Arial"/>
                <w:color w:val="auto"/>
                <w:sz w:val="20"/>
                <w:lang w:val="ru-RU"/>
              </w:rPr>
              <w:t>й</w:t>
            </w:r>
            <w:r w:rsidRPr="00A148D6">
              <w:rPr>
                <w:rFonts w:ascii="Arial" w:eastAsia="Arial" w:hAnsi="Arial" w:cs="Arial"/>
                <w:color w:val="auto"/>
                <w:sz w:val="20"/>
                <w:lang w:val="ru-RU"/>
              </w:rPr>
              <w:t>ных ситуаций</w:t>
            </w:r>
          </w:p>
        </w:tc>
        <w:tc>
          <w:tcPr>
            <w:tcW w:w="3388" w:type="dxa"/>
            <w:vMerge/>
            <w:tcBorders>
              <w:left w:val="single" w:sz="8" w:space="0" w:color="00000A"/>
              <w:right w:val="single" w:sz="8" w:space="0" w:color="00000A"/>
            </w:tcBorders>
            <w:shd w:val="clear" w:color="auto" w:fill="FFFFFF"/>
            <w:tcMar>
              <w:top w:w="0" w:type="dxa"/>
              <w:left w:w="108" w:type="dxa"/>
              <w:bottom w:w="0" w:type="dxa"/>
              <w:right w:w="108" w:type="dxa"/>
            </w:tcMar>
          </w:tcPr>
          <w:p w:rsidR="005F06FD" w:rsidRPr="00A148D6" w:rsidRDefault="005F06FD">
            <w:pPr>
              <w:rPr>
                <w:lang w:val="ru-RU"/>
              </w:rPr>
            </w:pPr>
          </w:p>
        </w:tc>
        <w:tc>
          <w:tcPr>
            <w:tcW w:w="3007"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5F06FD" w:rsidRPr="00A148D6" w:rsidRDefault="005F06FD">
            <w:pPr>
              <w:rPr>
                <w:lang w:val="ru-RU"/>
              </w:rPr>
            </w:pPr>
          </w:p>
        </w:tc>
      </w:tr>
      <w:tr w:rsidR="005F06FD" w:rsidRPr="00A148D6" w:rsidTr="00853745">
        <w:tc>
          <w:tcPr>
            <w:tcW w:w="3267"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5F06FD" w:rsidRPr="00A148D6" w:rsidRDefault="005F06FD" w:rsidP="005F06FD">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lastRenderedPageBreak/>
              <w:t>Автозаправочные станции</w:t>
            </w:r>
          </w:p>
        </w:tc>
        <w:tc>
          <w:tcPr>
            <w:tcW w:w="3388" w:type="dxa"/>
            <w:vMerge/>
            <w:tcBorders>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5F06FD" w:rsidRPr="00A148D6" w:rsidRDefault="005F06FD">
            <w:pPr>
              <w:rPr>
                <w:lang w:val="ru-RU"/>
              </w:rPr>
            </w:pPr>
          </w:p>
        </w:tc>
        <w:tc>
          <w:tcPr>
            <w:tcW w:w="3007"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5F06FD" w:rsidRPr="00A148D6" w:rsidRDefault="005F06FD">
            <w:pPr>
              <w:rPr>
                <w:lang w:val="ru-RU"/>
              </w:rPr>
            </w:pPr>
          </w:p>
        </w:tc>
      </w:tr>
      <w:tr w:rsidR="00F16462" w:rsidRPr="00A148D6" w:rsidTr="00F16462">
        <w:tc>
          <w:tcPr>
            <w:tcW w:w="9662" w:type="dxa"/>
            <w:gridSpan w:val="3"/>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firstLine="113"/>
              <w:jc w:val="center"/>
              <w:rPr>
                <w:rFonts w:ascii="Arial" w:eastAsia="Arial" w:hAnsi="Arial" w:cs="Arial"/>
                <w:b/>
                <w:color w:val="auto"/>
              </w:rPr>
            </w:pPr>
            <w:r w:rsidRPr="00A148D6">
              <w:rPr>
                <w:rFonts w:ascii="Arial" w:eastAsia="Arial" w:hAnsi="Arial" w:cs="Arial"/>
                <w:b/>
                <w:color w:val="auto"/>
              </w:rPr>
              <w:t>Условно разрешенные виды использования</w:t>
            </w:r>
          </w:p>
        </w:tc>
      </w:tr>
      <w:tr w:rsidR="00D0173D" w:rsidRPr="00505FE8" w:rsidTr="00853745">
        <w:tc>
          <w:tcPr>
            <w:tcW w:w="3267"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D0173D" w:rsidRPr="00A148D6" w:rsidRDefault="00D0173D">
            <w:pPr>
              <w:pStyle w:val="Standard"/>
              <w:suppressAutoHyphens w:val="0"/>
              <w:jc w:val="both"/>
              <w:rPr>
                <w:lang w:val="ru-RU"/>
              </w:rPr>
            </w:pPr>
            <w:r w:rsidRPr="00A148D6">
              <w:rPr>
                <w:rFonts w:ascii="Arial" w:eastAsia="Arial" w:hAnsi="Arial" w:cs="Arial"/>
                <w:color w:val="auto"/>
                <w:sz w:val="20"/>
                <w:lang w:val="ru-RU"/>
              </w:rPr>
              <w:t>Антенны сотовой, радиореле</w:t>
            </w:r>
            <w:r w:rsidRPr="00A148D6">
              <w:rPr>
                <w:rFonts w:ascii="Arial" w:eastAsia="Arial" w:hAnsi="Arial" w:cs="Arial"/>
                <w:color w:val="auto"/>
                <w:sz w:val="20"/>
                <w:lang w:val="ru-RU"/>
              </w:rPr>
              <w:t>й</w:t>
            </w:r>
            <w:r w:rsidRPr="00A148D6">
              <w:rPr>
                <w:rFonts w:ascii="Arial" w:eastAsia="Arial" w:hAnsi="Arial" w:cs="Arial"/>
                <w:color w:val="auto"/>
                <w:sz w:val="20"/>
                <w:lang w:val="ru-RU"/>
              </w:rPr>
              <w:t>ной, спутниковой связи.</w:t>
            </w:r>
          </w:p>
        </w:tc>
        <w:tc>
          <w:tcPr>
            <w:tcW w:w="3388" w:type="dxa"/>
            <w:vMerge w:val="restart"/>
            <w:tcBorders>
              <w:top w:val="single" w:sz="8" w:space="0" w:color="00000A"/>
              <w:left w:val="single" w:sz="8" w:space="0" w:color="00000A"/>
              <w:right w:val="single" w:sz="8" w:space="0" w:color="00000A"/>
            </w:tcBorders>
            <w:shd w:val="clear" w:color="auto" w:fill="FFFFFF"/>
            <w:tcMar>
              <w:top w:w="0" w:type="dxa"/>
              <w:left w:w="108" w:type="dxa"/>
              <w:bottom w:w="0" w:type="dxa"/>
              <w:right w:w="108" w:type="dxa"/>
            </w:tcMar>
          </w:tcPr>
          <w:p w:rsidR="00D0173D" w:rsidRPr="00A148D6" w:rsidRDefault="00D0173D" w:rsidP="00D0173D">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shd w:val="clear" w:color="auto" w:fill="FFFFFF"/>
                <w:lang w:val="ru-RU" w:eastAsia="ru-RU" w:bidi="ar-SA"/>
              </w:rPr>
              <w:t xml:space="preserve">1. </w:t>
            </w:r>
            <w:r w:rsidRPr="00A148D6">
              <w:rPr>
                <w:rFonts w:ascii="Arial" w:eastAsia="Times New Roman" w:hAnsi="Arial" w:cs="Arial"/>
                <w:kern w:val="0"/>
                <w:sz w:val="20"/>
                <w:szCs w:val="20"/>
                <w:shd w:val="clear" w:color="auto" w:fill="FFFFFF"/>
                <w:lang w:val="ru-RU" w:eastAsia="ru-RU" w:bidi="ar-SA"/>
              </w:rPr>
              <w:t>Минимальная (максимальная) площадь земельных участков - от 300 до 2500 кв.м, а также опр</w:t>
            </w:r>
            <w:r w:rsidRPr="00A148D6">
              <w:rPr>
                <w:rFonts w:ascii="Arial" w:eastAsia="Times New Roman" w:hAnsi="Arial" w:cs="Arial"/>
                <w:kern w:val="0"/>
                <w:sz w:val="20"/>
                <w:szCs w:val="20"/>
                <w:shd w:val="clear" w:color="auto" w:fill="FFFFFF"/>
                <w:lang w:val="ru-RU" w:eastAsia="ru-RU" w:bidi="ar-SA"/>
              </w:rPr>
              <w:t>е</w:t>
            </w:r>
            <w:r w:rsidRPr="00A148D6">
              <w:rPr>
                <w:rFonts w:ascii="Arial" w:eastAsia="Times New Roman" w:hAnsi="Arial" w:cs="Arial"/>
                <w:kern w:val="0"/>
                <w:sz w:val="20"/>
                <w:szCs w:val="20"/>
                <w:shd w:val="clear" w:color="auto" w:fill="FFFFFF"/>
                <w:lang w:val="ru-RU" w:eastAsia="ru-RU" w:bidi="ar-SA"/>
              </w:rPr>
              <w:t>деляется по заданию на прое</w:t>
            </w:r>
            <w:r w:rsidRPr="00A148D6">
              <w:rPr>
                <w:rFonts w:ascii="Arial" w:eastAsia="Times New Roman" w:hAnsi="Arial" w:cs="Arial"/>
                <w:kern w:val="0"/>
                <w:sz w:val="20"/>
                <w:szCs w:val="20"/>
                <w:shd w:val="clear" w:color="auto" w:fill="FFFFFF"/>
                <w:lang w:val="ru-RU" w:eastAsia="ru-RU" w:bidi="ar-SA"/>
              </w:rPr>
              <w:t>к</w:t>
            </w:r>
            <w:r w:rsidRPr="00A148D6">
              <w:rPr>
                <w:rFonts w:ascii="Arial" w:eastAsia="Times New Roman" w:hAnsi="Arial" w:cs="Arial"/>
                <w:kern w:val="0"/>
                <w:sz w:val="20"/>
                <w:szCs w:val="20"/>
                <w:shd w:val="clear" w:color="auto" w:fill="FFFFFF"/>
                <w:lang w:val="ru-RU" w:eastAsia="ru-RU" w:bidi="ar-SA"/>
              </w:rPr>
              <w:t>тирование или в соответствии с приложением</w:t>
            </w:r>
            <w:proofErr w:type="gramStart"/>
            <w:r w:rsidRPr="00A148D6">
              <w:rPr>
                <w:rFonts w:ascii="Arial" w:eastAsia="Times New Roman" w:hAnsi="Arial" w:cs="Arial"/>
                <w:kern w:val="0"/>
                <w:sz w:val="20"/>
                <w:szCs w:val="20"/>
                <w:shd w:val="clear" w:color="auto" w:fill="FFFFFF"/>
                <w:lang w:val="ru-RU" w:eastAsia="ru-RU" w:bidi="ar-SA"/>
              </w:rPr>
              <w:t xml:space="preserve"> Ж</w:t>
            </w:r>
            <w:proofErr w:type="gramEnd"/>
            <w:r w:rsidRPr="00A148D6">
              <w:rPr>
                <w:rFonts w:ascii="Arial" w:eastAsia="Times New Roman" w:hAnsi="Arial" w:cs="Arial"/>
                <w:kern w:val="0"/>
                <w:sz w:val="20"/>
                <w:szCs w:val="20"/>
                <w:shd w:val="clear" w:color="auto" w:fill="FFFFFF"/>
                <w:lang w:val="ru-RU" w:eastAsia="ru-RU" w:bidi="ar-SA"/>
              </w:rPr>
              <w:t xml:space="preserve"> СП 42.13330.2011 «Градостроител</w:t>
            </w:r>
            <w:r w:rsidRPr="00A148D6">
              <w:rPr>
                <w:rFonts w:ascii="Arial" w:eastAsia="Times New Roman" w:hAnsi="Arial" w:cs="Arial"/>
                <w:kern w:val="0"/>
                <w:sz w:val="20"/>
                <w:szCs w:val="20"/>
                <w:shd w:val="clear" w:color="auto" w:fill="FFFFFF"/>
                <w:lang w:val="ru-RU" w:eastAsia="ru-RU" w:bidi="ar-SA"/>
              </w:rPr>
              <w:t>ь</w:t>
            </w:r>
            <w:r w:rsidRPr="00A148D6">
              <w:rPr>
                <w:rFonts w:ascii="Arial" w:eastAsia="Times New Roman" w:hAnsi="Arial" w:cs="Arial"/>
                <w:kern w:val="0"/>
                <w:sz w:val="20"/>
                <w:szCs w:val="20"/>
                <w:shd w:val="clear" w:color="auto" w:fill="FFFFFF"/>
                <w:lang w:val="ru-RU" w:eastAsia="ru-RU" w:bidi="ar-SA"/>
              </w:rPr>
              <w:t>ство. Планировка и застройка городских и сельских посел</w:t>
            </w:r>
            <w:r w:rsidRPr="00A148D6">
              <w:rPr>
                <w:rFonts w:ascii="Arial" w:eastAsia="Times New Roman" w:hAnsi="Arial" w:cs="Arial"/>
                <w:kern w:val="0"/>
                <w:sz w:val="20"/>
                <w:szCs w:val="20"/>
                <w:shd w:val="clear" w:color="auto" w:fill="FFFFFF"/>
                <w:lang w:val="ru-RU" w:eastAsia="ru-RU" w:bidi="ar-SA"/>
              </w:rPr>
              <w:t>е</w:t>
            </w:r>
            <w:r w:rsidRPr="00A148D6">
              <w:rPr>
                <w:rFonts w:ascii="Arial" w:eastAsia="Times New Roman" w:hAnsi="Arial" w:cs="Arial"/>
                <w:kern w:val="0"/>
                <w:sz w:val="20"/>
                <w:szCs w:val="20"/>
                <w:shd w:val="clear" w:color="auto" w:fill="FFFFFF"/>
                <w:lang w:val="ru-RU" w:eastAsia="ru-RU" w:bidi="ar-SA"/>
              </w:rPr>
              <w:t>ний</w:t>
            </w:r>
            <w:r w:rsidRPr="00A148D6">
              <w:rPr>
                <w:rFonts w:ascii="Arial" w:eastAsia="Times New Roman" w:hAnsi="Arial" w:cs="Arial"/>
                <w:color w:val="auto"/>
                <w:kern w:val="0"/>
                <w:sz w:val="20"/>
                <w:szCs w:val="20"/>
                <w:shd w:val="clear" w:color="auto" w:fill="FFFFFF"/>
                <w:lang w:val="ru-RU" w:eastAsia="ru-RU" w:bidi="ar-SA"/>
              </w:rPr>
              <w:t>».</w:t>
            </w:r>
          </w:p>
          <w:p w:rsidR="00D0173D" w:rsidRPr="00A148D6" w:rsidRDefault="00D0173D" w:rsidP="00D0173D">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shd w:val="clear" w:color="auto" w:fill="FFFFFF"/>
                <w:lang w:val="ru-RU" w:eastAsia="ru-RU" w:bidi="ar-SA"/>
              </w:rPr>
              <w:t>2. Этажность - 3 этаж.</w:t>
            </w:r>
          </w:p>
          <w:p w:rsidR="00D0173D" w:rsidRPr="00A148D6" w:rsidRDefault="00D0173D" w:rsidP="00D0173D">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shd w:val="clear" w:color="auto" w:fill="FFFFFF"/>
                <w:lang w:val="ru-RU" w:eastAsia="ru-RU" w:bidi="ar-SA"/>
              </w:rPr>
              <w:t>3. Высота</w:t>
            </w:r>
            <w:r w:rsidRPr="00A148D6">
              <w:rPr>
                <w:rFonts w:ascii="Arial" w:eastAsia="Times New Roman" w:hAnsi="Arial" w:cs="Arial"/>
                <w:b/>
                <w:bCs/>
                <w:color w:val="auto"/>
                <w:kern w:val="0"/>
                <w:sz w:val="20"/>
                <w:szCs w:val="20"/>
                <w:shd w:val="clear" w:color="auto" w:fill="FFFFFF"/>
                <w:lang w:val="ru-RU" w:eastAsia="ru-RU" w:bidi="ar-SA"/>
              </w:rPr>
              <w:t xml:space="preserve"> </w:t>
            </w:r>
            <w:r w:rsidRPr="00A148D6">
              <w:rPr>
                <w:rFonts w:ascii="Arial" w:eastAsia="Times New Roman" w:hAnsi="Arial" w:cs="Arial"/>
                <w:color w:val="auto"/>
                <w:kern w:val="0"/>
                <w:sz w:val="20"/>
                <w:szCs w:val="20"/>
                <w:shd w:val="clear" w:color="auto" w:fill="FFFFFF"/>
                <w:lang w:val="ru-RU" w:eastAsia="ru-RU" w:bidi="ar-SA"/>
              </w:rPr>
              <w:t>от уровня земли до верха перекрытия последнего этажа - не более 14 м.</w:t>
            </w:r>
          </w:p>
          <w:p w:rsidR="00D0173D" w:rsidRPr="00A148D6" w:rsidRDefault="00D0173D" w:rsidP="00D0173D">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shd w:val="clear" w:color="auto" w:fill="FFFFFF"/>
                <w:lang w:val="ru-RU" w:eastAsia="ru-RU" w:bidi="ar-SA"/>
              </w:rPr>
              <w:t>4. Максимальный процент з</w:t>
            </w:r>
            <w:r w:rsidRPr="00A148D6">
              <w:rPr>
                <w:rFonts w:ascii="Arial" w:eastAsia="Times New Roman" w:hAnsi="Arial" w:cs="Arial"/>
                <w:color w:val="auto"/>
                <w:kern w:val="0"/>
                <w:sz w:val="20"/>
                <w:szCs w:val="20"/>
                <w:shd w:val="clear" w:color="auto" w:fill="FFFFFF"/>
                <w:lang w:val="ru-RU" w:eastAsia="ru-RU" w:bidi="ar-SA"/>
              </w:rPr>
              <w:t>а</w:t>
            </w:r>
            <w:r w:rsidRPr="00A148D6">
              <w:rPr>
                <w:rFonts w:ascii="Arial" w:eastAsia="Times New Roman" w:hAnsi="Arial" w:cs="Arial"/>
                <w:color w:val="auto"/>
                <w:kern w:val="0"/>
                <w:sz w:val="20"/>
                <w:szCs w:val="20"/>
                <w:shd w:val="clear" w:color="auto" w:fill="FFFFFF"/>
                <w:lang w:val="ru-RU" w:eastAsia="ru-RU" w:bidi="ar-SA"/>
              </w:rPr>
              <w:t>стройки в границах земельного участка - 50%.</w:t>
            </w:r>
          </w:p>
          <w:p w:rsidR="00D0173D" w:rsidRPr="00A148D6" w:rsidRDefault="00D0173D" w:rsidP="00D0173D">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shd w:val="clear" w:color="auto" w:fill="FFFFFF"/>
                <w:lang w:val="ru-RU" w:eastAsia="ru-RU" w:bidi="ar-SA"/>
              </w:rPr>
              <w:t>5. Минимальные отступы</w:t>
            </w:r>
            <w:r w:rsidRPr="00A148D6">
              <w:rPr>
                <w:rFonts w:ascii="Arial" w:eastAsia="Times New Roman" w:hAnsi="Arial" w:cs="Arial"/>
                <w:b/>
                <w:bCs/>
                <w:kern w:val="0"/>
                <w:sz w:val="20"/>
                <w:szCs w:val="20"/>
                <w:shd w:val="clear" w:color="auto" w:fill="FFFFFF"/>
                <w:lang w:val="ru-RU" w:eastAsia="ru-RU" w:bidi="ar-SA"/>
              </w:rPr>
              <w:t xml:space="preserve"> </w:t>
            </w:r>
            <w:r w:rsidRPr="00A148D6">
              <w:rPr>
                <w:rFonts w:ascii="Arial" w:eastAsia="Times New Roman" w:hAnsi="Arial" w:cs="Arial"/>
                <w:kern w:val="0"/>
                <w:sz w:val="20"/>
                <w:szCs w:val="20"/>
                <w:shd w:val="clear" w:color="auto" w:fill="FFFFFF"/>
                <w:lang w:val="ru-RU" w:eastAsia="ru-RU" w:bidi="ar-SA"/>
              </w:rPr>
              <w:t>от гр</w:t>
            </w:r>
            <w:r w:rsidRPr="00A148D6">
              <w:rPr>
                <w:rFonts w:ascii="Arial" w:eastAsia="Times New Roman" w:hAnsi="Arial" w:cs="Arial"/>
                <w:kern w:val="0"/>
                <w:sz w:val="20"/>
                <w:szCs w:val="20"/>
                <w:shd w:val="clear" w:color="auto" w:fill="FFFFFF"/>
                <w:lang w:val="ru-RU" w:eastAsia="ru-RU" w:bidi="ar-SA"/>
              </w:rPr>
              <w:t>а</w:t>
            </w:r>
            <w:r w:rsidRPr="00A148D6">
              <w:rPr>
                <w:rFonts w:ascii="Arial" w:eastAsia="Times New Roman" w:hAnsi="Arial" w:cs="Arial"/>
                <w:kern w:val="0"/>
                <w:sz w:val="20"/>
                <w:szCs w:val="20"/>
                <w:shd w:val="clear" w:color="auto" w:fill="FFFFFF"/>
                <w:lang w:val="ru-RU" w:eastAsia="ru-RU" w:bidi="ar-SA"/>
              </w:rPr>
              <w:t>ниц участка - 3 м, от красной л</w:t>
            </w:r>
            <w:r w:rsidRPr="00A148D6">
              <w:rPr>
                <w:rFonts w:ascii="Arial" w:eastAsia="Times New Roman" w:hAnsi="Arial" w:cs="Arial"/>
                <w:kern w:val="0"/>
                <w:sz w:val="20"/>
                <w:szCs w:val="20"/>
                <w:shd w:val="clear" w:color="auto" w:fill="FFFFFF"/>
                <w:lang w:val="ru-RU" w:eastAsia="ru-RU" w:bidi="ar-SA"/>
              </w:rPr>
              <w:t>и</w:t>
            </w:r>
            <w:r w:rsidRPr="00A148D6">
              <w:rPr>
                <w:rFonts w:ascii="Arial" w:eastAsia="Times New Roman" w:hAnsi="Arial" w:cs="Arial"/>
                <w:kern w:val="0"/>
                <w:sz w:val="20"/>
                <w:szCs w:val="20"/>
                <w:shd w:val="clear" w:color="auto" w:fill="FFFFFF"/>
                <w:lang w:val="ru-RU" w:eastAsia="ru-RU" w:bidi="ar-SA"/>
              </w:rPr>
              <w:t>нии - 5 м, с учетом соблюдения требований технических регл</w:t>
            </w:r>
            <w:r w:rsidRPr="00A148D6">
              <w:rPr>
                <w:rFonts w:ascii="Arial" w:eastAsia="Times New Roman" w:hAnsi="Arial" w:cs="Arial"/>
                <w:kern w:val="0"/>
                <w:sz w:val="20"/>
                <w:szCs w:val="20"/>
                <w:shd w:val="clear" w:color="auto" w:fill="FFFFFF"/>
                <w:lang w:val="ru-RU" w:eastAsia="ru-RU" w:bidi="ar-SA"/>
              </w:rPr>
              <w:t>а</w:t>
            </w:r>
            <w:r w:rsidRPr="00A148D6">
              <w:rPr>
                <w:rFonts w:ascii="Arial" w:eastAsia="Times New Roman" w:hAnsi="Arial" w:cs="Arial"/>
                <w:kern w:val="0"/>
                <w:sz w:val="20"/>
                <w:szCs w:val="20"/>
                <w:shd w:val="clear" w:color="auto" w:fill="FFFFFF"/>
                <w:lang w:val="ru-RU" w:eastAsia="ru-RU" w:bidi="ar-SA"/>
              </w:rPr>
              <w:t>ментов, размещение зданий по красной линии допускается в у</w:t>
            </w:r>
            <w:r w:rsidRPr="00A148D6">
              <w:rPr>
                <w:rFonts w:ascii="Arial" w:eastAsia="Times New Roman" w:hAnsi="Arial" w:cs="Arial"/>
                <w:kern w:val="0"/>
                <w:sz w:val="20"/>
                <w:szCs w:val="20"/>
                <w:shd w:val="clear" w:color="auto" w:fill="FFFFFF"/>
                <w:lang w:val="ru-RU" w:eastAsia="ru-RU" w:bidi="ar-SA"/>
              </w:rPr>
              <w:t>с</w:t>
            </w:r>
            <w:r w:rsidRPr="00A148D6">
              <w:rPr>
                <w:rFonts w:ascii="Arial" w:eastAsia="Times New Roman" w:hAnsi="Arial" w:cs="Arial"/>
                <w:kern w:val="0"/>
                <w:sz w:val="20"/>
                <w:szCs w:val="20"/>
                <w:shd w:val="clear" w:color="auto" w:fill="FFFFFF"/>
                <w:lang w:val="ru-RU" w:eastAsia="ru-RU" w:bidi="ar-SA"/>
              </w:rPr>
              <w:t>ловиях реконструкции сложи</w:t>
            </w:r>
            <w:r w:rsidRPr="00A148D6">
              <w:rPr>
                <w:rFonts w:ascii="Arial" w:eastAsia="Times New Roman" w:hAnsi="Arial" w:cs="Arial"/>
                <w:kern w:val="0"/>
                <w:sz w:val="20"/>
                <w:szCs w:val="20"/>
                <w:shd w:val="clear" w:color="auto" w:fill="FFFFFF"/>
                <w:lang w:val="ru-RU" w:eastAsia="ru-RU" w:bidi="ar-SA"/>
              </w:rPr>
              <w:t>в</w:t>
            </w:r>
            <w:r w:rsidRPr="00A148D6">
              <w:rPr>
                <w:rFonts w:ascii="Arial" w:eastAsia="Times New Roman" w:hAnsi="Arial" w:cs="Arial"/>
                <w:kern w:val="0"/>
                <w:sz w:val="20"/>
                <w:szCs w:val="20"/>
                <w:shd w:val="clear" w:color="auto" w:fill="FFFFFF"/>
                <w:lang w:val="ru-RU" w:eastAsia="ru-RU" w:bidi="ar-SA"/>
              </w:rPr>
              <w:t>шейся застройки при соответс</w:t>
            </w:r>
            <w:r w:rsidRPr="00A148D6">
              <w:rPr>
                <w:rFonts w:ascii="Arial" w:eastAsia="Times New Roman" w:hAnsi="Arial" w:cs="Arial"/>
                <w:kern w:val="0"/>
                <w:sz w:val="20"/>
                <w:szCs w:val="20"/>
                <w:shd w:val="clear" w:color="auto" w:fill="FFFFFF"/>
                <w:lang w:val="ru-RU" w:eastAsia="ru-RU" w:bidi="ar-SA"/>
              </w:rPr>
              <w:t>т</w:t>
            </w:r>
            <w:r w:rsidRPr="00A148D6">
              <w:rPr>
                <w:rFonts w:ascii="Arial" w:eastAsia="Times New Roman" w:hAnsi="Arial" w:cs="Arial"/>
                <w:kern w:val="0"/>
                <w:sz w:val="20"/>
                <w:szCs w:val="20"/>
                <w:shd w:val="clear" w:color="auto" w:fill="FFFFFF"/>
                <w:lang w:val="ru-RU" w:eastAsia="ru-RU" w:bidi="ar-SA"/>
              </w:rPr>
              <w:t>вующем обосновании и соглас</w:t>
            </w:r>
            <w:r w:rsidRPr="00A148D6">
              <w:rPr>
                <w:rFonts w:ascii="Arial" w:eastAsia="Times New Roman" w:hAnsi="Arial" w:cs="Arial"/>
                <w:kern w:val="0"/>
                <w:sz w:val="20"/>
                <w:szCs w:val="20"/>
                <w:shd w:val="clear" w:color="auto" w:fill="FFFFFF"/>
                <w:lang w:val="ru-RU" w:eastAsia="ru-RU" w:bidi="ar-SA"/>
              </w:rPr>
              <w:t>о</w:t>
            </w:r>
            <w:r w:rsidRPr="00A148D6">
              <w:rPr>
                <w:rFonts w:ascii="Arial" w:eastAsia="Times New Roman" w:hAnsi="Arial" w:cs="Arial"/>
                <w:kern w:val="0"/>
                <w:sz w:val="20"/>
                <w:szCs w:val="20"/>
                <w:shd w:val="clear" w:color="auto" w:fill="FFFFFF"/>
                <w:lang w:val="ru-RU" w:eastAsia="ru-RU" w:bidi="ar-SA"/>
              </w:rPr>
              <w:t>вании с уполномоченными орг</w:t>
            </w:r>
            <w:r w:rsidRPr="00A148D6">
              <w:rPr>
                <w:rFonts w:ascii="Arial" w:eastAsia="Times New Roman" w:hAnsi="Arial" w:cs="Arial"/>
                <w:kern w:val="0"/>
                <w:sz w:val="20"/>
                <w:szCs w:val="20"/>
                <w:shd w:val="clear" w:color="auto" w:fill="FFFFFF"/>
                <w:lang w:val="ru-RU" w:eastAsia="ru-RU" w:bidi="ar-SA"/>
              </w:rPr>
              <w:t>а</w:t>
            </w:r>
            <w:r w:rsidRPr="00A148D6">
              <w:rPr>
                <w:rFonts w:ascii="Arial" w:eastAsia="Times New Roman" w:hAnsi="Arial" w:cs="Arial"/>
                <w:kern w:val="0"/>
                <w:sz w:val="20"/>
                <w:szCs w:val="20"/>
                <w:shd w:val="clear" w:color="auto" w:fill="FFFFFF"/>
                <w:lang w:val="ru-RU" w:eastAsia="ru-RU" w:bidi="ar-SA"/>
              </w:rPr>
              <w:t>нами местного самоуправления.</w:t>
            </w:r>
          </w:p>
          <w:p w:rsidR="00D0173D" w:rsidRPr="00A148D6" w:rsidRDefault="00D0173D">
            <w:pPr>
              <w:pStyle w:val="Standard"/>
              <w:ind w:right="-2"/>
              <w:jc w:val="both"/>
              <w:rPr>
                <w:rFonts w:eastAsia="Calibri" w:cs="Calibri"/>
                <w:color w:val="auto"/>
                <w:sz w:val="22"/>
                <w:lang w:val="ru-RU"/>
              </w:rPr>
            </w:pPr>
          </w:p>
        </w:tc>
        <w:tc>
          <w:tcPr>
            <w:tcW w:w="3007"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D0173D" w:rsidRPr="00A148D6" w:rsidRDefault="00D0173D">
            <w:pPr>
              <w:pStyle w:val="Standard"/>
              <w:ind w:right="-2" w:firstLine="113"/>
              <w:jc w:val="both"/>
              <w:rPr>
                <w:rFonts w:eastAsia="Calibri" w:cs="Calibri"/>
                <w:color w:val="auto"/>
                <w:sz w:val="22"/>
                <w:lang w:val="ru-RU"/>
              </w:rPr>
            </w:pPr>
          </w:p>
        </w:tc>
      </w:tr>
      <w:tr w:rsidR="00D0173D" w:rsidRPr="00A148D6" w:rsidTr="00853745">
        <w:tc>
          <w:tcPr>
            <w:tcW w:w="3267"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D0173D" w:rsidRPr="00A148D6" w:rsidRDefault="00D0173D">
            <w:pPr>
              <w:pStyle w:val="Standard"/>
              <w:suppressAutoHyphens w:val="0"/>
              <w:jc w:val="both"/>
              <w:rPr>
                <w:rFonts w:ascii="Arial" w:eastAsia="Arial" w:hAnsi="Arial" w:cs="Arial"/>
                <w:color w:val="auto"/>
                <w:sz w:val="20"/>
              </w:rPr>
            </w:pPr>
            <w:r w:rsidRPr="00A148D6">
              <w:rPr>
                <w:rFonts w:ascii="Arial" w:eastAsia="Arial" w:hAnsi="Arial" w:cs="Arial"/>
                <w:color w:val="auto"/>
                <w:sz w:val="20"/>
              </w:rPr>
              <w:t>Культовые объекты</w:t>
            </w:r>
          </w:p>
        </w:tc>
        <w:tc>
          <w:tcPr>
            <w:tcW w:w="3388" w:type="dxa"/>
            <w:vMerge/>
            <w:tcBorders>
              <w:left w:val="single" w:sz="8" w:space="0" w:color="00000A"/>
              <w:right w:val="single" w:sz="8" w:space="0" w:color="00000A"/>
            </w:tcBorders>
            <w:shd w:val="clear" w:color="auto" w:fill="FFFFFF"/>
            <w:tcMar>
              <w:top w:w="0" w:type="dxa"/>
              <w:left w:w="108" w:type="dxa"/>
              <w:bottom w:w="0" w:type="dxa"/>
              <w:right w:w="108" w:type="dxa"/>
            </w:tcMar>
          </w:tcPr>
          <w:p w:rsidR="00D0173D" w:rsidRPr="00A148D6" w:rsidRDefault="00D0173D">
            <w:pPr>
              <w:pStyle w:val="Standard"/>
              <w:ind w:right="-2"/>
              <w:jc w:val="both"/>
              <w:rPr>
                <w:rFonts w:eastAsia="Calibri" w:cs="Calibri"/>
                <w:color w:val="auto"/>
                <w:sz w:val="22"/>
              </w:rPr>
            </w:pPr>
          </w:p>
        </w:tc>
        <w:tc>
          <w:tcPr>
            <w:tcW w:w="3007"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D0173D" w:rsidRPr="00A148D6" w:rsidRDefault="00D0173D">
            <w:pPr>
              <w:pStyle w:val="Standard"/>
              <w:ind w:right="-2" w:firstLine="113"/>
              <w:jc w:val="both"/>
              <w:rPr>
                <w:rFonts w:eastAsia="Calibri" w:cs="Calibri"/>
                <w:color w:val="auto"/>
                <w:sz w:val="22"/>
              </w:rPr>
            </w:pPr>
          </w:p>
        </w:tc>
      </w:tr>
      <w:tr w:rsidR="00D0173D" w:rsidRPr="00A148D6" w:rsidTr="00853745">
        <w:tc>
          <w:tcPr>
            <w:tcW w:w="3267"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D0173D" w:rsidRPr="00A148D6" w:rsidRDefault="00D0173D">
            <w:pPr>
              <w:pStyle w:val="Standard"/>
              <w:suppressAutoHyphens w:val="0"/>
              <w:jc w:val="both"/>
              <w:rPr>
                <w:rFonts w:ascii="Arial" w:eastAsia="Arial" w:hAnsi="Arial" w:cs="Arial"/>
                <w:color w:val="auto"/>
                <w:sz w:val="20"/>
              </w:rPr>
            </w:pPr>
            <w:r w:rsidRPr="00A148D6">
              <w:rPr>
                <w:rFonts w:ascii="Arial" w:eastAsia="Arial" w:hAnsi="Arial" w:cs="Arial"/>
                <w:color w:val="auto"/>
                <w:sz w:val="20"/>
              </w:rPr>
              <w:t>Гостиницы, мотели, кемпинги</w:t>
            </w:r>
          </w:p>
        </w:tc>
        <w:tc>
          <w:tcPr>
            <w:tcW w:w="3388" w:type="dxa"/>
            <w:vMerge/>
            <w:tcBorders>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D0173D" w:rsidRPr="00A148D6" w:rsidRDefault="00D0173D">
            <w:pPr>
              <w:pStyle w:val="Standard"/>
              <w:ind w:right="-2"/>
              <w:jc w:val="both"/>
              <w:rPr>
                <w:rFonts w:eastAsia="Calibri" w:cs="Calibri"/>
                <w:color w:val="auto"/>
                <w:sz w:val="22"/>
              </w:rPr>
            </w:pPr>
          </w:p>
        </w:tc>
        <w:tc>
          <w:tcPr>
            <w:tcW w:w="3007"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D0173D" w:rsidRPr="00A148D6" w:rsidRDefault="00D0173D">
            <w:pPr>
              <w:pStyle w:val="Standard"/>
              <w:ind w:right="-2" w:firstLine="113"/>
              <w:jc w:val="both"/>
              <w:rPr>
                <w:rFonts w:eastAsia="Calibri" w:cs="Calibri"/>
                <w:color w:val="auto"/>
                <w:sz w:val="22"/>
              </w:rPr>
            </w:pPr>
          </w:p>
        </w:tc>
      </w:tr>
    </w:tbl>
    <w:p w:rsidR="00F16462" w:rsidRPr="00A148D6" w:rsidRDefault="00F16462">
      <w:pPr>
        <w:pStyle w:val="Standard"/>
        <w:ind w:right="-2" w:firstLine="113"/>
        <w:jc w:val="both"/>
        <w:rPr>
          <w:rFonts w:eastAsia="Calibri" w:cs="Calibri"/>
          <w:color w:val="auto"/>
          <w:sz w:val="22"/>
        </w:rPr>
      </w:pPr>
    </w:p>
    <w:p w:rsidR="00F16462" w:rsidRPr="00A148D6" w:rsidRDefault="007B12A2">
      <w:pPr>
        <w:pStyle w:val="Standard"/>
        <w:ind w:firstLine="709"/>
        <w:jc w:val="both"/>
        <w:rPr>
          <w:lang w:val="ru-RU"/>
        </w:rPr>
      </w:pPr>
      <w:r w:rsidRPr="00A148D6">
        <w:rPr>
          <w:rFonts w:ascii="Arial" w:eastAsia="Arial" w:hAnsi="Arial" w:cs="Arial"/>
          <w:b/>
          <w:color w:val="auto"/>
          <w:lang w:val="ru-RU"/>
        </w:rPr>
        <w:t>2. Вспомогательные виды и параметры разрешенного использования земельных участков и объектов капитального строительства.</w:t>
      </w:r>
    </w:p>
    <w:p w:rsidR="00F16462" w:rsidRPr="00A148D6" w:rsidRDefault="00F16462">
      <w:pPr>
        <w:pStyle w:val="Standard"/>
        <w:spacing w:line="276" w:lineRule="auto"/>
        <w:ind w:right="-2" w:firstLine="113"/>
        <w:jc w:val="both"/>
        <w:rPr>
          <w:rFonts w:eastAsia="Calibri" w:cs="Calibri"/>
          <w:color w:val="auto"/>
          <w:sz w:val="22"/>
          <w:lang w:val="ru-RU"/>
        </w:rPr>
      </w:pPr>
    </w:p>
    <w:tbl>
      <w:tblPr>
        <w:tblW w:w="9640" w:type="dxa"/>
        <w:tblLayout w:type="fixed"/>
        <w:tblCellMar>
          <w:left w:w="10" w:type="dxa"/>
          <w:right w:w="10" w:type="dxa"/>
        </w:tblCellMar>
        <w:tblLook w:val="0000"/>
      </w:tblPr>
      <w:tblGrid>
        <w:gridCol w:w="3402"/>
        <w:gridCol w:w="3260"/>
        <w:gridCol w:w="2978"/>
      </w:tblGrid>
      <w:tr w:rsidR="00F16462" w:rsidRPr="00A148D6" w:rsidTr="00F16462">
        <w:trPr>
          <w:trHeight w:val="206"/>
        </w:trPr>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firstLine="113"/>
              <w:jc w:val="center"/>
              <w:rPr>
                <w:rFonts w:ascii="Arial" w:eastAsia="Arial" w:hAnsi="Arial" w:cs="Arial"/>
                <w:b/>
                <w:color w:val="auto"/>
                <w:sz w:val="20"/>
              </w:rPr>
            </w:pPr>
            <w:r w:rsidRPr="00A148D6">
              <w:rPr>
                <w:rFonts w:ascii="Arial" w:eastAsia="Arial" w:hAnsi="Arial" w:cs="Arial"/>
                <w:b/>
                <w:color w:val="auto"/>
                <w:sz w:val="20"/>
              </w:rPr>
              <w:t>ВИДЫ</w:t>
            </w:r>
          </w:p>
          <w:p w:rsidR="00F16462" w:rsidRPr="00A148D6" w:rsidRDefault="007B12A2">
            <w:pPr>
              <w:pStyle w:val="Standard"/>
              <w:ind w:right="-2" w:firstLine="113"/>
              <w:jc w:val="center"/>
              <w:rPr>
                <w:rFonts w:ascii="Arial" w:eastAsia="Arial" w:hAnsi="Arial" w:cs="Arial"/>
                <w:b/>
                <w:color w:val="auto"/>
                <w:sz w:val="20"/>
              </w:rPr>
            </w:pPr>
            <w:r w:rsidRPr="00A148D6">
              <w:rPr>
                <w:rFonts w:ascii="Arial" w:eastAsia="Arial" w:hAnsi="Arial" w:cs="Arial"/>
                <w:b/>
                <w:color w:val="auto"/>
                <w:sz w:val="20"/>
              </w:rPr>
              <w:t>ИСПОЛЬЗОВАНИЯ</w:t>
            </w:r>
          </w:p>
        </w:tc>
        <w:tc>
          <w:tcPr>
            <w:tcW w:w="32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rPr>
                <w:rFonts w:ascii="Arial" w:eastAsia="Arial" w:hAnsi="Arial" w:cs="Arial"/>
                <w:b/>
                <w:color w:val="auto"/>
                <w:sz w:val="20"/>
              </w:rPr>
            </w:pPr>
            <w:r w:rsidRPr="00A148D6">
              <w:rPr>
                <w:rFonts w:ascii="Arial" w:eastAsia="Arial" w:hAnsi="Arial" w:cs="Arial"/>
                <w:b/>
                <w:color w:val="auto"/>
                <w:sz w:val="20"/>
              </w:rPr>
              <w:t>ПАРАМЕТРЫ РАЗРЕШЕН-НОГО ИСПОЛЬЗОВАНИЯ</w:t>
            </w:r>
          </w:p>
        </w:tc>
        <w:tc>
          <w:tcPr>
            <w:tcW w:w="297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firstLine="113"/>
              <w:jc w:val="center"/>
              <w:rPr>
                <w:rFonts w:ascii="Arial" w:eastAsia="Arial" w:hAnsi="Arial" w:cs="Arial"/>
                <w:b/>
                <w:color w:val="auto"/>
                <w:sz w:val="20"/>
              </w:rPr>
            </w:pPr>
            <w:r w:rsidRPr="00A148D6">
              <w:rPr>
                <w:rFonts w:ascii="Arial" w:eastAsia="Arial" w:hAnsi="Arial" w:cs="Arial"/>
                <w:b/>
                <w:color w:val="auto"/>
                <w:sz w:val="20"/>
              </w:rPr>
              <w:t>ОСОБЫЕ УСЛОВИЯ</w:t>
            </w:r>
          </w:p>
          <w:p w:rsidR="00F16462" w:rsidRPr="00A148D6" w:rsidRDefault="007B12A2">
            <w:pPr>
              <w:pStyle w:val="Standard"/>
              <w:ind w:right="-2"/>
              <w:jc w:val="center"/>
              <w:rPr>
                <w:rFonts w:ascii="Arial" w:eastAsia="Arial" w:hAnsi="Arial" w:cs="Arial"/>
                <w:b/>
                <w:color w:val="auto"/>
                <w:sz w:val="20"/>
              </w:rPr>
            </w:pPr>
            <w:r w:rsidRPr="00A148D6">
              <w:rPr>
                <w:rFonts w:ascii="Arial" w:eastAsia="Arial" w:hAnsi="Arial" w:cs="Arial"/>
                <w:b/>
                <w:color w:val="auto"/>
                <w:sz w:val="20"/>
              </w:rPr>
              <w:t>РЕАЛИЗАЦИИ</w:t>
            </w:r>
          </w:p>
          <w:p w:rsidR="00F16462" w:rsidRPr="00A148D6" w:rsidRDefault="007B12A2">
            <w:pPr>
              <w:pStyle w:val="Standard"/>
              <w:ind w:right="-2"/>
              <w:jc w:val="center"/>
              <w:rPr>
                <w:rFonts w:ascii="Arial" w:eastAsia="Arial" w:hAnsi="Arial" w:cs="Arial"/>
                <w:b/>
                <w:color w:val="auto"/>
                <w:sz w:val="20"/>
              </w:rPr>
            </w:pPr>
            <w:r w:rsidRPr="00A148D6">
              <w:rPr>
                <w:rFonts w:ascii="Arial" w:eastAsia="Arial" w:hAnsi="Arial" w:cs="Arial"/>
                <w:b/>
                <w:color w:val="auto"/>
                <w:sz w:val="20"/>
              </w:rPr>
              <w:t>РЕГЛАМЕНТА</w:t>
            </w:r>
          </w:p>
        </w:tc>
      </w:tr>
      <w:tr w:rsidR="00F16462" w:rsidRPr="00505FE8" w:rsidTr="00F16462">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Автостоянки легкового и грузов</w:t>
            </w:r>
            <w:r w:rsidRPr="00A148D6">
              <w:rPr>
                <w:rFonts w:ascii="Arial" w:eastAsia="Arial" w:hAnsi="Arial" w:cs="Arial"/>
                <w:color w:val="auto"/>
                <w:sz w:val="20"/>
                <w:lang w:val="ru-RU"/>
              </w:rPr>
              <w:t>о</w:t>
            </w:r>
            <w:r w:rsidRPr="00A148D6">
              <w:rPr>
                <w:rFonts w:ascii="Arial" w:eastAsia="Arial" w:hAnsi="Arial" w:cs="Arial"/>
                <w:color w:val="auto"/>
                <w:sz w:val="20"/>
                <w:lang w:val="ru-RU"/>
              </w:rPr>
              <w:t>го автотранспорта</w:t>
            </w:r>
          </w:p>
        </w:tc>
        <w:tc>
          <w:tcPr>
            <w:tcW w:w="3260"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7774D5" w:rsidRPr="00A148D6" w:rsidRDefault="007774D5" w:rsidP="007774D5">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1. Минимальный отступ зданий, строений, сооружений от кра</w:t>
            </w:r>
            <w:r w:rsidRPr="00A148D6">
              <w:rPr>
                <w:rFonts w:ascii="Arial" w:eastAsia="Times New Roman" w:hAnsi="Arial" w:cs="Arial"/>
                <w:kern w:val="0"/>
                <w:sz w:val="20"/>
                <w:szCs w:val="20"/>
                <w:lang w:val="ru-RU" w:eastAsia="ru-RU" w:bidi="ar-SA"/>
              </w:rPr>
              <w:t>с</w:t>
            </w:r>
            <w:r w:rsidRPr="00A148D6">
              <w:rPr>
                <w:rFonts w:ascii="Arial" w:eastAsia="Times New Roman" w:hAnsi="Arial" w:cs="Arial"/>
                <w:kern w:val="0"/>
                <w:sz w:val="20"/>
                <w:szCs w:val="20"/>
                <w:lang w:val="ru-RU" w:eastAsia="ru-RU" w:bidi="ar-SA"/>
              </w:rPr>
              <w:lastRenderedPageBreak/>
              <w:t>ной линии улиц, от смежных земельных участков не менее чем на 3 м, с учетом требов</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ний технических регламентов.</w:t>
            </w:r>
          </w:p>
          <w:p w:rsidR="007774D5" w:rsidRPr="00A148D6" w:rsidRDefault="007774D5" w:rsidP="007774D5">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2. Максимальное количество надземных этажей - не более 1 этажа.</w:t>
            </w:r>
          </w:p>
          <w:p w:rsidR="007774D5" w:rsidRPr="00A148D6" w:rsidRDefault="007774D5" w:rsidP="007774D5">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3. Максимальная высота - до 6 м</w:t>
            </w:r>
          </w:p>
          <w:p w:rsidR="00F16462" w:rsidRPr="00A148D6" w:rsidRDefault="00F16462" w:rsidP="007774D5">
            <w:pPr>
              <w:pStyle w:val="Standard"/>
              <w:ind w:right="-2"/>
              <w:jc w:val="both"/>
              <w:rPr>
                <w:rFonts w:eastAsia="Calibri" w:cs="Calibri"/>
                <w:color w:val="auto"/>
                <w:sz w:val="22"/>
                <w:lang w:val="ru-RU"/>
              </w:rPr>
            </w:pPr>
          </w:p>
        </w:tc>
        <w:tc>
          <w:tcPr>
            <w:tcW w:w="2978"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lastRenderedPageBreak/>
              <w:t>Строительство осуществлять в соответствии со стро</w:t>
            </w:r>
            <w:r w:rsidRPr="00A148D6">
              <w:rPr>
                <w:rFonts w:ascii="Arial" w:eastAsia="Arial" w:hAnsi="Arial" w:cs="Arial"/>
                <w:color w:val="auto"/>
                <w:sz w:val="20"/>
                <w:lang w:val="ru-RU"/>
              </w:rPr>
              <w:t>и</w:t>
            </w:r>
            <w:r w:rsidRPr="00A148D6">
              <w:rPr>
                <w:rFonts w:ascii="Arial" w:eastAsia="Arial" w:hAnsi="Arial" w:cs="Arial"/>
                <w:color w:val="auto"/>
                <w:sz w:val="20"/>
                <w:lang w:val="ru-RU"/>
              </w:rPr>
              <w:lastRenderedPageBreak/>
              <w:t>тельными нормами, прав</w:t>
            </w:r>
            <w:r w:rsidRPr="00A148D6">
              <w:rPr>
                <w:rFonts w:ascii="Arial" w:eastAsia="Arial" w:hAnsi="Arial" w:cs="Arial"/>
                <w:color w:val="auto"/>
                <w:sz w:val="20"/>
                <w:lang w:val="ru-RU"/>
              </w:rPr>
              <w:t>и</w:t>
            </w:r>
            <w:r w:rsidRPr="00A148D6">
              <w:rPr>
                <w:rFonts w:ascii="Arial" w:eastAsia="Arial" w:hAnsi="Arial" w:cs="Arial"/>
                <w:color w:val="auto"/>
                <w:sz w:val="20"/>
                <w:lang w:val="ru-RU"/>
              </w:rPr>
              <w:t>лами и техническими регл</w:t>
            </w:r>
            <w:r w:rsidRPr="00A148D6">
              <w:rPr>
                <w:rFonts w:ascii="Arial" w:eastAsia="Arial" w:hAnsi="Arial" w:cs="Arial"/>
                <w:color w:val="auto"/>
                <w:sz w:val="20"/>
                <w:lang w:val="ru-RU"/>
              </w:rPr>
              <w:t>а</w:t>
            </w:r>
            <w:r w:rsidRPr="00A148D6">
              <w:rPr>
                <w:rFonts w:ascii="Arial" w:eastAsia="Arial" w:hAnsi="Arial" w:cs="Arial"/>
                <w:color w:val="auto"/>
                <w:sz w:val="20"/>
                <w:lang w:val="ru-RU"/>
              </w:rPr>
              <w:t>ментами.</w:t>
            </w:r>
          </w:p>
        </w:tc>
      </w:tr>
      <w:tr w:rsidR="00F16462" w:rsidRPr="00505FE8" w:rsidTr="00F16462">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rFonts w:ascii="Arial" w:eastAsia="Arial" w:hAnsi="Arial" w:cs="Arial"/>
                <w:color w:val="auto"/>
                <w:sz w:val="20"/>
                <w:lang w:val="ru-RU"/>
              </w:rPr>
            </w:pPr>
            <w:r w:rsidRPr="00A148D6">
              <w:rPr>
                <w:rFonts w:ascii="Arial" w:eastAsia="Arial" w:hAnsi="Arial" w:cs="Arial"/>
                <w:color w:val="auto"/>
                <w:sz w:val="20"/>
                <w:lang w:val="ru-RU"/>
              </w:rPr>
              <w:lastRenderedPageBreak/>
              <w:t xml:space="preserve">Объекты </w:t>
            </w:r>
            <w:proofErr w:type="gramStart"/>
            <w:r w:rsidRPr="00A148D6">
              <w:rPr>
                <w:rFonts w:ascii="Arial" w:eastAsia="Arial" w:hAnsi="Arial" w:cs="Arial"/>
                <w:color w:val="auto"/>
                <w:sz w:val="20"/>
                <w:lang w:val="ru-RU"/>
              </w:rPr>
              <w:t>инженерно-техничес-кого</w:t>
            </w:r>
            <w:proofErr w:type="gramEnd"/>
            <w:r w:rsidRPr="00A148D6">
              <w:rPr>
                <w:rFonts w:ascii="Arial" w:eastAsia="Arial" w:hAnsi="Arial" w:cs="Arial"/>
                <w:color w:val="auto"/>
                <w:sz w:val="20"/>
                <w:lang w:val="ru-RU"/>
              </w:rPr>
              <w:t xml:space="preserve"> обеспечения предприятий.</w:t>
            </w:r>
          </w:p>
          <w:p w:rsidR="00F16462" w:rsidRPr="00A148D6" w:rsidRDefault="007B12A2">
            <w:pPr>
              <w:pStyle w:val="Standard"/>
              <w:suppressAutoHyphens w:val="0"/>
              <w:jc w:val="both"/>
              <w:rPr>
                <w:rFonts w:ascii="Arial" w:eastAsia="Arial" w:hAnsi="Arial" w:cs="Arial"/>
                <w:color w:val="auto"/>
                <w:sz w:val="20"/>
                <w:lang w:val="ru-RU"/>
              </w:rPr>
            </w:pPr>
            <w:r w:rsidRPr="00A148D6">
              <w:rPr>
                <w:rFonts w:ascii="Arial" w:eastAsia="Arial" w:hAnsi="Arial" w:cs="Arial"/>
                <w:color w:val="auto"/>
                <w:sz w:val="20"/>
                <w:lang w:val="ru-RU"/>
              </w:rPr>
              <w:t>Объекты жилищно-коммуналь-ного хозяйства</w:t>
            </w:r>
          </w:p>
        </w:tc>
        <w:tc>
          <w:tcPr>
            <w:tcW w:w="3260"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2978"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r w:rsidR="00F16462" w:rsidRPr="00505FE8" w:rsidTr="00F16462">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lastRenderedPageBreak/>
              <w:t>Предприятия общественного п</w:t>
            </w:r>
            <w:r w:rsidRPr="00A148D6">
              <w:rPr>
                <w:rFonts w:ascii="Arial" w:eastAsia="Arial" w:hAnsi="Arial" w:cs="Arial"/>
                <w:color w:val="auto"/>
                <w:sz w:val="20"/>
                <w:lang w:val="ru-RU"/>
              </w:rPr>
              <w:t>и</w:t>
            </w:r>
            <w:r w:rsidRPr="00A148D6">
              <w:rPr>
                <w:rFonts w:ascii="Arial" w:eastAsia="Arial" w:hAnsi="Arial" w:cs="Arial"/>
                <w:color w:val="auto"/>
                <w:sz w:val="20"/>
                <w:lang w:val="ru-RU"/>
              </w:rPr>
              <w:t>тания для обслуживания перс</w:t>
            </w:r>
            <w:r w:rsidRPr="00A148D6">
              <w:rPr>
                <w:rFonts w:ascii="Arial" w:eastAsia="Arial" w:hAnsi="Arial" w:cs="Arial"/>
                <w:color w:val="auto"/>
                <w:sz w:val="20"/>
                <w:lang w:val="ru-RU"/>
              </w:rPr>
              <w:t>о</w:t>
            </w:r>
            <w:r w:rsidRPr="00A148D6">
              <w:rPr>
                <w:rFonts w:ascii="Arial" w:eastAsia="Arial" w:hAnsi="Arial" w:cs="Arial"/>
                <w:color w:val="auto"/>
                <w:sz w:val="20"/>
                <w:lang w:val="ru-RU"/>
              </w:rPr>
              <w:t>нала предприятия</w:t>
            </w:r>
          </w:p>
        </w:tc>
        <w:tc>
          <w:tcPr>
            <w:tcW w:w="3260"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2978"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r w:rsidR="00F16462" w:rsidRPr="00A148D6" w:rsidTr="00F16462">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rFonts w:ascii="Arial" w:eastAsia="Arial" w:hAnsi="Arial" w:cs="Arial"/>
                <w:color w:val="auto"/>
                <w:sz w:val="20"/>
              </w:rPr>
            </w:pPr>
            <w:r w:rsidRPr="00A148D6">
              <w:rPr>
                <w:rFonts w:ascii="Arial" w:eastAsia="Arial" w:hAnsi="Arial" w:cs="Arial"/>
                <w:color w:val="auto"/>
                <w:sz w:val="20"/>
              </w:rPr>
              <w:t>Проезды общего пользования</w:t>
            </w:r>
          </w:p>
        </w:tc>
        <w:tc>
          <w:tcPr>
            <w:tcW w:w="3260"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2978"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505FE8" w:rsidTr="00F16462">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rFonts w:ascii="Arial" w:eastAsia="Arial" w:hAnsi="Arial" w:cs="Arial"/>
                <w:color w:val="auto"/>
                <w:sz w:val="20"/>
                <w:lang w:val="ru-RU"/>
              </w:rPr>
            </w:pPr>
            <w:r w:rsidRPr="00A148D6">
              <w:rPr>
                <w:rFonts w:ascii="Arial" w:eastAsia="Arial" w:hAnsi="Arial" w:cs="Arial"/>
                <w:color w:val="auto"/>
                <w:sz w:val="20"/>
                <w:lang w:val="ru-RU"/>
              </w:rPr>
              <w:t>Площадки отдыха, спортивные площадки для обслуживания персонала предприятия</w:t>
            </w:r>
          </w:p>
        </w:tc>
        <w:tc>
          <w:tcPr>
            <w:tcW w:w="3260"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2978"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r w:rsidR="00F16462" w:rsidRPr="00A148D6" w:rsidTr="00F16462">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rFonts w:ascii="Arial" w:eastAsia="Arial" w:hAnsi="Arial" w:cs="Arial"/>
                <w:color w:val="auto"/>
                <w:sz w:val="20"/>
              </w:rPr>
            </w:pPr>
            <w:r w:rsidRPr="00A148D6">
              <w:rPr>
                <w:rFonts w:ascii="Arial" w:eastAsia="Arial" w:hAnsi="Arial" w:cs="Arial"/>
                <w:color w:val="auto"/>
                <w:sz w:val="20"/>
              </w:rPr>
              <w:t>Общественные туалеты, мусоросборники</w:t>
            </w:r>
          </w:p>
        </w:tc>
        <w:tc>
          <w:tcPr>
            <w:tcW w:w="3260"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2978"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505FE8" w:rsidTr="00F16462">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rFonts w:ascii="Arial" w:eastAsia="Arial" w:hAnsi="Arial" w:cs="Arial"/>
                <w:color w:val="auto"/>
                <w:sz w:val="20"/>
                <w:lang w:val="ru-RU"/>
              </w:rPr>
            </w:pPr>
            <w:r w:rsidRPr="00A148D6">
              <w:rPr>
                <w:rFonts w:ascii="Arial" w:eastAsia="Arial" w:hAnsi="Arial" w:cs="Arial"/>
                <w:color w:val="auto"/>
                <w:sz w:val="20"/>
                <w:lang w:val="ru-RU"/>
              </w:rPr>
              <w:t xml:space="preserve">Объекты, обеспечивающие </w:t>
            </w:r>
            <w:proofErr w:type="gramStart"/>
            <w:r w:rsidRPr="00A148D6">
              <w:rPr>
                <w:rFonts w:ascii="Arial" w:eastAsia="Arial" w:hAnsi="Arial" w:cs="Arial"/>
                <w:color w:val="auto"/>
                <w:sz w:val="20"/>
                <w:lang w:val="ru-RU"/>
              </w:rPr>
              <w:t>безо-пасность</w:t>
            </w:r>
            <w:proofErr w:type="gramEnd"/>
            <w:r w:rsidRPr="00A148D6">
              <w:rPr>
                <w:rFonts w:ascii="Arial" w:eastAsia="Arial" w:hAnsi="Arial" w:cs="Arial"/>
                <w:color w:val="auto"/>
                <w:sz w:val="20"/>
                <w:lang w:val="ru-RU"/>
              </w:rPr>
              <w:t xml:space="preserve"> жизнедеятельности предприятий</w:t>
            </w:r>
          </w:p>
        </w:tc>
        <w:tc>
          <w:tcPr>
            <w:tcW w:w="3260"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2978"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r w:rsidR="00F16462" w:rsidRPr="00505FE8" w:rsidTr="00F16462">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pStyle w:val="Standard"/>
              <w:suppressAutoHyphens w:val="0"/>
              <w:jc w:val="both"/>
              <w:rPr>
                <w:rFonts w:ascii="Arial" w:eastAsia="Arial" w:hAnsi="Arial" w:cs="Arial"/>
                <w:color w:val="auto"/>
                <w:sz w:val="20"/>
                <w:lang w:val="ru-RU"/>
              </w:rPr>
            </w:pPr>
          </w:p>
        </w:tc>
        <w:tc>
          <w:tcPr>
            <w:tcW w:w="3260"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2978"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bl>
    <w:p w:rsidR="00F16462" w:rsidRPr="00A148D6" w:rsidRDefault="00F16462">
      <w:pPr>
        <w:pStyle w:val="Standard"/>
        <w:spacing w:after="200" w:line="276" w:lineRule="auto"/>
        <w:ind w:left="-709" w:right="-2"/>
        <w:jc w:val="both"/>
        <w:rPr>
          <w:rFonts w:eastAsia="Calibri" w:cs="Calibri"/>
          <w:color w:val="auto"/>
          <w:sz w:val="22"/>
          <w:lang w:val="ru-RU"/>
        </w:rPr>
      </w:pP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3. В случае</w:t>
      </w:r>
      <w:proofErr w:type="gramStart"/>
      <w:r w:rsidRPr="00A148D6">
        <w:rPr>
          <w:rFonts w:ascii="Arial" w:eastAsia="Arial" w:hAnsi="Arial" w:cs="Arial"/>
          <w:color w:val="auto"/>
          <w:lang w:val="ru-RU"/>
        </w:rPr>
        <w:t>,</w:t>
      </w:r>
      <w:proofErr w:type="gramEnd"/>
      <w:r w:rsidRPr="00A148D6">
        <w:rPr>
          <w:rFonts w:ascii="Arial" w:eastAsia="Arial" w:hAnsi="Arial" w:cs="Arial"/>
          <w:color w:val="auto"/>
          <w:lang w:val="ru-RU"/>
        </w:rPr>
        <w:t xml:space="preserve"> если земельный участок и объект капитального строительства расположены в границах действия ограничений, установленных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3 части </w:t>
      </w:r>
      <w:r w:rsidRPr="00A148D6">
        <w:rPr>
          <w:rFonts w:ascii="Arial" w:eastAsia="Arial" w:hAnsi="Arial" w:cs="Arial"/>
          <w:color w:val="auto"/>
        </w:rPr>
        <w:t>II</w:t>
      </w:r>
      <w:r w:rsidRPr="00A148D6">
        <w:rPr>
          <w:rFonts w:ascii="Arial" w:eastAsia="Arial" w:hAnsi="Arial" w:cs="Arial"/>
          <w:color w:val="auto"/>
          <w:lang w:val="ru-RU"/>
        </w:rPr>
        <w:t xml:space="preserve"> настоящих Правил. При этом при совпадении ограничений, относящихся к одной и той же территории, более строгие требования, относящиеся к одному и тому же параметру, поглощают более мягкие.</w:t>
      </w:r>
    </w:p>
    <w:p w:rsidR="00F16462" w:rsidRPr="00A148D6" w:rsidRDefault="00F16462">
      <w:pPr>
        <w:pStyle w:val="Standard"/>
        <w:spacing w:line="276" w:lineRule="auto"/>
        <w:ind w:left="-851" w:right="-2" w:firstLine="425"/>
        <w:jc w:val="both"/>
        <w:rPr>
          <w:rFonts w:eastAsia="Calibri" w:cs="Calibri"/>
          <w:color w:val="auto"/>
          <w:sz w:val="22"/>
          <w:lang w:val="ru-RU"/>
        </w:rPr>
      </w:pPr>
    </w:p>
    <w:p w:rsidR="00F16462" w:rsidRPr="00A148D6" w:rsidRDefault="00F16462">
      <w:pPr>
        <w:pStyle w:val="Standard"/>
        <w:jc w:val="center"/>
        <w:rPr>
          <w:rFonts w:ascii="Arial" w:eastAsia="Arial" w:hAnsi="Arial" w:cs="Arial"/>
          <w:b/>
          <w:color w:val="auto"/>
          <w:lang w:val="ru-RU"/>
        </w:rPr>
      </w:pPr>
    </w:p>
    <w:p w:rsidR="00F16462" w:rsidRPr="00A148D6" w:rsidRDefault="007B12A2">
      <w:pPr>
        <w:pStyle w:val="Standard"/>
        <w:jc w:val="center"/>
        <w:rPr>
          <w:lang w:val="ru-RU"/>
        </w:rPr>
      </w:pPr>
      <w:r w:rsidRPr="00A148D6">
        <w:rPr>
          <w:rFonts w:ascii="Arial" w:eastAsia="Arial" w:hAnsi="Arial" w:cs="Arial"/>
          <w:b/>
          <w:color w:val="auto"/>
          <w:lang w:val="ru-RU"/>
        </w:rPr>
        <w:t xml:space="preserve">Статья 33. Зона объектов производственного и коммунально-складского назначения </w:t>
      </w:r>
      <w:r w:rsidRPr="00A148D6">
        <w:rPr>
          <w:rFonts w:ascii="Arial" w:eastAsia="Arial" w:hAnsi="Arial" w:cs="Arial"/>
          <w:b/>
          <w:color w:val="auto"/>
        </w:rPr>
        <w:t>IV</w:t>
      </w:r>
      <w:r w:rsidRPr="00A148D6">
        <w:rPr>
          <w:rFonts w:ascii="Arial" w:eastAsia="Arial" w:hAnsi="Arial" w:cs="Arial"/>
          <w:b/>
          <w:color w:val="auto"/>
          <w:lang w:val="ru-RU"/>
        </w:rPr>
        <w:t xml:space="preserve"> класса опасности (П-3)</w:t>
      </w:r>
    </w:p>
    <w:p w:rsidR="00F16462" w:rsidRPr="00A148D6" w:rsidRDefault="00F16462">
      <w:pPr>
        <w:pStyle w:val="Standard"/>
        <w:ind w:left="-851" w:right="-2" w:firstLine="425"/>
        <w:jc w:val="both"/>
        <w:rPr>
          <w:rFonts w:eastAsia="Calibri" w:cs="Calibri"/>
          <w:color w:val="auto"/>
          <w:sz w:val="22"/>
          <w:lang w:val="ru-RU"/>
        </w:rPr>
      </w:pPr>
    </w:p>
    <w:p w:rsidR="00F16462" w:rsidRPr="00A148D6" w:rsidRDefault="007B12A2">
      <w:pPr>
        <w:pStyle w:val="Standard"/>
        <w:numPr>
          <w:ilvl w:val="0"/>
          <w:numId w:val="12"/>
        </w:numPr>
        <w:ind w:left="0" w:firstLine="709"/>
        <w:jc w:val="both"/>
        <w:rPr>
          <w:rFonts w:ascii="Arial" w:eastAsia="Arial" w:hAnsi="Arial" w:cs="Arial"/>
          <w:b/>
          <w:color w:val="auto"/>
        </w:rPr>
      </w:pPr>
      <w:r w:rsidRPr="00A148D6">
        <w:rPr>
          <w:rFonts w:ascii="Arial" w:eastAsia="Arial" w:hAnsi="Arial" w:cs="Arial"/>
          <w:b/>
          <w:color w:val="auto"/>
        </w:rPr>
        <w:t>Цели выделения зоны:</w:t>
      </w:r>
    </w:p>
    <w:p w:rsidR="00F16462" w:rsidRPr="00A148D6" w:rsidRDefault="007B12A2">
      <w:pPr>
        <w:pStyle w:val="Standard"/>
        <w:spacing w:before="100" w:after="200" w:line="276" w:lineRule="auto"/>
        <w:ind w:firstLine="709"/>
        <w:jc w:val="both"/>
        <w:rPr>
          <w:lang w:val="ru-RU"/>
        </w:rPr>
      </w:pPr>
      <w:r w:rsidRPr="00A148D6">
        <w:rPr>
          <w:rFonts w:ascii="Arial" w:eastAsia="Arial" w:hAnsi="Arial" w:cs="Arial"/>
          <w:color w:val="auto"/>
          <w:lang w:val="ru-RU"/>
        </w:rPr>
        <w:t xml:space="preserve">- </w:t>
      </w:r>
      <w:proofErr w:type="gramStart"/>
      <w:r w:rsidRPr="00A148D6">
        <w:rPr>
          <w:rFonts w:ascii="Arial" w:eastAsia="Arial" w:hAnsi="Arial" w:cs="Arial"/>
          <w:color w:val="auto"/>
          <w:lang w:val="ru-RU"/>
        </w:rPr>
        <w:t>выделена</w:t>
      </w:r>
      <w:proofErr w:type="gramEnd"/>
      <w:r w:rsidRPr="00A148D6">
        <w:rPr>
          <w:rFonts w:ascii="Arial" w:eastAsia="Arial" w:hAnsi="Arial" w:cs="Arial"/>
          <w:color w:val="auto"/>
          <w:lang w:val="ru-RU"/>
        </w:rPr>
        <w:t xml:space="preserve"> для формирования и развития территорий производственного и коммунально-складского назначения не выше </w:t>
      </w:r>
      <w:r w:rsidRPr="00A148D6">
        <w:rPr>
          <w:rFonts w:ascii="Arial" w:eastAsia="Arial" w:hAnsi="Arial" w:cs="Arial"/>
          <w:b/>
          <w:color w:val="auto"/>
        </w:rPr>
        <w:t>IV</w:t>
      </w:r>
      <w:r w:rsidRPr="00A148D6">
        <w:rPr>
          <w:rFonts w:ascii="Arial" w:eastAsia="Arial" w:hAnsi="Arial" w:cs="Arial"/>
          <w:color w:val="auto"/>
          <w:lang w:val="ru-RU"/>
        </w:rPr>
        <w:t xml:space="preserve"> класса опасности с низким уровнем шума и загрязнения, требующие установления и организации санитарно-защитной зоны до 100м, иных территорий коммунально-складского назначения, не требующих устройства санитарно-защитных зон;</w:t>
      </w:r>
    </w:p>
    <w:p w:rsidR="00F16462" w:rsidRPr="00A148D6" w:rsidRDefault="007B12A2">
      <w:pPr>
        <w:pStyle w:val="Standard"/>
        <w:spacing w:before="100" w:after="200" w:line="276" w:lineRule="auto"/>
        <w:ind w:firstLine="709"/>
        <w:jc w:val="both"/>
        <w:rPr>
          <w:lang w:val="ru-RU"/>
        </w:rPr>
      </w:pPr>
      <w:r w:rsidRPr="00A148D6">
        <w:rPr>
          <w:rFonts w:ascii="Arial" w:eastAsia="Arial" w:hAnsi="Arial" w:cs="Arial"/>
          <w:color w:val="auto"/>
          <w:lang w:val="ru-RU"/>
        </w:rPr>
        <w:t>- допускается широкий спектр коммерческих услуг, сопровождающих производственную деятельность.</w:t>
      </w:r>
      <w:r w:rsidRPr="00A148D6">
        <w:rPr>
          <w:rFonts w:ascii="Times New Roman" w:eastAsia="Times New Roman" w:hAnsi="Times New Roman" w:cs="Times New Roman"/>
          <w:color w:val="auto"/>
          <w:lang w:val="ru-RU"/>
        </w:rPr>
        <w:t xml:space="preserve"> </w:t>
      </w:r>
      <w:r w:rsidRPr="00A148D6">
        <w:rPr>
          <w:rFonts w:ascii="Arial" w:eastAsia="Arial" w:hAnsi="Arial" w:cs="Arial"/>
          <w:color w:val="auto"/>
          <w:lang w:val="ru-RU"/>
        </w:rPr>
        <w:t>Сочетание различных видов разрешенного использования возможно только при условии соблюдения нормативных санитарных требований;</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развитие необходимых объектов транспортной и инженерной инфраструктур.</w:t>
      </w:r>
    </w:p>
    <w:p w:rsidR="00F16462" w:rsidRPr="00A148D6" w:rsidRDefault="007B12A2">
      <w:pPr>
        <w:pStyle w:val="Standard"/>
        <w:spacing w:after="200"/>
        <w:ind w:firstLine="709"/>
        <w:jc w:val="both"/>
        <w:rPr>
          <w:lang w:val="ru-RU"/>
        </w:rPr>
      </w:pPr>
      <w:r w:rsidRPr="00A148D6">
        <w:rPr>
          <w:rFonts w:ascii="Arial" w:eastAsia="Arial" w:hAnsi="Arial" w:cs="Arial"/>
          <w:b/>
          <w:color w:val="auto"/>
          <w:lang w:val="ru-RU"/>
        </w:rPr>
        <w:t>2.</w:t>
      </w:r>
      <w:r w:rsidRPr="00A148D6">
        <w:rPr>
          <w:rFonts w:ascii="Arial" w:eastAsia="Arial" w:hAnsi="Arial" w:cs="Arial"/>
          <w:b/>
          <w:color w:val="auto"/>
          <w:lang w:val="ru-RU"/>
        </w:rPr>
        <w:tab/>
        <w:t xml:space="preserve"> Основные и условно разрешенные виды и параметры разрешенного использования земельных участков и объектов капитального строительства.</w:t>
      </w:r>
    </w:p>
    <w:tbl>
      <w:tblPr>
        <w:tblW w:w="9640" w:type="dxa"/>
        <w:tblLayout w:type="fixed"/>
        <w:tblCellMar>
          <w:left w:w="10" w:type="dxa"/>
          <w:right w:w="10" w:type="dxa"/>
        </w:tblCellMar>
        <w:tblLook w:val="0000"/>
      </w:tblPr>
      <w:tblGrid>
        <w:gridCol w:w="3401"/>
        <w:gridCol w:w="3402"/>
        <w:gridCol w:w="2837"/>
      </w:tblGrid>
      <w:tr w:rsidR="00F16462" w:rsidRPr="00A148D6" w:rsidTr="00F16462">
        <w:tc>
          <w:tcPr>
            <w:tcW w:w="3401"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108" w:right="-2"/>
              <w:jc w:val="center"/>
              <w:rPr>
                <w:rFonts w:ascii="Arial" w:eastAsia="Arial" w:hAnsi="Arial" w:cs="Arial"/>
                <w:b/>
                <w:color w:val="auto"/>
                <w:sz w:val="20"/>
              </w:rPr>
            </w:pPr>
            <w:r w:rsidRPr="00A148D6">
              <w:rPr>
                <w:rFonts w:ascii="Arial" w:eastAsia="Arial" w:hAnsi="Arial" w:cs="Arial"/>
                <w:b/>
                <w:color w:val="auto"/>
                <w:sz w:val="20"/>
              </w:rPr>
              <w:t>ВИДЫ ИСПОЛЬЗОВАНИЯ</w:t>
            </w:r>
          </w:p>
        </w:tc>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146" w:right="-2"/>
              <w:jc w:val="center"/>
              <w:rPr>
                <w:rFonts w:ascii="Arial" w:eastAsia="Arial" w:hAnsi="Arial" w:cs="Arial"/>
                <w:b/>
                <w:color w:val="auto"/>
                <w:sz w:val="20"/>
              </w:rPr>
            </w:pPr>
            <w:r w:rsidRPr="00A148D6">
              <w:rPr>
                <w:rFonts w:ascii="Arial" w:eastAsia="Arial" w:hAnsi="Arial" w:cs="Arial"/>
                <w:b/>
                <w:color w:val="auto"/>
                <w:sz w:val="20"/>
              </w:rPr>
              <w:t>ПАРАМЕТРЫ РАЗРЕШЕННОГО ИСПОЛЬЗОВАНИЯ</w:t>
            </w:r>
          </w:p>
        </w:tc>
        <w:tc>
          <w:tcPr>
            <w:tcW w:w="2837"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164" w:right="-2"/>
              <w:jc w:val="center"/>
              <w:rPr>
                <w:rFonts w:ascii="Arial" w:eastAsia="Arial" w:hAnsi="Arial" w:cs="Arial"/>
                <w:b/>
                <w:color w:val="auto"/>
                <w:sz w:val="20"/>
              </w:rPr>
            </w:pPr>
            <w:r w:rsidRPr="00A148D6">
              <w:rPr>
                <w:rFonts w:ascii="Arial" w:eastAsia="Arial" w:hAnsi="Arial" w:cs="Arial"/>
                <w:b/>
                <w:color w:val="auto"/>
                <w:sz w:val="20"/>
              </w:rPr>
              <w:t>ОСОБЫЕ УСЛОВИЯ РЕАЛИЗАЦИИ РЕГЛАМЕНТА</w:t>
            </w:r>
          </w:p>
        </w:tc>
      </w:tr>
      <w:tr w:rsidR="00F16462" w:rsidRPr="00A148D6" w:rsidTr="00F16462">
        <w:trPr>
          <w:trHeight w:val="368"/>
        </w:trPr>
        <w:tc>
          <w:tcPr>
            <w:tcW w:w="9640" w:type="dxa"/>
            <w:gridSpan w:val="3"/>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164" w:right="-2"/>
              <w:jc w:val="center"/>
              <w:rPr>
                <w:rFonts w:ascii="Arial" w:eastAsia="Arial" w:hAnsi="Arial" w:cs="Arial"/>
                <w:b/>
                <w:color w:val="auto"/>
              </w:rPr>
            </w:pPr>
            <w:r w:rsidRPr="00A148D6">
              <w:rPr>
                <w:rFonts w:ascii="Arial" w:eastAsia="Arial" w:hAnsi="Arial" w:cs="Arial"/>
                <w:b/>
                <w:color w:val="auto"/>
              </w:rPr>
              <w:lastRenderedPageBreak/>
              <w:t>Основные виды разрешенного использования</w:t>
            </w:r>
          </w:p>
        </w:tc>
      </w:tr>
      <w:tr w:rsidR="00A533ED" w:rsidRPr="00505FE8" w:rsidTr="00853745">
        <w:trPr>
          <w:trHeight w:val="368"/>
        </w:trPr>
        <w:tc>
          <w:tcPr>
            <w:tcW w:w="3401" w:type="dxa"/>
            <w:tcBorders>
              <w:top w:val="single" w:sz="8"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A533ED" w:rsidRPr="00A148D6" w:rsidRDefault="00A533ED">
            <w:pPr>
              <w:pStyle w:val="Standard"/>
              <w:ind w:right="-2"/>
              <w:jc w:val="both"/>
              <w:rPr>
                <w:rFonts w:ascii="Arial" w:eastAsia="Arial" w:hAnsi="Arial" w:cs="Arial"/>
                <w:color w:val="auto"/>
                <w:sz w:val="20"/>
              </w:rPr>
            </w:pPr>
            <w:r w:rsidRPr="00A148D6">
              <w:rPr>
                <w:rFonts w:ascii="Arial" w:eastAsia="Arial" w:hAnsi="Arial" w:cs="Arial"/>
                <w:color w:val="auto"/>
                <w:sz w:val="20"/>
              </w:rPr>
              <w:t>Объекты производственного назначения</w:t>
            </w:r>
          </w:p>
        </w:tc>
        <w:tc>
          <w:tcPr>
            <w:tcW w:w="3402" w:type="dxa"/>
            <w:vMerge w:val="restart"/>
            <w:tcBorders>
              <w:top w:val="single" w:sz="8" w:space="0" w:color="00000A"/>
              <w:left w:val="single" w:sz="8" w:space="0" w:color="00000A"/>
              <w:right w:val="single" w:sz="8" w:space="0" w:color="00000A"/>
            </w:tcBorders>
            <w:shd w:val="clear" w:color="auto" w:fill="FFFFFF"/>
            <w:tcMar>
              <w:top w:w="0" w:type="dxa"/>
              <w:left w:w="108" w:type="dxa"/>
              <w:bottom w:w="0" w:type="dxa"/>
              <w:right w:w="108" w:type="dxa"/>
            </w:tcMar>
          </w:tcPr>
          <w:p w:rsidR="00A533ED" w:rsidRPr="00A148D6" w:rsidRDefault="00A533ED" w:rsidP="00846823">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b/>
                <w:kern w:val="0"/>
                <w:sz w:val="20"/>
                <w:szCs w:val="20"/>
                <w:lang w:val="ru-RU" w:eastAsia="ru-RU" w:bidi="ar-SA"/>
              </w:rPr>
              <w:t>1. Предельные размеры з</w:t>
            </w:r>
            <w:r w:rsidRPr="00A148D6">
              <w:rPr>
                <w:rFonts w:ascii="Arial" w:eastAsia="Times New Roman" w:hAnsi="Arial" w:cs="Arial"/>
                <w:b/>
                <w:kern w:val="0"/>
                <w:sz w:val="20"/>
                <w:szCs w:val="20"/>
                <w:lang w:val="ru-RU" w:eastAsia="ru-RU" w:bidi="ar-SA"/>
              </w:rPr>
              <w:t>е</w:t>
            </w:r>
            <w:r w:rsidRPr="00A148D6">
              <w:rPr>
                <w:rFonts w:ascii="Arial" w:eastAsia="Times New Roman" w:hAnsi="Arial" w:cs="Arial"/>
                <w:b/>
                <w:kern w:val="0"/>
                <w:sz w:val="20"/>
                <w:szCs w:val="20"/>
                <w:lang w:val="ru-RU" w:eastAsia="ru-RU" w:bidi="ar-SA"/>
              </w:rPr>
              <w:t>мельных участков</w:t>
            </w:r>
            <w:r w:rsidRPr="00A148D6">
              <w:rPr>
                <w:rFonts w:ascii="Arial" w:eastAsia="Times New Roman" w:hAnsi="Arial" w:cs="Arial"/>
                <w:kern w:val="0"/>
                <w:sz w:val="20"/>
                <w:szCs w:val="20"/>
                <w:lang w:val="ru-RU" w:eastAsia="ru-RU" w:bidi="ar-SA"/>
              </w:rPr>
              <w:t xml:space="preserve"> должны с</w:t>
            </w:r>
            <w:r w:rsidRPr="00A148D6">
              <w:rPr>
                <w:rFonts w:ascii="Arial" w:eastAsia="Times New Roman" w:hAnsi="Arial" w:cs="Arial"/>
                <w:kern w:val="0"/>
                <w:sz w:val="20"/>
                <w:szCs w:val="20"/>
                <w:lang w:val="ru-RU" w:eastAsia="ru-RU" w:bidi="ar-SA"/>
              </w:rPr>
              <w:t>о</w:t>
            </w:r>
            <w:r w:rsidRPr="00A148D6">
              <w:rPr>
                <w:rFonts w:ascii="Arial" w:eastAsia="Times New Roman" w:hAnsi="Arial" w:cs="Arial"/>
                <w:kern w:val="0"/>
                <w:sz w:val="20"/>
                <w:szCs w:val="20"/>
                <w:lang w:val="ru-RU" w:eastAsia="ru-RU" w:bidi="ar-SA"/>
              </w:rPr>
              <w:t>ответствовать требованиям СП 18.13330.2011 «Генеральные планы промышленных предпр</w:t>
            </w:r>
            <w:r w:rsidRPr="00A148D6">
              <w:rPr>
                <w:rFonts w:ascii="Arial" w:eastAsia="Times New Roman" w:hAnsi="Arial" w:cs="Arial"/>
                <w:kern w:val="0"/>
                <w:sz w:val="20"/>
                <w:szCs w:val="20"/>
                <w:lang w:val="ru-RU" w:eastAsia="ru-RU" w:bidi="ar-SA"/>
              </w:rPr>
              <w:t>и</w:t>
            </w:r>
            <w:r w:rsidRPr="00A148D6">
              <w:rPr>
                <w:rFonts w:ascii="Arial" w:eastAsia="Times New Roman" w:hAnsi="Arial" w:cs="Arial"/>
                <w:kern w:val="0"/>
                <w:sz w:val="20"/>
                <w:szCs w:val="20"/>
                <w:lang w:val="ru-RU" w:eastAsia="ru-RU" w:bidi="ar-SA"/>
              </w:rPr>
              <w:t>ятий», технических регламентов, других нормативных документов действующих на территории Ро</w:t>
            </w:r>
            <w:r w:rsidRPr="00A148D6">
              <w:rPr>
                <w:rFonts w:ascii="Arial" w:eastAsia="Times New Roman" w:hAnsi="Arial" w:cs="Arial"/>
                <w:kern w:val="0"/>
                <w:sz w:val="20"/>
                <w:szCs w:val="20"/>
                <w:lang w:val="ru-RU" w:eastAsia="ru-RU" w:bidi="ar-SA"/>
              </w:rPr>
              <w:t>с</w:t>
            </w:r>
            <w:r w:rsidRPr="00A148D6">
              <w:rPr>
                <w:rFonts w:ascii="Arial" w:eastAsia="Times New Roman" w:hAnsi="Arial" w:cs="Arial"/>
                <w:kern w:val="0"/>
                <w:sz w:val="20"/>
                <w:szCs w:val="20"/>
                <w:lang w:val="ru-RU" w:eastAsia="ru-RU" w:bidi="ar-SA"/>
              </w:rPr>
              <w:t>сийской Федерации.</w:t>
            </w:r>
          </w:p>
          <w:p w:rsidR="00A533ED" w:rsidRPr="00A148D6" w:rsidRDefault="00A533ED" w:rsidP="00846823">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b/>
                <w:kern w:val="0"/>
                <w:sz w:val="20"/>
                <w:szCs w:val="20"/>
                <w:lang w:val="ru-RU" w:eastAsia="ru-RU" w:bidi="ar-SA"/>
              </w:rPr>
              <w:t>2. Минимальная (максимал</w:t>
            </w:r>
            <w:r w:rsidRPr="00A148D6">
              <w:rPr>
                <w:rFonts w:ascii="Arial" w:eastAsia="Times New Roman" w:hAnsi="Arial" w:cs="Arial"/>
                <w:b/>
                <w:kern w:val="0"/>
                <w:sz w:val="20"/>
                <w:szCs w:val="20"/>
                <w:lang w:val="ru-RU" w:eastAsia="ru-RU" w:bidi="ar-SA"/>
              </w:rPr>
              <w:t>ь</w:t>
            </w:r>
            <w:r w:rsidRPr="00A148D6">
              <w:rPr>
                <w:rFonts w:ascii="Arial" w:eastAsia="Times New Roman" w:hAnsi="Arial" w:cs="Arial"/>
                <w:b/>
                <w:kern w:val="0"/>
                <w:sz w:val="20"/>
                <w:szCs w:val="20"/>
                <w:lang w:val="ru-RU" w:eastAsia="ru-RU" w:bidi="ar-SA"/>
              </w:rPr>
              <w:t>ная) площадь земельного уч</w:t>
            </w:r>
            <w:r w:rsidRPr="00A148D6">
              <w:rPr>
                <w:rFonts w:ascii="Arial" w:eastAsia="Times New Roman" w:hAnsi="Arial" w:cs="Arial"/>
                <w:b/>
                <w:kern w:val="0"/>
                <w:sz w:val="20"/>
                <w:szCs w:val="20"/>
                <w:lang w:val="ru-RU" w:eastAsia="ru-RU" w:bidi="ar-SA"/>
              </w:rPr>
              <w:t>а</w:t>
            </w:r>
            <w:r w:rsidRPr="00A148D6">
              <w:rPr>
                <w:rFonts w:ascii="Arial" w:eastAsia="Times New Roman" w:hAnsi="Arial" w:cs="Arial"/>
                <w:b/>
                <w:kern w:val="0"/>
                <w:sz w:val="20"/>
                <w:szCs w:val="20"/>
                <w:lang w:val="ru-RU" w:eastAsia="ru-RU" w:bidi="ar-SA"/>
              </w:rPr>
              <w:t>стка</w:t>
            </w:r>
            <w:r w:rsidRPr="00A148D6">
              <w:rPr>
                <w:rFonts w:ascii="Arial" w:eastAsia="Times New Roman" w:hAnsi="Arial" w:cs="Arial"/>
                <w:kern w:val="0"/>
                <w:sz w:val="20"/>
                <w:szCs w:val="20"/>
                <w:lang w:val="ru-RU" w:eastAsia="ru-RU" w:bidi="ar-SA"/>
              </w:rPr>
              <w:t xml:space="preserve"> - от 1000 до </w:t>
            </w:r>
            <w:r w:rsidRPr="00D41ED7">
              <w:rPr>
                <w:rFonts w:ascii="Arial" w:eastAsia="Times New Roman" w:hAnsi="Arial" w:cs="Arial"/>
                <w:kern w:val="0"/>
                <w:sz w:val="20"/>
                <w:szCs w:val="20"/>
                <w:lang w:val="ru-RU" w:eastAsia="ru-RU" w:bidi="ar-SA"/>
              </w:rPr>
              <w:t>5</w:t>
            </w:r>
            <w:r w:rsidR="00C13E71" w:rsidRPr="00D41ED7">
              <w:rPr>
                <w:rFonts w:ascii="Arial" w:eastAsia="Times New Roman" w:hAnsi="Arial" w:cs="Arial"/>
                <w:kern w:val="0"/>
                <w:sz w:val="20"/>
                <w:szCs w:val="20"/>
                <w:lang w:val="ru-RU" w:eastAsia="ru-RU" w:bidi="ar-SA"/>
              </w:rPr>
              <w:t>00</w:t>
            </w:r>
            <w:r w:rsidRPr="00D41ED7">
              <w:rPr>
                <w:rFonts w:ascii="Arial" w:eastAsia="Times New Roman" w:hAnsi="Arial" w:cs="Arial"/>
                <w:kern w:val="0"/>
                <w:sz w:val="20"/>
                <w:szCs w:val="20"/>
                <w:lang w:val="ru-RU" w:eastAsia="ru-RU" w:bidi="ar-SA"/>
              </w:rPr>
              <w:t>000</w:t>
            </w:r>
            <w:r w:rsidRPr="00A148D6">
              <w:rPr>
                <w:rFonts w:ascii="Arial" w:eastAsia="Times New Roman" w:hAnsi="Arial" w:cs="Arial"/>
                <w:kern w:val="0"/>
                <w:sz w:val="20"/>
                <w:szCs w:val="20"/>
                <w:lang w:val="ru-RU" w:eastAsia="ru-RU" w:bidi="ar-SA"/>
              </w:rPr>
              <w:t xml:space="preserve"> кв</w:t>
            </w:r>
            <w:proofErr w:type="gramStart"/>
            <w:r w:rsidRPr="00A148D6">
              <w:rPr>
                <w:rFonts w:ascii="Arial" w:eastAsia="Times New Roman" w:hAnsi="Arial" w:cs="Arial"/>
                <w:kern w:val="0"/>
                <w:sz w:val="20"/>
                <w:szCs w:val="20"/>
                <w:lang w:val="ru-RU" w:eastAsia="ru-RU" w:bidi="ar-SA"/>
              </w:rPr>
              <w:t>.м</w:t>
            </w:r>
            <w:proofErr w:type="gramEnd"/>
            <w:r w:rsidRPr="00A148D6">
              <w:rPr>
                <w:rFonts w:ascii="Arial" w:eastAsia="Times New Roman" w:hAnsi="Arial" w:cs="Arial"/>
                <w:kern w:val="0"/>
                <w:sz w:val="20"/>
                <w:szCs w:val="20"/>
                <w:lang w:val="ru-RU" w:eastAsia="ru-RU" w:bidi="ar-SA"/>
              </w:rPr>
              <w:t>, а также определяется с учетом СП 18.13330.2011 «Генеральные планы промышленных предпр</w:t>
            </w:r>
            <w:r w:rsidRPr="00A148D6">
              <w:rPr>
                <w:rFonts w:ascii="Arial" w:eastAsia="Times New Roman" w:hAnsi="Arial" w:cs="Arial"/>
                <w:kern w:val="0"/>
                <w:sz w:val="20"/>
                <w:szCs w:val="20"/>
                <w:lang w:val="ru-RU" w:eastAsia="ru-RU" w:bidi="ar-SA"/>
              </w:rPr>
              <w:t>и</w:t>
            </w:r>
            <w:r w:rsidRPr="00A148D6">
              <w:rPr>
                <w:rFonts w:ascii="Arial" w:eastAsia="Times New Roman" w:hAnsi="Arial" w:cs="Arial"/>
                <w:kern w:val="0"/>
                <w:sz w:val="20"/>
                <w:szCs w:val="20"/>
                <w:lang w:val="ru-RU" w:eastAsia="ru-RU" w:bidi="ar-SA"/>
              </w:rPr>
              <w:t>ятий», технических регламентов, других нормативных документов действующих на территории Ро</w:t>
            </w:r>
            <w:r w:rsidRPr="00A148D6">
              <w:rPr>
                <w:rFonts w:ascii="Arial" w:eastAsia="Times New Roman" w:hAnsi="Arial" w:cs="Arial"/>
                <w:kern w:val="0"/>
                <w:sz w:val="20"/>
                <w:szCs w:val="20"/>
                <w:lang w:val="ru-RU" w:eastAsia="ru-RU" w:bidi="ar-SA"/>
              </w:rPr>
              <w:t>с</w:t>
            </w:r>
            <w:r w:rsidRPr="00A148D6">
              <w:rPr>
                <w:rFonts w:ascii="Arial" w:eastAsia="Times New Roman" w:hAnsi="Arial" w:cs="Arial"/>
                <w:kern w:val="0"/>
                <w:sz w:val="20"/>
                <w:szCs w:val="20"/>
                <w:lang w:val="ru-RU" w:eastAsia="ru-RU" w:bidi="ar-SA"/>
              </w:rPr>
              <w:t>сийской Федерации.</w:t>
            </w:r>
          </w:p>
          <w:p w:rsidR="00A533ED" w:rsidRPr="00A148D6" w:rsidRDefault="00A533ED" w:rsidP="00846823">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b/>
                <w:kern w:val="0"/>
                <w:sz w:val="20"/>
                <w:szCs w:val="20"/>
                <w:lang w:val="ru-RU" w:eastAsia="ru-RU" w:bidi="ar-SA"/>
              </w:rPr>
              <w:t>3. Минимальный отступ</w:t>
            </w:r>
            <w:r w:rsidRPr="00A148D6">
              <w:rPr>
                <w:rFonts w:ascii="Arial" w:eastAsia="Times New Roman" w:hAnsi="Arial" w:cs="Arial"/>
                <w:kern w:val="0"/>
                <w:sz w:val="20"/>
                <w:szCs w:val="20"/>
                <w:lang w:val="ru-RU" w:eastAsia="ru-RU" w:bidi="ar-SA"/>
              </w:rPr>
              <w:t xml:space="preserve"> стро</w:t>
            </w:r>
            <w:r w:rsidRPr="00A148D6">
              <w:rPr>
                <w:rFonts w:ascii="Arial" w:eastAsia="Times New Roman" w:hAnsi="Arial" w:cs="Arial"/>
                <w:kern w:val="0"/>
                <w:sz w:val="20"/>
                <w:szCs w:val="20"/>
                <w:lang w:val="ru-RU" w:eastAsia="ru-RU" w:bidi="ar-SA"/>
              </w:rPr>
              <w:t>е</w:t>
            </w:r>
            <w:r w:rsidRPr="00A148D6">
              <w:rPr>
                <w:rFonts w:ascii="Arial" w:eastAsia="Times New Roman" w:hAnsi="Arial" w:cs="Arial"/>
                <w:kern w:val="0"/>
                <w:sz w:val="20"/>
                <w:szCs w:val="20"/>
                <w:lang w:val="ru-RU" w:eastAsia="ru-RU" w:bidi="ar-SA"/>
              </w:rPr>
              <w:t>ний от красной линии зданий, строений, сооружений - 5 м при осуществлении нового стро</w:t>
            </w:r>
            <w:r w:rsidRPr="00A148D6">
              <w:rPr>
                <w:rFonts w:ascii="Arial" w:eastAsia="Times New Roman" w:hAnsi="Arial" w:cs="Arial"/>
                <w:kern w:val="0"/>
                <w:sz w:val="20"/>
                <w:szCs w:val="20"/>
                <w:lang w:val="ru-RU" w:eastAsia="ru-RU" w:bidi="ar-SA"/>
              </w:rPr>
              <w:t>и</w:t>
            </w:r>
            <w:r w:rsidRPr="00A148D6">
              <w:rPr>
                <w:rFonts w:ascii="Arial" w:eastAsia="Times New Roman" w:hAnsi="Arial" w:cs="Arial"/>
                <w:kern w:val="0"/>
                <w:sz w:val="20"/>
                <w:szCs w:val="20"/>
                <w:lang w:val="ru-RU" w:eastAsia="ru-RU" w:bidi="ar-SA"/>
              </w:rPr>
              <w:t>тельства; минимальный отступ от границ с соседними участками - 3 м, с учетом требований технич</w:t>
            </w:r>
            <w:r w:rsidRPr="00A148D6">
              <w:rPr>
                <w:rFonts w:ascii="Arial" w:eastAsia="Times New Roman" w:hAnsi="Arial" w:cs="Arial"/>
                <w:kern w:val="0"/>
                <w:sz w:val="20"/>
                <w:szCs w:val="20"/>
                <w:lang w:val="ru-RU" w:eastAsia="ru-RU" w:bidi="ar-SA"/>
              </w:rPr>
              <w:t>е</w:t>
            </w:r>
            <w:r w:rsidRPr="00A148D6">
              <w:rPr>
                <w:rFonts w:ascii="Arial" w:eastAsia="Times New Roman" w:hAnsi="Arial" w:cs="Arial"/>
                <w:kern w:val="0"/>
                <w:sz w:val="20"/>
                <w:szCs w:val="20"/>
                <w:lang w:val="ru-RU" w:eastAsia="ru-RU" w:bidi="ar-SA"/>
              </w:rPr>
              <w:t>ских регламентов.</w:t>
            </w:r>
          </w:p>
          <w:p w:rsidR="00A533ED" w:rsidRPr="00A148D6" w:rsidRDefault="00A533ED">
            <w:pPr>
              <w:pStyle w:val="Standard"/>
              <w:suppressAutoHyphens w:val="0"/>
              <w:ind w:right="-2"/>
              <w:jc w:val="both"/>
              <w:rPr>
                <w:lang w:val="ru-RU"/>
              </w:rPr>
            </w:pPr>
            <w:r w:rsidRPr="00A148D6">
              <w:rPr>
                <w:rFonts w:ascii="Arial" w:eastAsia="Arial" w:hAnsi="Arial" w:cs="Arial"/>
                <w:b/>
                <w:color w:val="auto"/>
                <w:sz w:val="20"/>
                <w:lang w:val="ru-RU"/>
              </w:rPr>
              <w:t>4.Максимальный класс опа</w:t>
            </w:r>
            <w:r w:rsidRPr="00A148D6">
              <w:rPr>
                <w:rFonts w:ascii="Arial" w:eastAsia="Arial" w:hAnsi="Arial" w:cs="Arial"/>
                <w:b/>
                <w:color w:val="auto"/>
                <w:sz w:val="20"/>
                <w:lang w:val="ru-RU"/>
              </w:rPr>
              <w:t>с</w:t>
            </w:r>
            <w:r w:rsidRPr="00A148D6">
              <w:rPr>
                <w:rFonts w:ascii="Arial" w:eastAsia="Arial" w:hAnsi="Arial" w:cs="Arial"/>
                <w:b/>
                <w:color w:val="auto"/>
                <w:sz w:val="20"/>
                <w:lang w:val="ru-RU"/>
              </w:rPr>
              <w:t xml:space="preserve">ности </w:t>
            </w:r>
            <w:r w:rsidRPr="00A148D6">
              <w:rPr>
                <w:rFonts w:ascii="Arial" w:eastAsia="Arial" w:hAnsi="Arial" w:cs="Arial"/>
                <w:color w:val="auto"/>
                <w:sz w:val="20"/>
                <w:lang w:val="ru-RU"/>
              </w:rPr>
              <w:t xml:space="preserve">объектов капитального строительства по СаНПиН 2.2.1/2.1.1.1200-03 — </w:t>
            </w:r>
            <w:r w:rsidRPr="00A148D6">
              <w:rPr>
                <w:rFonts w:ascii="Arial" w:eastAsia="Arial" w:hAnsi="Arial" w:cs="Arial"/>
                <w:b/>
                <w:color w:val="auto"/>
                <w:sz w:val="20"/>
              </w:rPr>
              <w:t>IV</w:t>
            </w:r>
            <w:r w:rsidRPr="00A148D6">
              <w:rPr>
                <w:rFonts w:ascii="Arial" w:eastAsia="Arial" w:hAnsi="Arial" w:cs="Arial"/>
                <w:b/>
                <w:color w:val="auto"/>
                <w:sz w:val="20"/>
                <w:lang w:val="ru-RU"/>
              </w:rPr>
              <w:t>.</w:t>
            </w:r>
          </w:p>
          <w:p w:rsidR="00A533ED" w:rsidRPr="00A148D6" w:rsidRDefault="00A533ED" w:rsidP="00846823">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b/>
                <w:kern w:val="0"/>
                <w:sz w:val="20"/>
                <w:szCs w:val="20"/>
                <w:lang w:val="ru-RU" w:eastAsia="ru-RU" w:bidi="ar-SA"/>
              </w:rPr>
              <w:t>5. Максимальный процент</w:t>
            </w:r>
            <w:r w:rsidRPr="00A148D6">
              <w:rPr>
                <w:rFonts w:ascii="Arial" w:eastAsia="Times New Roman" w:hAnsi="Arial" w:cs="Arial"/>
                <w:kern w:val="0"/>
                <w:sz w:val="20"/>
                <w:szCs w:val="20"/>
                <w:lang w:val="ru-RU" w:eastAsia="ru-RU" w:bidi="ar-SA"/>
              </w:rPr>
              <w:t xml:space="preserve"> з</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стройки земельного участка - 70%, а также процент застройки определяется с учетом нормат</w:t>
            </w:r>
            <w:r w:rsidRPr="00A148D6">
              <w:rPr>
                <w:rFonts w:ascii="Arial" w:eastAsia="Times New Roman" w:hAnsi="Arial" w:cs="Arial"/>
                <w:kern w:val="0"/>
                <w:sz w:val="20"/>
                <w:szCs w:val="20"/>
                <w:lang w:val="ru-RU" w:eastAsia="ru-RU" w:bidi="ar-SA"/>
              </w:rPr>
              <w:t>и</w:t>
            </w:r>
            <w:r w:rsidRPr="00A148D6">
              <w:rPr>
                <w:rFonts w:ascii="Arial" w:eastAsia="Times New Roman" w:hAnsi="Arial" w:cs="Arial"/>
                <w:kern w:val="0"/>
                <w:sz w:val="20"/>
                <w:szCs w:val="20"/>
                <w:lang w:val="ru-RU" w:eastAsia="ru-RU" w:bidi="ar-SA"/>
              </w:rPr>
              <w:t>ва минимальной плотности з</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стройки (СП 18.13330.2011 «Г</w:t>
            </w:r>
            <w:r w:rsidRPr="00A148D6">
              <w:rPr>
                <w:rFonts w:ascii="Arial" w:eastAsia="Times New Roman" w:hAnsi="Arial" w:cs="Arial"/>
                <w:kern w:val="0"/>
                <w:sz w:val="20"/>
                <w:szCs w:val="20"/>
                <w:lang w:val="ru-RU" w:eastAsia="ru-RU" w:bidi="ar-SA"/>
              </w:rPr>
              <w:t>е</w:t>
            </w:r>
            <w:r w:rsidRPr="00A148D6">
              <w:rPr>
                <w:rFonts w:ascii="Arial" w:eastAsia="Times New Roman" w:hAnsi="Arial" w:cs="Arial"/>
                <w:kern w:val="0"/>
                <w:sz w:val="20"/>
                <w:szCs w:val="20"/>
                <w:lang w:val="ru-RU" w:eastAsia="ru-RU" w:bidi="ar-SA"/>
              </w:rPr>
              <w:t>неральные планы промышле</w:t>
            </w:r>
            <w:r w:rsidRPr="00A148D6">
              <w:rPr>
                <w:rFonts w:ascii="Arial" w:eastAsia="Times New Roman" w:hAnsi="Arial" w:cs="Arial"/>
                <w:kern w:val="0"/>
                <w:sz w:val="20"/>
                <w:szCs w:val="20"/>
                <w:lang w:val="ru-RU" w:eastAsia="ru-RU" w:bidi="ar-SA"/>
              </w:rPr>
              <w:t>н</w:t>
            </w:r>
            <w:r w:rsidRPr="00A148D6">
              <w:rPr>
                <w:rFonts w:ascii="Arial" w:eastAsia="Times New Roman" w:hAnsi="Arial" w:cs="Arial"/>
                <w:kern w:val="0"/>
                <w:sz w:val="20"/>
                <w:szCs w:val="20"/>
                <w:lang w:val="ru-RU" w:eastAsia="ru-RU" w:bidi="ar-SA"/>
              </w:rPr>
              <w:t>ных предприятий» Приложение В) и основного вида разрешенн</w:t>
            </w:r>
            <w:r w:rsidRPr="00A148D6">
              <w:rPr>
                <w:rFonts w:ascii="Arial" w:eastAsia="Times New Roman" w:hAnsi="Arial" w:cs="Arial"/>
                <w:kern w:val="0"/>
                <w:sz w:val="20"/>
                <w:szCs w:val="20"/>
                <w:lang w:val="ru-RU" w:eastAsia="ru-RU" w:bidi="ar-SA"/>
              </w:rPr>
              <w:t>о</w:t>
            </w:r>
            <w:r w:rsidRPr="00A148D6">
              <w:rPr>
                <w:rFonts w:ascii="Arial" w:eastAsia="Times New Roman" w:hAnsi="Arial" w:cs="Arial"/>
                <w:kern w:val="0"/>
                <w:sz w:val="20"/>
                <w:szCs w:val="20"/>
                <w:lang w:val="ru-RU" w:eastAsia="ru-RU" w:bidi="ar-SA"/>
              </w:rPr>
              <w:t>го использования объекта кап</w:t>
            </w:r>
            <w:r w:rsidRPr="00A148D6">
              <w:rPr>
                <w:rFonts w:ascii="Arial" w:eastAsia="Times New Roman" w:hAnsi="Arial" w:cs="Arial"/>
                <w:kern w:val="0"/>
                <w:sz w:val="20"/>
                <w:szCs w:val="20"/>
                <w:lang w:val="ru-RU" w:eastAsia="ru-RU" w:bidi="ar-SA"/>
              </w:rPr>
              <w:t>и</w:t>
            </w:r>
            <w:r w:rsidRPr="00A148D6">
              <w:rPr>
                <w:rFonts w:ascii="Arial" w:eastAsia="Times New Roman" w:hAnsi="Arial" w:cs="Arial"/>
                <w:kern w:val="0"/>
                <w:sz w:val="20"/>
                <w:szCs w:val="20"/>
                <w:lang w:val="ru-RU" w:eastAsia="ru-RU" w:bidi="ar-SA"/>
              </w:rPr>
              <w:t>тального строительства.</w:t>
            </w:r>
          </w:p>
          <w:p w:rsidR="00A533ED" w:rsidRPr="00A148D6" w:rsidRDefault="00A533ED" w:rsidP="00846823">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b/>
                <w:kern w:val="0"/>
                <w:sz w:val="20"/>
                <w:szCs w:val="20"/>
                <w:lang w:val="ru-RU" w:eastAsia="ru-RU" w:bidi="ar-SA"/>
              </w:rPr>
              <w:t>6. Предельное количество эт</w:t>
            </w:r>
            <w:r w:rsidRPr="00A148D6">
              <w:rPr>
                <w:rFonts w:ascii="Arial" w:eastAsia="Times New Roman" w:hAnsi="Arial" w:cs="Arial"/>
                <w:b/>
                <w:kern w:val="0"/>
                <w:sz w:val="20"/>
                <w:szCs w:val="20"/>
                <w:lang w:val="ru-RU" w:eastAsia="ru-RU" w:bidi="ar-SA"/>
              </w:rPr>
              <w:t>а</w:t>
            </w:r>
            <w:r w:rsidRPr="00A148D6">
              <w:rPr>
                <w:rFonts w:ascii="Arial" w:eastAsia="Times New Roman" w:hAnsi="Arial" w:cs="Arial"/>
                <w:b/>
                <w:kern w:val="0"/>
                <w:sz w:val="20"/>
                <w:szCs w:val="20"/>
                <w:lang w:val="ru-RU" w:eastAsia="ru-RU" w:bidi="ar-SA"/>
              </w:rPr>
              <w:t>жей</w:t>
            </w:r>
            <w:r w:rsidRPr="00A148D6">
              <w:rPr>
                <w:rFonts w:ascii="Arial" w:eastAsia="Times New Roman" w:hAnsi="Arial" w:cs="Arial"/>
                <w:kern w:val="0"/>
                <w:sz w:val="20"/>
                <w:szCs w:val="20"/>
                <w:lang w:val="ru-RU" w:eastAsia="ru-RU" w:bidi="ar-SA"/>
              </w:rPr>
              <w:t xml:space="preserve"> - 3 этажа, предельная выс</w:t>
            </w:r>
            <w:r w:rsidRPr="00A148D6">
              <w:rPr>
                <w:rFonts w:ascii="Arial" w:eastAsia="Times New Roman" w:hAnsi="Arial" w:cs="Arial"/>
                <w:kern w:val="0"/>
                <w:sz w:val="20"/>
                <w:szCs w:val="20"/>
                <w:lang w:val="ru-RU" w:eastAsia="ru-RU" w:bidi="ar-SA"/>
              </w:rPr>
              <w:t>о</w:t>
            </w:r>
            <w:r w:rsidRPr="00A148D6">
              <w:rPr>
                <w:rFonts w:ascii="Arial" w:eastAsia="Times New Roman" w:hAnsi="Arial" w:cs="Arial"/>
                <w:kern w:val="0"/>
                <w:sz w:val="20"/>
                <w:szCs w:val="20"/>
                <w:lang w:val="ru-RU" w:eastAsia="ru-RU" w:bidi="ar-SA"/>
              </w:rPr>
              <w:t>та зданий, строений, сооружений - 15 м.</w:t>
            </w:r>
          </w:p>
          <w:p w:rsidR="00A533ED" w:rsidRPr="00A148D6" w:rsidRDefault="00A533ED">
            <w:pPr>
              <w:pStyle w:val="Standard"/>
              <w:suppressAutoHyphens w:val="0"/>
              <w:jc w:val="both"/>
              <w:rPr>
                <w:lang w:val="ru-RU"/>
              </w:rPr>
            </w:pPr>
            <w:r w:rsidRPr="00A148D6">
              <w:rPr>
                <w:rFonts w:ascii="Arial" w:eastAsia="Arial" w:hAnsi="Arial" w:cs="Arial"/>
                <w:b/>
                <w:color w:val="auto"/>
                <w:sz w:val="20"/>
                <w:lang w:val="ru-RU"/>
              </w:rPr>
              <w:t>7. Расстояние до границы с</w:t>
            </w:r>
            <w:r w:rsidRPr="00A148D6">
              <w:rPr>
                <w:rFonts w:ascii="Arial" w:eastAsia="Arial" w:hAnsi="Arial" w:cs="Arial"/>
                <w:b/>
                <w:color w:val="auto"/>
                <w:sz w:val="20"/>
                <w:lang w:val="ru-RU"/>
              </w:rPr>
              <w:t>о</w:t>
            </w:r>
            <w:r w:rsidRPr="00A148D6">
              <w:rPr>
                <w:rFonts w:ascii="Arial" w:eastAsia="Arial" w:hAnsi="Arial" w:cs="Arial"/>
                <w:b/>
                <w:color w:val="auto"/>
                <w:sz w:val="20"/>
                <w:lang w:val="ru-RU"/>
              </w:rPr>
              <w:t xml:space="preserve">седнего участка </w:t>
            </w:r>
            <w:r w:rsidRPr="00A148D6">
              <w:rPr>
                <w:rFonts w:ascii="Arial" w:eastAsia="Arial" w:hAnsi="Arial" w:cs="Arial"/>
                <w:color w:val="auto"/>
                <w:sz w:val="20"/>
                <w:lang w:val="ru-RU"/>
              </w:rPr>
              <w:t>устанавливае</w:t>
            </w:r>
            <w:r w:rsidRPr="00A148D6">
              <w:rPr>
                <w:rFonts w:ascii="Arial" w:eastAsia="Arial" w:hAnsi="Arial" w:cs="Arial"/>
                <w:color w:val="auto"/>
                <w:sz w:val="20"/>
                <w:lang w:val="ru-RU"/>
              </w:rPr>
              <w:t>т</w:t>
            </w:r>
            <w:r w:rsidRPr="00A148D6">
              <w:rPr>
                <w:rFonts w:ascii="Arial" w:eastAsia="Arial" w:hAnsi="Arial" w:cs="Arial"/>
                <w:color w:val="auto"/>
                <w:sz w:val="20"/>
                <w:lang w:val="ru-RU"/>
              </w:rPr>
              <w:t xml:space="preserve">ся в соответствии со статьей 8 части </w:t>
            </w:r>
            <w:r w:rsidRPr="00A148D6">
              <w:rPr>
                <w:rFonts w:ascii="Arial" w:eastAsia="Arial" w:hAnsi="Arial" w:cs="Arial"/>
                <w:color w:val="auto"/>
                <w:sz w:val="20"/>
              </w:rPr>
              <w:t>II</w:t>
            </w:r>
            <w:r w:rsidRPr="00A148D6">
              <w:rPr>
                <w:rFonts w:ascii="Arial" w:eastAsia="Arial" w:hAnsi="Arial" w:cs="Arial"/>
                <w:color w:val="auto"/>
                <w:sz w:val="20"/>
                <w:lang w:val="ru-RU"/>
              </w:rPr>
              <w:t xml:space="preserve"> настоящих Правил.</w:t>
            </w:r>
          </w:p>
          <w:p w:rsidR="00A533ED" w:rsidRPr="00A148D6" w:rsidRDefault="00A533ED">
            <w:pPr>
              <w:pStyle w:val="Standard"/>
              <w:suppressAutoHyphens w:val="0"/>
              <w:ind w:right="-2"/>
              <w:jc w:val="both"/>
              <w:rPr>
                <w:lang w:val="ru-RU"/>
              </w:rPr>
            </w:pPr>
            <w:r w:rsidRPr="00A148D6">
              <w:rPr>
                <w:rFonts w:ascii="Arial" w:eastAsia="Arial" w:hAnsi="Arial" w:cs="Arial"/>
                <w:b/>
                <w:color w:val="auto"/>
                <w:sz w:val="20"/>
                <w:lang w:val="ru-RU"/>
              </w:rPr>
              <w:t>8. Минимальная площадь оз</w:t>
            </w:r>
            <w:r w:rsidRPr="00A148D6">
              <w:rPr>
                <w:rFonts w:ascii="Arial" w:eastAsia="Arial" w:hAnsi="Arial" w:cs="Arial"/>
                <w:b/>
                <w:color w:val="auto"/>
                <w:sz w:val="20"/>
                <w:lang w:val="ru-RU"/>
              </w:rPr>
              <w:t>е</w:t>
            </w:r>
            <w:r w:rsidRPr="00A148D6">
              <w:rPr>
                <w:rFonts w:ascii="Arial" w:eastAsia="Arial" w:hAnsi="Arial" w:cs="Arial"/>
                <w:b/>
                <w:color w:val="auto"/>
                <w:sz w:val="20"/>
                <w:lang w:val="ru-RU"/>
              </w:rPr>
              <w:t xml:space="preserve">лененной территории </w:t>
            </w:r>
            <w:r w:rsidRPr="00A148D6">
              <w:rPr>
                <w:rFonts w:ascii="Arial" w:eastAsia="Arial" w:hAnsi="Arial" w:cs="Arial"/>
                <w:color w:val="auto"/>
                <w:sz w:val="20"/>
                <w:lang w:val="ru-RU"/>
              </w:rPr>
              <w:t>земел</w:t>
            </w:r>
            <w:r w:rsidRPr="00A148D6">
              <w:rPr>
                <w:rFonts w:ascii="Arial" w:eastAsia="Arial" w:hAnsi="Arial" w:cs="Arial"/>
                <w:color w:val="auto"/>
                <w:sz w:val="20"/>
                <w:lang w:val="ru-RU"/>
              </w:rPr>
              <w:t>ь</w:t>
            </w:r>
            <w:r w:rsidRPr="00A148D6">
              <w:rPr>
                <w:rFonts w:ascii="Arial" w:eastAsia="Arial" w:hAnsi="Arial" w:cs="Arial"/>
                <w:color w:val="auto"/>
                <w:sz w:val="20"/>
                <w:lang w:val="ru-RU"/>
              </w:rPr>
              <w:t xml:space="preserve">ных участков устанавливается в соответствии со статьей 11 Части </w:t>
            </w:r>
            <w:r w:rsidRPr="00A148D6">
              <w:rPr>
                <w:rFonts w:ascii="Arial" w:eastAsia="Arial" w:hAnsi="Arial" w:cs="Arial"/>
                <w:color w:val="auto"/>
                <w:sz w:val="20"/>
              </w:rPr>
              <w:t>II</w:t>
            </w:r>
            <w:r w:rsidRPr="00A148D6">
              <w:rPr>
                <w:rFonts w:ascii="Arial" w:eastAsia="Arial" w:hAnsi="Arial" w:cs="Arial"/>
                <w:color w:val="auto"/>
                <w:sz w:val="20"/>
                <w:lang w:val="ru-RU"/>
              </w:rPr>
              <w:t xml:space="preserve"> настоящих Правил.</w:t>
            </w:r>
          </w:p>
        </w:tc>
        <w:tc>
          <w:tcPr>
            <w:tcW w:w="2837"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A533ED" w:rsidRPr="00A148D6" w:rsidRDefault="00A533ED">
            <w:pPr>
              <w:pStyle w:val="Standard"/>
              <w:suppressAutoHyphens w:val="0"/>
              <w:jc w:val="both"/>
              <w:rPr>
                <w:lang w:val="ru-RU"/>
              </w:rPr>
            </w:pPr>
            <w:r w:rsidRPr="00A148D6">
              <w:rPr>
                <w:rFonts w:ascii="Arial" w:eastAsia="Arial" w:hAnsi="Arial" w:cs="Arial"/>
                <w:b/>
                <w:color w:val="auto"/>
                <w:sz w:val="20"/>
                <w:lang w:val="ru-RU"/>
              </w:rPr>
              <w:t>1.</w:t>
            </w:r>
            <w:r w:rsidRPr="00A148D6">
              <w:rPr>
                <w:rFonts w:ascii="Arial" w:eastAsia="Arial" w:hAnsi="Arial" w:cs="Arial"/>
                <w:color w:val="auto"/>
                <w:sz w:val="20"/>
                <w:lang w:val="ru-RU"/>
              </w:rPr>
              <w:t>Размещение и строител</w:t>
            </w:r>
            <w:r w:rsidRPr="00A148D6">
              <w:rPr>
                <w:rFonts w:ascii="Arial" w:eastAsia="Arial" w:hAnsi="Arial" w:cs="Arial"/>
                <w:color w:val="auto"/>
                <w:sz w:val="20"/>
                <w:lang w:val="ru-RU"/>
              </w:rPr>
              <w:t>ь</w:t>
            </w:r>
            <w:r w:rsidRPr="00A148D6">
              <w:rPr>
                <w:rFonts w:ascii="Arial" w:eastAsia="Arial" w:hAnsi="Arial" w:cs="Arial"/>
                <w:color w:val="auto"/>
                <w:sz w:val="20"/>
                <w:lang w:val="ru-RU"/>
              </w:rPr>
              <w:t>ство объектов осущест</w:t>
            </w:r>
            <w:r w:rsidRPr="00A148D6">
              <w:rPr>
                <w:rFonts w:ascii="Arial" w:eastAsia="Arial" w:hAnsi="Arial" w:cs="Arial"/>
                <w:color w:val="auto"/>
                <w:sz w:val="20"/>
                <w:lang w:val="ru-RU"/>
              </w:rPr>
              <w:t>в</w:t>
            </w:r>
            <w:r w:rsidRPr="00A148D6">
              <w:rPr>
                <w:rFonts w:ascii="Arial" w:eastAsia="Arial" w:hAnsi="Arial" w:cs="Arial"/>
                <w:color w:val="auto"/>
                <w:sz w:val="20"/>
                <w:lang w:val="ru-RU"/>
              </w:rPr>
              <w:t>лять в соответствии с сан</w:t>
            </w:r>
            <w:r w:rsidRPr="00A148D6">
              <w:rPr>
                <w:rFonts w:ascii="Arial" w:eastAsia="Arial" w:hAnsi="Arial" w:cs="Arial"/>
                <w:color w:val="auto"/>
                <w:sz w:val="20"/>
                <w:lang w:val="ru-RU"/>
              </w:rPr>
              <w:t>и</w:t>
            </w:r>
            <w:r w:rsidRPr="00A148D6">
              <w:rPr>
                <w:rFonts w:ascii="Arial" w:eastAsia="Arial" w:hAnsi="Arial" w:cs="Arial"/>
                <w:color w:val="auto"/>
                <w:sz w:val="20"/>
                <w:lang w:val="ru-RU"/>
              </w:rPr>
              <w:t>тарными нормами и прав</w:t>
            </w:r>
            <w:r w:rsidRPr="00A148D6">
              <w:rPr>
                <w:rFonts w:ascii="Arial" w:eastAsia="Arial" w:hAnsi="Arial" w:cs="Arial"/>
                <w:color w:val="auto"/>
                <w:sz w:val="20"/>
                <w:lang w:val="ru-RU"/>
              </w:rPr>
              <w:t>и</w:t>
            </w:r>
            <w:r w:rsidRPr="00A148D6">
              <w:rPr>
                <w:rFonts w:ascii="Arial" w:eastAsia="Arial" w:hAnsi="Arial" w:cs="Arial"/>
                <w:color w:val="auto"/>
                <w:sz w:val="20"/>
                <w:lang w:val="ru-RU"/>
              </w:rPr>
              <w:t>лами, техническими регл</w:t>
            </w:r>
            <w:r w:rsidRPr="00A148D6">
              <w:rPr>
                <w:rFonts w:ascii="Arial" w:eastAsia="Arial" w:hAnsi="Arial" w:cs="Arial"/>
                <w:color w:val="auto"/>
                <w:sz w:val="20"/>
                <w:lang w:val="ru-RU"/>
              </w:rPr>
              <w:t>а</w:t>
            </w:r>
            <w:r w:rsidRPr="00A148D6">
              <w:rPr>
                <w:rFonts w:ascii="Arial" w:eastAsia="Arial" w:hAnsi="Arial" w:cs="Arial"/>
                <w:color w:val="auto"/>
                <w:sz w:val="20"/>
                <w:lang w:val="ru-RU"/>
              </w:rPr>
              <w:t>ментами.</w:t>
            </w:r>
          </w:p>
          <w:p w:rsidR="00A533ED" w:rsidRPr="00A148D6" w:rsidRDefault="00A533ED">
            <w:pPr>
              <w:pStyle w:val="Standard"/>
              <w:suppressAutoHyphens w:val="0"/>
              <w:jc w:val="both"/>
              <w:rPr>
                <w:lang w:val="ru-RU"/>
              </w:rPr>
            </w:pPr>
            <w:r w:rsidRPr="00A148D6">
              <w:rPr>
                <w:rFonts w:ascii="Arial" w:eastAsia="Arial" w:hAnsi="Arial" w:cs="Arial"/>
                <w:b/>
                <w:color w:val="auto"/>
                <w:sz w:val="20"/>
                <w:lang w:val="ru-RU"/>
              </w:rPr>
              <w:t>2.</w:t>
            </w:r>
            <w:r w:rsidRPr="00A148D6">
              <w:rPr>
                <w:rFonts w:ascii="Arial" w:eastAsia="Arial" w:hAnsi="Arial" w:cs="Arial"/>
                <w:color w:val="auto"/>
                <w:sz w:val="20"/>
                <w:lang w:val="ru-RU"/>
              </w:rPr>
              <w:t>Расширение существу</w:t>
            </w:r>
            <w:r w:rsidRPr="00A148D6">
              <w:rPr>
                <w:rFonts w:ascii="Arial" w:eastAsia="Arial" w:hAnsi="Arial" w:cs="Arial"/>
                <w:color w:val="auto"/>
                <w:sz w:val="20"/>
                <w:lang w:val="ru-RU"/>
              </w:rPr>
              <w:t>ю</w:t>
            </w:r>
            <w:r w:rsidRPr="00A148D6">
              <w:rPr>
                <w:rFonts w:ascii="Arial" w:eastAsia="Arial" w:hAnsi="Arial" w:cs="Arial"/>
                <w:color w:val="auto"/>
                <w:sz w:val="20"/>
                <w:lang w:val="ru-RU"/>
              </w:rPr>
              <w:t>щих производственных предприятий, расположе</w:t>
            </w:r>
            <w:r w:rsidRPr="00A148D6">
              <w:rPr>
                <w:rFonts w:ascii="Arial" w:eastAsia="Arial" w:hAnsi="Arial" w:cs="Arial"/>
                <w:color w:val="auto"/>
                <w:sz w:val="20"/>
                <w:lang w:val="ru-RU"/>
              </w:rPr>
              <w:t>н</w:t>
            </w:r>
            <w:r w:rsidRPr="00A148D6">
              <w:rPr>
                <w:rFonts w:ascii="Arial" w:eastAsia="Arial" w:hAnsi="Arial" w:cs="Arial"/>
                <w:color w:val="auto"/>
                <w:sz w:val="20"/>
                <w:lang w:val="ru-RU"/>
              </w:rPr>
              <w:t>ных в территориальных зонах иного назначения, не допускается.</w:t>
            </w:r>
          </w:p>
          <w:p w:rsidR="00A533ED" w:rsidRPr="00A148D6" w:rsidRDefault="00A533ED">
            <w:pPr>
              <w:pStyle w:val="Standard"/>
              <w:suppressAutoHyphens w:val="0"/>
              <w:jc w:val="both"/>
              <w:rPr>
                <w:lang w:val="ru-RU"/>
              </w:rPr>
            </w:pPr>
            <w:r w:rsidRPr="00A148D6">
              <w:rPr>
                <w:rFonts w:ascii="Arial" w:eastAsia="Arial" w:hAnsi="Arial" w:cs="Arial"/>
                <w:b/>
                <w:color w:val="auto"/>
                <w:sz w:val="20"/>
                <w:lang w:val="ru-RU"/>
              </w:rPr>
              <w:t>3.</w:t>
            </w:r>
            <w:r w:rsidRPr="00A148D6">
              <w:rPr>
                <w:rFonts w:ascii="Arial" w:eastAsia="Arial" w:hAnsi="Arial" w:cs="Arial"/>
                <w:color w:val="auto"/>
                <w:sz w:val="20"/>
                <w:lang w:val="ru-RU"/>
              </w:rPr>
              <w:t xml:space="preserve">Строительство </w:t>
            </w:r>
            <w:proofErr w:type="gramStart"/>
            <w:r w:rsidRPr="00A148D6">
              <w:rPr>
                <w:rFonts w:ascii="Arial" w:eastAsia="Arial" w:hAnsi="Arial" w:cs="Arial"/>
                <w:color w:val="auto"/>
                <w:sz w:val="20"/>
                <w:lang w:val="ru-RU"/>
              </w:rPr>
              <w:t>производ-ственных</w:t>
            </w:r>
            <w:proofErr w:type="gramEnd"/>
            <w:r w:rsidRPr="00A148D6">
              <w:rPr>
                <w:rFonts w:ascii="Arial" w:eastAsia="Arial" w:hAnsi="Arial" w:cs="Arial"/>
                <w:color w:val="auto"/>
                <w:sz w:val="20"/>
                <w:lang w:val="ru-RU"/>
              </w:rPr>
              <w:t xml:space="preserve"> предприятий, имеющих вредные выбр</w:t>
            </w:r>
            <w:r w:rsidRPr="00A148D6">
              <w:rPr>
                <w:rFonts w:ascii="Arial" w:eastAsia="Arial" w:hAnsi="Arial" w:cs="Arial"/>
                <w:color w:val="auto"/>
                <w:sz w:val="20"/>
                <w:lang w:val="ru-RU"/>
              </w:rPr>
              <w:t>о</w:t>
            </w:r>
            <w:r w:rsidRPr="00A148D6">
              <w:rPr>
                <w:rFonts w:ascii="Arial" w:eastAsia="Arial" w:hAnsi="Arial" w:cs="Arial"/>
                <w:color w:val="auto"/>
                <w:sz w:val="20"/>
                <w:lang w:val="ru-RU"/>
              </w:rPr>
              <w:t>сы, может быть разрешено только на территорииях производственных зон, с</w:t>
            </w:r>
            <w:r w:rsidRPr="00A148D6">
              <w:rPr>
                <w:rFonts w:ascii="Arial" w:eastAsia="Arial" w:hAnsi="Arial" w:cs="Arial"/>
                <w:color w:val="auto"/>
                <w:sz w:val="20"/>
                <w:lang w:val="ru-RU"/>
              </w:rPr>
              <w:t>о</w:t>
            </w:r>
            <w:r w:rsidRPr="00A148D6">
              <w:rPr>
                <w:rFonts w:ascii="Arial" w:eastAsia="Arial" w:hAnsi="Arial" w:cs="Arial"/>
                <w:color w:val="auto"/>
                <w:sz w:val="20"/>
                <w:lang w:val="ru-RU"/>
              </w:rPr>
              <w:t>ответствующих классу опасности намечаемого к строительству объекта.</w:t>
            </w:r>
          </w:p>
          <w:p w:rsidR="00A533ED" w:rsidRPr="00A148D6" w:rsidRDefault="00A533ED">
            <w:pPr>
              <w:pStyle w:val="Standard"/>
              <w:suppressAutoHyphens w:val="0"/>
              <w:jc w:val="both"/>
              <w:rPr>
                <w:lang w:val="ru-RU"/>
              </w:rPr>
            </w:pPr>
            <w:r w:rsidRPr="00A148D6">
              <w:rPr>
                <w:rFonts w:ascii="Arial" w:eastAsia="Arial" w:hAnsi="Arial" w:cs="Arial"/>
                <w:b/>
                <w:color w:val="auto"/>
                <w:sz w:val="20"/>
                <w:lang w:val="ru-RU"/>
              </w:rPr>
              <w:t>4</w:t>
            </w:r>
            <w:r w:rsidRPr="00A148D6">
              <w:rPr>
                <w:rFonts w:ascii="Arial" w:eastAsia="Arial" w:hAnsi="Arial" w:cs="Arial"/>
                <w:color w:val="auto"/>
                <w:sz w:val="20"/>
                <w:lang w:val="ru-RU"/>
              </w:rPr>
              <w:t>.Предусмотреть мер</w:t>
            </w:r>
            <w:r w:rsidRPr="00A148D6">
              <w:rPr>
                <w:rFonts w:ascii="Arial" w:eastAsia="Arial" w:hAnsi="Arial" w:cs="Arial"/>
                <w:color w:val="auto"/>
                <w:sz w:val="20"/>
                <w:lang w:val="ru-RU"/>
              </w:rPr>
              <w:t>о</w:t>
            </w:r>
            <w:r w:rsidRPr="00A148D6">
              <w:rPr>
                <w:rFonts w:ascii="Arial" w:eastAsia="Arial" w:hAnsi="Arial" w:cs="Arial"/>
                <w:color w:val="auto"/>
                <w:sz w:val="20"/>
                <w:lang w:val="ru-RU"/>
              </w:rPr>
              <w:t>приятия по отводу сточных вод.</w:t>
            </w:r>
          </w:p>
          <w:p w:rsidR="00A533ED" w:rsidRPr="00A148D6" w:rsidRDefault="00A533ED">
            <w:pPr>
              <w:pStyle w:val="Standard"/>
              <w:suppressAutoHyphens w:val="0"/>
              <w:jc w:val="both"/>
              <w:rPr>
                <w:lang w:val="ru-RU"/>
              </w:rPr>
            </w:pPr>
            <w:r w:rsidRPr="00A148D6">
              <w:rPr>
                <w:rFonts w:ascii="Arial" w:eastAsia="Arial" w:hAnsi="Arial" w:cs="Arial"/>
                <w:b/>
                <w:color w:val="auto"/>
                <w:sz w:val="20"/>
                <w:lang w:val="ru-RU"/>
              </w:rPr>
              <w:t>5.</w:t>
            </w:r>
            <w:r w:rsidRPr="00A148D6">
              <w:rPr>
                <w:rFonts w:ascii="Arial" w:eastAsia="Arial" w:hAnsi="Arial" w:cs="Arial"/>
                <w:color w:val="auto"/>
                <w:sz w:val="20"/>
                <w:lang w:val="ru-RU"/>
              </w:rPr>
              <w:t xml:space="preserve"> Озеленение санитарно-защитной зоны для пре</w:t>
            </w:r>
            <w:r w:rsidRPr="00A148D6">
              <w:rPr>
                <w:rFonts w:ascii="Arial" w:eastAsia="Arial" w:hAnsi="Arial" w:cs="Arial"/>
                <w:color w:val="auto"/>
                <w:sz w:val="20"/>
                <w:lang w:val="ru-RU"/>
              </w:rPr>
              <w:t>д</w:t>
            </w:r>
            <w:r w:rsidRPr="00A148D6">
              <w:rPr>
                <w:rFonts w:ascii="Arial" w:eastAsia="Arial" w:hAnsi="Arial" w:cs="Arial"/>
                <w:color w:val="auto"/>
                <w:sz w:val="20"/>
                <w:lang w:val="ru-RU"/>
              </w:rPr>
              <w:t xml:space="preserve">приятий </w:t>
            </w:r>
            <w:r w:rsidRPr="00A148D6">
              <w:rPr>
                <w:rFonts w:ascii="Arial" w:eastAsia="Arial" w:hAnsi="Arial" w:cs="Arial"/>
                <w:color w:val="auto"/>
                <w:sz w:val="20"/>
              </w:rPr>
              <w:t>III</w:t>
            </w:r>
            <w:r w:rsidRPr="00A148D6">
              <w:rPr>
                <w:rFonts w:ascii="Arial" w:eastAsia="Arial" w:hAnsi="Arial" w:cs="Arial"/>
                <w:color w:val="auto"/>
                <w:sz w:val="20"/>
                <w:lang w:val="ru-RU"/>
              </w:rPr>
              <w:t xml:space="preserve"> класса не менее 60 % площади.</w:t>
            </w:r>
          </w:p>
          <w:p w:rsidR="00A533ED" w:rsidRPr="00A148D6" w:rsidRDefault="00A533ED">
            <w:pPr>
              <w:pStyle w:val="Standard"/>
              <w:ind w:right="-2"/>
              <w:jc w:val="both"/>
              <w:rPr>
                <w:rFonts w:eastAsia="Calibri" w:cs="Calibri"/>
                <w:color w:val="auto"/>
                <w:sz w:val="22"/>
                <w:lang w:val="ru-RU"/>
              </w:rPr>
            </w:pPr>
          </w:p>
        </w:tc>
      </w:tr>
      <w:tr w:rsidR="00A533ED" w:rsidRPr="00A148D6" w:rsidTr="00853745">
        <w:trPr>
          <w:trHeight w:val="368"/>
        </w:trPr>
        <w:tc>
          <w:tcPr>
            <w:tcW w:w="3401"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A533ED" w:rsidRPr="00A148D6" w:rsidRDefault="00A533ED">
            <w:pPr>
              <w:pStyle w:val="Standard"/>
              <w:ind w:right="-2"/>
              <w:jc w:val="both"/>
              <w:rPr>
                <w:rFonts w:ascii="Arial" w:eastAsia="Arial" w:hAnsi="Arial" w:cs="Arial"/>
                <w:color w:val="auto"/>
                <w:sz w:val="20"/>
              </w:rPr>
            </w:pPr>
            <w:r w:rsidRPr="00A148D6">
              <w:rPr>
                <w:rFonts w:ascii="Arial" w:eastAsia="Arial" w:hAnsi="Arial" w:cs="Arial"/>
                <w:color w:val="auto"/>
                <w:sz w:val="20"/>
              </w:rPr>
              <w:t>Объекты коммунально-складского назначения</w:t>
            </w:r>
          </w:p>
        </w:tc>
        <w:tc>
          <w:tcPr>
            <w:tcW w:w="3402" w:type="dxa"/>
            <w:vMerge/>
            <w:tcBorders>
              <w:left w:val="single" w:sz="8" w:space="0" w:color="00000A"/>
              <w:right w:val="single" w:sz="8" w:space="0" w:color="00000A"/>
            </w:tcBorders>
            <w:shd w:val="clear" w:color="auto" w:fill="FFFFFF"/>
            <w:tcMar>
              <w:top w:w="0" w:type="dxa"/>
              <w:left w:w="108" w:type="dxa"/>
              <w:bottom w:w="0" w:type="dxa"/>
              <w:right w:w="108" w:type="dxa"/>
            </w:tcMar>
          </w:tcPr>
          <w:p w:rsidR="00A533ED" w:rsidRPr="00A148D6" w:rsidRDefault="00A533ED"/>
        </w:tc>
        <w:tc>
          <w:tcPr>
            <w:tcW w:w="2837"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A533ED" w:rsidRPr="00A148D6" w:rsidRDefault="00A533ED"/>
        </w:tc>
      </w:tr>
      <w:tr w:rsidR="00A533ED" w:rsidRPr="00A148D6" w:rsidTr="00853745">
        <w:trPr>
          <w:trHeight w:val="368"/>
        </w:trPr>
        <w:tc>
          <w:tcPr>
            <w:tcW w:w="3401"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A533ED" w:rsidRPr="00A148D6" w:rsidRDefault="00A533ED">
            <w:pPr>
              <w:pStyle w:val="Standard"/>
              <w:ind w:right="-2"/>
              <w:jc w:val="both"/>
              <w:rPr>
                <w:rFonts w:ascii="Arial" w:eastAsia="Arial" w:hAnsi="Arial" w:cs="Arial"/>
                <w:color w:val="auto"/>
                <w:sz w:val="20"/>
              </w:rPr>
            </w:pPr>
            <w:r w:rsidRPr="00A148D6">
              <w:rPr>
                <w:rFonts w:ascii="Arial" w:eastAsia="Arial" w:hAnsi="Arial" w:cs="Arial"/>
                <w:color w:val="auto"/>
                <w:sz w:val="20"/>
              </w:rPr>
              <w:t>Объекты административно-делового назначения.</w:t>
            </w:r>
          </w:p>
        </w:tc>
        <w:tc>
          <w:tcPr>
            <w:tcW w:w="3402" w:type="dxa"/>
            <w:vMerge/>
            <w:tcBorders>
              <w:left w:val="single" w:sz="8" w:space="0" w:color="00000A"/>
              <w:right w:val="single" w:sz="8" w:space="0" w:color="00000A"/>
            </w:tcBorders>
            <w:shd w:val="clear" w:color="auto" w:fill="FFFFFF"/>
            <w:tcMar>
              <w:top w:w="0" w:type="dxa"/>
              <w:left w:w="108" w:type="dxa"/>
              <w:bottom w:w="0" w:type="dxa"/>
              <w:right w:w="108" w:type="dxa"/>
            </w:tcMar>
          </w:tcPr>
          <w:p w:rsidR="00A533ED" w:rsidRPr="00A148D6" w:rsidRDefault="00A533ED"/>
        </w:tc>
        <w:tc>
          <w:tcPr>
            <w:tcW w:w="2837"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A533ED" w:rsidRPr="00A148D6" w:rsidRDefault="00A533ED"/>
        </w:tc>
      </w:tr>
      <w:tr w:rsidR="00A533ED" w:rsidRPr="00A148D6" w:rsidTr="00853745">
        <w:trPr>
          <w:trHeight w:val="368"/>
        </w:trPr>
        <w:tc>
          <w:tcPr>
            <w:tcW w:w="3401"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A533ED" w:rsidRPr="00A148D6" w:rsidRDefault="00A533ED">
            <w:pPr>
              <w:pStyle w:val="Standard"/>
              <w:ind w:right="-2"/>
              <w:jc w:val="both"/>
              <w:rPr>
                <w:rFonts w:ascii="Arial" w:eastAsia="Arial" w:hAnsi="Arial" w:cs="Arial"/>
                <w:color w:val="auto"/>
                <w:sz w:val="20"/>
              </w:rPr>
            </w:pPr>
            <w:r w:rsidRPr="00A148D6">
              <w:rPr>
                <w:rFonts w:ascii="Arial" w:eastAsia="Arial" w:hAnsi="Arial" w:cs="Arial"/>
                <w:color w:val="auto"/>
                <w:sz w:val="20"/>
              </w:rPr>
              <w:t>Пожарные части</w:t>
            </w:r>
          </w:p>
        </w:tc>
        <w:tc>
          <w:tcPr>
            <w:tcW w:w="3402" w:type="dxa"/>
            <w:vMerge/>
            <w:tcBorders>
              <w:left w:val="single" w:sz="8" w:space="0" w:color="00000A"/>
              <w:right w:val="single" w:sz="8" w:space="0" w:color="00000A"/>
            </w:tcBorders>
            <w:shd w:val="clear" w:color="auto" w:fill="FFFFFF"/>
            <w:tcMar>
              <w:top w:w="0" w:type="dxa"/>
              <w:left w:w="108" w:type="dxa"/>
              <w:bottom w:w="0" w:type="dxa"/>
              <w:right w:w="108" w:type="dxa"/>
            </w:tcMar>
          </w:tcPr>
          <w:p w:rsidR="00A533ED" w:rsidRPr="00A148D6" w:rsidRDefault="00A533ED"/>
        </w:tc>
        <w:tc>
          <w:tcPr>
            <w:tcW w:w="2837"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A533ED" w:rsidRPr="00A148D6" w:rsidRDefault="00A533ED"/>
        </w:tc>
      </w:tr>
      <w:tr w:rsidR="00A533ED" w:rsidRPr="00505FE8" w:rsidTr="00853745">
        <w:trPr>
          <w:trHeight w:val="368"/>
        </w:trPr>
        <w:tc>
          <w:tcPr>
            <w:tcW w:w="3401"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A533ED" w:rsidRPr="00A148D6" w:rsidRDefault="00A533ED">
            <w:pPr>
              <w:pStyle w:val="Standard"/>
              <w:ind w:right="-2"/>
              <w:jc w:val="both"/>
              <w:rPr>
                <w:rFonts w:ascii="Arial" w:eastAsia="Arial" w:hAnsi="Arial" w:cs="Arial"/>
                <w:color w:val="auto"/>
                <w:sz w:val="20"/>
                <w:lang w:val="ru-RU"/>
              </w:rPr>
            </w:pPr>
            <w:r w:rsidRPr="00A148D6">
              <w:rPr>
                <w:rFonts w:ascii="Arial" w:eastAsia="Arial" w:hAnsi="Arial" w:cs="Arial"/>
                <w:color w:val="auto"/>
                <w:sz w:val="20"/>
                <w:lang w:val="ru-RU"/>
              </w:rPr>
              <w:t xml:space="preserve">Зеленые насаждения, </w:t>
            </w:r>
            <w:proofErr w:type="gramStart"/>
            <w:r w:rsidRPr="00A148D6">
              <w:rPr>
                <w:rFonts w:ascii="Arial" w:eastAsia="Arial" w:hAnsi="Arial" w:cs="Arial"/>
                <w:color w:val="auto"/>
                <w:sz w:val="20"/>
                <w:lang w:val="ru-RU"/>
              </w:rPr>
              <w:t>выпол-няющих</w:t>
            </w:r>
            <w:proofErr w:type="gramEnd"/>
            <w:r w:rsidRPr="00A148D6">
              <w:rPr>
                <w:rFonts w:ascii="Arial" w:eastAsia="Arial" w:hAnsi="Arial" w:cs="Arial"/>
                <w:color w:val="auto"/>
                <w:sz w:val="20"/>
                <w:lang w:val="ru-RU"/>
              </w:rPr>
              <w:t xml:space="preserve"> специальные функции</w:t>
            </w:r>
          </w:p>
        </w:tc>
        <w:tc>
          <w:tcPr>
            <w:tcW w:w="3402" w:type="dxa"/>
            <w:vMerge/>
            <w:tcBorders>
              <w:left w:val="single" w:sz="8" w:space="0" w:color="00000A"/>
              <w:right w:val="single" w:sz="8" w:space="0" w:color="00000A"/>
            </w:tcBorders>
            <w:shd w:val="clear" w:color="auto" w:fill="FFFFFF"/>
            <w:tcMar>
              <w:top w:w="0" w:type="dxa"/>
              <w:left w:w="108" w:type="dxa"/>
              <w:bottom w:w="0" w:type="dxa"/>
              <w:right w:w="108" w:type="dxa"/>
            </w:tcMar>
          </w:tcPr>
          <w:p w:rsidR="00A533ED" w:rsidRPr="00A148D6" w:rsidRDefault="00A533ED">
            <w:pPr>
              <w:rPr>
                <w:lang w:val="ru-RU"/>
              </w:rPr>
            </w:pPr>
          </w:p>
        </w:tc>
        <w:tc>
          <w:tcPr>
            <w:tcW w:w="2837"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A533ED" w:rsidRPr="00A148D6" w:rsidRDefault="00A533ED">
            <w:pPr>
              <w:rPr>
                <w:lang w:val="ru-RU"/>
              </w:rPr>
            </w:pPr>
          </w:p>
        </w:tc>
      </w:tr>
      <w:tr w:rsidR="00A533ED" w:rsidRPr="00A148D6" w:rsidTr="00853745">
        <w:trPr>
          <w:trHeight w:val="368"/>
        </w:trPr>
        <w:tc>
          <w:tcPr>
            <w:tcW w:w="3401"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A533ED" w:rsidRPr="00A148D6" w:rsidRDefault="00A533ED">
            <w:pPr>
              <w:pStyle w:val="Standard"/>
              <w:ind w:right="-2"/>
              <w:jc w:val="both"/>
              <w:rPr>
                <w:rFonts w:ascii="Arial" w:eastAsia="Arial" w:hAnsi="Arial" w:cs="Arial"/>
                <w:color w:val="auto"/>
                <w:sz w:val="20"/>
              </w:rPr>
            </w:pPr>
            <w:r w:rsidRPr="00A148D6">
              <w:rPr>
                <w:rFonts w:ascii="Arial" w:eastAsia="Arial" w:hAnsi="Arial" w:cs="Arial"/>
                <w:color w:val="auto"/>
                <w:sz w:val="20"/>
              </w:rPr>
              <w:t>Сады, скверы, бульвары</w:t>
            </w:r>
          </w:p>
        </w:tc>
        <w:tc>
          <w:tcPr>
            <w:tcW w:w="3402" w:type="dxa"/>
            <w:vMerge/>
            <w:tcBorders>
              <w:left w:val="single" w:sz="8" w:space="0" w:color="00000A"/>
              <w:right w:val="single" w:sz="8" w:space="0" w:color="00000A"/>
            </w:tcBorders>
            <w:shd w:val="clear" w:color="auto" w:fill="FFFFFF"/>
            <w:tcMar>
              <w:top w:w="0" w:type="dxa"/>
              <w:left w:w="108" w:type="dxa"/>
              <w:bottom w:w="0" w:type="dxa"/>
              <w:right w:w="108" w:type="dxa"/>
            </w:tcMar>
          </w:tcPr>
          <w:p w:rsidR="00A533ED" w:rsidRPr="00A148D6" w:rsidRDefault="00A533ED"/>
        </w:tc>
        <w:tc>
          <w:tcPr>
            <w:tcW w:w="2837"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A533ED" w:rsidRPr="00A148D6" w:rsidRDefault="00A533ED"/>
        </w:tc>
      </w:tr>
      <w:tr w:rsidR="00A533ED" w:rsidRPr="00A148D6" w:rsidTr="00853745">
        <w:trPr>
          <w:trHeight w:val="368"/>
        </w:trPr>
        <w:tc>
          <w:tcPr>
            <w:tcW w:w="3401"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A533ED" w:rsidRPr="00A148D6" w:rsidRDefault="00A533ED">
            <w:pPr>
              <w:pStyle w:val="Standard"/>
              <w:ind w:right="-2"/>
              <w:jc w:val="both"/>
              <w:rPr>
                <w:rFonts w:ascii="Arial" w:eastAsia="Arial" w:hAnsi="Arial" w:cs="Arial"/>
                <w:color w:val="auto"/>
                <w:sz w:val="20"/>
              </w:rPr>
            </w:pPr>
            <w:r w:rsidRPr="00A148D6">
              <w:rPr>
                <w:rFonts w:ascii="Arial" w:eastAsia="Arial" w:hAnsi="Arial" w:cs="Arial"/>
                <w:color w:val="auto"/>
                <w:sz w:val="20"/>
              </w:rPr>
              <w:t>Теплицы</w:t>
            </w:r>
          </w:p>
        </w:tc>
        <w:tc>
          <w:tcPr>
            <w:tcW w:w="3402" w:type="dxa"/>
            <w:vMerge/>
            <w:tcBorders>
              <w:left w:val="single" w:sz="8" w:space="0" w:color="00000A"/>
              <w:right w:val="single" w:sz="8" w:space="0" w:color="00000A"/>
            </w:tcBorders>
            <w:shd w:val="clear" w:color="auto" w:fill="FFFFFF"/>
            <w:tcMar>
              <w:top w:w="0" w:type="dxa"/>
              <w:left w:w="108" w:type="dxa"/>
              <w:bottom w:w="0" w:type="dxa"/>
              <w:right w:w="108" w:type="dxa"/>
            </w:tcMar>
          </w:tcPr>
          <w:p w:rsidR="00A533ED" w:rsidRPr="00A148D6" w:rsidRDefault="00A533ED"/>
        </w:tc>
        <w:tc>
          <w:tcPr>
            <w:tcW w:w="2837"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A533ED" w:rsidRPr="00A148D6" w:rsidRDefault="00A533ED"/>
        </w:tc>
      </w:tr>
      <w:tr w:rsidR="00A533ED" w:rsidRPr="00505FE8" w:rsidTr="00853745">
        <w:trPr>
          <w:trHeight w:val="368"/>
        </w:trPr>
        <w:tc>
          <w:tcPr>
            <w:tcW w:w="3401"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A533ED" w:rsidRPr="00A148D6" w:rsidRDefault="00A533ED">
            <w:pPr>
              <w:pStyle w:val="Standard"/>
              <w:ind w:right="-2"/>
              <w:jc w:val="both"/>
              <w:rPr>
                <w:rFonts w:ascii="Arial" w:eastAsia="Arial" w:hAnsi="Arial" w:cs="Arial"/>
                <w:color w:val="auto"/>
                <w:sz w:val="20"/>
                <w:lang w:val="ru-RU"/>
              </w:rPr>
            </w:pPr>
            <w:r w:rsidRPr="00A148D6">
              <w:rPr>
                <w:rFonts w:ascii="Arial" w:eastAsia="Arial" w:hAnsi="Arial" w:cs="Arial"/>
                <w:color w:val="auto"/>
                <w:sz w:val="20"/>
                <w:lang w:val="ru-RU"/>
              </w:rPr>
              <w:t>Магазины оптовой и розничной торговли;</w:t>
            </w:r>
          </w:p>
        </w:tc>
        <w:tc>
          <w:tcPr>
            <w:tcW w:w="3402" w:type="dxa"/>
            <w:vMerge/>
            <w:tcBorders>
              <w:left w:val="single" w:sz="8" w:space="0" w:color="00000A"/>
              <w:right w:val="single" w:sz="8" w:space="0" w:color="00000A"/>
            </w:tcBorders>
            <w:shd w:val="clear" w:color="auto" w:fill="FFFFFF"/>
            <w:tcMar>
              <w:top w:w="0" w:type="dxa"/>
              <w:left w:w="108" w:type="dxa"/>
              <w:bottom w:w="0" w:type="dxa"/>
              <w:right w:w="108" w:type="dxa"/>
            </w:tcMar>
          </w:tcPr>
          <w:p w:rsidR="00A533ED" w:rsidRPr="00A148D6" w:rsidRDefault="00A533ED">
            <w:pPr>
              <w:rPr>
                <w:lang w:val="ru-RU"/>
              </w:rPr>
            </w:pPr>
          </w:p>
        </w:tc>
        <w:tc>
          <w:tcPr>
            <w:tcW w:w="2837"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A533ED" w:rsidRPr="00A148D6" w:rsidRDefault="00A533ED">
            <w:pPr>
              <w:rPr>
                <w:lang w:val="ru-RU"/>
              </w:rPr>
            </w:pPr>
          </w:p>
        </w:tc>
      </w:tr>
      <w:tr w:rsidR="00A533ED" w:rsidRPr="00A148D6" w:rsidTr="00853745">
        <w:trPr>
          <w:trHeight w:val="368"/>
        </w:trPr>
        <w:tc>
          <w:tcPr>
            <w:tcW w:w="3401" w:type="dxa"/>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A533ED" w:rsidRPr="00A148D6" w:rsidRDefault="00A533ED">
            <w:pPr>
              <w:pStyle w:val="Standard"/>
              <w:ind w:right="-2"/>
              <w:jc w:val="both"/>
              <w:rPr>
                <w:rFonts w:ascii="Arial" w:eastAsia="Arial" w:hAnsi="Arial" w:cs="Arial"/>
                <w:color w:val="auto"/>
                <w:sz w:val="20"/>
              </w:rPr>
            </w:pPr>
            <w:r w:rsidRPr="00A148D6">
              <w:rPr>
                <w:rFonts w:ascii="Arial" w:eastAsia="Arial" w:hAnsi="Arial" w:cs="Arial"/>
                <w:color w:val="auto"/>
                <w:sz w:val="20"/>
              </w:rPr>
              <w:t>Предприятия общественного питания</w:t>
            </w:r>
          </w:p>
        </w:tc>
        <w:tc>
          <w:tcPr>
            <w:tcW w:w="3402" w:type="dxa"/>
            <w:vMerge/>
            <w:tcBorders>
              <w:left w:val="single" w:sz="8" w:space="0" w:color="00000A"/>
              <w:right w:val="single" w:sz="8" w:space="0" w:color="00000A"/>
            </w:tcBorders>
            <w:shd w:val="clear" w:color="auto" w:fill="FFFFFF"/>
            <w:tcMar>
              <w:top w:w="0" w:type="dxa"/>
              <w:left w:w="108" w:type="dxa"/>
              <w:bottom w:w="0" w:type="dxa"/>
              <w:right w:w="108" w:type="dxa"/>
            </w:tcMar>
          </w:tcPr>
          <w:p w:rsidR="00A533ED" w:rsidRPr="00A148D6" w:rsidRDefault="00A533ED"/>
        </w:tc>
        <w:tc>
          <w:tcPr>
            <w:tcW w:w="2837"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A533ED" w:rsidRPr="00A148D6" w:rsidRDefault="00A533ED"/>
        </w:tc>
      </w:tr>
      <w:tr w:rsidR="00A533ED" w:rsidRPr="00505FE8" w:rsidTr="00853745">
        <w:trPr>
          <w:trHeight w:val="368"/>
        </w:trPr>
        <w:tc>
          <w:tcPr>
            <w:tcW w:w="3401"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A533ED" w:rsidRPr="00A148D6" w:rsidRDefault="00A533ED">
            <w:pPr>
              <w:pStyle w:val="Standard"/>
              <w:ind w:right="-2"/>
              <w:jc w:val="both"/>
              <w:rPr>
                <w:rFonts w:ascii="Arial" w:eastAsia="Arial" w:hAnsi="Arial" w:cs="Arial"/>
                <w:color w:val="auto"/>
                <w:sz w:val="20"/>
                <w:lang w:val="ru-RU"/>
              </w:rPr>
            </w:pPr>
            <w:r w:rsidRPr="00A148D6">
              <w:rPr>
                <w:rFonts w:ascii="Arial" w:eastAsia="Arial" w:hAnsi="Arial" w:cs="Arial"/>
                <w:color w:val="auto"/>
                <w:sz w:val="20"/>
                <w:lang w:val="ru-RU"/>
              </w:rPr>
              <w:t>Станции технического обслуживания автомобилей, авторемонтные предприятия, автомойки, и др. объекты придорожного сервиса;</w:t>
            </w:r>
          </w:p>
        </w:tc>
        <w:tc>
          <w:tcPr>
            <w:tcW w:w="3402" w:type="dxa"/>
            <w:vMerge/>
            <w:tcBorders>
              <w:left w:val="single" w:sz="8" w:space="0" w:color="00000A"/>
              <w:right w:val="single" w:sz="8" w:space="0" w:color="00000A"/>
            </w:tcBorders>
            <w:shd w:val="clear" w:color="auto" w:fill="FFFFFF"/>
            <w:tcMar>
              <w:top w:w="0" w:type="dxa"/>
              <w:left w:w="108" w:type="dxa"/>
              <w:bottom w:w="0" w:type="dxa"/>
              <w:right w:w="108" w:type="dxa"/>
            </w:tcMar>
          </w:tcPr>
          <w:p w:rsidR="00A533ED" w:rsidRPr="00A148D6" w:rsidRDefault="00A533ED">
            <w:pPr>
              <w:rPr>
                <w:lang w:val="ru-RU"/>
              </w:rPr>
            </w:pPr>
          </w:p>
        </w:tc>
        <w:tc>
          <w:tcPr>
            <w:tcW w:w="2837"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A533ED" w:rsidRPr="00A148D6" w:rsidRDefault="00A533ED">
            <w:pPr>
              <w:rPr>
                <w:lang w:val="ru-RU"/>
              </w:rPr>
            </w:pPr>
          </w:p>
        </w:tc>
      </w:tr>
      <w:tr w:rsidR="00A533ED" w:rsidRPr="00A148D6" w:rsidTr="00853745">
        <w:trPr>
          <w:trHeight w:val="368"/>
        </w:trPr>
        <w:tc>
          <w:tcPr>
            <w:tcW w:w="3401"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A533ED" w:rsidRPr="00A148D6" w:rsidRDefault="00A533ED">
            <w:pPr>
              <w:pStyle w:val="Standard"/>
              <w:ind w:right="-2"/>
              <w:jc w:val="both"/>
              <w:rPr>
                <w:rFonts w:ascii="Arial" w:eastAsia="Arial" w:hAnsi="Arial" w:cs="Arial"/>
                <w:color w:val="auto"/>
                <w:sz w:val="20"/>
                <w:lang w:val="ru-RU"/>
              </w:rPr>
            </w:pPr>
            <w:r w:rsidRPr="00A148D6">
              <w:rPr>
                <w:rFonts w:ascii="Arial" w:eastAsia="Arial" w:hAnsi="Arial" w:cs="Arial"/>
                <w:color w:val="auto"/>
                <w:sz w:val="20"/>
                <w:lang w:val="ru-RU"/>
              </w:rPr>
              <w:t xml:space="preserve">Гаражи и автостоянки для постоянного и временного хранения </w:t>
            </w:r>
            <w:proofErr w:type="gramStart"/>
            <w:r w:rsidRPr="00A148D6">
              <w:rPr>
                <w:rFonts w:ascii="Arial" w:eastAsia="Arial" w:hAnsi="Arial" w:cs="Arial"/>
                <w:color w:val="auto"/>
                <w:sz w:val="20"/>
                <w:lang w:val="ru-RU"/>
              </w:rPr>
              <w:t>легковых</w:t>
            </w:r>
            <w:proofErr w:type="gramEnd"/>
            <w:r w:rsidRPr="00A148D6">
              <w:rPr>
                <w:rFonts w:ascii="Arial" w:eastAsia="Arial" w:hAnsi="Arial" w:cs="Arial"/>
                <w:color w:val="auto"/>
                <w:sz w:val="20"/>
                <w:lang w:val="ru-RU"/>
              </w:rPr>
              <w:t xml:space="preserve"> и грузовых</w:t>
            </w:r>
          </w:p>
          <w:p w:rsidR="00A533ED" w:rsidRPr="00A148D6" w:rsidRDefault="00A533ED">
            <w:pPr>
              <w:pStyle w:val="Standard"/>
              <w:ind w:right="-2"/>
              <w:jc w:val="both"/>
              <w:rPr>
                <w:rFonts w:ascii="Arial" w:eastAsia="Arial" w:hAnsi="Arial" w:cs="Arial"/>
                <w:color w:val="auto"/>
                <w:sz w:val="20"/>
              </w:rPr>
            </w:pPr>
            <w:r w:rsidRPr="00A148D6">
              <w:rPr>
                <w:rFonts w:ascii="Arial" w:eastAsia="Arial" w:hAnsi="Arial" w:cs="Arial"/>
                <w:color w:val="auto"/>
                <w:sz w:val="20"/>
              </w:rPr>
              <w:t>автомобилей</w:t>
            </w:r>
          </w:p>
        </w:tc>
        <w:tc>
          <w:tcPr>
            <w:tcW w:w="3402" w:type="dxa"/>
            <w:vMerge/>
            <w:tcBorders>
              <w:left w:val="single" w:sz="8" w:space="0" w:color="00000A"/>
              <w:right w:val="single" w:sz="8" w:space="0" w:color="00000A"/>
            </w:tcBorders>
            <w:shd w:val="clear" w:color="auto" w:fill="FFFFFF"/>
            <w:tcMar>
              <w:top w:w="0" w:type="dxa"/>
              <w:left w:w="108" w:type="dxa"/>
              <w:bottom w:w="0" w:type="dxa"/>
              <w:right w:w="108" w:type="dxa"/>
            </w:tcMar>
          </w:tcPr>
          <w:p w:rsidR="00A533ED" w:rsidRPr="00A148D6" w:rsidRDefault="00A533ED"/>
        </w:tc>
        <w:tc>
          <w:tcPr>
            <w:tcW w:w="2837"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A533ED" w:rsidRPr="00A148D6" w:rsidRDefault="00A533ED"/>
        </w:tc>
      </w:tr>
      <w:tr w:rsidR="00A533ED" w:rsidRPr="00505FE8" w:rsidTr="00853745">
        <w:trPr>
          <w:trHeight w:val="368"/>
        </w:trPr>
        <w:tc>
          <w:tcPr>
            <w:tcW w:w="3401"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A533ED" w:rsidRPr="00A148D6" w:rsidRDefault="00A533ED">
            <w:pPr>
              <w:pStyle w:val="Standard"/>
              <w:ind w:right="-2"/>
              <w:jc w:val="both"/>
              <w:rPr>
                <w:rFonts w:ascii="Arial" w:eastAsia="Arial" w:hAnsi="Arial" w:cs="Arial"/>
                <w:color w:val="auto"/>
                <w:sz w:val="20"/>
                <w:lang w:val="ru-RU"/>
              </w:rPr>
            </w:pPr>
            <w:r w:rsidRPr="00A148D6">
              <w:rPr>
                <w:rFonts w:ascii="Arial" w:eastAsia="Arial" w:hAnsi="Arial" w:cs="Arial"/>
                <w:color w:val="auto"/>
                <w:sz w:val="20"/>
                <w:lang w:val="ru-RU"/>
              </w:rPr>
              <w:t>Объекты гражданской обороны и предотвращения чрезвычайных ситуаций</w:t>
            </w:r>
          </w:p>
        </w:tc>
        <w:tc>
          <w:tcPr>
            <w:tcW w:w="3402" w:type="dxa"/>
            <w:vMerge/>
            <w:tcBorders>
              <w:left w:val="single" w:sz="8" w:space="0" w:color="00000A"/>
              <w:right w:val="single" w:sz="8" w:space="0" w:color="00000A"/>
            </w:tcBorders>
            <w:shd w:val="clear" w:color="auto" w:fill="FFFFFF"/>
            <w:tcMar>
              <w:top w:w="0" w:type="dxa"/>
              <w:left w:w="108" w:type="dxa"/>
              <w:bottom w:w="0" w:type="dxa"/>
              <w:right w:w="108" w:type="dxa"/>
            </w:tcMar>
          </w:tcPr>
          <w:p w:rsidR="00A533ED" w:rsidRPr="00A148D6" w:rsidRDefault="00A533ED">
            <w:pPr>
              <w:rPr>
                <w:lang w:val="ru-RU"/>
              </w:rPr>
            </w:pPr>
          </w:p>
        </w:tc>
        <w:tc>
          <w:tcPr>
            <w:tcW w:w="2837"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A533ED" w:rsidRPr="00A148D6" w:rsidRDefault="00A533ED">
            <w:pPr>
              <w:rPr>
                <w:lang w:val="ru-RU"/>
              </w:rPr>
            </w:pPr>
          </w:p>
        </w:tc>
      </w:tr>
      <w:tr w:rsidR="00A533ED" w:rsidRPr="00A148D6" w:rsidTr="00C13E71">
        <w:trPr>
          <w:trHeight w:val="368"/>
        </w:trPr>
        <w:tc>
          <w:tcPr>
            <w:tcW w:w="3401"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A533ED" w:rsidRPr="00A148D6" w:rsidRDefault="00A533ED" w:rsidP="00A533ED">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Автозаправочные станции</w:t>
            </w:r>
          </w:p>
        </w:tc>
        <w:tc>
          <w:tcPr>
            <w:tcW w:w="3402" w:type="dxa"/>
            <w:vMerge/>
            <w:tcBorders>
              <w:left w:val="single" w:sz="8" w:space="0" w:color="00000A"/>
              <w:right w:val="single" w:sz="8" w:space="0" w:color="00000A"/>
            </w:tcBorders>
            <w:shd w:val="clear" w:color="auto" w:fill="FFFFFF"/>
            <w:tcMar>
              <w:top w:w="0" w:type="dxa"/>
              <w:left w:w="108" w:type="dxa"/>
              <w:bottom w:w="0" w:type="dxa"/>
              <w:right w:w="108" w:type="dxa"/>
            </w:tcMar>
          </w:tcPr>
          <w:p w:rsidR="00A533ED" w:rsidRPr="00A148D6" w:rsidRDefault="00A533ED">
            <w:pPr>
              <w:rPr>
                <w:lang w:val="ru-RU"/>
              </w:rPr>
            </w:pPr>
          </w:p>
        </w:tc>
        <w:tc>
          <w:tcPr>
            <w:tcW w:w="2837" w:type="dxa"/>
            <w:tcBorders>
              <w:top w:val="single" w:sz="8" w:space="0" w:color="00000A"/>
              <w:left w:val="single" w:sz="8" w:space="0" w:color="00000A"/>
              <w:right w:val="single" w:sz="8" w:space="0" w:color="00000A"/>
            </w:tcBorders>
            <w:shd w:val="clear" w:color="auto" w:fill="FFFFFF"/>
            <w:tcMar>
              <w:top w:w="0" w:type="dxa"/>
              <w:left w:w="108" w:type="dxa"/>
              <w:bottom w:w="0" w:type="dxa"/>
              <w:right w:w="108" w:type="dxa"/>
            </w:tcMar>
          </w:tcPr>
          <w:p w:rsidR="00A533ED" w:rsidRPr="00A148D6" w:rsidRDefault="00A533ED">
            <w:pPr>
              <w:rPr>
                <w:lang w:val="ru-RU"/>
              </w:rPr>
            </w:pPr>
          </w:p>
        </w:tc>
      </w:tr>
      <w:tr w:rsidR="00C13E71" w:rsidRPr="00A148D6" w:rsidTr="00C13E71">
        <w:trPr>
          <w:trHeight w:val="368"/>
        </w:trPr>
        <w:tc>
          <w:tcPr>
            <w:tcW w:w="3401"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C13E71" w:rsidRPr="00A148D6" w:rsidRDefault="00C13E71" w:rsidP="00A533ED">
            <w:pPr>
              <w:widowControl/>
              <w:suppressAutoHyphens w:val="0"/>
              <w:autoSpaceDN/>
              <w:jc w:val="both"/>
              <w:textAlignment w:val="auto"/>
              <w:rPr>
                <w:rFonts w:ascii="Arial" w:eastAsia="Times New Roman" w:hAnsi="Arial" w:cs="Arial"/>
                <w:kern w:val="0"/>
                <w:sz w:val="20"/>
                <w:szCs w:val="20"/>
                <w:lang w:val="ru-RU" w:eastAsia="ru-RU" w:bidi="ar-SA"/>
              </w:rPr>
            </w:pPr>
            <w:r w:rsidRPr="00D41ED7">
              <w:rPr>
                <w:rFonts w:ascii="Arial" w:eastAsia="Times New Roman" w:hAnsi="Arial" w:cs="Arial"/>
                <w:kern w:val="0"/>
                <w:sz w:val="20"/>
                <w:szCs w:val="20"/>
                <w:lang w:val="ru-RU" w:eastAsia="ru-RU" w:bidi="ar-SA"/>
              </w:rPr>
              <w:t>Карьеры</w:t>
            </w:r>
          </w:p>
        </w:tc>
        <w:tc>
          <w:tcPr>
            <w:tcW w:w="3402" w:type="dxa"/>
            <w:tcBorders>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C13E71" w:rsidRPr="00A148D6" w:rsidRDefault="00C13E71">
            <w:pPr>
              <w:rPr>
                <w:lang w:val="ru-RU"/>
              </w:rPr>
            </w:pPr>
          </w:p>
        </w:tc>
        <w:tc>
          <w:tcPr>
            <w:tcW w:w="2837" w:type="dxa"/>
            <w:tcBorders>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C13E71" w:rsidRPr="00A148D6" w:rsidRDefault="00C13E71">
            <w:pPr>
              <w:rPr>
                <w:lang w:val="ru-RU"/>
              </w:rPr>
            </w:pPr>
          </w:p>
        </w:tc>
      </w:tr>
      <w:tr w:rsidR="00F16462" w:rsidRPr="00A148D6" w:rsidTr="00F16462">
        <w:trPr>
          <w:trHeight w:val="368"/>
        </w:trPr>
        <w:tc>
          <w:tcPr>
            <w:tcW w:w="9640" w:type="dxa"/>
            <w:gridSpan w:val="3"/>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rPr>
                <w:rFonts w:ascii="Arial" w:eastAsia="Arial" w:hAnsi="Arial" w:cs="Arial"/>
                <w:b/>
                <w:color w:val="auto"/>
              </w:rPr>
            </w:pPr>
            <w:r w:rsidRPr="00A148D6">
              <w:rPr>
                <w:rFonts w:ascii="Arial" w:eastAsia="Arial" w:hAnsi="Arial" w:cs="Arial"/>
                <w:b/>
                <w:color w:val="auto"/>
              </w:rPr>
              <w:t>Условно разрешенные виды использования</w:t>
            </w:r>
          </w:p>
        </w:tc>
      </w:tr>
      <w:tr w:rsidR="00AE3BF0" w:rsidRPr="00A148D6" w:rsidTr="00853745">
        <w:tc>
          <w:tcPr>
            <w:tcW w:w="3401"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AE3BF0" w:rsidRPr="00A148D6" w:rsidRDefault="00AE3BF0">
            <w:pPr>
              <w:pStyle w:val="Standard"/>
              <w:suppressAutoHyphens w:val="0"/>
              <w:jc w:val="both"/>
              <w:rPr>
                <w:lang w:val="ru-RU"/>
              </w:rPr>
            </w:pPr>
            <w:r w:rsidRPr="00A148D6">
              <w:rPr>
                <w:rFonts w:ascii="Arial" w:eastAsia="Arial" w:hAnsi="Arial" w:cs="Arial"/>
                <w:color w:val="auto"/>
                <w:sz w:val="20"/>
                <w:lang w:val="ru-RU"/>
              </w:rPr>
              <w:t>Антенны сотовой, радиореле</w:t>
            </w:r>
            <w:r w:rsidRPr="00A148D6">
              <w:rPr>
                <w:rFonts w:ascii="Arial" w:eastAsia="Arial" w:hAnsi="Arial" w:cs="Arial"/>
                <w:color w:val="auto"/>
                <w:sz w:val="20"/>
                <w:lang w:val="ru-RU"/>
              </w:rPr>
              <w:t>й</w:t>
            </w:r>
            <w:r w:rsidRPr="00A148D6">
              <w:rPr>
                <w:rFonts w:ascii="Arial" w:eastAsia="Arial" w:hAnsi="Arial" w:cs="Arial"/>
                <w:color w:val="auto"/>
                <w:sz w:val="20"/>
                <w:lang w:val="ru-RU"/>
              </w:rPr>
              <w:t>ной, спутниковой связи.</w:t>
            </w:r>
          </w:p>
        </w:tc>
        <w:tc>
          <w:tcPr>
            <w:tcW w:w="3402" w:type="dxa"/>
            <w:vMerge w:val="restart"/>
            <w:tcBorders>
              <w:top w:val="single" w:sz="8" w:space="0" w:color="00000A"/>
              <w:left w:val="single" w:sz="8" w:space="0" w:color="00000A"/>
              <w:right w:val="single" w:sz="8" w:space="0" w:color="00000A"/>
            </w:tcBorders>
            <w:shd w:val="clear" w:color="auto" w:fill="FFFFFF"/>
            <w:tcMar>
              <w:top w:w="0" w:type="dxa"/>
              <w:left w:w="108" w:type="dxa"/>
              <w:bottom w:w="0" w:type="dxa"/>
              <w:right w:w="108" w:type="dxa"/>
            </w:tcMar>
          </w:tcPr>
          <w:p w:rsidR="00AE3BF0" w:rsidRPr="00A148D6" w:rsidRDefault="00AE3BF0" w:rsidP="00AE3BF0">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shd w:val="clear" w:color="auto" w:fill="FFFFFF"/>
                <w:lang w:val="ru-RU" w:eastAsia="ru-RU" w:bidi="ar-SA"/>
              </w:rPr>
              <w:t xml:space="preserve">1. </w:t>
            </w:r>
            <w:r w:rsidRPr="00A148D6">
              <w:rPr>
                <w:rFonts w:ascii="Arial" w:eastAsia="Times New Roman" w:hAnsi="Arial" w:cs="Arial"/>
                <w:kern w:val="0"/>
                <w:sz w:val="20"/>
                <w:szCs w:val="20"/>
                <w:shd w:val="clear" w:color="auto" w:fill="FFFFFF"/>
                <w:lang w:val="ru-RU" w:eastAsia="ru-RU" w:bidi="ar-SA"/>
              </w:rPr>
              <w:t xml:space="preserve">Минимальная (максимальная) площадь земельных участков - от </w:t>
            </w:r>
            <w:r w:rsidRPr="00A148D6">
              <w:rPr>
                <w:rFonts w:ascii="Arial" w:eastAsia="Times New Roman" w:hAnsi="Arial" w:cs="Arial"/>
                <w:kern w:val="0"/>
                <w:sz w:val="20"/>
                <w:szCs w:val="20"/>
                <w:shd w:val="clear" w:color="auto" w:fill="FFFFFF"/>
                <w:lang w:val="ru-RU" w:eastAsia="ru-RU" w:bidi="ar-SA"/>
              </w:rPr>
              <w:lastRenderedPageBreak/>
              <w:t>300 до 2500 кв.м, а также опр</w:t>
            </w:r>
            <w:r w:rsidRPr="00A148D6">
              <w:rPr>
                <w:rFonts w:ascii="Arial" w:eastAsia="Times New Roman" w:hAnsi="Arial" w:cs="Arial"/>
                <w:kern w:val="0"/>
                <w:sz w:val="20"/>
                <w:szCs w:val="20"/>
                <w:shd w:val="clear" w:color="auto" w:fill="FFFFFF"/>
                <w:lang w:val="ru-RU" w:eastAsia="ru-RU" w:bidi="ar-SA"/>
              </w:rPr>
              <w:t>е</w:t>
            </w:r>
            <w:r w:rsidRPr="00A148D6">
              <w:rPr>
                <w:rFonts w:ascii="Arial" w:eastAsia="Times New Roman" w:hAnsi="Arial" w:cs="Arial"/>
                <w:kern w:val="0"/>
                <w:sz w:val="20"/>
                <w:szCs w:val="20"/>
                <w:shd w:val="clear" w:color="auto" w:fill="FFFFFF"/>
                <w:lang w:val="ru-RU" w:eastAsia="ru-RU" w:bidi="ar-SA"/>
              </w:rPr>
              <w:t>деляется по заданию на проект</w:t>
            </w:r>
            <w:r w:rsidRPr="00A148D6">
              <w:rPr>
                <w:rFonts w:ascii="Arial" w:eastAsia="Times New Roman" w:hAnsi="Arial" w:cs="Arial"/>
                <w:kern w:val="0"/>
                <w:sz w:val="20"/>
                <w:szCs w:val="20"/>
                <w:shd w:val="clear" w:color="auto" w:fill="FFFFFF"/>
                <w:lang w:val="ru-RU" w:eastAsia="ru-RU" w:bidi="ar-SA"/>
              </w:rPr>
              <w:t>и</w:t>
            </w:r>
            <w:r w:rsidRPr="00A148D6">
              <w:rPr>
                <w:rFonts w:ascii="Arial" w:eastAsia="Times New Roman" w:hAnsi="Arial" w:cs="Arial"/>
                <w:kern w:val="0"/>
                <w:sz w:val="20"/>
                <w:szCs w:val="20"/>
                <w:shd w:val="clear" w:color="auto" w:fill="FFFFFF"/>
                <w:lang w:val="ru-RU" w:eastAsia="ru-RU" w:bidi="ar-SA"/>
              </w:rPr>
              <w:t>рование или в соответствии с приложением</w:t>
            </w:r>
            <w:proofErr w:type="gramStart"/>
            <w:r w:rsidRPr="00A148D6">
              <w:rPr>
                <w:rFonts w:ascii="Arial" w:eastAsia="Times New Roman" w:hAnsi="Arial" w:cs="Arial"/>
                <w:kern w:val="0"/>
                <w:sz w:val="20"/>
                <w:szCs w:val="20"/>
                <w:shd w:val="clear" w:color="auto" w:fill="FFFFFF"/>
                <w:lang w:val="ru-RU" w:eastAsia="ru-RU" w:bidi="ar-SA"/>
              </w:rPr>
              <w:t xml:space="preserve"> Ж</w:t>
            </w:r>
            <w:proofErr w:type="gramEnd"/>
            <w:r w:rsidRPr="00A148D6">
              <w:rPr>
                <w:rFonts w:ascii="Arial" w:eastAsia="Times New Roman" w:hAnsi="Arial" w:cs="Arial"/>
                <w:kern w:val="0"/>
                <w:sz w:val="20"/>
                <w:szCs w:val="20"/>
                <w:shd w:val="clear" w:color="auto" w:fill="FFFFFF"/>
                <w:lang w:val="ru-RU" w:eastAsia="ru-RU" w:bidi="ar-SA"/>
              </w:rPr>
              <w:t xml:space="preserve"> СП 42.13330.2011 «Градостроител</w:t>
            </w:r>
            <w:r w:rsidRPr="00A148D6">
              <w:rPr>
                <w:rFonts w:ascii="Arial" w:eastAsia="Times New Roman" w:hAnsi="Arial" w:cs="Arial"/>
                <w:kern w:val="0"/>
                <w:sz w:val="20"/>
                <w:szCs w:val="20"/>
                <w:shd w:val="clear" w:color="auto" w:fill="FFFFFF"/>
                <w:lang w:val="ru-RU" w:eastAsia="ru-RU" w:bidi="ar-SA"/>
              </w:rPr>
              <w:t>ь</w:t>
            </w:r>
            <w:r w:rsidRPr="00A148D6">
              <w:rPr>
                <w:rFonts w:ascii="Arial" w:eastAsia="Times New Roman" w:hAnsi="Arial" w:cs="Arial"/>
                <w:kern w:val="0"/>
                <w:sz w:val="20"/>
                <w:szCs w:val="20"/>
                <w:shd w:val="clear" w:color="auto" w:fill="FFFFFF"/>
                <w:lang w:val="ru-RU" w:eastAsia="ru-RU" w:bidi="ar-SA"/>
              </w:rPr>
              <w:t>ство. Планировка и застройка городских и сельских посел</w:t>
            </w:r>
            <w:r w:rsidRPr="00A148D6">
              <w:rPr>
                <w:rFonts w:ascii="Arial" w:eastAsia="Times New Roman" w:hAnsi="Arial" w:cs="Arial"/>
                <w:kern w:val="0"/>
                <w:sz w:val="20"/>
                <w:szCs w:val="20"/>
                <w:shd w:val="clear" w:color="auto" w:fill="FFFFFF"/>
                <w:lang w:val="ru-RU" w:eastAsia="ru-RU" w:bidi="ar-SA"/>
              </w:rPr>
              <w:t>е</w:t>
            </w:r>
            <w:r w:rsidRPr="00A148D6">
              <w:rPr>
                <w:rFonts w:ascii="Arial" w:eastAsia="Times New Roman" w:hAnsi="Arial" w:cs="Arial"/>
                <w:kern w:val="0"/>
                <w:sz w:val="20"/>
                <w:szCs w:val="20"/>
                <w:shd w:val="clear" w:color="auto" w:fill="FFFFFF"/>
                <w:lang w:val="ru-RU" w:eastAsia="ru-RU" w:bidi="ar-SA"/>
              </w:rPr>
              <w:t>ний</w:t>
            </w:r>
            <w:r w:rsidRPr="00A148D6">
              <w:rPr>
                <w:rFonts w:ascii="Arial" w:eastAsia="Times New Roman" w:hAnsi="Arial" w:cs="Arial"/>
                <w:color w:val="auto"/>
                <w:kern w:val="0"/>
                <w:sz w:val="20"/>
                <w:szCs w:val="20"/>
                <w:shd w:val="clear" w:color="auto" w:fill="FFFFFF"/>
                <w:lang w:val="ru-RU" w:eastAsia="ru-RU" w:bidi="ar-SA"/>
              </w:rPr>
              <w:t>».</w:t>
            </w:r>
          </w:p>
          <w:p w:rsidR="00AE3BF0" w:rsidRPr="00A148D6" w:rsidRDefault="00AE3BF0" w:rsidP="00AE3BF0">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shd w:val="clear" w:color="auto" w:fill="FFFFFF"/>
                <w:lang w:val="ru-RU" w:eastAsia="ru-RU" w:bidi="ar-SA"/>
              </w:rPr>
              <w:t>2. Этажность - 2 этаж.</w:t>
            </w:r>
          </w:p>
          <w:p w:rsidR="00AE3BF0" w:rsidRPr="00A148D6" w:rsidRDefault="00AE3BF0" w:rsidP="00AE3BF0">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shd w:val="clear" w:color="auto" w:fill="FFFFFF"/>
                <w:lang w:val="ru-RU" w:eastAsia="ru-RU" w:bidi="ar-SA"/>
              </w:rPr>
              <w:t>3. Высота</w:t>
            </w:r>
            <w:r w:rsidRPr="00A148D6">
              <w:rPr>
                <w:rFonts w:ascii="Arial" w:eastAsia="Times New Roman" w:hAnsi="Arial" w:cs="Arial"/>
                <w:b/>
                <w:bCs/>
                <w:color w:val="auto"/>
                <w:kern w:val="0"/>
                <w:sz w:val="20"/>
                <w:szCs w:val="20"/>
                <w:shd w:val="clear" w:color="auto" w:fill="FFFFFF"/>
                <w:lang w:val="ru-RU" w:eastAsia="ru-RU" w:bidi="ar-SA"/>
              </w:rPr>
              <w:t xml:space="preserve"> </w:t>
            </w:r>
            <w:r w:rsidRPr="00A148D6">
              <w:rPr>
                <w:rFonts w:ascii="Arial" w:eastAsia="Times New Roman" w:hAnsi="Arial" w:cs="Arial"/>
                <w:color w:val="auto"/>
                <w:kern w:val="0"/>
                <w:sz w:val="20"/>
                <w:szCs w:val="20"/>
                <w:shd w:val="clear" w:color="auto" w:fill="FFFFFF"/>
                <w:lang w:val="ru-RU" w:eastAsia="ru-RU" w:bidi="ar-SA"/>
              </w:rPr>
              <w:t>от уровня земли до верха перекрытия последнего этажа - не более 10 м.</w:t>
            </w:r>
          </w:p>
          <w:p w:rsidR="00AE3BF0" w:rsidRPr="00A148D6" w:rsidRDefault="00AE3BF0" w:rsidP="00AE3BF0">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shd w:val="clear" w:color="auto" w:fill="FFFFFF"/>
                <w:lang w:val="ru-RU" w:eastAsia="ru-RU" w:bidi="ar-SA"/>
              </w:rPr>
              <w:t>4. Максимальный процент з</w:t>
            </w:r>
            <w:r w:rsidRPr="00A148D6">
              <w:rPr>
                <w:rFonts w:ascii="Arial" w:eastAsia="Times New Roman" w:hAnsi="Arial" w:cs="Arial"/>
                <w:color w:val="auto"/>
                <w:kern w:val="0"/>
                <w:sz w:val="20"/>
                <w:szCs w:val="20"/>
                <w:shd w:val="clear" w:color="auto" w:fill="FFFFFF"/>
                <w:lang w:val="ru-RU" w:eastAsia="ru-RU" w:bidi="ar-SA"/>
              </w:rPr>
              <w:t>а</w:t>
            </w:r>
            <w:r w:rsidRPr="00A148D6">
              <w:rPr>
                <w:rFonts w:ascii="Arial" w:eastAsia="Times New Roman" w:hAnsi="Arial" w:cs="Arial"/>
                <w:color w:val="auto"/>
                <w:kern w:val="0"/>
                <w:sz w:val="20"/>
                <w:szCs w:val="20"/>
                <w:shd w:val="clear" w:color="auto" w:fill="FFFFFF"/>
                <w:lang w:val="ru-RU" w:eastAsia="ru-RU" w:bidi="ar-SA"/>
              </w:rPr>
              <w:t>стройки в границах земельного участка - 30%.</w:t>
            </w:r>
          </w:p>
          <w:p w:rsidR="00AE3BF0" w:rsidRPr="00A148D6" w:rsidRDefault="00AE3BF0" w:rsidP="007D0459">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shd w:val="clear" w:color="auto" w:fill="FFFFFF"/>
                <w:lang w:val="ru-RU" w:eastAsia="ru-RU" w:bidi="ar-SA"/>
              </w:rPr>
              <w:t>5. Минимальные отступы</w:t>
            </w:r>
            <w:r w:rsidRPr="00A148D6">
              <w:rPr>
                <w:rFonts w:ascii="Arial" w:eastAsia="Times New Roman" w:hAnsi="Arial" w:cs="Arial"/>
                <w:b/>
                <w:bCs/>
                <w:kern w:val="0"/>
                <w:sz w:val="20"/>
                <w:szCs w:val="20"/>
                <w:shd w:val="clear" w:color="auto" w:fill="FFFFFF"/>
                <w:lang w:val="ru-RU" w:eastAsia="ru-RU" w:bidi="ar-SA"/>
              </w:rPr>
              <w:t xml:space="preserve"> </w:t>
            </w:r>
            <w:r w:rsidRPr="00A148D6">
              <w:rPr>
                <w:rFonts w:ascii="Arial" w:eastAsia="Times New Roman" w:hAnsi="Arial" w:cs="Arial"/>
                <w:kern w:val="0"/>
                <w:sz w:val="20"/>
                <w:szCs w:val="20"/>
                <w:shd w:val="clear" w:color="auto" w:fill="FFFFFF"/>
                <w:lang w:val="ru-RU" w:eastAsia="ru-RU" w:bidi="ar-SA"/>
              </w:rPr>
              <w:t>от гр</w:t>
            </w:r>
            <w:r w:rsidRPr="00A148D6">
              <w:rPr>
                <w:rFonts w:ascii="Arial" w:eastAsia="Times New Roman" w:hAnsi="Arial" w:cs="Arial"/>
                <w:kern w:val="0"/>
                <w:sz w:val="20"/>
                <w:szCs w:val="20"/>
                <w:shd w:val="clear" w:color="auto" w:fill="FFFFFF"/>
                <w:lang w:val="ru-RU" w:eastAsia="ru-RU" w:bidi="ar-SA"/>
              </w:rPr>
              <w:t>а</w:t>
            </w:r>
            <w:r w:rsidRPr="00A148D6">
              <w:rPr>
                <w:rFonts w:ascii="Arial" w:eastAsia="Times New Roman" w:hAnsi="Arial" w:cs="Arial"/>
                <w:kern w:val="0"/>
                <w:sz w:val="20"/>
                <w:szCs w:val="20"/>
                <w:shd w:val="clear" w:color="auto" w:fill="FFFFFF"/>
                <w:lang w:val="ru-RU" w:eastAsia="ru-RU" w:bidi="ar-SA"/>
              </w:rPr>
              <w:t>ниц участка - 3 м, от красной л</w:t>
            </w:r>
            <w:r w:rsidRPr="00A148D6">
              <w:rPr>
                <w:rFonts w:ascii="Arial" w:eastAsia="Times New Roman" w:hAnsi="Arial" w:cs="Arial"/>
                <w:kern w:val="0"/>
                <w:sz w:val="20"/>
                <w:szCs w:val="20"/>
                <w:shd w:val="clear" w:color="auto" w:fill="FFFFFF"/>
                <w:lang w:val="ru-RU" w:eastAsia="ru-RU" w:bidi="ar-SA"/>
              </w:rPr>
              <w:t>и</w:t>
            </w:r>
            <w:r w:rsidRPr="00A148D6">
              <w:rPr>
                <w:rFonts w:ascii="Arial" w:eastAsia="Times New Roman" w:hAnsi="Arial" w:cs="Arial"/>
                <w:kern w:val="0"/>
                <w:sz w:val="20"/>
                <w:szCs w:val="20"/>
                <w:shd w:val="clear" w:color="auto" w:fill="FFFFFF"/>
                <w:lang w:val="ru-RU" w:eastAsia="ru-RU" w:bidi="ar-SA"/>
              </w:rPr>
              <w:t>нии - 5 м, с учетом соблюдения требований технических регл</w:t>
            </w:r>
            <w:r w:rsidRPr="00A148D6">
              <w:rPr>
                <w:rFonts w:ascii="Arial" w:eastAsia="Times New Roman" w:hAnsi="Arial" w:cs="Arial"/>
                <w:kern w:val="0"/>
                <w:sz w:val="20"/>
                <w:szCs w:val="20"/>
                <w:shd w:val="clear" w:color="auto" w:fill="FFFFFF"/>
                <w:lang w:val="ru-RU" w:eastAsia="ru-RU" w:bidi="ar-SA"/>
              </w:rPr>
              <w:t>а</w:t>
            </w:r>
            <w:r w:rsidRPr="00A148D6">
              <w:rPr>
                <w:rFonts w:ascii="Arial" w:eastAsia="Times New Roman" w:hAnsi="Arial" w:cs="Arial"/>
                <w:kern w:val="0"/>
                <w:sz w:val="20"/>
                <w:szCs w:val="20"/>
                <w:shd w:val="clear" w:color="auto" w:fill="FFFFFF"/>
                <w:lang w:val="ru-RU" w:eastAsia="ru-RU" w:bidi="ar-SA"/>
              </w:rPr>
              <w:t>ментов, размещение зданий по красной линии допускается в у</w:t>
            </w:r>
            <w:r w:rsidRPr="00A148D6">
              <w:rPr>
                <w:rFonts w:ascii="Arial" w:eastAsia="Times New Roman" w:hAnsi="Arial" w:cs="Arial"/>
                <w:kern w:val="0"/>
                <w:sz w:val="20"/>
                <w:szCs w:val="20"/>
                <w:shd w:val="clear" w:color="auto" w:fill="FFFFFF"/>
                <w:lang w:val="ru-RU" w:eastAsia="ru-RU" w:bidi="ar-SA"/>
              </w:rPr>
              <w:t>с</w:t>
            </w:r>
            <w:r w:rsidRPr="00A148D6">
              <w:rPr>
                <w:rFonts w:ascii="Arial" w:eastAsia="Times New Roman" w:hAnsi="Arial" w:cs="Arial"/>
                <w:kern w:val="0"/>
                <w:sz w:val="20"/>
                <w:szCs w:val="20"/>
                <w:shd w:val="clear" w:color="auto" w:fill="FFFFFF"/>
                <w:lang w:val="ru-RU" w:eastAsia="ru-RU" w:bidi="ar-SA"/>
              </w:rPr>
              <w:t>ловиях реконструкции сложи</w:t>
            </w:r>
            <w:r w:rsidRPr="00A148D6">
              <w:rPr>
                <w:rFonts w:ascii="Arial" w:eastAsia="Times New Roman" w:hAnsi="Arial" w:cs="Arial"/>
                <w:kern w:val="0"/>
                <w:sz w:val="20"/>
                <w:szCs w:val="20"/>
                <w:shd w:val="clear" w:color="auto" w:fill="FFFFFF"/>
                <w:lang w:val="ru-RU" w:eastAsia="ru-RU" w:bidi="ar-SA"/>
              </w:rPr>
              <w:t>в</w:t>
            </w:r>
            <w:r w:rsidRPr="00A148D6">
              <w:rPr>
                <w:rFonts w:ascii="Arial" w:eastAsia="Times New Roman" w:hAnsi="Arial" w:cs="Arial"/>
                <w:kern w:val="0"/>
                <w:sz w:val="20"/>
                <w:szCs w:val="20"/>
                <w:shd w:val="clear" w:color="auto" w:fill="FFFFFF"/>
                <w:lang w:val="ru-RU" w:eastAsia="ru-RU" w:bidi="ar-SA"/>
              </w:rPr>
              <w:t>шейся застройки при соответс</w:t>
            </w:r>
            <w:r w:rsidRPr="00A148D6">
              <w:rPr>
                <w:rFonts w:ascii="Arial" w:eastAsia="Times New Roman" w:hAnsi="Arial" w:cs="Arial"/>
                <w:kern w:val="0"/>
                <w:sz w:val="20"/>
                <w:szCs w:val="20"/>
                <w:shd w:val="clear" w:color="auto" w:fill="FFFFFF"/>
                <w:lang w:val="ru-RU" w:eastAsia="ru-RU" w:bidi="ar-SA"/>
              </w:rPr>
              <w:t>т</w:t>
            </w:r>
            <w:r w:rsidRPr="00A148D6">
              <w:rPr>
                <w:rFonts w:ascii="Arial" w:eastAsia="Times New Roman" w:hAnsi="Arial" w:cs="Arial"/>
                <w:kern w:val="0"/>
                <w:sz w:val="20"/>
                <w:szCs w:val="20"/>
                <w:shd w:val="clear" w:color="auto" w:fill="FFFFFF"/>
                <w:lang w:val="ru-RU" w:eastAsia="ru-RU" w:bidi="ar-SA"/>
              </w:rPr>
              <w:t>вующем обосновании и соглас</w:t>
            </w:r>
            <w:r w:rsidRPr="00A148D6">
              <w:rPr>
                <w:rFonts w:ascii="Arial" w:eastAsia="Times New Roman" w:hAnsi="Arial" w:cs="Arial"/>
                <w:kern w:val="0"/>
                <w:sz w:val="20"/>
                <w:szCs w:val="20"/>
                <w:shd w:val="clear" w:color="auto" w:fill="FFFFFF"/>
                <w:lang w:val="ru-RU" w:eastAsia="ru-RU" w:bidi="ar-SA"/>
              </w:rPr>
              <w:t>о</w:t>
            </w:r>
            <w:r w:rsidRPr="00A148D6">
              <w:rPr>
                <w:rFonts w:ascii="Arial" w:eastAsia="Times New Roman" w:hAnsi="Arial" w:cs="Arial"/>
                <w:kern w:val="0"/>
                <w:sz w:val="20"/>
                <w:szCs w:val="20"/>
                <w:shd w:val="clear" w:color="auto" w:fill="FFFFFF"/>
                <w:lang w:val="ru-RU" w:eastAsia="ru-RU" w:bidi="ar-SA"/>
              </w:rPr>
              <w:t>вании с уполномоченными орг</w:t>
            </w:r>
            <w:r w:rsidRPr="00A148D6">
              <w:rPr>
                <w:rFonts w:ascii="Arial" w:eastAsia="Times New Roman" w:hAnsi="Arial" w:cs="Arial"/>
                <w:kern w:val="0"/>
                <w:sz w:val="20"/>
                <w:szCs w:val="20"/>
                <w:shd w:val="clear" w:color="auto" w:fill="FFFFFF"/>
                <w:lang w:val="ru-RU" w:eastAsia="ru-RU" w:bidi="ar-SA"/>
              </w:rPr>
              <w:t>а</w:t>
            </w:r>
            <w:r w:rsidRPr="00A148D6">
              <w:rPr>
                <w:rFonts w:ascii="Arial" w:eastAsia="Times New Roman" w:hAnsi="Arial" w:cs="Arial"/>
                <w:kern w:val="0"/>
                <w:sz w:val="20"/>
                <w:szCs w:val="20"/>
                <w:shd w:val="clear" w:color="auto" w:fill="FFFFFF"/>
                <w:lang w:val="ru-RU" w:eastAsia="ru-RU" w:bidi="ar-SA"/>
              </w:rPr>
              <w:t>нами местного самоуправления.</w:t>
            </w:r>
          </w:p>
        </w:tc>
        <w:tc>
          <w:tcPr>
            <w:tcW w:w="2837" w:type="dxa"/>
            <w:vMerge w:val="restart"/>
            <w:tcBorders>
              <w:top w:val="single" w:sz="8" w:space="0" w:color="00000A"/>
              <w:left w:val="single" w:sz="8" w:space="0" w:color="00000A"/>
              <w:right w:val="single" w:sz="8" w:space="0" w:color="00000A"/>
            </w:tcBorders>
            <w:shd w:val="clear" w:color="auto" w:fill="FFFFFF"/>
            <w:tcMar>
              <w:top w:w="0" w:type="dxa"/>
              <w:left w:w="108" w:type="dxa"/>
              <w:bottom w:w="0" w:type="dxa"/>
              <w:right w:w="108" w:type="dxa"/>
            </w:tcMar>
          </w:tcPr>
          <w:p w:rsidR="00AE3BF0" w:rsidRPr="00A148D6" w:rsidRDefault="00AE3BF0" w:rsidP="00AE3BF0">
            <w:pPr>
              <w:pStyle w:val="Standard"/>
              <w:ind w:right="-2" w:firstLine="113"/>
              <w:jc w:val="both"/>
              <w:rPr>
                <w:rFonts w:ascii="Arial" w:eastAsia="Arial" w:hAnsi="Arial" w:cs="Arial"/>
                <w:color w:val="auto"/>
                <w:sz w:val="20"/>
                <w:lang w:val="ru-RU"/>
              </w:rPr>
            </w:pPr>
            <w:r w:rsidRPr="00A148D6">
              <w:rPr>
                <w:rFonts w:ascii="Arial" w:eastAsia="Arial" w:hAnsi="Arial" w:cs="Arial"/>
                <w:color w:val="auto"/>
                <w:sz w:val="20"/>
                <w:lang w:val="ru-RU"/>
              </w:rPr>
              <w:lastRenderedPageBreak/>
              <w:t>Не устанавливаются</w:t>
            </w:r>
          </w:p>
        </w:tc>
      </w:tr>
      <w:tr w:rsidR="00AE3BF0" w:rsidRPr="00A148D6" w:rsidTr="00853745">
        <w:tc>
          <w:tcPr>
            <w:tcW w:w="3401"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AE3BF0" w:rsidRPr="00A148D6" w:rsidRDefault="00AE3BF0">
            <w:pPr>
              <w:pStyle w:val="Standard"/>
              <w:suppressAutoHyphens w:val="0"/>
              <w:jc w:val="both"/>
              <w:rPr>
                <w:rFonts w:ascii="Arial" w:eastAsia="Arial" w:hAnsi="Arial" w:cs="Arial"/>
                <w:color w:val="auto"/>
                <w:sz w:val="20"/>
              </w:rPr>
            </w:pPr>
            <w:r w:rsidRPr="00A148D6">
              <w:rPr>
                <w:rFonts w:ascii="Arial" w:eastAsia="Arial" w:hAnsi="Arial" w:cs="Arial"/>
                <w:color w:val="auto"/>
                <w:sz w:val="20"/>
              </w:rPr>
              <w:lastRenderedPageBreak/>
              <w:t>Культовые объекты</w:t>
            </w:r>
          </w:p>
        </w:tc>
        <w:tc>
          <w:tcPr>
            <w:tcW w:w="3402" w:type="dxa"/>
            <w:vMerge/>
            <w:tcBorders>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AE3BF0" w:rsidRPr="00A148D6" w:rsidRDefault="00AE3BF0">
            <w:pPr>
              <w:pStyle w:val="Standard"/>
              <w:ind w:right="-2"/>
              <w:jc w:val="both"/>
              <w:rPr>
                <w:rFonts w:ascii="Arial" w:eastAsia="Arial" w:hAnsi="Arial" w:cs="Arial"/>
                <w:color w:val="auto"/>
                <w:sz w:val="20"/>
                <w:lang w:val="ru-RU"/>
              </w:rPr>
            </w:pPr>
          </w:p>
        </w:tc>
        <w:tc>
          <w:tcPr>
            <w:tcW w:w="2837" w:type="dxa"/>
            <w:vMerge/>
            <w:tcBorders>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AE3BF0" w:rsidRPr="00A148D6" w:rsidRDefault="00AE3BF0">
            <w:pPr>
              <w:pStyle w:val="Standard"/>
              <w:ind w:right="-2" w:firstLine="113"/>
              <w:jc w:val="both"/>
              <w:rPr>
                <w:rFonts w:ascii="Arial" w:eastAsia="Arial" w:hAnsi="Arial" w:cs="Arial"/>
                <w:color w:val="auto"/>
                <w:sz w:val="20"/>
              </w:rPr>
            </w:pPr>
          </w:p>
        </w:tc>
      </w:tr>
    </w:tbl>
    <w:p w:rsidR="00F16462" w:rsidRPr="00A148D6" w:rsidRDefault="00F16462">
      <w:pPr>
        <w:pStyle w:val="Standard"/>
        <w:ind w:right="-2" w:firstLine="113"/>
        <w:jc w:val="both"/>
        <w:rPr>
          <w:rFonts w:eastAsia="Calibri" w:cs="Calibri"/>
          <w:color w:val="auto"/>
          <w:sz w:val="22"/>
        </w:rPr>
      </w:pPr>
    </w:p>
    <w:p w:rsidR="00F16462" w:rsidRPr="00A148D6" w:rsidRDefault="007B12A2">
      <w:pPr>
        <w:pStyle w:val="Standard"/>
        <w:ind w:firstLine="709"/>
        <w:jc w:val="both"/>
        <w:rPr>
          <w:lang w:val="ru-RU"/>
        </w:rPr>
      </w:pPr>
      <w:r w:rsidRPr="00A148D6">
        <w:rPr>
          <w:rFonts w:ascii="Arial" w:eastAsia="Arial" w:hAnsi="Arial" w:cs="Arial"/>
          <w:b/>
          <w:color w:val="auto"/>
          <w:lang w:val="ru-RU"/>
        </w:rPr>
        <w:t>3. Вспомогательные виды и параметры разрешенного использования земельных участков и объектов капитального строительства.</w:t>
      </w:r>
    </w:p>
    <w:p w:rsidR="00F16462" w:rsidRPr="00A148D6" w:rsidRDefault="00F16462">
      <w:pPr>
        <w:pStyle w:val="Standard"/>
        <w:ind w:right="-2" w:firstLine="113"/>
        <w:jc w:val="both"/>
        <w:rPr>
          <w:rFonts w:eastAsia="Calibri" w:cs="Calibri"/>
          <w:color w:val="auto"/>
          <w:sz w:val="22"/>
          <w:lang w:val="ru-RU"/>
        </w:rPr>
      </w:pPr>
    </w:p>
    <w:tbl>
      <w:tblPr>
        <w:tblW w:w="9662" w:type="dxa"/>
        <w:tblLayout w:type="fixed"/>
        <w:tblCellMar>
          <w:left w:w="10" w:type="dxa"/>
          <w:right w:w="10" w:type="dxa"/>
        </w:tblCellMar>
        <w:tblLook w:val="0000"/>
      </w:tblPr>
      <w:tblGrid>
        <w:gridCol w:w="3317"/>
        <w:gridCol w:w="3318"/>
        <w:gridCol w:w="3027"/>
      </w:tblGrid>
      <w:tr w:rsidR="00F16462" w:rsidRPr="00A148D6" w:rsidTr="00F16462">
        <w:trPr>
          <w:trHeight w:val="206"/>
        </w:trPr>
        <w:tc>
          <w:tcPr>
            <w:tcW w:w="3317"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firstLine="113"/>
              <w:jc w:val="center"/>
              <w:rPr>
                <w:rFonts w:ascii="Arial" w:eastAsia="Arial" w:hAnsi="Arial" w:cs="Arial"/>
                <w:b/>
                <w:color w:val="auto"/>
                <w:sz w:val="20"/>
              </w:rPr>
            </w:pPr>
            <w:r w:rsidRPr="00A148D6">
              <w:rPr>
                <w:rFonts w:ascii="Arial" w:eastAsia="Arial" w:hAnsi="Arial" w:cs="Arial"/>
                <w:b/>
                <w:color w:val="auto"/>
                <w:sz w:val="20"/>
              </w:rPr>
              <w:t>ВИДЫ</w:t>
            </w:r>
          </w:p>
          <w:p w:rsidR="00F16462" w:rsidRPr="00A148D6" w:rsidRDefault="007B12A2">
            <w:pPr>
              <w:pStyle w:val="Standard"/>
              <w:ind w:right="-2" w:firstLine="113"/>
              <w:jc w:val="center"/>
              <w:rPr>
                <w:rFonts w:ascii="Arial" w:eastAsia="Arial" w:hAnsi="Arial" w:cs="Arial"/>
                <w:b/>
                <w:color w:val="auto"/>
                <w:sz w:val="20"/>
              </w:rPr>
            </w:pPr>
            <w:r w:rsidRPr="00A148D6">
              <w:rPr>
                <w:rFonts w:ascii="Arial" w:eastAsia="Arial" w:hAnsi="Arial" w:cs="Arial"/>
                <w:b/>
                <w:color w:val="auto"/>
                <w:sz w:val="20"/>
              </w:rPr>
              <w:t>ИСПОЛЬЗОВАНИЯ</w:t>
            </w:r>
          </w:p>
        </w:tc>
        <w:tc>
          <w:tcPr>
            <w:tcW w:w="33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firstLine="113"/>
              <w:jc w:val="center"/>
              <w:rPr>
                <w:rFonts w:ascii="Arial" w:eastAsia="Arial" w:hAnsi="Arial" w:cs="Arial"/>
                <w:b/>
                <w:color w:val="auto"/>
                <w:sz w:val="20"/>
              </w:rPr>
            </w:pPr>
            <w:r w:rsidRPr="00A148D6">
              <w:rPr>
                <w:rFonts w:ascii="Arial" w:eastAsia="Arial" w:hAnsi="Arial" w:cs="Arial"/>
                <w:b/>
                <w:color w:val="auto"/>
                <w:sz w:val="20"/>
              </w:rPr>
              <w:t>ПАРАМЕТРЫ РАЗРЕШЕННОГО ИСПОЛЬЗОВАНИЯ</w:t>
            </w:r>
          </w:p>
        </w:tc>
        <w:tc>
          <w:tcPr>
            <w:tcW w:w="30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rPr>
                <w:rFonts w:ascii="Arial" w:eastAsia="Arial" w:hAnsi="Arial" w:cs="Arial"/>
                <w:b/>
                <w:color w:val="auto"/>
                <w:sz w:val="20"/>
              </w:rPr>
            </w:pPr>
            <w:r w:rsidRPr="00A148D6">
              <w:rPr>
                <w:rFonts w:ascii="Arial" w:eastAsia="Arial" w:hAnsi="Arial" w:cs="Arial"/>
                <w:b/>
                <w:color w:val="auto"/>
                <w:sz w:val="20"/>
              </w:rPr>
              <w:t>ОСОБЫЕ УСЛОВИЯ</w:t>
            </w:r>
          </w:p>
          <w:p w:rsidR="00F16462" w:rsidRPr="00A148D6" w:rsidRDefault="007B12A2">
            <w:pPr>
              <w:pStyle w:val="Standard"/>
              <w:ind w:right="-2"/>
              <w:jc w:val="center"/>
              <w:rPr>
                <w:rFonts w:ascii="Arial" w:eastAsia="Arial" w:hAnsi="Arial" w:cs="Arial"/>
                <w:b/>
                <w:color w:val="auto"/>
                <w:sz w:val="20"/>
              </w:rPr>
            </w:pPr>
            <w:r w:rsidRPr="00A148D6">
              <w:rPr>
                <w:rFonts w:ascii="Arial" w:eastAsia="Arial" w:hAnsi="Arial" w:cs="Arial"/>
                <w:b/>
                <w:color w:val="auto"/>
                <w:sz w:val="20"/>
              </w:rPr>
              <w:t>РЕАЛИЗАЦИИ РЕГЛАМЕНТА</w:t>
            </w:r>
          </w:p>
        </w:tc>
      </w:tr>
      <w:tr w:rsidR="00F16462" w:rsidRPr="00505FE8" w:rsidTr="00F16462">
        <w:trPr>
          <w:trHeight w:val="206"/>
        </w:trPr>
        <w:tc>
          <w:tcPr>
            <w:tcW w:w="3317"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Автостоянки легкового и грузов</w:t>
            </w:r>
            <w:r w:rsidRPr="00A148D6">
              <w:rPr>
                <w:rFonts w:ascii="Arial" w:eastAsia="Arial" w:hAnsi="Arial" w:cs="Arial"/>
                <w:color w:val="auto"/>
                <w:sz w:val="20"/>
                <w:lang w:val="ru-RU"/>
              </w:rPr>
              <w:t>о</w:t>
            </w:r>
            <w:r w:rsidRPr="00A148D6">
              <w:rPr>
                <w:rFonts w:ascii="Arial" w:eastAsia="Arial" w:hAnsi="Arial" w:cs="Arial"/>
                <w:color w:val="auto"/>
                <w:sz w:val="20"/>
                <w:lang w:val="ru-RU"/>
              </w:rPr>
              <w:t>го автотранспорта</w:t>
            </w:r>
          </w:p>
        </w:tc>
        <w:tc>
          <w:tcPr>
            <w:tcW w:w="3318"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7D0459" w:rsidRPr="00A148D6" w:rsidRDefault="007D0459" w:rsidP="007D0459">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1. Минимальный отступ зданий, строений, сооружений от кра</w:t>
            </w:r>
            <w:r w:rsidRPr="00A148D6">
              <w:rPr>
                <w:rFonts w:ascii="Arial" w:eastAsia="Times New Roman" w:hAnsi="Arial" w:cs="Arial"/>
                <w:kern w:val="0"/>
                <w:sz w:val="20"/>
                <w:szCs w:val="20"/>
                <w:lang w:val="ru-RU" w:eastAsia="ru-RU" w:bidi="ar-SA"/>
              </w:rPr>
              <w:t>с</w:t>
            </w:r>
            <w:r w:rsidRPr="00A148D6">
              <w:rPr>
                <w:rFonts w:ascii="Arial" w:eastAsia="Times New Roman" w:hAnsi="Arial" w:cs="Arial"/>
                <w:kern w:val="0"/>
                <w:sz w:val="20"/>
                <w:szCs w:val="20"/>
                <w:lang w:val="ru-RU" w:eastAsia="ru-RU" w:bidi="ar-SA"/>
              </w:rPr>
              <w:t>ной линии улиц, от смежных з</w:t>
            </w:r>
            <w:r w:rsidRPr="00A148D6">
              <w:rPr>
                <w:rFonts w:ascii="Arial" w:eastAsia="Times New Roman" w:hAnsi="Arial" w:cs="Arial"/>
                <w:kern w:val="0"/>
                <w:sz w:val="20"/>
                <w:szCs w:val="20"/>
                <w:lang w:val="ru-RU" w:eastAsia="ru-RU" w:bidi="ar-SA"/>
              </w:rPr>
              <w:t>е</w:t>
            </w:r>
            <w:r w:rsidRPr="00A148D6">
              <w:rPr>
                <w:rFonts w:ascii="Arial" w:eastAsia="Times New Roman" w:hAnsi="Arial" w:cs="Arial"/>
                <w:kern w:val="0"/>
                <w:sz w:val="20"/>
                <w:szCs w:val="20"/>
                <w:lang w:val="ru-RU" w:eastAsia="ru-RU" w:bidi="ar-SA"/>
              </w:rPr>
              <w:t>мельных участков не менее чем на 3 м, с учетом требований технических регламентов.</w:t>
            </w:r>
          </w:p>
          <w:p w:rsidR="007D0459" w:rsidRPr="00A148D6" w:rsidRDefault="007D0459" w:rsidP="007D0459">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2. Максимальное количество надземных этажей - не более 1 этажа.</w:t>
            </w:r>
          </w:p>
          <w:p w:rsidR="007D0459" w:rsidRPr="00A148D6" w:rsidRDefault="007D0459" w:rsidP="007D0459">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3. Максимальная высота - до 6 м.</w:t>
            </w:r>
          </w:p>
          <w:p w:rsidR="00F16462" w:rsidRPr="00A148D6" w:rsidRDefault="00F16462" w:rsidP="007D0459">
            <w:pPr>
              <w:pStyle w:val="Standard"/>
              <w:ind w:right="-2"/>
              <w:jc w:val="both"/>
              <w:rPr>
                <w:rFonts w:eastAsia="Calibri" w:cs="Calibri"/>
                <w:color w:val="auto"/>
                <w:sz w:val="22"/>
                <w:lang w:val="ru-RU"/>
              </w:rPr>
            </w:pPr>
          </w:p>
        </w:tc>
        <w:tc>
          <w:tcPr>
            <w:tcW w:w="3027"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Строительство осуществлять в соответствии со строител</w:t>
            </w:r>
            <w:r w:rsidRPr="00A148D6">
              <w:rPr>
                <w:rFonts w:ascii="Arial" w:eastAsia="Arial" w:hAnsi="Arial" w:cs="Arial"/>
                <w:color w:val="auto"/>
                <w:sz w:val="20"/>
                <w:lang w:val="ru-RU"/>
              </w:rPr>
              <w:t>ь</w:t>
            </w:r>
            <w:r w:rsidRPr="00A148D6">
              <w:rPr>
                <w:rFonts w:ascii="Arial" w:eastAsia="Arial" w:hAnsi="Arial" w:cs="Arial"/>
                <w:color w:val="auto"/>
                <w:sz w:val="20"/>
                <w:lang w:val="ru-RU"/>
              </w:rPr>
              <w:t>ными нормами, правилами и техническими регламентами.</w:t>
            </w:r>
          </w:p>
        </w:tc>
      </w:tr>
      <w:tr w:rsidR="00F16462" w:rsidRPr="00505FE8" w:rsidTr="00F16462">
        <w:trPr>
          <w:trHeight w:val="206"/>
        </w:trPr>
        <w:tc>
          <w:tcPr>
            <w:tcW w:w="3317"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rFonts w:ascii="Arial" w:eastAsia="Arial" w:hAnsi="Arial" w:cs="Arial"/>
                <w:color w:val="auto"/>
                <w:sz w:val="20"/>
                <w:lang w:val="ru-RU"/>
              </w:rPr>
            </w:pPr>
            <w:r w:rsidRPr="00A148D6">
              <w:rPr>
                <w:rFonts w:ascii="Arial" w:eastAsia="Arial" w:hAnsi="Arial" w:cs="Arial"/>
                <w:color w:val="auto"/>
                <w:sz w:val="20"/>
                <w:lang w:val="ru-RU"/>
              </w:rPr>
              <w:t xml:space="preserve">Объекты </w:t>
            </w:r>
            <w:proofErr w:type="gramStart"/>
            <w:r w:rsidRPr="00A148D6">
              <w:rPr>
                <w:rFonts w:ascii="Arial" w:eastAsia="Arial" w:hAnsi="Arial" w:cs="Arial"/>
                <w:color w:val="auto"/>
                <w:sz w:val="20"/>
                <w:lang w:val="ru-RU"/>
              </w:rPr>
              <w:t>инженерно-техничес-кого</w:t>
            </w:r>
            <w:proofErr w:type="gramEnd"/>
            <w:r w:rsidRPr="00A148D6">
              <w:rPr>
                <w:rFonts w:ascii="Arial" w:eastAsia="Arial" w:hAnsi="Arial" w:cs="Arial"/>
                <w:color w:val="auto"/>
                <w:sz w:val="20"/>
                <w:lang w:val="ru-RU"/>
              </w:rPr>
              <w:t xml:space="preserve"> обеспечения предприятий.</w:t>
            </w:r>
          </w:p>
          <w:p w:rsidR="00F16462" w:rsidRPr="00A148D6" w:rsidRDefault="007B12A2">
            <w:pPr>
              <w:pStyle w:val="Standard"/>
              <w:suppressAutoHyphens w:val="0"/>
              <w:jc w:val="both"/>
              <w:rPr>
                <w:rFonts w:ascii="Arial" w:eastAsia="Arial" w:hAnsi="Arial" w:cs="Arial"/>
                <w:color w:val="auto"/>
                <w:sz w:val="20"/>
                <w:lang w:val="ru-RU"/>
              </w:rPr>
            </w:pPr>
            <w:r w:rsidRPr="00A148D6">
              <w:rPr>
                <w:rFonts w:ascii="Arial" w:eastAsia="Arial" w:hAnsi="Arial" w:cs="Arial"/>
                <w:color w:val="auto"/>
                <w:sz w:val="20"/>
                <w:lang w:val="ru-RU"/>
              </w:rPr>
              <w:t>Объекты жилищно-коммуналь-ного хозяйства</w:t>
            </w:r>
          </w:p>
        </w:tc>
        <w:tc>
          <w:tcPr>
            <w:tcW w:w="3318"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3027"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r w:rsidR="00F16462" w:rsidRPr="00A148D6" w:rsidTr="00F16462">
        <w:trPr>
          <w:trHeight w:val="206"/>
        </w:trPr>
        <w:tc>
          <w:tcPr>
            <w:tcW w:w="3317"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rFonts w:ascii="Arial" w:eastAsia="Arial" w:hAnsi="Arial" w:cs="Arial"/>
                <w:color w:val="auto"/>
                <w:sz w:val="20"/>
              </w:rPr>
            </w:pPr>
            <w:r w:rsidRPr="00A148D6">
              <w:rPr>
                <w:rFonts w:ascii="Arial" w:eastAsia="Arial" w:hAnsi="Arial" w:cs="Arial"/>
                <w:color w:val="auto"/>
                <w:sz w:val="20"/>
              </w:rPr>
              <w:t>Проезды общего пользования</w:t>
            </w:r>
          </w:p>
        </w:tc>
        <w:tc>
          <w:tcPr>
            <w:tcW w:w="3318"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027"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505FE8" w:rsidTr="00F16462">
        <w:trPr>
          <w:trHeight w:val="206"/>
        </w:trPr>
        <w:tc>
          <w:tcPr>
            <w:tcW w:w="3317"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rFonts w:ascii="Arial" w:eastAsia="Arial" w:hAnsi="Arial" w:cs="Arial"/>
                <w:color w:val="auto"/>
                <w:sz w:val="20"/>
                <w:lang w:val="ru-RU"/>
              </w:rPr>
            </w:pPr>
            <w:r w:rsidRPr="00A148D6">
              <w:rPr>
                <w:rFonts w:ascii="Arial" w:eastAsia="Arial" w:hAnsi="Arial" w:cs="Arial"/>
                <w:color w:val="auto"/>
                <w:sz w:val="20"/>
                <w:lang w:val="ru-RU"/>
              </w:rPr>
              <w:t>Площадки отдыха, спортивные площадки для обслуживания персонала предприятия</w:t>
            </w:r>
          </w:p>
        </w:tc>
        <w:tc>
          <w:tcPr>
            <w:tcW w:w="3318"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3027"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r w:rsidR="00F16462" w:rsidRPr="00A148D6" w:rsidTr="00F16462">
        <w:trPr>
          <w:trHeight w:val="206"/>
        </w:trPr>
        <w:tc>
          <w:tcPr>
            <w:tcW w:w="3317"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rFonts w:ascii="Arial" w:eastAsia="Arial" w:hAnsi="Arial" w:cs="Arial"/>
                <w:color w:val="auto"/>
                <w:sz w:val="20"/>
              </w:rPr>
            </w:pPr>
            <w:r w:rsidRPr="00A148D6">
              <w:rPr>
                <w:rFonts w:ascii="Arial" w:eastAsia="Arial" w:hAnsi="Arial" w:cs="Arial"/>
                <w:color w:val="auto"/>
                <w:sz w:val="20"/>
              </w:rPr>
              <w:t>Общественные туалеты, мусоросборники</w:t>
            </w:r>
          </w:p>
        </w:tc>
        <w:tc>
          <w:tcPr>
            <w:tcW w:w="3318"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027"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505FE8" w:rsidTr="00F16462">
        <w:trPr>
          <w:trHeight w:val="206"/>
        </w:trPr>
        <w:tc>
          <w:tcPr>
            <w:tcW w:w="3317"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Объекты, обеспечивающие безопасность жизнедеятельн</w:t>
            </w:r>
            <w:r w:rsidRPr="00A148D6">
              <w:rPr>
                <w:rFonts w:ascii="Arial" w:eastAsia="Arial" w:hAnsi="Arial" w:cs="Arial"/>
                <w:color w:val="auto"/>
                <w:sz w:val="20"/>
                <w:lang w:val="ru-RU"/>
              </w:rPr>
              <w:t>о</w:t>
            </w:r>
            <w:r w:rsidRPr="00A148D6">
              <w:rPr>
                <w:rFonts w:ascii="Arial" w:eastAsia="Arial" w:hAnsi="Arial" w:cs="Arial"/>
                <w:color w:val="auto"/>
                <w:sz w:val="20"/>
                <w:lang w:val="ru-RU"/>
              </w:rPr>
              <w:t>сти предприятий</w:t>
            </w:r>
          </w:p>
        </w:tc>
        <w:tc>
          <w:tcPr>
            <w:tcW w:w="3318"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3027"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r w:rsidR="00F16462" w:rsidRPr="00505FE8" w:rsidTr="00F16462">
        <w:trPr>
          <w:trHeight w:val="206"/>
        </w:trPr>
        <w:tc>
          <w:tcPr>
            <w:tcW w:w="3317"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pStyle w:val="Standard"/>
              <w:suppressAutoHyphens w:val="0"/>
              <w:jc w:val="both"/>
              <w:rPr>
                <w:rFonts w:ascii="Arial" w:eastAsia="Arial" w:hAnsi="Arial" w:cs="Arial"/>
                <w:color w:val="auto"/>
                <w:sz w:val="20"/>
                <w:lang w:val="ru-RU"/>
              </w:rPr>
            </w:pPr>
          </w:p>
        </w:tc>
        <w:tc>
          <w:tcPr>
            <w:tcW w:w="3318"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3027"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bl>
    <w:p w:rsidR="00F16462" w:rsidRPr="00A148D6" w:rsidRDefault="00F16462">
      <w:pPr>
        <w:pStyle w:val="Standard"/>
        <w:ind w:left="-709" w:right="-2"/>
        <w:jc w:val="both"/>
        <w:rPr>
          <w:rFonts w:eastAsia="Calibri" w:cs="Calibri"/>
          <w:color w:val="auto"/>
          <w:sz w:val="22"/>
          <w:lang w:val="ru-RU"/>
        </w:rPr>
      </w:pPr>
    </w:p>
    <w:p w:rsidR="00F16462" w:rsidRPr="00A148D6" w:rsidRDefault="007B12A2">
      <w:pPr>
        <w:pStyle w:val="Standard"/>
        <w:spacing w:line="276" w:lineRule="auto"/>
        <w:ind w:firstLine="709"/>
        <w:jc w:val="both"/>
        <w:rPr>
          <w:lang w:val="ru-RU"/>
        </w:rPr>
      </w:pPr>
      <w:r w:rsidRPr="00A148D6">
        <w:rPr>
          <w:rFonts w:ascii="Arial" w:eastAsia="Arial" w:hAnsi="Arial" w:cs="Arial"/>
          <w:b/>
          <w:color w:val="auto"/>
          <w:lang w:val="ru-RU"/>
        </w:rPr>
        <w:t>4.</w:t>
      </w:r>
      <w:r w:rsidRPr="00A148D6">
        <w:rPr>
          <w:rFonts w:ascii="Arial" w:eastAsia="Arial" w:hAnsi="Arial" w:cs="Arial"/>
          <w:color w:val="auto"/>
          <w:lang w:val="ru-RU"/>
        </w:rPr>
        <w:t xml:space="preserve"> В случае</w:t>
      </w:r>
      <w:proofErr w:type="gramStart"/>
      <w:r w:rsidRPr="00A148D6">
        <w:rPr>
          <w:rFonts w:ascii="Arial" w:eastAsia="Arial" w:hAnsi="Arial" w:cs="Arial"/>
          <w:color w:val="auto"/>
          <w:lang w:val="ru-RU"/>
        </w:rPr>
        <w:t>,</w:t>
      </w:r>
      <w:proofErr w:type="gramEnd"/>
      <w:r w:rsidRPr="00A148D6">
        <w:rPr>
          <w:rFonts w:ascii="Arial" w:eastAsia="Arial" w:hAnsi="Arial" w:cs="Arial"/>
          <w:color w:val="auto"/>
          <w:lang w:val="ru-RU"/>
        </w:rPr>
        <w:t xml:space="preserve"> если земельный участок и объект капитального строительства расположены в границах действия ограничений, установленных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3 Части </w:t>
      </w:r>
      <w:r w:rsidRPr="00A148D6">
        <w:rPr>
          <w:rFonts w:ascii="Arial" w:eastAsia="Arial" w:hAnsi="Arial" w:cs="Arial"/>
          <w:color w:val="auto"/>
        </w:rPr>
        <w:t>II</w:t>
      </w:r>
      <w:r w:rsidRPr="00A148D6">
        <w:rPr>
          <w:rFonts w:ascii="Arial" w:eastAsia="Arial" w:hAnsi="Arial" w:cs="Arial"/>
          <w:color w:val="auto"/>
          <w:lang w:val="ru-RU"/>
        </w:rPr>
        <w:t xml:space="preserve"> настоящих Правил. При этом при совпадении ограничений, относящихся к одной и той же территории, более строгие требования, относящиеся к одному и тому же параметру, поглощают более мягкие.</w:t>
      </w:r>
    </w:p>
    <w:p w:rsidR="00F16462" w:rsidRPr="00D41ED7" w:rsidRDefault="00F16462" w:rsidP="00D41ED7">
      <w:pPr>
        <w:pStyle w:val="Standard"/>
        <w:spacing w:after="200" w:line="276" w:lineRule="auto"/>
        <w:ind w:right="-2"/>
        <w:jc w:val="both"/>
        <w:rPr>
          <w:lang w:val="ru-RU"/>
        </w:rPr>
      </w:pPr>
    </w:p>
    <w:p w:rsidR="00F16462" w:rsidRPr="00A148D6" w:rsidRDefault="007B12A2">
      <w:pPr>
        <w:pStyle w:val="Standard"/>
        <w:jc w:val="center"/>
        <w:rPr>
          <w:lang w:val="ru-RU"/>
        </w:rPr>
      </w:pPr>
      <w:r w:rsidRPr="00A148D6">
        <w:rPr>
          <w:rFonts w:ascii="Arial" w:eastAsia="Arial" w:hAnsi="Arial" w:cs="Arial"/>
          <w:b/>
          <w:color w:val="auto"/>
          <w:lang w:val="ru-RU"/>
        </w:rPr>
        <w:t xml:space="preserve">Статья 34. Зона объектов производственного и коммунально-складского назначения </w:t>
      </w:r>
      <w:r w:rsidRPr="00A148D6">
        <w:rPr>
          <w:rFonts w:ascii="Arial" w:eastAsia="Arial" w:hAnsi="Arial" w:cs="Arial"/>
          <w:b/>
          <w:color w:val="auto"/>
        </w:rPr>
        <w:t>V</w:t>
      </w:r>
      <w:r w:rsidRPr="00A148D6">
        <w:rPr>
          <w:rFonts w:ascii="Arial" w:eastAsia="Arial" w:hAnsi="Arial" w:cs="Arial"/>
          <w:b/>
          <w:color w:val="auto"/>
          <w:lang w:val="ru-RU"/>
        </w:rPr>
        <w:t xml:space="preserve"> класса опасности (П-4)</w:t>
      </w:r>
    </w:p>
    <w:p w:rsidR="00F16462" w:rsidRPr="00A148D6" w:rsidRDefault="00F16462">
      <w:pPr>
        <w:pStyle w:val="Standard"/>
        <w:ind w:left="-851" w:right="-2" w:firstLine="425"/>
        <w:jc w:val="both"/>
        <w:rPr>
          <w:rFonts w:eastAsia="Calibri" w:cs="Calibri"/>
          <w:color w:val="auto"/>
          <w:sz w:val="22"/>
          <w:lang w:val="ru-RU"/>
        </w:rPr>
      </w:pPr>
    </w:p>
    <w:p w:rsidR="00F16462" w:rsidRPr="00A148D6" w:rsidRDefault="007B12A2">
      <w:pPr>
        <w:pStyle w:val="Standard"/>
        <w:numPr>
          <w:ilvl w:val="0"/>
          <w:numId w:val="13"/>
        </w:numPr>
        <w:ind w:left="0" w:firstLine="709"/>
        <w:jc w:val="both"/>
        <w:rPr>
          <w:rFonts w:ascii="Arial" w:eastAsia="Arial" w:hAnsi="Arial" w:cs="Arial"/>
          <w:b/>
          <w:color w:val="auto"/>
        </w:rPr>
      </w:pPr>
      <w:r w:rsidRPr="00A148D6">
        <w:rPr>
          <w:rFonts w:ascii="Arial" w:eastAsia="Arial" w:hAnsi="Arial" w:cs="Arial"/>
          <w:b/>
          <w:color w:val="auto"/>
        </w:rPr>
        <w:t>Цели выделения зоны:</w:t>
      </w:r>
    </w:p>
    <w:p w:rsidR="00F16462" w:rsidRPr="00A148D6" w:rsidRDefault="007B12A2">
      <w:pPr>
        <w:pStyle w:val="Standard"/>
        <w:spacing w:before="100" w:after="200" w:line="276" w:lineRule="auto"/>
        <w:ind w:firstLine="709"/>
        <w:jc w:val="both"/>
        <w:rPr>
          <w:lang w:val="ru-RU"/>
        </w:rPr>
      </w:pPr>
      <w:r w:rsidRPr="00A148D6">
        <w:rPr>
          <w:rFonts w:ascii="Arial" w:eastAsia="Arial" w:hAnsi="Arial" w:cs="Arial"/>
          <w:color w:val="auto"/>
          <w:lang w:val="ru-RU"/>
        </w:rPr>
        <w:t xml:space="preserve">- </w:t>
      </w:r>
      <w:proofErr w:type="gramStart"/>
      <w:r w:rsidRPr="00A148D6">
        <w:rPr>
          <w:rFonts w:ascii="Arial" w:eastAsia="Arial" w:hAnsi="Arial" w:cs="Arial"/>
          <w:color w:val="auto"/>
          <w:lang w:val="ru-RU"/>
        </w:rPr>
        <w:t>выделена</w:t>
      </w:r>
      <w:proofErr w:type="gramEnd"/>
      <w:r w:rsidRPr="00A148D6">
        <w:rPr>
          <w:rFonts w:ascii="Arial" w:eastAsia="Arial" w:hAnsi="Arial" w:cs="Arial"/>
          <w:color w:val="auto"/>
          <w:lang w:val="ru-RU"/>
        </w:rPr>
        <w:t xml:space="preserve"> для формирования и развития территорий производственного и коммунально-складского назначения не выше </w:t>
      </w:r>
      <w:r w:rsidRPr="00A148D6">
        <w:rPr>
          <w:rFonts w:ascii="Arial" w:eastAsia="Arial" w:hAnsi="Arial" w:cs="Arial"/>
          <w:b/>
          <w:color w:val="auto"/>
        </w:rPr>
        <w:t>V</w:t>
      </w:r>
      <w:r w:rsidRPr="00A148D6">
        <w:rPr>
          <w:rFonts w:ascii="Arial" w:eastAsia="Arial" w:hAnsi="Arial" w:cs="Arial"/>
          <w:color w:val="auto"/>
          <w:lang w:val="ru-RU"/>
        </w:rPr>
        <w:t xml:space="preserve"> класса опасности с низким уровнем шума и загрязнения, требующие установления и организации санитарно-защитной зоны до 50м, иных территорий коммунально-складского назначения, не требующих устройства санитарно-защитных зон;</w:t>
      </w:r>
    </w:p>
    <w:p w:rsidR="00F16462" w:rsidRPr="00A148D6" w:rsidRDefault="007B12A2">
      <w:pPr>
        <w:pStyle w:val="Standard"/>
        <w:spacing w:before="100" w:after="200" w:line="276" w:lineRule="auto"/>
        <w:ind w:firstLine="709"/>
        <w:jc w:val="both"/>
        <w:rPr>
          <w:lang w:val="ru-RU"/>
        </w:rPr>
      </w:pPr>
      <w:r w:rsidRPr="00A148D6">
        <w:rPr>
          <w:rFonts w:ascii="Arial" w:eastAsia="Arial" w:hAnsi="Arial" w:cs="Arial"/>
          <w:color w:val="auto"/>
          <w:lang w:val="ru-RU"/>
        </w:rPr>
        <w:t>- допускается широкий спектр коммерческих услуг, сопровождающих производственную деятельность.</w:t>
      </w:r>
      <w:r w:rsidRPr="00A148D6">
        <w:rPr>
          <w:rFonts w:ascii="Times New Roman" w:eastAsia="Times New Roman" w:hAnsi="Times New Roman" w:cs="Times New Roman"/>
          <w:color w:val="auto"/>
          <w:lang w:val="ru-RU"/>
        </w:rPr>
        <w:t xml:space="preserve"> </w:t>
      </w:r>
      <w:r w:rsidRPr="00A148D6">
        <w:rPr>
          <w:rFonts w:ascii="Arial" w:eastAsia="Arial" w:hAnsi="Arial" w:cs="Arial"/>
          <w:color w:val="auto"/>
          <w:lang w:val="ru-RU"/>
        </w:rPr>
        <w:t>Сочетание различных видов разрешенного использования возможно только при условии соблюдения нормативных санитарных требований;</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развитие необходимых объектов транспортной и инженерной инфраструктур.</w:t>
      </w:r>
    </w:p>
    <w:p w:rsidR="00F16462" w:rsidRPr="00A148D6" w:rsidRDefault="007B12A2">
      <w:pPr>
        <w:pStyle w:val="Standard"/>
        <w:spacing w:after="200"/>
        <w:ind w:firstLine="709"/>
        <w:jc w:val="both"/>
        <w:rPr>
          <w:lang w:val="ru-RU"/>
        </w:rPr>
      </w:pPr>
      <w:r w:rsidRPr="00A148D6">
        <w:rPr>
          <w:rFonts w:ascii="Arial" w:eastAsia="Arial" w:hAnsi="Arial" w:cs="Arial"/>
          <w:b/>
          <w:color w:val="auto"/>
          <w:lang w:val="ru-RU"/>
        </w:rPr>
        <w:t>2.</w:t>
      </w:r>
      <w:r w:rsidRPr="00A148D6">
        <w:rPr>
          <w:rFonts w:ascii="Arial" w:eastAsia="Arial" w:hAnsi="Arial" w:cs="Arial"/>
          <w:b/>
          <w:color w:val="auto"/>
          <w:lang w:val="ru-RU"/>
        </w:rPr>
        <w:tab/>
        <w:t xml:space="preserve"> Основные и условно разрешенные виды и параметры разрешенного использования земельных участков и объектов капитального строительства.</w:t>
      </w:r>
    </w:p>
    <w:tbl>
      <w:tblPr>
        <w:tblW w:w="9640" w:type="dxa"/>
        <w:tblLayout w:type="fixed"/>
        <w:tblCellMar>
          <w:left w:w="10" w:type="dxa"/>
          <w:right w:w="10" w:type="dxa"/>
        </w:tblCellMar>
        <w:tblLook w:val="0000"/>
      </w:tblPr>
      <w:tblGrid>
        <w:gridCol w:w="3401"/>
        <w:gridCol w:w="3402"/>
        <w:gridCol w:w="2837"/>
      </w:tblGrid>
      <w:tr w:rsidR="00F16462" w:rsidRPr="00A148D6" w:rsidTr="00F16462">
        <w:trPr>
          <w:trHeight w:val="368"/>
        </w:trPr>
        <w:tc>
          <w:tcPr>
            <w:tcW w:w="3401"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pacing w:after="200"/>
              <w:ind w:left="-108" w:right="-2"/>
              <w:jc w:val="center"/>
              <w:rPr>
                <w:rFonts w:ascii="Arial" w:eastAsia="Arial" w:hAnsi="Arial" w:cs="Arial"/>
                <w:b/>
                <w:color w:val="auto"/>
                <w:sz w:val="20"/>
              </w:rPr>
            </w:pPr>
            <w:r w:rsidRPr="00A148D6">
              <w:rPr>
                <w:rFonts w:ascii="Arial" w:eastAsia="Arial" w:hAnsi="Arial" w:cs="Arial"/>
                <w:b/>
                <w:color w:val="auto"/>
                <w:sz w:val="20"/>
              </w:rPr>
              <w:t>ВИДЫ ИСПОЛЬЗОВАНИЯ</w:t>
            </w:r>
          </w:p>
        </w:tc>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pacing w:after="200"/>
              <w:ind w:left="-146" w:right="-2"/>
              <w:jc w:val="center"/>
              <w:rPr>
                <w:rFonts w:ascii="Arial" w:eastAsia="Arial" w:hAnsi="Arial" w:cs="Arial"/>
                <w:b/>
                <w:color w:val="auto"/>
                <w:sz w:val="20"/>
              </w:rPr>
            </w:pPr>
            <w:r w:rsidRPr="00A148D6">
              <w:rPr>
                <w:rFonts w:ascii="Arial" w:eastAsia="Arial" w:hAnsi="Arial" w:cs="Arial"/>
                <w:b/>
                <w:color w:val="auto"/>
                <w:sz w:val="20"/>
              </w:rPr>
              <w:t>ПАРАМЕТРЫ РАЗРЕШЕННОГО ИСПОЛЬЗОВАНИЯ</w:t>
            </w:r>
          </w:p>
        </w:tc>
        <w:tc>
          <w:tcPr>
            <w:tcW w:w="2837"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pacing w:after="200"/>
              <w:ind w:left="-164" w:right="-2"/>
              <w:jc w:val="center"/>
              <w:rPr>
                <w:rFonts w:ascii="Arial" w:eastAsia="Arial" w:hAnsi="Arial" w:cs="Arial"/>
                <w:b/>
                <w:color w:val="auto"/>
                <w:sz w:val="20"/>
              </w:rPr>
            </w:pPr>
            <w:r w:rsidRPr="00A148D6">
              <w:rPr>
                <w:rFonts w:ascii="Arial" w:eastAsia="Arial" w:hAnsi="Arial" w:cs="Arial"/>
                <w:b/>
                <w:color w:val="auto"/>
                <w:sz w:val="20"/>
              </w:rPr>
              <w:t>ОСОБЫЕ УСЛОВИЯ РЕАЛИЗАЦИИ РЕГЛАМЕНТА</w:t>
            </w:r>
          </w:p>
        </w:tc>
      </w:tr>
      <w:tr w:rsidR="00F16462" w:rsidRPr="00A148D6" w:rsidTr="00F16462">
        <w:trPr>
          <w:trHeight w:val="368"/>
        </w:trPr>
        <w:tc>
          <w:tcPr>
            <w:tcW w:w="9640" w:type="dxa"/>
            <w:gridSpan w:val="3"/>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164" w:right="-2"/>
              <w:jc w:val="center"/>
              <w:rPr>
                <w:rFonts w:ascii="Arial" w:eastAsia="Arial" w:hAnsi="Arial" w:cs="Arial"/>
                <w:b/>
                <w:color w:val="auto"/>
              </w:rPr>
            </w:pPr>
            <w:r w:rsidRPr="00A148D6">
              <w:rPr>
                <w:rFonts w:ascii="Arial" w:eastAsia="Arial" w:hAnsi="Arial" w:cs="Arial"/>
                <w:b/>
                <w:color w:val="auto"/>
              </w:rPr>
              <w:t>Основные виды разрешенного использования</w:t>
            </w:r>
          </w:p>
        </w:tc>
      </w:tr>
      <w:tr w:rsidR="00477ACE" w:rsidRPr="00505FE8" w:rsidTr="00853745">
        <w:trPr>
          <w:trHeight w:val="368"/>
        </w:trPr>
        <w:tc>
          <w:tcPr>
            <w:tcW w:w="3401" w:type="dxa"/>
            <w:tcBorders>
              <w:top w:val="single" w:sz="8"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477ACE" w:rsidRPr="00A148D6" w:rsidRDefault="00477ACE">
            <w:pPr>
              <w:pStyle w:val="Standard"/>
              <w:suppressAutoHyphens w:val="0"/>
              <w:jc w:val="both"/>
              <w:rPr>
                <w:rFonts w:ascii="Arial" w:eastAsia="Arial" w:hAnsi="Arial" w:cs="Arial"/>
                <w:color w:val="auto"/>
                <w:sz w:val="20"/>
              </w:rPr>
            </w:pPr>
            <w:r w:rsidRPr="00A148D6">
              <w:rPr>
                <w:rFonts w:ascii="Arial" w:eastAsia="Arial" w:hAnsi="Arial" w:cs="Arial"/>
                <w:color w:val="auto"/>
                <w:sz w:val="20"/>
              </w:rPr>
              <w:t>Объекты производственного назначения</w:t>
            </w:r>
          </w:p>
        </w:tc>
        <w:tc>
          <w:tcPr>
            <w:tcW w:w="3402" w:type="dxa"/>
            <w:vMerge w:val="restart"/>
            <w:tcBorders>
              <w:top w:val="single" w:sz="8" w:space="0" w:color="00000A"/>
              <w:left w:val="single" w:sz="8" w:space="0" w:color="00000A"/>
              <w:right w:val="single" w:sz="8" w:space="0" w:color="00000A"/>
            </w:tcBorders>
            <w:shd w:val="clear" w:color="auto" w:fill="FFFFFF"/>
            <w:tcMar>
              <w:top w:w="0" w:type="dxa"/>
              <w:left w:w="108" w:type="dxa"/>
              <w:bottom w:w="0" w:type="dxa"/>
              <w:right w:w="108" w:type="dxa"/>
            </w:tcMar>
          </w:tcPr>
          <w:p w:rsidR="00477ACE" w:rsidRPr="00A148D6" w:rsidRDefault="00477ACE" w:rsidP="007816C6">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b/>
                <w:kern w:val="0"/>
                <w:sz w:val="20"/>
                <w:szCs w:val="20"/>
                <w:lang w:val="ru-RU" w:eastAsia="ru-RU" w:bidi="ar-SA"/>
              </w:rPr>
              <w:t>1. Предельные размеры з</w:t>
            </w:r>
            <w:r w:rsidRPr="00A148D6">
              <w:rPr>
                <w:rFonts w:ascii="Arial" w:eastAsia="Times New Roman" w:hAnsi="Arial" w:cs="Arial"/>
                <w:b/>
                <w:kern w:val="0"/>
                <w:sz w:val="20"/>
                <w:szCs w:val="20"/>
                <w:lang w:val="ru-RU" w:eastAsia="ru-RU" w:bidi="ar-SA"/>
              </w:rPr>
              <w:t>е</w:t>
            </w:r>
            <w:r w:rsidRPr="00A148D6">
              <w:rPr>
                <w:rFonts w:ascii="Arial" w:eastAsia="Times New Roman" w:hAnsi="Arial" w:cs="Arial"/>
                <w:b/>
                <w:kern w:val="0"/>
                <w:sz w:val="20"/>
                <w:szCs w:val="20"/>
                <w:lang w:val="ru-RU" w:eastAsia="ru-RU" w:bidi="ar-SA"/>
              </w:rPr>
              <w:t>мельных участков</w:t>
            </w:r>
            <w:r w:rsidRPr="00A148D6">
              <w:rPr>
                <w:rFonts w:ascii="Arial" w:eastAsia="Times New Roman" w:hAnsi="Arial" w:cs="Arial"/>
                <w:kern w:val="0"/>
                <w:sz w:val="20"/>
                <w:szCs w:val="20"/>
                <w:lang w:val="ru-RU" w:eastAsia="ru-RU" w:bidi="ar-SA"/>
              </w:rPr>
              <w:t xml:space="preserve"> должны с</w:t>
            </w:r>
            <w:r w:rsidRPr="00A148D6">
              <w:rPr>
                <w:rFonts w:ascii="Arial" w:eastAsia="Times New Roman" w:hAnsi="Arial" w:cs="Arial"/>
                <w:kern w:val="0"/>
                <w:sz w:val="20"/>
                <w:szCs w:val="20"/>
                <w:lang w:val="ru-RU" w:eastAsia="ru-RU" w:bidi="ar-SA"/>
              </w:rPr>
              <w:t>о</w:t>
            </w:r>
            <w:r w:rsidRPr="00A148D6">
              <w:rPr>
                <w:rFonts w:ascii="Arial" w:eastAsia="Times New Roman" w:hAnsi="Arial" w:cs="Arial"/>
                <w:kern w:val="0"/>
                <w:sz w:val="20"/>
                <w:szCs w:val="20"/>
                <w:lang w:val="ru-RU" w:eastAsia="ru-RU" w:bidi="ar-SA"/>
              </w:rPr>
              <w:t>ответствовать требованиям СП 18.13330.2011 «Генеральные планы промышленных предпр</w:t>
            </w:r>
            <w:r w:rsidRPr="00A148D6">
              <w:rPr>
                <w:rFonts w:ascii="Arial" w:eastAsia="Times New Roman" w:hAnsi="Arial" w:cs="Arial"/>
                <w:kern w:val="0"/>
                <w:sz w:val="20"/>
                <w:szCs w:val="20"/>
                <w:lang w:val="ru-RU" w:eastAsia="ru-RU" w:bidi="ar-SA"/>
              </w:rPr>
              <w:t>и</w:t>
            </w:r>
            <w:r w:rsidRPr="00A148D6">
              <w:rPr>
                <w:rFonts w:ascii="Arial" w:eastAsia="Times New Roman" w:hAnsi="Arial" w:cs="Arial"/>
                <w:kern w:val="0"/>
                <w:sz w:val="20"/>
                <w:szCs w:val="20"/>
                <w:lang w:val="ru-RU" w:eastAsia="ru-RU" w:bidi="ar-SA"/>
              </w:rPr>
              <w:t>ятий», технических регламентов, других нормативных документов действующих на территории Ро</w:t>
            </w:r>
            <w:r w:rsidRPr="00A148D6">
              <w:rPr>
                <w:rFonts w:ascii="Arial" w:eastAsia="Times New Roman" w:hAnsi="Arial" w:cs="Arial"/>
                <w:kern w:val="0"/>
                <w:sz w:val="20"/>
                <w:szCs w:val="20"/>
                <w:lang w:val="ru-RU" w:eastAsia="ru-RU" w:bidi="ar-SA"/>
              </w:rPr>
              <w:t>с</w:t>
            </w:r>
            <w:r w:rsidRPr="00A148D6">
              <w:rPr>
                <w:rFonts w:ascii="Arial" w:eastAsia="Times New Roman" w:hAnsi="Arial" w:cs="Arial"/>
                <w:kern w:val="0"/>
                <w:sz w:val="20"/>
                <w:szCs w:val="20"/>
                <w:lang w:val="ru-RU" w:eastAsia="ru-RU" w:bidi="ar-SA"/>
              </w:rPr>
              <w:t>сийской Федерации.</w:t>
            </w:r>
          </w:p>
          <w:p w:rsidR="00477ACE" w:rsidRPr="00A148D6" w:rsidRDefault="00477ACE" w:rsidP="007816C6">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b/>
                <w:kern w:val="0"/>
                <w:sz w:val="20"/>
                <w:szCs w:val="20"/>
                <w:lang w:val="ru-RU" w:eastAsia="ru-RU" w:bidi="ar-SA"/>
              </w:rPr>
              <w:t>2. Минимальная (максимал</w:t>
            </w:r>
            <w:r w:rsidRPr="00A148D6">
              <w:rPr>
                <w:rFonts w:ascii="Arial" w:eastAsia="Times New Roman" w:hAnsi="Arial" w:cs="Arial"/>
                <w:b/>
                <w:kern w:val="0"/>
                <w:sz w:val="20"/>
                <w:szCs w:val="20"/>
                <w:lang w:val="ru-RU" w:eastAsia="ru-RU" w:bidi="ar-SA"/>
              </w:rPr>
              <w:t>ь</w:t>
            </w:r>
            <w:r w:rsidRPr="00A148D6">
              <w:rPr>
                <w:rFonts w:ascii="Arial" w:eastAsia="Times New Roman" w:hAnsi="Arial" w:cs="Arial"/>
                <w:b/>
                <w:kern w:val="0"/>
                <w:sz w:val="20"/>
                <w:szCs w:val="20"/>
                <w:lang w:val="ru-RU" w:eastAsia="ru-RU" w:bidi="ar-SA"/>
              </w:rPr>
              <w:t>ная) площадь земельного уч</w:t>
            </w:r>
            <w:r w:rsidRPr="00A148D6">
              <w:rPr>
                <w:rFonts w:ascii="Arial" w:eastAsia="Times New Roman" w:hAnsi="Arial" w:cs="Arial"/>
                <w:b/>
                <w:kern w:val="0"/>
                <w:sz w:val="20"/>
                <w:szCs w:val="20"/>
                <w:lang w:val="ru-RU" w:eastAsia="ru-RU" w:bidi="ar-SA"/>
              </w:rPr>
              <w:t>а</w:t>
            </w:r>
            <w:r w:rsidRPr="00A148D6">
              <w:rPr>
                <w:rFonts w:ascii="Arial" w:eastAsia="Times New Roman" w:hAnsi="Arial" w:cs="Arial"/>
                <w:b/>
                <w:kern w:val="0"/>
                <w:sz w:val="20"/>
                <w:szCs w:val="20"/>
                <w:lang w:val="ru-RU" w:eastAsia="ru-RU" w:bidi="ar-SA"/>
              </w:rPr>
              <w:t>стка</w:t>
            </w:r>
            <w:r w:rsidRPr="00A148D6">
              <w:rPr>
                <w:rFonts w:ascii="Arial" w:eastAsia="Times New Roman" w:hAnsi="Arial" w:cs="Arial"/>
                <w:kern w:val="0"/>
                <w:sz w:val="20"/>
                <w:szCs w:val="20"/>
                <w:lang w:val="ru-RU" w:eastAsia="ru-RU" w:bidi="ar-SA"/>
              </w:rPr>
              <w:t xml:space="preserve"> - от 1000 до </w:t>
            </w:r>
            <w:r w:rsidRPr="00D41ED7">
              <w:rPr>
                <w:rFonts w:ascii="Arial" w:eastAsia="Times New Roman" w:hAnsi="Arial" w:cs="Arial"/>
                <w:kern w:val="0"/>
                <w:sz w:val="20"/>
                <w:szCs w:val="20"/>
                <w:lang w:val="ru-RU" w:eastAsia="ru-RU" w:bidi="ar-SA"/>
              </w:rPr>
              <w:t>5</w:t>
            </w:r>
            <w:r w:rsidR="00C13E71" w:rsidRPr="00D41ED7">
              <w:rPr>
                <w:rFonts w:ascii="Arial" w:eastAsia="Times New Roman" w:hAnsi="Arial" w:cs="Arial"/>
                <w:kern w:val="0"/>
                <w:sz w:val="20"/>
                <w:szCs w:val="20"/>
                <w:lang w:val="ru-RU" w:eastAsia="ru-RU" w:bidi="ar-SA"/>
              </w:rPr>
              <w:t>00</w:t>
            </w:r>
            <w:r w:rsidRPr="00D41ED7">
              <w:rPr>
                <w:rFonts w:ascii="Arial" w:eastAsia="Times New Roman" w:hAnsi="Arial" w:cs="Arial"/>
                <w:kern w:val="0"/>
                <w:sz w:val="20"/>
                <w:szCs w:val="20"/>
                <w:lang w:val="ru-RU" w:eastAsia="ru-RU" w:bidi="ar-SA"/>
              </w:rPr>
              <w:t>000</w:t>
            </w:r>
            <w:r w:rsidRPr="00A148D6">
              <w:rPr>
                <w:rFonts w:ascii="Arial" w:eastAsia="Times New Roman" w:hAnsi="Arial" w:cs="Arial"/>
                <w:kern w:val="0"/>
                <w:sz w:val="20"/>
                <w:szCs w:val="20"/>
                <w:lang w:val="ru-RU" w:eastAsia="ru-RU" w:bidi="ar-SA"/>
              </w:rPr>
              <w:t xml:space="preserve"> кв</w:t>
            </w:r>
            <w:proofErr w:type="gramStart"/>
            <w:r w:rsidRPr="00A148D6">
              <w:rPr>
                <w:rFonts w:ascii="Arial" w:eastAsia="Times New Roman" w:hAnsi="Arial" w:cs="Arial"/>
                <w:kern w:val="0"/>
                <w:sz w:val="20"/>
                <w:szCs w:val="20"/>
                <w:lang w:val="ru-RU" w:eastAsia="ru-RU" w:bidi="ar-SA"/>
              </w:rPr>
              <w:t>.м</w:t>
            </w:r>
            <w:proofErr w:type="gramEnd"/>
            <w:r w:rsidRPr="00A148D6">
              <w:rPr>
                <w:rFonts w:ascii="Arial" w:eastAsia="Times New Roman" w:hAnsi="Arial" w:cs="Arial"/>
                <w:kern w:val="0"/>
                <w:sz w:val="20"/>
                <w:szCs w:val="20"/>
                <w:lang w:val="ru-RU" w:eastAsia="ru-RU" w:bidi="ar-SA"/>
              </w:rPr>
              <w:t>, а также определяется с учетом СП 18.13330.2011 «Генеральные планы промышленных предпр</w:t>
            </w:r>
            <w:r w:rsidRPr="00A148D6">
              <w:rPr>
                <w:rFonts w:ascii="Arial" w:eastAsia="Times New Roman" w:hAnsi="Arial" w:cs="Arial"/>
                <w:kern w:val="0"/>
                <w:sz w:val="20"/>
                <w:szCs w:val="20"/>
                <w:lang w:val="ru-RU" w:eastAsia="ru-RU" w:bidi="ar-SA"/>
              </w:rPr>
              <w:t>и</w:t>
            </w:r>
            <w:r w:rsidRPr="00A148D6">
              <w:rPr>
                <w:rFonts w:ascii="Arial" w:eastAsia="Times New Roman" w:hAnsi="Arial" w:cs="Arial"/>
                <w:kern w:val="0"/>
                <w:sz w:val="20"/>
                <w:szCs w:val="20"/>
                <w:lang w:val="ru-RU" w:eastAsia="ru-RU" w:bidi="ar-SA"/>
              </w:rPr>
              <w:t>ятий», технических регламентов, других нормативных документов действующих на территории Ро</w:t>
            </w:r>
            <w:r w:rsidRPr="00A148D6">
              <w:rPr>
                <w:rFonts w:ascii="Arial" w:eastAsia="Times New Roman" w:hAnsi="Arial" w:cs="Arial"/>
                <w:kern w:val="0"/>
                <w:sz w:val="20"/>
                <w:szCs w:val="20"/>
                <w:lang w:val="ru-RU" w:eastAsia="ru-RU" w:bidi="ar-SA"/>
              </w:rPr>
              <w:t>с</w:t>
            </w:r>
            <w:r w:rsidRPr="00A148D6">
              <w:rPr>
                <w:rFonts w:ascii="Arial" w:eastAsia="Times New Roman" w:hAnsi="Arial" w:cs="Arial"/>
                <w:kern w:val="0"/>
                <w:sz w:val="20"/>
                <w:szCs w:val="20"/>
                <w:lang w:val="ru-RU" w:eastAsia="ru-RU" w:bidi="ar-SA"/>
              </w:rPr>
              <w:t>сийской Федерации.</w:t>
            </w:r>
          </w:p>
          <w:p w:rsidR="00477ACE" w:rsidRPr="00A148D6" w:rsidRDefault="00477ACE" w:rsidP="007816C6">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b/>
                <w:kern w:val="0"/>
                <w:sz w:val="20"/>
                <w:szCs w:val="20"/>
                <w:lang w:val="ru-RU" w:eastAsia="ru-RU" w:bidi="ar-SA"/>
              </w:rPr>
              <w:t>3. Минимальный отступ</w:t>
            </w:r>
            <w:r w:rsidRPr="00A148D6">
              <w:rPr>
                <w:rFonts w:ascii="Arial" w:eastAsia="Times New Roman" w:hAnsi="Arial" w:cs="Arial"/>
                <w:kern w:val="0"/>
                <w:sz w:val="20"/>
                <w:szCs w:val="20"/>
                <w:lang w:val="ru-RU" w:eastAsia="ru-RU" w:bidi="ar-SA"/>
              </w:rPr>
              <w:t xml:space="preserve"> стро</w:t>
            </w:r>
            <w:r w:rsidRPr="00A148D6">
              <w:rPr>
                <w:rFonts w:ascii="Arial" w:eastAsia="Times New Roman" w:hAnsi="Arial" w:cs="Arial"/>
                <w:kern w:val="0"/>
                <w:sz w:val="20"/>
                <w:szCs w:val="20"/>
                <w:lang w:val="ru-RU" w:eastAsia="ru-RU" w:bidi="ar-SA"/>
              </w:rPr>
              <w:t>е</w:t>
            </w:r>
            <w:r w:rsidRPr="00A148D6">
              <w:rPr>
                <w:rFonts w:ascii="Arial" w:eastAsia="Times New Roman" w:hAnsi="Arial" w:cs="Arial"/>
                <w:kern w:val="0"/>
                <w:sz w:val="20"/>
                <w:szCs w:val="20"/>
                <w:lang w:val="ru-RU" w:eastAsia="ru-RU" w:bidi="ar-SA"/>
              </w:rPr>
              <w:t>ний от красной линии зданий, строений, сооружений - 5 м при осуществлении нового стро</w:t>
            </w:r>
            <w:r w:rsidRPr="00A148D6">
              <w:rPr>
                <w:rFonts w:ascii="Arial" w:eastAsia="Times New Roman" w:hAnsi="Arial" w:cs="Arial"/>
                <w:kern w:val="0"/>
                <w:sz w:val="20"/>
                <w:szCs w:val="20"/>
                <w:lang w:val="ru-RU" w:eastAsia="ru-RU" w:bidi="ar-SA"/>
              </w:rPr>
              <w:t>и</w:t>
            </w:r>
            <w:r w:rsidRPr="00A148D6">
              <w:rPr>
                <w:rFonts w:ascii="Arial" w:eastAsia="Times New Roman" w:hAnsi="Arial" w:cs="Arial"/>
                <w:kern w:val="0"/>
                <w:sz w:val="20"/>
                <w:szCs w:val="20"/>
                <w:lang w:val="ru-RU" w:eastAsia="ru-RU" w:bidi="ar-SA"/>
              </w:rPr>
              <w:t>тельства; минимальный отступ от границ с соседними участками - 3 м, с учетом требований технич</w:t>
            </w:r>
            <w:r w:rsidRPr="00A148D6">
              <w:rPr>
                <w:rFonts w:ascii="Arial" w:eastAsia="Times New Roman" w:hAnsi="Arial" w:cs="Arial"/>
                <w:kern w:val="0"/>
                <w:sz w:val="20"/>
                <w:szCs w:val="20"/>
                <w:lang w:val="ru-RU" w:eastAsia="ru-RU" w:bidi="ar-SA"/>
              </w:rPr>
              <w:t>е</w:t>
            </w:r>
            <w:r w:rsidRPr="00A148D6">
              <w:rPr>
                <w:rFonts w:ascii="Arial" w:eastAsia="Times New Roman" w:hAnsi="Arial" w:cs="Arial"/>
                <w:kern w:val="0"/>
                <w:sz w:val="20"/>
                <w:szCs w:val="20"/>
                <w:lang w:val="ru-RU" w:eastAsia="ru-RU" w:bidi="ar-SA"/>
              </w:rPr>
              <w:t>ских регламентов.</w:t>
            </w:r>
          </w:p>
          <w:p w:rsidR="00477ACE" w:rsidRPr="00A148D6" w:rsidRDefault="00477ACE">
            <w:pPr>
              <w:pStyle w:val="Standard"/>
              <w:suppressAutoHyphens w:val="0"/>
              <w:ind w:right="-2"/>
              <w:jc w:val="both"/>
              <w:rPr>
                <w:lang w:val="ru-RU"/>
              </w:rPr>
            </w:pPr>
            <w:r w:rsidRPr="00A148D6">
              <w:rPr>
                <w:rFonts w:ascii="Arial" w:eastAsia="Arial" w:hAnsi="Arial" w:cs="Arial"/>
                <w:b/>
                <w:color w:val="auto"/>
                <w:sz w:val="20"/>
                <w:lang w:val="ru-RU"/>
              </w:rPr>
              <w:t>4.Максимальный класс опа</w:t>
            </w:r>
            <w:r w:rsidRPr="00A148D6">
              <w:rPr>
                <w:rFonts w:ascii="Arial" w:eastAsia="Arial" w:hAnsi="Arial" w:cs="Arial"/>
                <w:b/>
                <w:color w:val="auto"/>
                <w:sz w:val="20"/>
                <w:lang w:val="ru-RU"/>
              </w:rPr>
              <w:t>с</w:t>
            </w:r>
            <w:r w:rsidRPr="00A148D6">
              <w:rPr>
                <w:rFonts w:ascii="Arial" w:eastAsia="Arial" w:hAnsi="Arial" w:cs="Arial"/>
                <w:b/>
                <w:color w:val="auto"/>
                <w:sz w:val="20"/>
                <w:lang w:val="ru-RU"/>
              </w:rPr>
              <w:lastRenderedPageBreak/>
              <w:t xml:space="preserve">ности </w:t>
            </w:r>
            <w:r w:rsidRPr="00A148D6">
              <w:rPr>
                <w:rFonts w:ascii="Arial" w:eastAsia="Arial" w:hAnsi="Arial" w:cs="Arial"/>
                <w:color w:val="auto"/>
                <w:sz w:val="20"/>
                <w:lang w:val="ru-RU"/>
              </w:rPr>
              <w:t xml:space="preserve">объектов капитального строительства по СаНПиН 2.2.1/2.1.1.1200-03 — </w:t>
            </w:r>
            <w:r w:rsidRPr="00A148D6">
              <w:rPr>
                <w:rFonts w:ascii="Arial" w:eastAsia="Arial" w:hAnsi="Arial" w:cs="Arial"/>
                <w:b/>
                <w:color w:val="auto"/>
                <w:sz w:val="20"/>
              </w:rPr>
              <w:t>V</w:t>
            </w:r>
            <w:r w:rsidRPr="00A148D6">
              <w:rPr>
                <w:rFonts w:ascii="Arial" w:eastAsia="Arial" w:hAnsi="Arial" w:cs="Arial"/>
                <w:b/>
                <w:color w:val="auto"/>
                <w:sz w:val="20"/>
                <w:lang w:val="ru-RU"/>
              </w:rPr>
              <w:t>.</w:t>
            </w:r>
          </w:p>
          <w:p w:rsidR="00477ACE" w:rsidRPr="00A148D6" w:rsidRDefault="00477ACE" w:rsidP="007816C6">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b/>
                <w:kern w:val="0"/>
                <w:sz w:val="20"/>
                <w:szCs w:val="20"/>
                <w:lang w:val="ru-RU" w:eastAsia="ru-RU" w:bidi="ar-SA"/>
              </w:rPr>
              <w:t>5. Максимальный процент з</w:t>
            </w:r>
            <w:r w:rsidRPr="00A148D6">
              <w:rPr>
                <w:rFonts w:ascii="Arial" w:eastAsia="Times New Roman" w:hAnsi="Arial" w:cs="Arial"/>
                <w:b/>
                <w:kern w:val="0"/>
                <w:sz w:val="20"/>
                <w:szCs w:val="20"/>
                <w:lang w:val="ru-RU" w:eastAsia="ru-RU" w:bidi="ar-SA"/>
              </w:rPr>
              <w:t>а</w:t>
            </w:r>
            <w:r w:rsidRPr="00A148D6">
              <w:rPr>
                <w:rFonts w:ascii="Arial" w:eastAsia="Times New Roman" w:hAnsi="Arial" w:cs="Arial"/>
                <w:b/>
                <w:kern w:val="0"/>
                <w:sz w:val="20"/>
                <w:szCs w:val="20"/>
                <w:lang w:val="ru-RU" w:eastAsia="ru-RU" w:bidi="ar-SA"/>
              </w:rPr>
              <w:t>стройки земельного участка</w:t>
            </w:r>
            <w:r w:rsidRPr="00A148D6">
              <w:rPr>
                <w:rFonts w:ascii="Arial" w:eastAsia="Times New Roman" w:hAnsi="Arial" w:cs="Arial"/>
                <w:kern w:val="0"/>
                <w:sz w:val="20"/>
                <w:szCs w:val="20"/>
                <w:lang w:val="ru-RU" w:eastAsia="ru-RU" w:bidi="ar-SA"/>
              </w:rPr>
              <w:t xml:space="preserve"> - 70%, а также процент застройки определяется с учетом нормат</w:t>
            </w:r>
            <w:r w:rsidRPr="00A148D6">
              <w:rPr>
                <w:rFonts w:ascii="Arial" w:eastAsia="Times New Roman" w:hAnsi="Arial" w:cs="Arial"/>
                <w:kern w:val="0"/>
                <w:sz w:val="20"/>
                <w:szCs w:val="20"/>
                <w:lang w:val="ru-RU" w:eastAsia="ru-RU" w:bidi="ar-SA"/>
              </w:rPr>
              <w:t>и</w:t>
            </w:r>
            <w:r w:rsidRPr="00A148D6">
              <w:rPr>
                <w:rFonts w:ascii="Arial" w:eastAsia="Times New Roman" w:hAnsi="Arial" w:cs="Arial"/>
                <w:kern w:val="0"/>
                <w:sz w:val="20"/>
                <w:szCs w:val="20"/>
                <w:lang w:val="ru-RU" w:eastAsia="ru-RU" w:bidi="ar-SA"/>
              </w:rPr>
              <w:t>ва минимальной плотности з</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стройки (СП 18.13330.2011 «Г</w:t>
            </w:r>
            <w:r w:rsidRPr="00A148D6">
              <w:rPr>
                <w:rFonts w:ascii="Arial" w:eastAsia="Times New Roman" w:hAnsi="Arial" w:cs="Arial"/>
                <w:kern w:val="0"/>
                <w:sz w:val="20"/>
                <w:szCs w:val="20"/>
                <w:lang w:val="ru-RU" w:eastAsia="ru-RU" w:bidi="ar-SA"/>
              </w:rPr>
              <w:t>е</w:t>
            </w:r>
            <w:r w:rsidRPr="00A148D6">
              <w:rPr>
                <w:rFonts w:ascii="Arial" w:eastAsia="Times New Roman" w:hAnsi="Arial" w:cs="Arial"/>
                <w:kern w:val="0"/>
                <w:sz w:val="20"/>
                <w:szCs w:val="20"/>
                <w:lang w:val="ru-RU" w:eastAsia="ru-RU" w:bidi="ar-SA"/>
              </w:rPr>
              <w:t>неральные планы промышле</w:t>
            </w:r>
            <w:r w:rsidRPr="00A148D6">
              <w:rPr>
                <w:rFonts w:ascii="Arial" w:eastAsia="Times New Roman" w:hAnsi="Arial" w:cs="Arial"/>
                <w:kern w:val="0"/>
                <w:sz w:val="20"/>
                <w:szCs w:val="20"/>
                <w:lang w:val="ru-RU" w:eastAsia="ru-RU" w:bidi="ar-SA"/>
              </w:rPr>
              <w:t>н</w:t>
            </w:r>
            <w:r w:rsidRPr="00A148D6">
              <w:rPr>
                <w:rFonts w:ascii="Arial" w:eastAsia="Times New Roman" w:hAnsi="Arial" w:cs="Arial"/>
                <w:kern w:val="0"/>
                <w:sz w:val="20"/>
                <w:szCs w:val="20"/>
                <w:lang w:val="ru-RU" w:eastAsia="ru-RU" w:bidi="ar-SA"/>
              </w:rPr>
              <w:t>ных предприятий» Приложение В) и основного вида разрешенн</w:t>
            </w:r>
            <w:r w:rsidRPr="00A148D6">
              <w:rPr>
                <w:rFonts w:ascii="Arial" w:eastAsia="Times New Roman" w:hAnsi="Arial" w:cs="Arial"/>
                <w:kern w:val="0"/>
                <w:sz w:val="20"/>
                <w:szCs w:val="20"/>
                <w:lang w:val="ru-RU" w:eastAsia="ru-RU" w:bidi="ar-SA"/>
              </w:rPr>
              <w:t>о</w:t>
            </w:r>
            <w:r w:rsidRPr="00A148D6">
              <w:rPr>
                <w:rFonts w:ascii="Arial" w:eastAsia="Times New Roman" w:hAnsi="Arial" w:cs="Arial"/>
                <w:kern w:val="0"/>
                <w:sz w:val="20"/>
                <w:szCs w:val="20"/>
                <w:lang w:val="ru-RU" w:eastAsia="ru-RU" w:bidi="ar-SA"/>
              </w:rPr>
              <w:t xml:space="preserve">го использования объекта </w:t>
            </w:r>
            <w:r w:rsidRPr="00A148D6">
              <w:rPr>
                <w:rFonts w:ascii="Arial" w:eastAsia="Times New Roman" w:hAnsi="Arial" w:cs="Arial"/>
                <w:color w:val="auto"/>
                <w:kern w:val="0"/>
                <w:sz w:val="20"/>
                <w:szCs w:val="20"/>
                <w:lang w:val="ru-RU" w:eastAsia="ru-RU" w:bidi="ar-SA"/>
              </w:rPr>
              <w:t>кап</w:t>
            </w:r>
            <w:r w:rsidRPr="00A148D6">
              <w:rPr>
                <w:rFonts w:ascii="Arial" w:eastAsia="Times New Roman" w:hAnsi="Arial" w:cs="Arial"/>
                <w:color w:val="auto"/>
                <w:kern w:val="0"/>
                <w:sz w:val="20"/>
                <w:szCs w:val="20"/>
                <w:lang w:val="ru-RU" w:eastAsia="ru-RU" w:bidi="ar-SA"/>
              </w:rPr>
              <w:t>и</w:t>
            </w:r>
            <w:r w:rsidRPr="00A148D6">
              <w:rPr>
                <w:rFonts w:ascii="Arial" w:eastAsia="Times New Roman" w:hAnsi="Arial" w:cs="Arial"/>
                <w:color w:val="auto"/>
                <w:kern w:val="0"/>
                <w:sz w:val="20"/>
                <w:szCs w:val="20"/>
                <w:lang w:val="ru-RU" w:eastAsia="ru-RU" w:bidi="ar-SA"/>
              </w:rPr>
              <w:t>тального</w:t>
            </w:r>
            <w:r w:rsidRPr="00A148D6">
              <w:rPr>
                <w:rFonts w:ascii="Arial" w:eastAsia="Times New Roman" w:hAnsi="Arial" w:cs="Arial"/>
                <w:kern w:val="0"/>
                <w:sz w:val="20"/>
                <w:szCs w:val="20"/>
                <w:lang w:val="ru-RU" w:eastAsia="ru-RU" w:bidi="ar-SA"/>
              </w:rPr>
              <w:t xml:space="preserve"> строительства.</w:t>
            </w:r>
          </w:p>
          <w:p w:rsidR="00477ACE" w:rsidRPr="00A148D6" w:rsidRDefault="00477ACE" w:rsidP="007816C6">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b/>
                <w:kern w:val="0"/>
                <w:sz w:val="20"/>
                <w:szCs w:val="20"/>
                <w:lang w:val="ru-RU" w:eastAsia="ru-RU" w:bidi="ar-SA"/>
              </w:rPr>
              <w:t>6. Предельное количество эт</w:t>
            </w:r>
            <w:r w:rsidRPr="00A148D6">
              <w:rPr>
                <w:rFonts w:ascii="Arial" w:eastAsia="Times New Roman" w:hAnsi="Arial" w:cs="Arial"/>
                <w:b/>
                <w:kern w:val="0"/>
                <w:sz w:val="20"/>
                <w:szCs w:val="20"/>
                <w:lang w:val="ru-RU" w:eastAsia="ru-RU" w:bidi="ar-SA"/>
              </w:rPr>
              <w:t>а</w:t>
            </w:r>
            <w:r w:rsidRPr="00A148D6">
              <w:rPr>
                <w:rFonts w:ascii="Arial" w:eastAsia="Times New Roman" w:hAnsi="Arial" w:cs="Arial"/>
                <w:b/>
                <w:kern w:val="0"/>
                <w:sz w:val="20"/>
                <w:szCs w:val="20"/>
                <w:lang w:val="ru-RU" w:eastAsia="ru-RU" w:bidi="ar-SA"/>
              </w:rPr>
              <w:t>жей</w:t>
            </w:r>
            <w:r w:rsidRPr="00A148D6">
              <w:rPr>
                <w:rFonts w:ascii="Arial" w:eastAsia="Times New Roman" w:hAnsi="Arial" w:cs="Arial"/>
                <w:kern w:val="0"/>
                <w:sz w:val="20"/>
                <w:szCs w:val="20"/>
                <w:lang w:val="ru-RU" w:eastAsia="ru-RU" w:bidi="ar-SA"/>
              </w:rPr>
              <w:t xml:space="preserve"> - 3 этажа, предельная выс</w:t>
            </w:r>
            <w:r w:rsidRPr="00A148D6">
              <w:rPr>
                <w:rFonts w:ascii="Arial" w:eastAsia="Times New Roman" w:hAnsi="Arial" w:cs="Arial"/>
                <w:kern w:val="0"/>
                <w:sz w:val="20"/>
                <w:szCs w:val="20"/>
                <w:lang w:val="ru-RU" w:eastAsia="ru-RU" w:bidi="ar-SA"/>
              </w:rPr>
              <w:t>о</w:t>
            </w:r>
            <w:r w:rsidRPr="00A148D6">
              <w:rPr>
                <w:rFonts w:ascii="Arial" w:eastAsia="Times New Roman" w:hAnsi="Arial" w:cs="Arial"/>
                <w:kern w:val="0"/>
                <w:sz w:val="20"/>
                <w:szCs w:val="20"/>
                <w:lang w:val="ru-RU" w:eastAsia="ru-RU" w:bidi="ar-SA"/>
              </w:rPr>
              <w:t>та зданий, строений, сооружений - 15 м.</w:t>
            </w:r>
          </w:p>
          <w:p w:rsidR="00477ACE" w:rsidRPr="00A148D6" w:rsidRDefault="00477ACE">
            <w:pPr>
              <w:pStyle w:val="Standard"/>
              <w:suppressAutoHyphens w:val="0"/>
              <w:jc w:val="both"/>
              <w:rPr>
                <w:lang w:val="ru-RU"/>
              </w:rPr>
            </w:pPr>
            <w:r w:rsidRPr="00A148D6">
              <w:rPr>
                <w:rFonts w:ascii="Arial" w:eastAsia="Arial" w:hAnsi="Arial" w:cs="Arial"/>
                <w:b/>
                <w:color w:val="auto"/>
                <w:sz w:val="20"/>
                <w:lang w:val="ru-RU"/>
              </w:rPr>
              <w:t>7. Расстояние до границы с</w:t>
            </w:r>
            <w:r w:rsidRPr="00A148D6">
              <w:rPr>
                <w:rFonts w:ascii="Arial" w:eastAsia="Arial" w:hAnsi="Arial" w:cs="Arial"/>
                <w:b/>
                <w:color w:val="auto"/>
                <w:sz w:val="20"/>
                <w:lang w:val="ru-RU"/>
              </w:rPr>
              <w:t>о</w:t>
            </w:r>
            <w:r w:rsidRPr="00A148D6">
              <w:rPr>
                <w:rFonts w:ascii="Arial" w:eastAsia="Arial" w:hAnsi="Arial" w:cs="Arial"/>
                <w:b/>
                <w:color w:val="auto"/>
                <w:sz w:val="20"/>
                <w:lang w:val="ru-RU"/>
              </w:rPr>
              <w:t xml:space="preserve">седнего участка </w:t>
            </w:r>
            <w:r w:rsidRPr="00A148D6">
              <w:rPr>
                <w:rFonts w:ascii="Arial" w:eastAsia="Arial" w:hAnsi="Arial" w:cs="Arial"/>
                <w:color w:val="auto"/>
                <w:sz w:val="20"/>
                <w:lang w:val="ru-RU"/>
              </w:rPr>
              <w:t>устанавливае</w:t>
            </w:r>
            <w:r w:rsidRPr="00A148D6">
              <w:rPr>
                <w:rFonts w:ascii="Arial" w:eastAsia="Arial" w:hAnsi="Arial" w:cs="Arial"/>
                <w:color w:val="auto"/>
                <w:sz w:val="20"/>
                <w:lang w:val="ru-RU"/>
              </w:rPr>
              <w:t>т</w:t>
            </w:r>
            <w:r w:rsidRPr="00A148D6">
              <w:rPr>
                <w:rFonts w:ascii="Arial" w:eastAsia="Arial" w:hAnsi="Arial" w:cs="Arial"/>
                <w:color w:val="auto"/>
                <w:sz w:val="20"/>
                <w:lang w:val="ru-RU"/>
              </w:rPr>
              <w:t xml:space="preserve">ся в соответствии со статьей 8 части </w:t>
            </w:r>
            <w:r w:rsidRPr="00A148D6">
              <w:rPr>
                <w:rFonts w:ascii="Arial" w:eastAsia="Arial" w:hAnsi="Arial" w:cs="Arial"/>
                <w:color w:val="auto"/>
                <w:sz w:val="20"/>
              </w:rPr>
              <w:t>II</w:t>
            </w:r>
            <w:r w:rsidRPr="00A148D6">
              <w:rPr>
                <w:rFonts w:ascii="Arial" w:eastAsia="Arial" w:hAnsi="Arial" w:cs="Arial"/>
                <w:color w:val="auto"/>
                <w:sz w:val="20"/>
                <w:lang w:val="ru-RU"/>
              </w:rPr>
              <w:t xml:space="preserve"> настоящих Правил.</w:t>
            </w:r>
          </w:p>
          <w:p w:rsidR="00477ACE" w:rsidRPr="00A148D6" w:rsidRDefault="00477ACE">
            <w:pPr>
              <w:pStyle w:val="Standard"/>
              <w:suppressAutoHyphens w:val="0"/>
              <w:ind w:right="-2"/>
              <w:jc w:val="both"/>
              <w:rPr>
                <w:lang w:val="ru-RU"/>
              </w:rPr>
            </w:pPr>
            <w:r w:rsidRPr="00A148D6">
              <w:rPr>
                <w:rFonts w:ascii="Arial" w:eastAsia="Arial" w:hAnsi="Arial" w:cs="Arial"/>
                <w:b/>
                <w:sz w:val="20"/>
                <w:lang w:val="ru-RU"/>
              </w:rPr>
              <w:t>8. Минимальная площадь оз</w:t>
            </w:r>
            <w:r w:rsidRPr="00A148D6">
              <w:rPr>
                <w:rFonts w:ascii="Arial" w:eastAsia="Arial" w:hAnsi="Arial" w:cs="Arial"/>
                <w:b/>
                <w:sz w:val="20"/>
                <w:lang w:val="ru-RU"/>
              </w:rPr>
              <w:t>е</w:t>
            </w:r>
            <w:r w:rsidRPr="00A148D6">
              <w:rPr>
                <w:rFonts w:ascii="Arial" w:eastAsia="Arial" w:hAnsi="Arial" w:cs="Arial"/>
                <w:b/>
                <w:sz w:val="20"/>
                <w:lang w:val="ru-RU"/>
              </w:rPr>
              <w:t xml:space="preserve">лененной территории </w:t>
            </w:r>
            <w:r w:rsidRPr="00A148D6">
              <w:rPr>
                <w:rFonts w:ascii="Arial" w:eastAsia="Arial" w:hAnsi="Arial" w:cs="Arial"/>
                <w:sz w:val="20"/>
                <w:lang w:val="ru-RU"/>
              </w:rPr>
              <w:t>земел</w:t>
            </w:r>
            <w:r w:rsidRPr="00A148D6">
              <w:rPr>
                <w:rFonts w:ascii="Arial" w:eastAsia="Arial" w:hAnsi="Arial" w:cs="Arial"/>
                <w:sz w:val="20"/>
                <w:lang w:val="ru-RU"/>
              </w:rPr>
              <w:t>ь</w:t>
            </w:r>
            <w:r w:rsidRPr="00A148D6">
              <w:rPr>
                <w:rFonts w:ascii="Arial" w:eastAsia="Arial" w:hAnsi="Arial" w:cs="Arial"/>
                <w:sz w:val="20"/>
                <w:lang w:val="ru-RU"/>
              </w:rPr>
              <w:t xml:space="preserve">ных участков устанавливается в соответствии со статьей 11 Части </w:t>
            </w:r>
            <w:r w:rsidRPr="00A148D6">
              <w:rPr>
                <w:rFonts w:ascii="Arial" w:eastAsia="Arial" w:hAnsi="Arial" w:cs="Arial"/>
                <w:sz w:val="20"/>
              </w:rPr>
              <w:t>II</w:t>
            </w:r>
            <w:r w:rsidRPr="00A148D6">
              <w:rPr>
                <w:rFonts w:ascii="Arial" w:eastAsia="Arial" w:hAnsi="Arial" w:cs="Arial"/>
                <w:sz w:val="20"/>
                <w:lang w:val="ru-RU"/>
              </w:rPr>
              <w:t xml:space="preserve"> настоящих Правил.</w:t>
            </w:r>
          </w:p>
        </w:tc>
        <w:tc>
          <w:tcPr>
            <w:tcW w:w="2837"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477ACE" w:rsidRPr="00A148D6" w:rsidRDefault="00477ACE">
            <w:pPr>
              <w:pStyle w:val="Standard"/>
              <w:suppressAutoHyphens w:val="0"/>
              <w:jc w:val="both"/>
              <w:rPr>
                <w:lang w:val="ru-RU"/>
              </w:rPr>
            </w:pPr>
            <w:r w:rsidRPr="00A148D6">
              <w:rPr>
                <w:rFonts w:ascii="Arial" w:eastAsia="Arial" w:hAnsi="Arial" w:cs="Arial"/>
                <w:b/>
                <w:color w:val="auto"/>
                <w:sz w:val="20"/>
                <w:lang w:val="ru-RU"/>
              </w:rPr>
              <w:lastRenderedPageBreak/>
              <w:t>1.</w:t>
            </w:r>
            <w:r w:rsidRPr="00A148D6">
              <w:rPr>
                <w:rFonts w:ascii="Arial" w:eastAsia="Arial" w:hAnsi="Arial" w:cs="Arial"/>
                <w:color w:val="auto"/>
                <w:sz w:val="20"/>
                <w:lang w:val="ru-RU"/>
              </w:rPr>
              <w:t>Размещение и строител</w:t>
            </w:r>
            <w:r w:rsidRPr="00A148D6">
              <w:rPr>
                <w:rFonts w:ascii="Arial" w:eastAsia="Arial" w:hAnsi="Arial" w:cs="Arial"/>
                <w:color w:val="auto"/>
                <w:sz w:val="20"/>
                <w:lang w:val="ru-RU"/>
              </w:rPr>
              <w:t>ь</w:t>
            </w:r>
            <w:r w:rsidRPr="00A148D6">
              <w:rPr>
                <w:rFonts w:ascii="Arial" w:eastAsia="Arial" w:hAnsi="Arial" w:cs="Arial"/>
                <w:color w:val="auto"/>
                <w:sz w:val="20"/>
                <w:lang w:val="ru-RU"/>
              </w:rPr>
              <w:t>ство объектов осущест</w:t>
            </w:r>
            <w:r w:rsidRPr="00A148D6">
              <w:rPr>
                <w:rFonts w:ascii="Arial" w:eastAsia="Arial" w:hAnsi="Arial" w:cs="Arial"/>
                <w:color w:val="auto"/>
                <w:sz w:val="20"/>
                <w:lang w:val="ru-RU"/>
              </w:rPr>
              <w:t>в</w:t>
            </w:r>
            <w:r w:rsidRPr="00A148D6">
              <w:rPr>
                <w:rFonts w:ascii="Arial" w:eastAsia="Arial" w:hAnsi="Arial" w:cs="Arial"/>
                <w:color w:val="auto"/>
                <w:sz w:val="20"/>
                <w:lang w:val="ru-RU"/>
              </w:rPr>
              <w:t>лять в соответствии с сан</w:t>
            </w:r>
            <w:r w:rsidRPr="00A148D6">
              <w:rPr>
                <w:rFonts w:ascii="Arial" w:eastAsia="Arial" w:hAnsi="Arial" w:cs="Arial"/>
                <w:color w:val="auto"/>
                <w:sz w:val="20"/>
                <w:lang w:val="ru-RU"/>
              </w:rPr>
              <w:t>и</w:t>
            </w:r>
            <w:r w:rsidRPr="00A148D6">
              <w:rPr>
                <w:rFonts w:ascii="Arial" w:eastAsia="Arial" w:hAnsi="Arial" w:cs="Arial"/>
                <w:color w:val="auto"/>
                <w:sz w:val="20"/>
                <w:lang w:val="ru-RU"/>
              </w:rPr>
              <w:t>тарными нормами и прав</w:t>
            </w:r>
            <w:r w:rsidRPr="00A148D6">
              <w:rPr>
                <w:rFonts w:ascii="Arial" w:eastAsia="Arial" w:hAnsi="Arial" w:cs="Arial"/>
                <w:color w:val="auto"/>
                <w:sz w:val="20"/>
                <w:lang w:val="ru-RU"/>
              </w:rPr>
              <w:t>и</w:t>
            </w:r>
            <w:r w:rsidRPr="00A148D6">
              <w:rPr>
                <w:rFonts w:ascii="Arial" w:eastAsia="Arial" w:hAnsi="Arial" w:cs="Arial"/>
                <w:color w:val="auto"/>
                <w:sz w:val="20"/>
                <w:lang w:val="ru-RU"/>
              </w:rPr>
              <w:t>лами, техническими регл</w:t>
            </w:r>
            <w:r w:rsidRPr="00A148D6">
              <w:rPr>
                <w:rFonts w:ascii="Arial" w:eastAsia="Arial" w:hAnsi="Arial" w:cs="Arial"/>
                <w:color w:val="auto"/>
                <w:sz w:val="20"/>
                <w:lang w:val="ru-RU"/>
              </w:rPr>
              <w:t>а</w:t>
            </w:r>
            <w:r w:rsidRPr="00A148D6">
              <w:rPr>
                <w:rFonts w:ascii="Arial" w:eastAsia="Arial" w:hAnsi="Arial" w:cs="Arial"/>
                <w:color w:val="auto"/>
                <w:sz w:val="20"/>
                <w:lang w:val="ru-RU"/>
              </w:rPr>
              <w:t>ментами.</w:t>
            </w:r>
          </w:p>
          <w:p w:rsidR="00477ACE" w:rsidRPr="00A148D6" w:rsidRDefault="00477ACE">
            <w:pPr>
              <w:pStyle w:val="Standard"/>
              <w:suppressAutoHyphens w:val="0"/>
              <w:jc w:val="both"/>
              <w:rPr>
                <w:lang w:val="ru-RU"/>
              </w:rPr>
            </w:pPr>
            <w:proofErr w:type="gramStart"/>
            <w:r w:rsidRPr="00A148D6">
              <w:rPr>
                <w:rFonts w:ascii="Arial" w:eastAsia="Arial" w:hAnsi="Arial" w:cs="Arial"/>
                <w:color w:val="auto"/>
                <w:sz w:val="20"/>
                <w:lang w:val="ru-RU"/>
              </w:rPr>
              <w:t>Размещении</w:t>
            </w:r>
            <w:proofErr w:type="gramEnd"/>
            <w:r w:rsidRPr="00A148D6">
              <w:rPr>
                <w:rFonts w:ascii="Arial" w:eastAsia="Arial" w:hAnsi="Arial" w:cs="Arial"/>
                <w:color w:val="auto"/>
                <w:sz w:val="20"/>
                <w:lang w:val="ru-RU"/>
              </w:rPr>
              <w:t xml:space="preserve"> объектов в кварталах жилой застройки возможно только </w:t>
            </w:r>
            <w:r w:rsidRPr="00A148D6">
              <w:rPr>
                <w:rFonts w:ascii="Arial" w:eastAsia="Arial" w:hAnsi="Arial" w:cs="Arial"/>
                <w:b/>
                <w:color w:val="auto"/>
                <w:sz w:val="20"/>
                <w:lang w:val="ru-RU"/>
              </w:rPr>
              <w:t>при у</w:t>
            </w:r>
            <w:r w:rsidRPr="00A148D6">
              <w:rPr>
                <w:rFonts w:ascii="Arial" w:eastAsia="Arial" w:hAnsi="Arial" w:cs="Arial"/>
                <w:b/>
                <w:color w:val="auto"/>
                <w:sz w:val="20"/>
                <w:lang w:val="ru-RU"/>
              </w:rPr>
              <w:t>с</w:t>
            </w:r>
            <w:r w:rsidRPr="00A148D6">
              <w:rPr>
                <w:rFonts w:ascii="Arial" w:eastAsia="Arial" w:hAnsi="Arial" w:cs="Arial"/>
                <w:b/>
                <w:color w:val="auto"/>
                <w:sz w:val="20"/>
                <w:lang w:val="ru-RU"/>
              </w:rPr>
              <w:t>ловии соблюдения сан</w:t>
            </w:r>
            <w:r w:rsidRPr="00A148D6">
              <w:rPr>
                <w:rFonts w:ascii="Arial" w:eastAsia="Arial" w:hAnsi="Arial" w:cs="Arial"/>
                <w:b/>
                <w:color w:val="auto"/>
                <w:sz w:val="20"/>
                <w:lang w:val="ru-RU"/>
              </w:rPr>
              <w:t>и</w:t>
            </w:r>
            <w:r w:rsidRPr="00A148D6">
              <w:rPr>
                <w:rFonts w:ascii="Arial" w:eastAsia="Arial" w:hAnsi="Arial" w:cs="Arial"/>
                <w:b/>
                <w:color w:val="auto"/>
                <w:sz w:val="20"/>
                <w:lang w:val="ru-RU"/>
              </w:rPr>
              <w:t>тарных разрывов от и</w:t>
            </w:r>
            <w:r w:rsidRPr="00A148D6">
              <w:rPr>
                <w:rFonts w:ascii="Arial" w:eastAsia="Arial" w:hAnsi="Arial" w:cs="Arial"/>
                <w:b/>
                <w:color w:val="auto"/>
                <w:sz w:val="20"/>
                <w:lang w:val="ru-RU"/>
              </w:rPr>
              <w:t>с</w:t>
            </w:r>
            <w:r w:rsidRPr="00A148D6">
              <w:rPr>
                <w:rFonts w:ascii="Arial" w:eastAsia="Arial" w:hAnsi="Arial" w:cs="Arial"/>
                <w:b/>
                <w:color w:val="auto"/>
                <w:sz w:val="20"/>
                <w:lang w:val="ru-RU"/>
              </w:rPr>
              <w:t xml:space="preserve">точника вредности </w:t>
            </w:r>
            <w:r w:rsidRPr="00A148D6">
              <w:rPr>
                <w:rFonts w:ascii="Arial" w:eastAsia="Arial" w:hAnsi="Arial" w:cs="Arial"/>
                <w:color w:val="auto"/>
                <w:sz w:val="20"/>
                <w:lang w:val="ru-RU"/>
              </w:rPr>
              <w:t>до ж</w:t>
            </w:r>
            <w:r w:rsidRPr="00A148D6">
              <w:rPr>
                <w:rFonts w:ascii="Arial" w:eastAsia="Arial" w:hAnsi="Arial" w:cs="Arial"/>
                <w:color w:val="auto"/>
                <w:sz w:val="20"/>
                <w:lang w:val="ru-RU"/>
              </w:rPr>
              <w:t>и</w:t>
            </w:r>
            <w:r w:rsidRPr="00A148D6">
              <w:rPr>
                <w:rFonts w:ascii="Arial" w:eastAsia="Arial" w:hAnsi="Arial" w:cs="Arial"/>
                <w:color w:val="auto"/>
                <w:sz w:val="20"/>
                <w:lang w:val="ru-RU"/>
              </w:rPr>
              <w:t>лой застройки.</w:t>
            </w:r>
          </w:p>
          <w:p w:rsidR="00477ACE" w:rsidRPr="00A148D6" w:rsidRDefault="00477ACE">
            <w:pPr>
              <w:pStyle w:val="Standard"/>
              <w:suppressAutoHyphens w:val="0"/>
              <w:jc w:val="both"/>
              <w:rPr>
                <w:lang w:val="ru-RU"/>
              </w:rPr>
            </w:pPr>
            <w:r w:rsidRPr="00A148D6">
              <w:rPr>
                <w:rFonts w:ascii="Arial" w:eastAsia="Arial" w:hAnsi="Arial" w:cs="Arial"/>
                <w:b/>
                <w:color w:val="auto"/>
                <w:sz w:val="20"/>
                <w:lang w:val="ru-RU"/>
              </w:rPr>
              <w:t>2.</w:t>
            </w:r>
            <w:r w:rsidRPr="00A148D6">
              <w:rPr>
                <w:rFonts w:ascii="Arial" w:eastAsia="Arial" w:hAnsi="Arial" w:cs="Arial"/>
                <w:color w:val="auto"/>
                <w:sz w:val="20"/>
                <w:lang w:val="ru-RU"/>
              </w:rPr>
              <w:t>Расширение существу</w:t>
            </w:r>
            <w:r w:rsidRPr="00A148D6">
              <w:rPr>
                <w:rFonts w:ascii="Arial" w:eastAsia="Arial" w:hAnsi="Arial" w:cs="Arial"/>
                <w:color w:val="auto"/>
                <w:sz w:val="20"/>
                <w:lang w:val="ru-RU"/>
              </w:rPr>
              <w:t>ю</w:t>
            </w:r>
            <w:r w:rsidRPr="00A148D6">
              <w:rPr>
                <w:rFonts w:ascii="Arial" w:eastAsia="Arial" w:hAnsi="Arial" w:cs="Arial"/>
                <w:color w:val="auto"/>
                <w:sz w:val="20"/>
                <w:lang w:val="ru-RU"/>
              </w:rPr>
              <w:t>щих производственных предприятий, расположе</w:t>
            </w:r>
            <w:r w:rsidRPr="00A148D6">
              <w:rPr>
                <w:rFonts w:ascii="Arial" w:eastAsia="Arial" w:hAnsi="Arial" w:cs="Arial"/>
                <w:color w:val="auto"/>
                <w:sz w:val="20"/>
                <w:lang w:val="ru-RU"/>
              </w:rPr>
              <w:t>н</w:t>
            </w:r>
            <w:r w:rsidRPr="00A148D6">
              <w:rPr>
                <w:rFonts w:ascii="Arial" w:eastAsia="Arial" w:hAnsi="Arial" w:cs="Arial"/>
                <w:color w:val="auto"/>
                <w:sz w:val="20"/>
                <w:lang w:val="ru-RU"/>
              </w:rPr>
              <w:t>ных в территориальных зонах иного назначения, не допускается.</w:t>
            </w:r>
          </w:p>
          <w:p w:rsidR="00477ACE" w:rsidRPr="00A148D6" w:rsidRDefault="00477ACE">
            <w:pPr>
              <w:pStyle w:val="Standard"/>
              <w:suppressAutoHyphens w:val="0"/>
              <w:jc w:val="both"/>
              <w:rPr>
                <w:lang w:val="ru-RU"/>
              </w:rPr>
            </w:pPr>
            <w:r w:rsidRPr="00A148D6">
              <w:rPr>
                <w:rFonts w:ascii="Arial" w:eastAsia="Arial" w:hAnsi="Arial" w:cs="Arial"/>
                <w:b/>
                <w:color w:val="auto"/>
                <w:sz w:val="20"/>
                <w:lang w:val="ru-RU"/>
              </w:rPr>
              <w:t>3.</w:t>
            </w:r>
            <w:r w:rsidRPr="00A148D6">
              <w:rPr>
                <w:rFonts w:ascii="Arial" w:eastAsia="Arial" w:hAnsi="Arial" w:cs="Arial"/>
                <w:color w:val="auto"/>
                <w:sz w:val="20"/>
                <w:lang w:val="ru-RU"/>
              </w:rPr>
              <w:t xml:space="preserve">Строительство </w:t>
            </w:r>
            <w:proofErr w:type="gramStart"/>
            <w:r w:rsidRPr="00A148D6">
              <w:rPr>
                <w:rFonts w:ascii="Arial" w:eastAsia="Arial" w:hAnsi="Arial" w:cs="Arial"/>
                <w:color w:val="auto"/>
                <w:sz w:val="20"/>
                <w:lang w:val="ru-RU"/>
              </w:rPr>
              <w:t>производ-ственных</w:t>
            </w:r>
            <w:proofErr w:type="gramEnd"/>
            <w:r w:rsidRPr="00A148D6">
              <w:rPr>
                <w:rFonts w:ascii="Arial" w:eastAsia="Arial" w:hAnsi="Arial" w:cs="Arial"/>
                <w:color w:val="auto"/>
                <w:sz w:val="20"/>
                <w:lang w:val="ru-RU"/>
              </w:rPr>
              <w:t xml:space="preserve"> предприятий, имеющих вредные выбр</w:t>
            </w:r>
            <w:r w:rsidRPr="00A148D6">
              <w:rPr>
                <w:rFonts w:ascii="Arial" w:eastAsia="Arial" w:hAnsi="Arial" w:cs="Arial"/>
                <w:color w:val="auto"/>
                <w:sz w:val="20"/>
                <w:lang w:val="ru-RU"/>
              </w:rPr>
              <w:t>о</w:t>
            </w:r>
            <w:r w:rsidRPr="00A148D6">
              <w:rPr>
                <w:rFonts w:ascii="Arial" w:eastAsia="Arial" w:hAnsi="Arial" w:cs="Arial"/>
                <w:color w:val="auto"/>
                <w:sz w:val="20"/>
                <w:lang w:val="ru-RU"/>
              </w:rPr>
              <w:t>сы, может быть разрешено только на территорииях производственных зон, с</w:t>
            </w:r>
            <w:r w:rsidRPr="00A148D6">
              <w:rPr>
                <w:rFonts w:ascii="Arial" w:eastAsia="Arial" w:hAnsi="Arial" w:cs="Arial"/>
                <w:color w:val="auto"/>
                <w:sz w:val="20"/>
                <w:lang w:val="ru-RU"/>
              </w:rPr>
              <w:t>о</w:t>
            </w:r>
            <w:r w:rsidRPr="00A148D6">
              <w:rPr>
                <w:rFonts w:ascii="Arial" w:eastAsia="Arial" w:hAnsi="Arial" w:cs="Arial"/>
                <w:color w:val="auto"/>
                <w:sz w:val="20"/>
                <w:lang w:val="ru-RU"/>
              </w:rPr>
              <w:t>ответствующих классу опасности намечаемого к строительству объекта.</w:t>
            </w:r>
          </w:p>
          <w:p w:rsidR="00477ACE" w:rsidRPr="00A148D6" w:rsidRDefault="00477ACE">
            <w:pPr>
              <w:pStyle w:val="Standard"/>
              <w:suppressAutoHyphens w:val="0"/>
              <w:jc w:val="both"/>
              <w:rPr>
                <w:lang w:val="ru-RU"/>
              </w:rPr>
            </w:pPr>
            <w:r w:rsidRPr="00A148D6">
              <w:rPr>
                <w:rFonts w:ascii="Arial" w:eastAsia="Arial" w:hAnsi="Arial" w:cs="Arial"/>
                <w:b/>
                <w:color w:val="auto"/>
                <w:sz w:val="20"/>
                <w:lang w:val="ru-RU"/>
              </w:rPr>
              <w:lastRenderedPageBreak/>
              <w:t>4</w:t>
            </w:r>
            <w:r w:rsidRPr="00A148D6">
              <w:rPr>
                <w:rFonts w:ascii="Arial" w:eastAsia="Arial" w:hAnsi="Arial" w:cs="Arial"/>
                <w:color w:val="auto"/>
                <w:sz w:val="20"/>
                <w:lang w:val="ru-RU"/>
              </w:rPr>
              <w:t>.Предусмотреть мер</w:t>
            </w:r>
            <w:r w:rsidRPr="00A148D6">
              <w:rPr>
                <w:rFonts w:ascii="Arial" w:eastAsia="Arial" w:hAnsi="Arial" w:cs="Arial"/>
                <w:color w:val="auto"/>
                <w:sz w:val="20"/>
                <w:lang w:val="ru-RU"/>
              </w:rPr>
              <w:t>о</w:t>
            </w:r>
            <w:r w:rsidRPr="00A148D6">
              <w:rPr>
                <w:rFonts w:ascii="Arial" w:eastAsia="Arial" w:hAnsi="Arial" w:cs="Arial"/>
                <w:color w:val="auto"/>
                <w:sz w:val="20"/>
                <w:lang w:val="ru-RU"/>
              </w:rPr>
              <w:t>приятия по отводу сточных вод.</w:t>
            </w:r>
          </w:p>
          <w:p w:rsidR="00477ACE" w:rsidRPr="00A148D6" w:rsidRDefault="00477ACE">
            <w:pPr>
              <w:pStyle w:val="Standard"/>
              <w:suppressAutoHyphens w:val="0"/>
              <w:jc w:val="both"/>
              <w:rPr>
                <w:lang w:val="ru-RU"/>
              </w:rPr>
            </w:pPr>
            <w:r w:rsidRPr="00A148D6">
              <w:rPr>
                <w:rFonts w:ascii="Arial" w:eastAsia="Arial" w:hAnsi="Arial" w:cs="Arial"/>
                <w:b/>
                <w:sz w:val="20"/>
                <w:lang w:val="ru-RU"/>
              </w:rPr>
              <w:t>5.</w:t>
            </w:r>
            <w:r w:rsidRPr="00A148D6">
              <w:rPr>
                <w:rFonts w:ascii="Arial" w:eastAsia="Arial" w:hAnsi="Arial" w:cs="Arial"/>
                <w:sz w:val="20"/>
                <w:lang w:val="ru-RU"/>
              </w:rPr>
              <w:t xml:space="preserve"> Озеленение санитарно-защитной зоны для пре</w:t>
            </w:r>
            <w:r w:rsidRPr="00A148D6">
              <w:rPr>
                <w:rFonts w:ascii="Arial" w:eastAsia="Arial" w:hAnsi="Arial" w:cs="Arial"/>
                <w:sz w:val="20"/>
                <w:lang w:val="ru-RU"/>
              </w:rPr>
              <w:t>д</w:t>
            </w:r>
            <w:r w:rsidRPr="00A148D6">
              <w:rPr>
                <w:rFonts w:ascii="Arial" w:eastAsia="Arial" w:hAnsi="Arial" w:cs="Arial"/>
                <w:sz w:val="20"/>
                <w:lang w:val="ru-RU"/>
              </w:rPr>
              <w:t xml:space="preserve">приятий </w:t>
            </w:r>
            <w:r w:rsidRPr="00A148D6">
              <w:rPr>
                <w:rFonts w:ascii="Arial" w:eastAsia="Arial" w:hAnsi="Arial" w:cs="Arial"/>
                <w:sz w:val="20"/>
              </w:rPr>
              <w:t>III</w:t>
            </w:r>
            <w:r w:rsidRPr="00A148D6">
              <w:rPr>
                <w:rFonts w:ascii="Arial" w:eastAsia="Arial" w:hAnsi="Arial" w:cs="Arial"/>
                <w:sz w:val="20"/>
                <w:lang w:val="ru-RU"/>
              </w:rPr>
              <w:t xml:space="preserve"> класса не менее 60 % площади.</w:t>
            </w:r>
          </w:p>
          <w:p w:rsidR="00477ACE" w:rsidRPr="00A148D6" w:rsidRDefault="00477ACE">
            <w:pPr>
              <w:pStyle w:val="Standard"/>
              <w:ind w:right="-2"/>
              <w:jc w:val="both"/>
              <w:rPr>
                <w:rFonts w:eastAsia="Calibri" w:cs="Calibri"/>
                <w:color w:val="auto"/>
                <w:sz w:val="22"/>
                <w:lang w:val="ru-RU"/>
              </w:rPr>
            </w:pPr>
          </w:p>
        </w:tc>
      </w:tr>
      <w:tr w:rsidR="00477ACE" w:rsidRPr="00A148D6" w:rsidTr="00853745">
        <w:trPr>
          <w:trHeight w:val="368"/>
        </w:trPr>
        <w:tc>
          <w:tcPr>
            <w:tcW w:w="3401"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477ACE" w:rsidRPr="00A148D6" w:rsidRDefault="00477ACE">
            <w:pPr>
              <w:pStyle w:val="Standard"/>
              <w:suppressAutoHyphens w:val="0"/>
              <w:jc w:val="both"/>
              <w:rPr>
                <w:rFonts w:ascii="Arial" w:eastAsia="Arial" w:hAnsi="Arial" w:cs="Arial"/>
                <w:color w:val="auto"/>
                <w:sz w:val="20"/>
              </w:rPr>
            </w:pPr>
            <w:r w:rsidRPr="00A148D6">
              <w:rPr>
                <w:rFonts w:ascii="Arial" w:eastAsia="Arial" w:hAnsi="Arial" w:cs="Arial"/>
                <w:color w:val="auto"/>
                <w:sz w:val="20"/>
              </w:rPr>
              <w:t>Объекты коммунально-складского назначения</w:t>
            </w:r>
          </w:p>
        </w:tc>
        <w:tc>
          <w:tcPr>
            <w:tcW w:w="3402" w:type="dxa"/>
            <w:vMerge/>
            <w:tcBorders>
              <w:left w:val="single" w:sz="8" w:space="0" w:color="00000A"/>
              <w:right w:val="single" w:sz="8" w:space="0" w:color="00000A"/>
            </w:tcBorders>
            <w:shd w:val="clear" w:color="auto" w:fill="FFFFFF"/>
            <w:tcMar>
              <w:top w:w="0" w:type="dxa"/>
              <w:left w:w="108" w:type="dxa"/>
              <w:bottom w:w="0" w:type="dxa"/>
              <w:right w:w="108" w:type="dxa"/>
            </w:tcMar>
          </w:tcPr>
          <w:p w:rsidR="00477ACE" w:rsidRPr="00A148D6" w:rsidRDefault="00477ACE"/>
        </w:tc>
        <w:tc>
          <w:tcPr>
            <w:tcW w:w="2837"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477ACE" w:rsidRPr="00A148D6" w:rsidRDefault="00477ACE"/>
        </w:tc>
      </w:tr>
      <w:tr w:rsidR="00477ACE" w:rsidRPr="00A148D6" w:rsidTr="00853745">
        <w:trPr>
          <w:trHeight w:val="368"/>
        </w:trPr>
        <w:tc>
          <w:tcPr>
            <w:tcW w:w="3401"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477ACE" w:rsidRPr="00A148D6" w:rsidRDefault="00477ACE">
            <w:pPr>
              <w:pStyle w:val="Standard"/>
              <w:suppressAutoHyphens w:val="0"/>
              <w:jc w:val="both"/>
              <w:rPr>
                <w:rFonts w:ascii="Arial" w:eastAsia="Arial" w:hAnsi="Arial" w:cs="Arial"/>
                <w:color w:val="auto"/>
                <w:sz w:val="20"/>
              </w:rPr>
            </w:pPr>
            <w:r w:rsidRPr="00A148D6">
              <w:rPr>
                <w:rFonts w:ascii="Arial" w:eastAsia="Arial" w:hAnsi="Arial" w:cs="Arial"/>
                <w:color w:val="auto"/>
                <w:sz w:val="20"/>
              </w:rPr>
              <w:t>Объекты административно-делового назначения.</w:t>
            </w:r>
          </w:p>
        </w:tc>
        <w:tc>
          <w:tcPr>
            <w:tcW w:w="3402" w:type="dxa"/>
            <w:vMerge/>
            <w:tcBorders>
              <w:left w:val="single" w:sz="8" w:space="0" w:color="00000A"/>
              <w:right w:val="single" w:sz="8" w:space="0" w:color="00000A"/>
            </w:tcBorders>
            <w:shd w:val="clear" w:color="auto" w:fill="FFFFFF"/>
            <w:tcMar>
              <w:top w:w="0" w:type="dxa"/>
              <w:left w:w="108" w:type="dxa"/>
              <w:bottom w:w="0" w:type="dxa"/>
              <w:right w:w="108" w:type="dxa"/>
            </w:tcMar>
          </w:tcPr>
          <w:p w:rsidR="00477ACE" w:rsidRPr="00A148D6" w:rsidRDefault="00477ACE"/>
        </w:tc>
        <w:tc>
          <w:tcPr>
            <w:tcW w:w="2837"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477ACE" w:rsidRPr="00A148D6" w:rsidRDefault="00477ACE"/>
        </w:tc>
      </w:tr>
      <w:tr w:rsidR="00477ACE" w:rsidRPr="00A148D6" w:rsidTr="00853745">
        <w:trPr>
          <w:trHeight w:val="368"/>
        </w:trPr>
        <w:tc>
          <w:tcPr>
            <w:tcW w:w="3401"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477ACE" w:rsidRPr="00A148D6" w:rsidRDefault="00477ACE">
            <w:pPr>
              <w:pStyle w:val="Standard"/>
              <w:suppressAutoHyphens w:val="0"/>
              <w:jc w:val="both"/>
              <w:rPr>
                <w:rFonts w:ascii="Arial" w:eastAsia="Arial" w:hAnsi="Arial" w:cs="Arial"/>
                <w:color w:val="auto"/>
                <w:sz w:val="20"/>
              </w:rPr>
            </w:pPr>
            <w:r w:rsidRPr="00A148D6">
              <w:rPr>
                <w:rFonts w:ascii="Arial" w:eastAsia="Arial" w:hAnsi="Arial" w:cs="Arial"/>
                <w:color w:val="auto"/>
                <w:sz w:val="20"/>
              </w:rPr>
              <w:t>Пожарные части</w:t>
            </w:r>
          </w:p>
        </w:tc>
        <w:tc>
          <w:tcPr>
            <w:tcW w:w="3402" w:type="dxa"/>
            <w:vMerge/>
            <w:tcBorders>
              <w:left w:val="single" w:sz="8" w:space="0" w:color="00000A"/>
              <w:right w:val="single" w:sz="8" w:space="0" w:color="00000A"/>
            </w:tcBorders>
            <w:shd w:val="clear" w:color="auto" w:fill="FFFFFF"/>
            <w:tcMar>
              <w:top w:w="0" w:type="dxa"/>
              <w:left w:w="108" w:type="dxa"/>
              <w:bottom w:w="0" w:type="dxa"/>
              <w:right w:w="108" w:type="dxa"/>
            </w:tcMar>
          </w:tcPr>
          <w:p w:rsidR="00477ACE" w:rsidRPr="00A148D6" w:rsidRDefault="00477ACE"/>
        </w:tc>
        <w:tc>
          <w:tcPr>
            <w:tcW w:w="2837"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477ACE" w:rsidRPr="00A148D6" w:rsidRDefault="00477ACE"/>
        </w:tc>
      </w:tr>
      <w:tr w:rsidR="00477ACE" w:rsidRPr="00505FE8" w:rsidTr="00853745">
        <w:trPr>
          <w:trHeight w:val="368"/>
        </w:trPr>
        <w:tc>
          <w:tcPr>
            <w:tcW w:w="3401"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477ACE" w:rsidRPr="00A148D6" w:rsidRDefault="00477ACE">
            <w:pPr>
              <w:pStyle w:val="Standard"/>
              <w:suppressAutoHyphens w:val="0"/>
              <w:jc w:val="both"/>
              <w:rPr>
                <w:rFonts w:ascii="Arial" w:eastAsia="Arial" w:hAnsi="Arial" w:cs="Arial"/>
                <w:color w:val="auto"/>
                <w:sz w:val="20"/>
                <w:lang w:val="ru-RU"/>
              </w:rPr>
            </w:pPr>
            <w:r w:rsidRPr="00A148D6">
              <w:rPr>
                <w:rFonts w:ascii="Arial" w:eastAsia="Arial" w:hAnsi="Arial" w:cs="Arial"/>
                <w:color w:val="auto"/>
                <w:sz w:val="20"/>
                <w:lang w:val="ru-RU"/>
              </w:rPr>
              <w:t xml:space="preserve">Зеленые насаждения, </w:t>
            </w:r>
            <w:proofErr w:type="gramStart"/>
            <w:r w:rsidRPr="00A148D6">
              <w:rPr>
                <w:rFonts w:ascii="Arial" w:eastAsia="Arial" w:hAnsi="Arial" w:cs="Arial"/>
                <w:color w:val="auto"/>
                <w:sz w:val="20"/>
                <w:lang w:val="ru-RU"/>
              </w:rPr>
              <w:t>выпол-няющих</w:t>
            </w:r>
            <w:proofErr w:type="gramEnd"/>
            <w:r w:rsidRPr="00A148D6">
              <w:rPr>
                <w:rFonts w:ascii="Arial" w:eastAsia="Arial" w:hAnsi="Arial" w:cs="Arial"/>
                <w:color w:val="auto"/>
                <w:sz w:val="20"/>
                <w:lang w:val="ru-RU"/>
              </w:rPr>
              <w:t xml:space="preserve"> специальные функции</w:t>
            </w:r>
          </w:p>
        </w:tc>
        <w:tc>
          <w:tcPr>
            <w:tcW w:w="3402" w:type="dxa"/>
            <w:vMerge/>
            <w:tcBorders>
              <w:left w:val="single" w:sz="8" w:space="0" w:color="00000A"/>
              <w:right w:val="single" w:sz="8" w:space="0" w:color="00000A"/>
            </w:tcBorders>
            <w:shd w:val="clear" w:color="auto" w:fill="FFFFFF"/>
            <w:tcMar>
              <w:top w:w="0" w:type="dxa"/>
              <w:left w:w="108" w:type="dxa"/>
              <w:bottom w:w="0" w:type="dxa"/>
              <w:right w:w="108" w:type="dxa"/>
            </w:tcMar>
          </w:tcPr>
          <w:p w:rsidR="00477ACE" w:rsidRPr="00A148D6" w:rsidRDefault="00477ACE">
            <w:pPr>
              <w:rPr>
                <w:lang w:val="ru-RU"/>
              </w:rPr>
            </w:pPr>
          </w:p>
        </w:tc>
        <w:tc>
          <w:tcPr>
            <w:tcW w:w="2837"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477ACE" w:rsidRPr="00A148D6" w:rsidRDefault="00477ACE">
            <w:pPr>
              <w:rPr>
                <w:lang w:val="ru-RU"/>
              </w:rPr>
            </w:pPr>
          </w:p>
        </w:tc>
      </w:tr>
      <w:tr w:rsidR="00477ACE" w:rsidRPr="00A148D6" w:rsidTr="00853745">
        <w:trPr>
          <w:trHeight w:val="368"/>
        </w:trPr>
        <w:tc>
          <w:tcPr>
            <w:tcW w:w="3401"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477ACE" w:rsidRPr="00A148D6" w:rsidRDefault="00477ACE">
            <w:pPr>
              <w:pStyle w:val="Standard"/>
              <w:suppressAutoHyphens w:val="0"/>
              <w:jc w:val="both"/>
              <w:rPr>
                <w:rFonts w:ascii="Arial" w:eastAsia="Arial" w:hAnsi="Arial" w:cs="Arial"/>
                <w:color w:val="auto"/>
                <w:sz w:val="20"/>
              </w:rPr>
            </w:pPr>
            <w:r w:rsidRPr="00A148D6">
              <w:rPr>
                <w:rFonts w:ascii="Arial" w:eastAsia="Arial" w:hAnsi="Arial" w:cs="Arial"/>
                <w:color w:val="auto"/>
                <w:sz w:val="20"/>
              </w:rPr>
              <w:t>Сады, скверы, бульвары</w:t>
            </w:r>
          </w:p>
        </w:tc>
        <w:tc>
          <w:tcPr>
            <w:tcW w:w="3402" w:type="dxa"/>
            <w:vMerge/>
            <w:tcBorders>
              <w:left w:val="single" w:sz="8" w:space="0" w:color="00000A"/>
              <w:right w:val="single" w:sz="8" w:space="0" w:color="00000A"/>
            </w:tcBorders>
            <w:shd w:val="clear" w:color="auto" w:fill="FFFFFF"/>
            <w:tcMar>
              <w:top w:w="0" w:type="dxa"/>
              <w:left w:w="108" w:type="dxa"/>
              <w:bottom w:w="0" w:type="dxa"/>
              <w:right w:w="108" w:type="dxa"/>
            </w:tcMar>
          </w:tcPr>
          <w:p w:rsidR="00477ACE" w:rsidRPr="00A148D6" w:rsidRDefault="00477ACE"/>
        </w:tc>
        <w:tc>
          <w:tcPr>
            <w:tcW w:w="2837"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477ACE" w:rsidRPr="00A148D6" w:rsidRDefault="00477ACE"/>
        </w:tc>
      </w:tr>
      <w:tr w:rsidR="00477ACE" w:rsidRPr="00A148D6" w:rsidTr="00853745">
        <w:trPr>
          <w:trHeight w:val="368"/>
        </w:trPr>
        <w:tc>
          <w:tcPr>
            <w:tcW w:w="3401"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477ACE" w:rsidRPr="00A148D6" w:rsidRDefault="00477ACE">
            <w:pPr>
              <w:pStyle w:val="Standard"/>
              <w:suppressAutoHyphens w:val="0"/>
              <w:jc w:val="both"/>
              <w:rPr>
                <w:rFonts w:ascii="Arial" w:eastAsia="Arial" w:hAnsi="Arial" w:cs="Arial"/>
                <w:color w:val="auto"/>
                <w:sz w:val="20"/>
              </w:rPr>
            </w:pPr>
            <w:r w:rsidRPr="00A148D6">
              <w:rPr>
                <w:rFonts w:ascii="Arial" w:eastAsia="Arial" w:hAnsi="Arial" w:cs="Arial"/>
                <w:color w:val="auto"/>
                <w:sz w:val="20"/>
              </w:rPr>
              <w:t>Теплицы</w:t>
            </w:r>
          </w:p>
        </w:tc>
        <w:tc>
          <w:tcPr>
            <w:tcW w:w="3402" w:type="dxa"/>
            <w:vMerge/>
            <w:tcBorders>
              <w:left w:val="single" w:sz="8" w:space="0" w:color="00000A"/>
              <w:right w:val="single" w:sz="8" w:space="0" w:color="00000A"/>
            </w:tcBorders>
            <w:shd w:val="clear" w:color="auto" w:fill="FFFFFF"/>
            <w:tcMar>
              <w:top w:w="0" w:type="dxa"/>
              <w:left w:w="108" w:type="dxa"/>
              <w:bottom w:w="0" w:type="dxa"/>
              <w:right w:w="108" w:type="dxa"/>
            </w:tcMar>
          </w:tcPr>
          <w:p w:rsidR="00477ACE" w:rsidRPr="00A148D6" w:rsidRDefault="00477ACE"/>
        </w:tc>
        <w:tc>
          <w:tcPr>
            <w:tcW w:w="2837"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477ACE" w:rsidRPr="00A148D6" w:rsidRDefault="00477ACE"/>
        </w:tc>
      </w:tr>
      <w:tr w:rsidR="00477ACE" w:rsidRPr="00505FE8" w:rsidTr="00853745">
        <w:trPr>
          <w:trHeight w:val="368"/>
        </w:trPr>
        <w:tc>
          <w:tcPr>
            <w:tcW w:w="3401"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477ACE" w:rsidRPr="00A148D6" w:rsidRDefault="00477ACE">
            <w:pPr>
              <w:pStyle w:val="Standard"/>
              <w:suppressAutoHyphens w:val="0"/>
              <w:jc w:val="both"/>
              <w:rPr>
                <w:rFonts w:ascii="Arial" w:eastAsia="Arial" w:hAnsi="Arial" w:cs="Arial"/>
                <w:color w:val="auto"/>
                <w:sz w:val="20"/>
                <w:lang w:val="ru-RU"/>
              </w:rPr>
            </w:pPr>
            <w:r w:rsidRPr="00A148D6">
              <w:rPr>
                <w:rFonts w:ascii="Arial" w:eastAsia="Arial" w:hAnsi="Arial" w:cs="Arial"/>
                <w:color w:val="auto"/>
                <w:sz w:val="20"/>
                <w:lang w:val="ru-RU"/>
              </w:rPr>
              <w:t>Магазины оптовой и розничной торговли;</w:t>
            </w:r>
          </w:p>
        </w:tc>
        <w:tc>
          <w:tcPr>
            <w:tcW w:w="3402" w:type="dxa"/>
            <w:vMerge/>
            <w:tcBorders>
              <w:left w:val="single" w:sz="8" w:space="0" w:color="00000A"/>
              <w:right w:val="single" w:sz="8" w:space="0" w:color="00000A"/>
            </w:tcBorders>
            <w:shd w:val="clear" w:color="auto" w:fill="FFFFFF"/>
            <w:tcMar>
              <w:top w:w="0" w:type="dxa"/>
              <w:left w:w="108" w:type="dxa"/>
              <w:bottom w:w="0" w:type="dxa"/>
              <w:right w:w="108" w:type="dxa"/>
            </w:tcMar>
          </w:tcPr>
          <w:p w:rsidR="00477ACE" w:rsidRPr="00A148D6" w:rsidRDefault="00477ACE">
            <w:pPr>
              <w:rPr>
                <w:lang w:val="ru-RU"/>
              </w:rPr>
            </w:pPr>
          </w:p>
        </w:tc>
        <w:tc>
          <w:tcPr>
            <w:tcW w:w="2837"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477ACE" w:rsidRPr="00A148D6" w:rsidRDefault="00477ACE">
            <w:pPr>
              <w:rPr>
                <w:lang w:val="ru-RU"/>
              </w:rPr>
            </w:pPr>
          </w:p>
        </w:tc>
      </w:tr>
      <w:tr w:rsidR="00477ACE" w:rsidRPr="00A148D6" w:rsidTr="00853745">
        <w:trPr>
          <w:trHeight w:val="368"/>
        </w:trPr>
        <w:tc>
          <w:tcPr>
            <w:tcW w:w="3401" w:type="dxa"/>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477ACE" w:rsidRPr="00A148D6" w:rsidRDefault="00477ACE">
            <w:pPr>
              <w:pStyle w:val="Standard"/>
              <w:suppressAutoHyphens w:val="0"/>
              <w:jc w:val="both"/>
              <w:rPr>
                <w:rFonts w:ascii="Arial" w:eastAsia="Arial" w:hAnsi="Arial" w:cs="Arial"/>
                <w:color w:val="auto"/>
                <w:sz w:val="20"/>
              </w:rPr>
            </w:pPr>
            <w:r w:rsidRPr="00A148D6">
              <w:rPr>
                <w:rFonts w:ascii="Arial" w:eastAsia="Arial" w:hAnsi="Arial" w:cs="Arial"/>
                <w:color w:val="auto"/>
                <w:sz w:val="20"/>
              </w:rPr>
              <w:t>Предприятия общественного питания</w:t>
            </w:r>
          </w:p>
        </w:tc>
        <w:tc>
          <w:tcPr>
            <w:tcW w:w="3402" w:type="dxa"/>
            <w:vMerge/>
            <w:tcBorders>
              <w:left w:val="single" w:sz="8" w:space="0" w:color="00000A"/>
              <w:right w:val="single" w:sz="8" w:space="0" w:color="00000A"/>
            </w:tcBorders>
            <w:shd w:val="clear" w:color="auto" w:fill="FFFFFF"/>
            <w:tcMar>
              <w:top w:w="0" w:type="dxa"/>
              <w:left w:w="108" w:type="dxa"/>
              <w:bottom w:w="0" w:type="dxa"/>
              <w:right w:w="108" w:type="dxa"/>
            </w:tcMar>
          </w:tcPr>
          <w:p w:rsidR="00477ACE" w:rsidRPr="00A148D6" w:rsidRDefault="00477ACE"/>
        </w:tc>
        <w:tc>
          <w:tcPr>
            <w:tcW w:w="2837"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477ACE" w:rsidRPr="00A148D6" w:rsidRDefault="00477ACE"/>
        </w:tc>
      </w:tr>
      <w:tr w:rsidR="00477ACE" w:rsidRPr="00505FE8" w:rsidTr="00853745">
        <w:trPr>
          <w:trHeight w:val="368"/>
        </w:trPr>
        <w:tc>
          <w:tcPr>
            <w:tcW w:w="3401"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477ACE" w:rsidRPr="00A148D6" w:rsidRDefault="00477ACE">
            <w:pPr>
              <w:pStyle w:val="Standard"/>
              <w:suppressAutoHyphens w:val="0"/>
              <w:jc w:val="both"/>
              <w:rPr>
                <w:lang w:val="ru-RU"/>
              </w:rPr>
            </w:pPr>
            <w:r w:rsidRPr="00A148D6">
              <w:rPr>
                <w:rFonts w:ascii="Arial" w:eastAsia="Arial" w:hAnsi="Arial" w:cs="Arial"/>
                <w:color w:val="auto"/>
                <w:sz w:val="20"/>
                <w:lang w:val="ru-RU"/>
              </w:rPr>
              <w:t>Станции технического обслуж</w:t>
            </w:r>
            <w:r w:rsidRPr="00A148D6">
              <w:rPr>
                <w:rFonts w:ascii="Arial" w:eastAsia="Arial" w:hAnsi="Arial" w:cs="Arial"/>
                <w:color w:val="auto"/>
                <w:sz w:val="20"/>
                <w:lang w:val="ru-RU"/>
              </w:rPr>
              <w:t>и</w:t>
            </w:r>
            <w:r w:rsidRPr="00A148D6">
              <w:rPr>
                <w:rFonts w:ascii="Arial" w:eastAsia="Arial" w:hAnsi="Arial" w:cs="Arial"/>
                <w:color w:val="auto"/>
                <w:sz w:val="20"/>
                <w:lang w:val="ru-RU"/>
              </w:rPr>
              <w:t>вания автомобилей, авторемон</w:t>
            </w:r>
            <w:r w:rsidRPr="00A148D6">
              <w:rPr>
                <w:rFonts w:ascii="Arial" w:eastAsia="Arial" w:hAnsi="Arial" w:cs="Arial"/>
                <w:color w:val="auto"/>
                <w:sz w:val="20"/>
                <w:lang w:val="ru-RU"/>
              </w:rPr>
              <w:t>т</w:t>
            </w:r>
            <w:r w:rsidRPr="00A148D6">
              <w:rPr>
                <w:rFonts w:ascii="Arial" w:eastAsia="Arial" w:hAnsi="Arial" w:cs="Arial"/>
                <w:color w:val="auto"/>
                <w:sz w:val="20"/>
                <w:lang w:val="ru-RU"/>
              </w:rPr>
              <w:t>ные предприятия, автомойки, и др. объекты придорожного се</w:t>
            </w:r>
            <w:r w:rsidRPr="00A148D6">
              <w:rPr>
                <w:rFonts w:ascii="Arial" w:eastAsia="Arial" w:hAnsi="Arial" w:cs="Arial"/>
                <w:color w:val="auto"/>
                <w:sz w:val="20"/>
                <w:lang w:val="ru-RU"/>
              </w:rPr>
              <w:t>р</w:t>
            </w:r>
            <w:r w:rsidRPr="00A148D6">
              <w:rPr>
                <w:rFonts w:ascii="Arial" w:eastAsia="Arial" w:hAnsi="Arial" w:cs="Arial"/>
                <w:color w:val="auto"/>
                <w:sz w:val="20"/>
                <w:lang w:val="ru-RU"/>
              </w:rPr>
              <w:t>виса;</w:t>
            </w:r>
          </w:p>
        </w:tc>
        <w:tc>
          <w:tcPr>
            <w:tcW w:w="3402" w:type="dxa"/>
            <w:vMerge/>
            <w:tcBorders>
              <w:left w:val="single" w:sz="8" w:space="0" w:color="00000A"/>
              <w:right w:val="single" w:sz="8" w:space="0" w:color="00000A"/>
            </w:tcBorders>
            <w:shd w:val="clear" w:color="auto" w:fill="FFFFFF"/>
            <w:tcMar>
              <w:top w:w="0" w:type="dxa"/>
              <w:left w:w="108" w:type="dxa"/>
              <w:bottom w:w="0" w:type="dxa"/>
              <w:right w:w="108" w:type="dxa"/>
            </w:tcMar>
          </w:tcPr>
          <w:p w:rsidR="00477ACE" w:rsidRPr="00A148D6" w:rsidRDefault="00477ACE">
            <w:pPr>
              <w:rPr>
                <w:lang w:val="ru-RU"/>
              </w:rPr>
            </w:pPr>
          </w:p>
        </w:tc>
        <w:tc>
          <w:tcPr>
            <w:tcW w:w="2837"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477ACE" w:rsidRPr="00A148D6" w:rsidRDefault="00477ACE">
            <w:pPr>
              <w:rPr>
                <w:lang w:val="ru-RU"/>
              </w:rPr>
            </w:pPr>
          </w:p>
        </w:tc>
      </w:tr>
      <w:tr w:rsidR="00477ACE" w:rsidRPr="00A148D6" w:rsidTr="00853745">
        <w:trPr>
          <w:trHeight w:val="368"/>
        </w:trPr>
        <w:tc>
          <w:tcPr>
            <w:tcW w:w="3401"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477ACE" w:rsidRPr="00A148D6" w:rsidRDefault="00477ACE">
            <w:pPr>
              <w:pStyle w:val="Standard"/>
              <w:suppressAutoHyphens w:val="0"/>
              <w:jc w:val="both"/>
              <w:rPr>
                <w:lang w:val="ru-RU"/>
              </w:rPr>
            </w:pPr>
            <w:r w:rsidRPr="00A148D6">
              <w:rPr>
                <w:rFonts w:ascii="Arial" w:eastAsia="Arial" w:hAnsi="Arial" w:cs="Arial"/>
                <w:color w:val="auto"/>
                <w:sz w:val="20"/>
                <w:lang w:val="ru-RU"/>
              </w:rPr>
              <w:t>Гаражи и автостоянки для пост</w:t>
            </w:r>
            <w:r w:rsidRPr="00A148D6">
              <w:rPr>
                <w:rFonts w:ascii="Arial" w:eastAsia="Arial" w:hAnsi="Arial" w:cs="Arial"/>
                <w:color w:val="auto"/>
                <w:sz w:val="20"/>
                <w:lang w:val="ru-RU"/>
              </w:rPr>
              <w:t>о</w:t>
            </w:r>
            <w:r w:rsidRPr="00A148D6">
              <w:rPr>
                <w:rFonts w:ascii="Arial" w:eastAsia="Arial" w:hAnsi="Arial" w:cs="Arial"/>
                <w:color w:val="auto"/>
                <w:sz w:val="20"/>
                <w:lang w:val="ru-RU"/>
              </w:rPr>
              <w:t xml:space="preserve">янного и временного хранения </w:t>
            </w:r>
            <w:proofErr w:type="gramStart"/>
            <w:r w:rsidRPr="00A148D6">
              <w:rPr>
                <w:rFonts w:ascii="Arial" w:eastAsia="Arial" w:hAnsi="Arial" w:cs="Arial"/>
                <w:color w:val="auto"/>
                <w:sz w:val="20"/>
                <w:lang w:val="ru-RU"/>
              </w:rPr>
              <w:t>легковых</w:t>
            </w:r>
            <w:proofErr w:type="gramEnd"/>
            <w:r w:rsidRPr="00A148D6">
              <w:rPr>
                <w:rFonts w:ascii="Arial" w:eastAsia="Arial" w:hAnsi="Arial" w:cs="Arial"/>
                <w:color w:val="auto"/>
                <w:sz w:val="20"/>
                <w:lang w:val="ru-RU"/>
              </w:rPr>
              <w:t xml:space="preserve"> и грузовых</w:t>
            </w:r>
          </w:p>
          <w:p w:rsidR="00477ACE" w:rsidRPr="00A148D6" w:rsidRDefault="00477ACE">
            <w:pPr>
              <w:pStyle w:val="Standard"/>
              <w:suppressAutoHyphens w:val="0"/>
              <w:jc w:val="both"/>
              <w:rPr>
                <w:rFonts w:ascii="Arial" w:eastAsia="Arial" w:hAnsi="Arial" w:cs="Arial"/>
                <w:color w:val="auto"/>
                <w:sz w:val="20"/>
              </w:rPr>
            </w:pPr>
            <w:r w:rsidRPr="00A148D6">
              <w:rPr>
                <w:rFonts w:ascii="Arial" w:eastAsia="Arial" w:hAnsi="Arial" w:cs="Arial"/>
                <w:color w:val="auto"/>
                <w:sz w:val="20"/>
              </w:rPr>
              <w:t>автомобилей</w:t>
            </w:r>
          </w:p>
        </w:tc>
        <w:tc>
          <w:tcPr>
            <w:tcW w:w="3402" w:type="dxa"/>
            <w:vMerge/>
            <w:tcBorders>
              <w:left w:val="single" w:sz="8" w:space="0" w:color="00000A"/>
              <w:right w:val="single" w:sz="8" w:space="0" w:color="00000A"/>
            </w:tcBorders>
            <w:shd w:val="clear" w:color="auto" w:fill="FFFFFF"/>
            <w:tcMar>
              <w:top w:w="0" w:type="dxa"/>
              <w:left w:w="108" w:type="dxa"/>
              <w:bottom w:w="0" w:type="dxa"/>
              <w:right w:w="108" w:type="dxa"/>
            </w:tcMar>
          </w:tcPr>
          <w:p w:rsidR="00477ACE" w:rsidRPr="00A148D6" w:rsidRDefault="00477ACE"/>
        </w:tc>
        <w:tc>
          <w:tcPr>
            <w:tcW w:w="2837"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477ACE" w:rsidRPr="00A148D6" w:rsidRDefault="00477ACE"/>
        </w:tc>
      </w:tr>
      <w:tr w:rsidR="00477ACE" w:rsidRPr="00505FE8" w:rsidTr="00853745">
        <w:trPr>
          <w:trHeight w:val="368"/>
        </w:trPr>
        <w:tc>
          <w:tcPr>
            <w:tcW w:w="3401"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477ACE" w:rsidRPr="00A148D6" w:rsidRDefault="00477ACE">
            <w:pPr>
              <w:pStyle w:val="Standard"/>
              <w:suppressAutoHyphens w:val="0"/>
              <w:jc w:val="both"/>
              <w:rPr>
                <w:rFonts w:ascii="Arial" w:eastAsia="Arial" w:hAnsi="Arial" w:cs="Arial"/>
                <w:color w:val="auto"/>
                <w:sz w:val="20"/>
                <w:lang w:val="ru-RU"/>
              </w:rPr>
            </w:pPr>
            <w:r w:rsidRPr="00A148D6">
              <w:rPr>
                <w:rFonts w:ascii="Arial" w:eastAsia="Arial" w:hAnsi="Arial" w:cs="Arial"/>
                <w:color w:val="auto"/>
                <w:sz w:val="20"/>
                <w:lang w:val="ru-RU"/>
              </w:rPr>
              <w:t xml:space="preserve">Объекты гражданской обороны и </w:t>
            </w:r>
            <w:r w:rsidRPr="00A148D6">
              <w:rPr>
                <w:rFonts w:ascii="Arial" w:eastAsia="Arial" w:hAnsi="Arial" w:cs="Arial"/>
                <w:color w:val="auto"/>
                <w:sz w:val="20"/>
                <w:lang w:val="ru-RU"/>
              </w:rPr>
              <w:lastRenderedPageBreak/>
              <w:t>предотвращения чрезвычайных ситуаций</w:t>
            </w:r>
          </w:p>
        </w:tc>
        <w:tc>
          <w:tcPr>
            <w:tcW w:w="3402" w:type="dxa"/>
            <w:vMerge/>
            <w:tcBorders>
              <w:left w:val="single" w:sz="8" w:space="0" w:color="00000A"/>
              <w:right w:val="single" w:sz="8" w:space="0" w:color="00000A"/>
            </w:tcBorders>
            <w:shd w:val="clear" w:color="auto" w:fill="FFFFFF"/>
            <w:tcMar>
              <w:top w:w="0" w:type="dxa"/>
              <w:left w:w="108" w:type="dxa"/>
              <w:bottom w:w="0" w:type="dxa"/>
              <w:right w:w="108" w:type="dxa"/>
            </w:tcMar>
          </w:tcPr>
          <w:p w:rsidR="00477ACE" w:rsidRPr="00A148D6" w:rsidRDefault="00477ACE">
            <w:pPr>
              <w:rPr>
                <w:lang w:val="ru-RU"/>
              </w:rPr>
            </w:pPr>
          </w:p>
        </w:tc>
        <w:tc>
          <w:tcPr>
            <w:tcW w:w="2837"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477ACE" w:rsidRPr="00A148D6" w:rsidRDefault="00477ACE">
            <w:pPr>
              <w:rPr>
                <w:lang w:val="ru-RU"/>
              </w:rPr>
            </w:pPr>
          </w:p>
        </w:tc>
      </w:tr>
      <w:tr w:rsidR="00477ACE" w:rsidRPr="00A148D6" w:rsidTr="00853745">
        <w:trPr>
          <w:trHeight w:val="368"/>
        </w:trPr>
        <w:tc>
          <w:tcPr>
            <w:tcW w:w="3401"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477ACE" w:rsidRPr="00A148D6" w:rsidRDefault="00477ACE" w:rsidP="00477ACE">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lastRenderedPageBreak/>
              <w:t>Автозаправочные станции</w:t>
            </w:r>
          </w:p>
          <w:p w:rsidR="00477ACE" w:rsidRPr="00A148D6" w:rsidRDefault="00477ACE">
            <w:pPr>
              <w:pStyle w:val="Standard"/>
              <w:suppressAutoHyphens w:val="0"/>
              <w:jc w:val="both"/>
              <w:rPr>
                <w:rFonts w:ascii="Arial" w:eastAsia="Arial" w:hAnsi="Arial" w:cs="Arial"/>
                <w:color w:val="auto"/>
                <w:sz w:val="20"/>
                <w:lang w:val="ru-RU"/>
              </w:rPr>
            </w:pPr>
          </w:p>
        </w:tc>
        <w:tc>
          <w:tcPr>
            <w:tcW w:w="3402" w:type="dxa"/>
            <w:vMerge/>
            <w:tcBorders>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477ACE" w:rsidRPr="00A148D6" w:rsidRDefault="00477ACE">
            <w:pPr>
              <w:rPr>
                <w:lang w:val="ru-RU"/>
              </w:rPr>
            </w:pPr>
          </w:p>
        </w:tc>
        <w:tc>
          <w:tcPr>
            <w:tcW w:w="2837"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477ACE" w:rsidRPr="00A148D6" w:rsidRDefault="00477ACE">
            <w:pPr>
              <w:rPr>
                <w:lang w:val="ru-RU"/>
              </w:rPr>
            </w:pPr>
          </w:p>
        </w:tc>
      </w:tr>
      <w:tr w:rsidR="00F16462" w:rsidRPr="00A148D6" w:rsidTr="00F16462">
        <w:trPr>
          <w:trHeight w:val="368"/>
        </w:trPr>
        <w:tc>
          <w:tcPr>
            <w:tcW w:w="9640" w:type="dxa"/>
            <w:gridSpan w:val="3"/>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rPr>
                <w:rFonts w:ascii="Arial" w:eastAsia="Arial" w:hAnsi="Arial" w:cs="Arial"/>
                <w:b/>
                <w:color w:val="auto"/>
              </w:rPr>
            </w:pPr>
            <w:r w:rsidRPr="00A148D6">
              <w:rPr>
                <w:rFonts w:ascii="Arial" w:eastAsia="Arial" w:hAnsi="Arial" w:cs="Arial"/>
                <w:b/>
                <w:color w:val="auto"/>
              </w:rPr>
              <w:t>Условно разрешенные виды использования</w:t>
            </w:r>
          </w:p>
        </w:tc>
      </w:tr>
      <w:tr w:rsidR="00677FDE" w:rsidRPr="00A148D6" w:rsidTr="00853745">
        <w:trPr>
          <w:trHeight w:val="368"/>
        </w:trPr>
        <w:tc>
          <w:tcPr>
            <w:tcW w:w="3401"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677FDE" w:rsidRPr="00A148D6" w:rsidRDefault="00677FDE">
            <w:pPr>
              <w:pStyle w:val="Standard"/>
              <w:suppressAutoHyphens w:val="0"/>
              <w:jc w:val="both"/>
              <w:rPr>
                <w:lang w:val="ru-RU"/>
              </w:rPr>
            </w:pPr>
            <w:r w:rsidRPr="00A148D6">
              <w:rPr>
                <w:rFonts w:ascii="Arial" w:eastAsia="Arial" w:hAnsi="Arial" w:cs="Arial"/>
                <w:color w:val="auto"/>
                <w:sz w:val="20"/>
                <w:lang w:val="ru-RU"/>
              </w:rPr>
              <w:t>Антенны сотовой, радиореле</w:t>
            </w:r>
            <w:r w:rsidRPr="00A148D6">
              <w:rPr>
                <w:rFonts w:ascii="Arial" w:eastAsia="Arial" w:hAnsi="Arial" w:cs="Arial"/>
                <w:color w:val="auto"/>
                <w:sz w:val="20"/>
                <w:lang w:val="ru-RU"/>
              </w:rPr>
              <w:t>й</w:t>
            </w:r>
            <w:r w:rsidRPr="00A148D6">
              <w:rPr>
                <w:rFonts w:ascii="Arial" w:eastAsia="Arial" w:hAnsi="Arial" w:cs="Arial"/>
                <w:color w:val="auto"/>
                <w:sz w:val="20"/>
                <w:lang w:val="ru-RU"/>
              </w:rPr>
              <w:t>ной, спутниковой связи.</w:t>
            </w:r>
          </w:p>
        </w:tc>
        <w:tc>
          <w:tcPr>
            <w:tcW w:w="3402" w:type="dxa"/>
            <w:vMerge w:val="restart"/>
            <w:tcBorders>
              <w:top w:val="single" w:sz="8" w:space="0" w:color="00000A"/>
              <w:left w:val="single" w:sz="8" w:space="0" w:color="00000A"/>
              <w:right w:val="single" w:sz="8" w:space="0" w:color="00000A"/>
            </w:tcBorders>
            <w:shd w:val="clear" w:color="auto" w:fill="FFFFFF"/>
            <w:tcMar>
              <w:top w:w="0" w:type="dxa"/>
              <w:left w:w="108" w:type="dxa"/>
              <w:bottom w:w="0" w:type="dxa"/>
              <w:right w:w="108" w:type="dxa"/>
            </w:tcMar>
          </w:tcPr>
          <w:p w:rsidR="00677FDE" w:rsidRPr="00A148D6" w:rsidRDefault="00677FDE" w:rsidP="00677FDE">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shd w:val="clear" w:color="auto" w:fill="FFFFFF"/>
                <w:lang w:val="ru-RU" w:eastAsia="ru-RU" w:bidi="ar-SA"/>
              </w:rPr>
              <w:t xml:space="preserve">1. </w:t>
            </w:r>
            <w:r w:rsidRPr="00A148D6">
              <w:rPr>
                <w:rFonts w:ascii="Arial" w:eastAsia="Times New Roman" w:hAnsi="Arial" w:cs="Arial"/>
                <w:kern w:val="0"/>
                <w:sz w:val="20"/>
                <w:szCs w:val="20"/>
                <w:shd w:val="clear" w:color="auto" w:fill="FFFFFF"/>
                <w:lang w:val="ru-RU" w:eastAsia="ru-RU" w:bidi="ar-SA"/>
              </w:rPr>
              <w:t>Минимальная (максимальная) площадь земельных участков - от 300 до 2500 кв.м, а также опр</w:t>
            </w:r>
            <w:r w:rsidRPr="00A148D6">
              <w:rPr>
                <w:rFonts w:ascii="Arial" w:eastAsia="Times New Roman" w:hAnsi="Arial" w:cs="Arial"/>
                <w:kern w:val="0"/>
                <w:sz w:val="20"/>
                <w:szCs w:val="20"/>
                <w:shd w:val="clear" w:color="auto" w:fill="FFFFFF"/>
                <w:lang w:val="ru-RU" w:eastAsia="ru-RU" w:bidi="ar-SA"/>
              </w:rPr>
              <w:t>е</w:t>
            </w:r>
            <w:r w:rsidRPr="00A148D6">
              <w:rPr>
                <w:rFonts w:ascii="Arial" w:eastAsia="Times New Roman" w:hAnsi="Arial" w:cs="Arial"/>
                <w:kern w:val="0"/>
                <w:sz w:val="20"/>
                <w:szCs w:val="20"/>
                <w:shd w:val="clear" w:color="auto" w:fill="FFFFFF"/>
                <w:lang w:val="ru-RU" w:eastAsia="ru-RU" w:bidi="ar-SA"/>
              </w:rPr>
              <w:t>деляется по заданию на проект</w:t>
            </w:r>
            <w:r w:rsidRPr="00A148D6">
              <w:rPr>
                <w:rFonts w:ascii="Arial" w:eastAsia="Times New Roman" w:hAnsi="Arial" w:cs="Arial"/>
                <w:kern w:val="0"/>
                <w:sz w:val="20"/>
                <w:szCs w:val="20"/>
                <w:shd w:val="clear" w:color="auto" w:fill="FFFFFF"/>
                <w:lang w:val="ru-RU" w:eastAsia="ru-RU" w:bidi="ar-SA"/>
              </w:rPr>
              <w:t>и</w:t>
            </w:r>
            <w:r w:rsidRPr="00A148D6">
              <w:rPr>
                <w:rFonts w:ascii="Arial" w:eastAsia="Times New Roman" w:hAnsi="Arial" w:cs="Arial"/>
                <w:kern w:val="0"/>
                <w:sz w:val="20"/>
                <w:szCs w:val="20"/>
                <w:shd w:val="clear" w:color="auto" w:fill="FFFFFF"/>
                <w:lang w:val="ru-RU" w:eastAsia="ru-RU" w:bidi="ar-SA"/>
              </w:rPr>
              <w:t>рование или в соответствии с приложением</w:t>
            </w:r>
            <w:proofErr w:type="gramStart"/>
            <w:r w:rsidRPr="00A148D6">
              <w:rPr>
                <w:rFonts w:ascii="Arial" w:eastAsia="Times New Roman" w:hAnsi="Arial" w:cs="Arial"/>
                <w:kern w:val="0"/>
                <w:sz w:val="20"/>
                <w:szCs w:val="20"/>
                <w:shd w:val="clear" w:color="auto" w:fill="FFFFFF"/>
                <w:lang w:val="ru-RU" w:eastAsia="ru-RU" w:bidi="ar-SA"/>
              </w:rPr>
              <w:t xml:space="preserve"> Ж</w:t>
            </w:r>
            <w:proofErr w:type="gramEnd"/>
            <w:r w:rsidRPr="00A148D6">
              <w:rPr>
                <w:rFonts w:ascii="Arial" w:eastAsia="Times New Roman" w:hAnsi="Arial" w:cs="Arial"/>
                <w:kern w:val="0"/>
                <w:sz w:val="20"/>
                <w:szCs w:val="20"/>
                <w:shd w:val="clear" w:color="auto" w:fill="FFFFFF"/>
                <w:lang w:val="ru-RU" w:eastAsia="ru-RU" w:bidi="ar-SA"/>
              </w:rPr>
              <w:t xml:space="preserve"> СП 42.13330.2011 «Градостроител</w:t>
            </w:r>
            <w:r w:rsidRPr="00A148D6">
              <w:rPr>
                <w:rFonts w:ascii="Arial" w:eastAsia="Times New Roman" w:hAnsi="Arial" w:cs="Arial"/>
                <w:kern w:val="0"/>
                <w:sz w:val="20"/>
                <w:szCs w:val="20"/>
                <w:shd w:val="clear" w:color="auto" w:fill="FFFFFF"/>
                <w:lang w:val="ru-RU" w:eastAsia="ru-RU" w:bidi="ar-SA"/>
              </w:rPr>
              <w:t>ь</w:t>
            </w:r>
            <w:r w:rsidRPr="00A148D6">
              <w:rPr>
                <w:rFonts w:ascii="Arial" w:eastAsia="Times New Roman" w:hAnsi="Arial" w:cs="Arial"/>
                <w:kern w:val="0"/>
                <w:sz w:val="20"/>
                <w:szCs w:val="20"/>
                <w:shd w:val="clear" w:color="auto" w:fill="FFFFFF"/>
                <w:lang w:val="ru-RU" w:eastAsia="ru-RU" w:bidi="ar-SA"/>
              </w:rPr>
              <w:t>ство. Планировка и застройка городских и сельских посел</w:t>
            </w:r>
            <w:r w:rsidRPr="00A148D6">
              <w:rPr>
                <w:rFonts w:ascii="Arial" w:eastAsia="Times New Roman" w:hAnsi="Arial" w:cs="Arial"/>
                <w:kern w:val="0"/>
                <w:sz w:val="20"/>
                <w:szCs w:val="20"/>
                <w:shd w:val="clear" w:color="auto" w:fill="FFFFFF"/>
                <w:lang w:val="ru-RU" w:eastAsia="ru-RU" w:bidi="ar-SA"/>
              </w:rPr>
              <w:t>е</w:t>
            </w:r>
            <w:r w:rsidRPr="00A148D6">
              <w:rPr>
                <w:rFonts w:ascii="Arial" w:eastAsia="Times New Roman" w:hAnsi="Arial" w:cs="Arial"/>
                <w:kern w:val="0"/>
                <w:sz w:val="20"/>
                <w:szCs w:val="20"/>
                <w:shd w:val="clear" w:color="auto" w:fill="FFFFFF"/>
                <w:lang w:val="ru-RU" w:eastAsia="ru-RU" w:bidi="ar-SA"/>
              </w:rPr>
              <w:t>ний</w:t>
            </w:r>
            <w:r w:rsidRPr="00A148D6">
              <w:rPr>
                <w:rFonts w:ascii="Arial" w:eastAsia="Times New Roman" w:hAnsi="Arial" w:cs="Arial"/>
                <w:color w:val="auto"/>
                <w:kern w:val="0"/>
                <w:sz w:val="20"/>
                <w:szCs w:val="20"/>
                <w:shd w:val="clear" w:color="auto" w:fill="FFFFFF"/>
                <w:lang w:val="ru-RU" w:eastAsia="ru-RU" w:bidi="ar-SA"/>
              </w:rPr>
              <w:t>».</w:t>
            </w:r>
          </w:p>
          <w:p w:rsidR="00677FDE" w:rsidRPr="00A148D6" w:rsidRDefault="00677FDE" w:rsidP="00677FDE">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shd w:val="clear" w:color="auto" w:fill="FFFFFF"/>
                <w:lang w:val="ru-RU" w:eastAsia="ru-RU" w:bidi="ar-SA"/>
              </w:rPr>
              <w:t>2. Этажность - 2 этаж.</w:t>
            </w:r>
          </w:p>
          <w:p w:rsidR="00677FDE" w:rsidRPr="00A148D6" w:rsidRDefault="00677FDE" w:rsidP="00677FDE">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shd w:val="clear" w:color="auto" w:fill="FFFFFF"/>
                <w:lang w:val="ru-RU" w:eastAsia="ru-RU" w:bidi="ar-SA"/>
              </w:rPr>
              <w:t>3. Высота</w:t>
            </w:r>
            <w:r w:rsidRPr="00A148D6">
              <w:rPr>
                <w:rFonts w:ascii="Arial" w:eastAsia="Times New Roman" w:hAnsi="Arial" w:cs="Arial"/>
                <w:b/>
                <w:bCs/>
                <w:color w:val="auto"/>
                <w:kern w:val="0"/>
                <w:sz w:val="20"/>
                <w:szCs w:val="20"/>
                <w:shd w:val="clear" w:color="auto" w:fill="FFFFFF"/>
                <w:lang w:val="ru-RU" w:eastAsia="ru-RU" w:bidi="ar-SA"/>
              </w:rPr>
              <w:t xml:space="preserve"> </w:t>
            </w:r>
            <w:r w:rsidRPr="00A148D6">
              <w:rPr>
                <w:rFonts w:ascii="Arial" w:eastAsia="Times New Roman" w:hAnsi="Arial" w:cs="Arial"/>
                <w:color w:val="auto"/>
                <w:kern w:val="0"/>
                <w:sz w:val="20"/>
                <w:szCs w:val="20"/>
                <w:shd w:val="clear" w:color="auto" w:fill="FFFFFF"/>
                <w:lang w:val="ru-RU" w:eastAsia="ru-RU" w:bidi="ar-SA"/>
              </w:rPr>
              <w:t>от уровня земли до верха перекрытия последнего этажа - не более 10 м.</w:t>
            </w:r>
          </w:p>
          <w:p w:rsidR="00677FDE" w:rsidRPr="00A148D6" w:rsidRDefault="00677FDE" w:rsidP="00677FDE">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shd w:val="clear" w:color="auto" w:fill="FFFFFF"/>
                <w:lang w:val="ru-RU" w:eastAsia="ru-RU" w:bidi="ar-SA"/>
              </w:rPr>
              <w:t>4. Максимальный процент з</w:t>
            </w:r>
            <w:r w:rsidRPr="00A148D6">
              <w:rPr>
                <w:rFonts w:ascii="Arial" w:eastAsia="Times New Roman" w:hAnsi="Arial" w:cs="Arial"/>
                <w:color w:val="auto"/>
                <w:kern w:val="0"/>
                <w:sz w:val="20"/>
                <w:szCs w:val="20"/>
                <w:shd w:val="clear" w:color="auto" w:fill="FFFFFF"/>
                <w:lang w:val="ru-RU" w:eastAsia="ru-RU" w:bidi="ar-SA"/>
              </w:rPr>
              <w:t>а</w:t>
            </w:r>
            <w:r w:rsidRPr="00A148D6">
              <w:rPr>
                <w:rFonts w:ascii="Arial" w:eastAsia="Times New Roman" w:hAnsi="Arial" w:cs="Arial"/>
                <w:color w:val="auto"/>
                <w:kern w:val="0"/>
                <w:sz w:val="20"/>
                <w:szCs w:val="20"/>
                <w:shd w:val="clear" w:color="auto" w:fill="FFFFFF"/>
                <w:lang w:val="ru-RU" w:eastAsia="ru-RU" w:bidi="ar-SA"/>
              </w:rPr>
              <w:t>стройки в границах земельного участка - 30%.</w:t>
            </w:r>
          </w:p>
          <w:p w:rsidR="00677FDE" w:rsidRPr="00A148D6" w:rsidRDefault="00677FDE" w:rsidP="00677FDE">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shd w:val="clear" w:color="auto" w:fill="FFFFFF"/>
                <w:lang w:val="ru-RU" w:eastAsia="ru-RU" w:bidi="ar-SA"/>
              </w:rPr>
              <w:t>5. Минимальные отступы</w:t>
            </w:r>
            <w:r w:rsidRPr="00A148D6">
              <w:rPr>
                <w:rFonts w:ascii="Arial" w:eastAsia="Times New Roman" w:hAnsi="Arial" w:cs="Arial"/>
                <w:b/>
                <w:bCs/>
                <w:kern w:val="0"/>
                <w:sz w:val="20"/>
                <w:szCs w:val="20"/>
                <w:shd w:val="clear" w:color="auto" w:fill="FFFFFF"/>
                <w:lang w:val="ru-RU" w:eastAsia="ru-RU" w:bidi="ar-SA"/>
              </w:rPr>
              <w:t xml:space="preserve"> </w:t>
            </w:r>
            <w:r w:rsidRPr="00A148D6">
              <w:rPr>
                <w:rFonts w:ascii="Arial" w:eastAsia="Times New Roman" w:hAnsi="Arial" w:cs="Arial"/>
                <w:kern w:val="0"/>
                <w:sz w:val="20"/>
                <w:szCs w:val="20"/>
                <w:shd w:val="clear" w:color="auto" w:fill="FFFFFF"/>
                <w:lang w:val="ru-RU" w:eastAsia="ru-RU" w:bidi="ar-SA"/>
              </w:rPr>
              <w:t>от гр</w:t>
            </w:r>
            <w:r w:rsidRPr="00A148D6">
              <w:rPr>
                <w:rFonts w:ascii="Arial" w:eastAsia="Times New Roman" w:hAnsi="Arial" w:cs="Arial"/>
                <w:kern w:val="0"/>
                <w:sz w:val="20"/>
                <w:szCs w:val="20"/>
                <w:shd w:val="clear" w:color="auto" w:fill="FFFFFF"/>
                <w:lang w:val="ru-RU" w:eastAsia="ru-RU" w:bidi="ar-SA"/>
              </w:rPr>
              <w:t>а</w:t>
            </w:r>
            <w:r w:rsidRPr="00A148D6">
              <w:rPr>
                <w:rFonts w:ascii="Arial" w:eastAsia="Times New Roman" w:hAnsi="Arial" w:cs="Arial"/>
                <w:kern w:val="0"/>
                <w:sz w:val="20"/>
                <w:szCs w:val="20"/>
                <w:shd w:val="clear" w:color="auto" w:fill="FFFFFF"/>
                <w:lang w:val="ru-RU" w:eastAsia="ru-RU" w:bidi="ar-SA"/>
              </w:rPr>
              <w:t>ниц участка - 3 м, от красной л</w:t>
            </w:r>
            <w:r w:rsidRPr="00A148D6">
              <w:rPr>
                <w:rFonts w:ascii="Arial" w:eastAsia="Times New Roman" w:hAnsi="Arial" w:cs="Arial"/>
                <w:kern w:val="0"/>
                <w:sz w:val="20"/>
                <w:szCs w:val="20"/>
                <w:shd w:val="clear" w:color="auto" w:fill="FFFFFF"/>
                <w:lang w:val="ru-RU" w:eastAsia="ru-RU" w:bidi="ar-SA"/>
              </w:rPr>
              <w:t>и</w:t>
            </w:r>
            <w:r w:rsidRPr="00A148D6">
              <w:rPr>
                <w:rFonts w:ascii="Arial" w:eastAsia="Times New Roman" w:hAnsi="Arial" w:cs="Arial"/>
                <w:kern w:val="0"/>
                <w:sz w:val="20"/>
                <w:szCs w:val="20"/>
                <w:shd w:val="clear" w:color="auto" w:fill="FFFFFF"/>
                <w:lang w:val="ru-RU" w:eastAsia="ru-RU" w:bidi="ar-SA"/>
              </w:rPr>
              <w:t>нии - 5 м, с учетом соблюдения требований технических регл</w:t>
            </w:r>
            <w:r w:rsidRPr="00A148D6">
              <w:rPr>
                <w:rFonts w:ascii="Arial" w:eastAsia="Times New Roman" w:hAnsi="Arial" w:cs="Arial"/>
                <w:kern w:val="0"/>
                <w:sz w:val="20"/>
                <w:szCs w:val="20"/>
                <w:shd w:val="clear" w:color="auto" w:fill="FFFFFF"/>
                <w:lang w:val="ru-RU" w:eastAsia="ru-RU" w:bidi="ar-SA"/>
              </w:rPr>
              <w:t>а</w:t>
            </w:r>
            <w:r w:rsidRPr="00A148D6">
              <w:rPr>
                <w:rFonts w:ascii="Arial" w:eastAsia="Times New Roman" w:hAnsi="Arial" w:cs="Arial"/>
                <w:kern w:val="0"/>
                <w:sz w:val="20"/>
                <w:szCs w:val="20"/>
                <w:shd w:val="clear" w:color="auto" w:fill="FFFFFF"/>
                <w:lang w:val="ru-RU" w:eastAsia="ru-RU" w:bidi="ar-SA"/>
              </w:rPr>
              <w:t>ментов, размещение зданий по красной линии допускается в у</w:t>
            </w:r>
            <w:r w:rsidRPr="00A148D6">
              <w:rPr>
                <w:rFonts w:ascii="Arial" w:eastAsia="Times New Roman" w:hAnsi="Arial" w:cs="Arial"/>
                <w:kern w:val="0"/>
                <w:sz w:val="20"/>
                <w:szCs w:val="20"/>
                <w:shd w:val="clear" w:color="auto" w:fill="FFFFFF"/>
                <w:lang w:val="ru-RU" w:eastAsia="ru-RU" w:bidi="ar-SA"/>
              </w:rPr>
              <w:t>с</w:t>
            </w:r>
            <w:r w:rsidRPr="00A148D6">
              <w:rPr>
                <w:rFonts w:ascii="Arial" w:eastAsia="Times New Roman" w:hAnsi="Arial" w:cs="Arial"/>
                <w:kern w:val="0"/>
                <w:sz w:val="20"/>
                <w:szCs w:val="20"/>
                <w:shd w:val="clear" w:color="auto" w:fill="FFFFFF"/>
                <w:lang w:val="ru-RU" w:eastAsia="ru-RU" w:bidi="ar-SA"/>
              </w:rPr>
              <w:t>ловиях реконструкции сложи</w:t>
            </w:r>
            <w:r w:rsidRPr="00A148D6">
              <w:rPr>
                <w:rFonts w:ascii="Arial" w:eastAsia="Times New Roman" w:hAnsi="Arial" w:cs="Arial"/>
                <w:kern w:val="0"/>
                <w:sz w:val="20"/>
                <w:szCs w:val="20"/>
                <w:shd w:val="clear" w:color="auto" w:fill="FFFFFF"/>
                <w:lang w:val="ru-RU" w:eastAsia="ru-RU" w:bidi="ar-SA"/>
              </w:rPr>
              <w:t>в</w:t>
            </w:r>
            <w:r w:rsidRPr="00A148D6">
              <w:rPr>
                <w:rFonts w:ascii="Arial" w:eastAsia="Times New Roman" w:hAnsi="Arial" w:cs="Arial"/>
                <w:kern w:val="0"/>
                <w:sz w:val="20"/>
                <w:szCs w:val="20"/>
                <w:shd w:val="clear" w:color="auto" w:fill="FFFFFF"/>
                <w:lang w:val="ru-RU" w:eastAsia="ru-RU" w:bidi="ar-SA"/>
              </w:rPr>
              <w:t>шейся застройки при соответс</w:t>
            </w:r>
            <w:r w:rsidRPr="00A148D6">
              <w:rPr>
                <w:rFonts w:ascii="Arial" w:eastAsia="Times New Roman" w:hAnsi="Arial" w:cs="Arial"/>
                <w:kern w:val="0"/>
                <w:sz w:val="20"/>
                <w:szCs w:val="20"/>
                <w:shd w:val="clear" w:color="auto" w:fill="FFFFFF"/>
                <w:lang w:val="ru-RU" w:eastAsia="ru-RU" w:bidi="ar-SA"/>
              </w:rPr>
              <w:t>т</w:t>
            </w:r>
            <w:r w:rsidRPr="00A148D6">
              <w:rPr>
                <w:rFonts w:ascii="Arial" w:eastAsia="Times New Roman" w:hAnsi="Arial" w:cs="Arial"/>
                <w:kern w:val="0"/>
                <w:sz w:val="20"/>
                <w:szCs w:val="20"/>
                <w:shd w:val="clear" w:color="auto" w:fill="FFFFFF"/>
                <w:lang w:val="ru-RU" w:eastAsia="ru-RU" w:bidi="ar-SA"/>
              </w:rPr>
              <w:t>вующем обосновании и соглас</w:t>
            </w:r>
            <w:r w:rsidRPr="00A148D6">
              <w:rPr>
                <w:rFonts w:ascii="Arial" w:eastAsia="Times New Roman" w:hAnsi="Arial" w:cs="Arial"/>
                <w:kern w:val="0"/>
                <w:sz w:val="20"/>
                <w:szCs w:val="20"/>
                <w:shd w:val="clear" w:color="auto" w:fill="FFFFFF"/>
                <w:lang w:val="ru-RU" w:eastAsia="ru-RU" w:bidi="ar-SA"/>
              </w:rPr>
              <w:t>о</w:t>
            </w:r>
            <w:r w:rsidRPr="00A148D6">
              <w:rPr>
                <w:rFonts w:ascii="Arial" w:eastAsia="Times New Roman" w:hAnsi="Arial" w:cs="Arial"/>
                <w:kern w:val="0"/>
                <w:sz w:val="20"/>
                <w:szCs w:val="20"/>
                <w:shd w:val="clear" w:color="auto" w:fill="FFFFFF"/>
                <w:lang w:val="ru-RU" w:eastAsia="ru-RU" w:bidi="ar-SA"/>
              </w:rPr>
              <w:t>вании с уполномоченными орг</w:t>
            </w:r>
            <w:r w:rsidRPr="00A148D6">
              <w:rPr>
                <w:rFonts w:ascii="Arial" w:eastAsia="Times New Roman" w:hAnsi="Arial" w:cs="Arial"/>
                <w:kern w:val="0"/>
                <w:sz w:val="20"/>
                <w:szCs w:val="20"/>
                <w:shd w:val="clear" w:color="auto" w:fill="FFFFFF"/>
                <w:lang w:val="ru-RU" w:eastAsia="ru-RU" w:bidi="ar-SA"/>
              </w:rPr>
              <w:t>а</w:t>
            </w:r>
            <w:r w:rsidRPr="00A148D6">
              <w:rPr>
                <w:rFonts w:ascii="Arial" w:eastAsia="Times New Roman" w:hAnsi="Arial" w:cs="Arial"/>
                <w:kern w:val="0"/>
                <w:sz w:val="20"/>
                <w:szCs w:val="20"/>
                <w:shd w:val="clear" w:color="auto" w:fill="FFFFFF"/>
                <w:lang w:val="ru-RU" w:eastAsia="ru-RU" w:bidi="ar-SA"/>
              </w:rPr>
              <w:t>нами местного самоуправления.</w:t>
            </w:r>
          </w:p>
          <w:p w:rsidR="00677FDE" w:rsidRPr="00A148D6" w:rsidRDefault="00677FDE">
            <w:pPr>
              <w:pStyle w:val="Standard"/>
              <w:ind w:right="-2"/>
              <w:jc w:val="both"/>
              <w:rPr>
                <w:rFonts w:ascii="Arial" w:eastAsia="Arial" w:hAnsi="Arial" w:cs="Arial"/>
                <w:color w:val="auto"/>
                <w:sz w:val="20"/>
                <w:lang w:val="ru-RU"/>
              </w:rPr>
            </w:pPr>
          </w:p>
        </w:tc>
        <w:tc>
          <w:tcPr>
            <w:tcW w:w="2837" w:type="dxa"/>
            <w:vMerge w:val="restart"/>
            <w:tcBorders>
              <w:top w:val="single" w:sz="8" w:space="0" w:color="00000A"/>
              <w:left w:val="single" w:sz="8" w:space="0" w:color="00000A"/>
              <w:right w:val="single" w:sz="8" w:space="0" w:color="00000A"/>
            </w:tcBorders>
            <w:shd w:val="clear" w:color="auto" w:fill="FFFFFF"/>
            <w:tcMar>
              <w:top w:w="0" w:type="dxa"/>
              <w:left w:w="108" w:type="dxa"/>
              <w:bottom w:w="0" w:type="dxa"/>
              <w:right w:w="108" w:type="dxa"/>
            </w:tcMar>
          </w:tcPr>
          <w:p w:rsidR="00677FDE" w:rsidRPr="00A148D6" w:rsidRDefault="009E7681">
            <w:pPr>
              <w:pStyle w:val="Standard"/>
              <w:ind w:right="-2" w:firstLine="113"/>
              <w:jc w:val="both"/>
              <w:rPr>
                <w:rFonts w:ascii="Arial" w:eastAsia="Arial" w:hAnsi="Arial" w:cs="Arial"/>
                <w:color w:val="auto"/>
                <w:sz w:val="20"/>
                <w:lang w:val="ru-RU"/>
              </w:rPr>
            </w:pPr>
            <w:r w:rsidRPr="00A148D6">
              <w:rPr>
                <w:rFonts w:ascii="Arial" w:eastAsia="Arial" w:hAnsi="Arial" w:cs="Arial"/>
                <w:color w:val="auto"/>
                <w:sz w:val="20"/>
                <w:lang w:val="ru-RU"/>
              </w:rPr>
              <w:t>Не устанавливаются</w:t>
            </w:r>
          </w:p>
        </w:tc>
      </w:tr>
      <w:tr w:rsidR="00677FDE" w:rsidRPr="00A148D6" w:rsidTr="00853745">
        <w:trPr>
          <w:trHeight w:val="368"/>
        </w:trPr>
        <w:tc>
          <w:tcPr>
            <w:tcW w:w="3401"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677FDE" w:rsidRPr="00A148D6" w:rsidRDefault="00677FDE">
            <w:pPr>
              <w:pStyle w:val="Standard"/>
              <w:suppressAutoHyphens w:val="0"/>
              <w:jc w:val="both"/>
            </w:pPr>
            <w:r w:rsidRPr="00A148D6">
              <w:rPr>
                <w:rFonts w:ascii="Arial" w:eastAsia="Arial" w:hAnsi="Arial" w:cs="Arial"/>
                <w:color w:val="auto"/>
                <w:sz w:val="20"/>
              </w:rPr>
              <w:t>Культовые объекты</w:t>
            </w:r>
            <w:r w:rsidRPr="00A148D6">
              <w:rPr>
                <w:rFonts w:ascii="Arial" w:eastAsia="Arial" w:hAnsi="Arial" w:cs="Arial"/>
                <w:color w:val="auto"/>
                <w:sz w:val="20"/>
                <w:lang w:val="ru-RU"/>
              </w:rPr>
              <w:t>.</w:t>
            </w:r>
          </w:p>
        </w:tc>
        <w:tc>
          <w:tcPr>
            <w:tcW w:w="3402" w:type="dxa"/>
            <w:vMerge/>
            <w:tcBorders>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677FDE" w:rsidRPr="00A148D6" w:rsidRDefault="00677FDE">
            <w:pPr>
              <w:pStyle w:val="Standard"/>
              <w:ind w:right="-2"/>
              <w:jc w:val="both"/>
              <w:rPr>
                <w:rFonts w:ascii="Arial" w:eastAsia="Arial" w:hAnsi="Arial" w:cs="Arial"/>
                <w:color w:val="auto"/>
                <w:sz w:val="20"/>
                <w:lang w:val="ru-RU"/>
              </w:rPr>
            </w:pPr>
          </w:p>
        </w:tc>
        <w:tc>
          <w:tcPr>
            <w:tcW w:w="2837" w:type="dxa"/>
            <w:vMerge/>
            <w:tcBorders>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677FDE" w:rsidRPr="00A148D6" w:rsidRDefault="00677FDE">
            <w:pPr>
              <w:pStyle w:val="Standard"/>
              <w:ind w:right="-2" w:firstLine="113"/>
              <w:jc w:val="both"/>
              <w:rPr>
                <w:rFonts w:ascii="Arial" w:eastAsia="Arial" w:hAnsi="Arial" w:cs="Arial"/>
                <w:color w:val="auto"/>
                <w:sz w:val="20"/>
                <w:lang w:val="ru-RU"/>
              </w:rPr>
            </w:pPr>
          </w:p>
        </w:tc>
      </w:tr>
    </w:tbl>
    <w:p w:rsidR="00F16462" w:rsidRPr="00A148D6" w:rsidRDefault="00F16462">
      <w:pPr>
        <w:pStyle w:val="Standard"/>
        <w:ind w:right="-2" w:firstLine="113"/>
        <w:jc w:val="both"/>
        <w:rPr>
          <w:rFonts w:eastAsia="Calibri" w:cs="Calibri"/>
          <w:color w:val="auto"/>
          <w:sz w:val="22"/>
        </w:rPr>
      </w:pPr>
    </w:p>
    <w:p w:rsidR="00F16462" w:rsidRPr="00A148D6" w:rsidRDefault="007B12A2">
      <w:pPr>
        <w:pStyle w:val="Standard"/>
        <w:ind w:firstLine="709"/>
        <w:jc w:val="both"/>
        <w:rPr>
          <w:lang w:val="ru-RU"/>
        </w:rPr>
      </w:pPr>
      <w:r w:rsidRPr="00A148D6">
        <w:rPr>
          <w:rFonts w:ascii="Arial" w:eastAsia="Arial" w:hAnsi="Arial" w:cs="Arial"/>
          <w:b/>
          <w:color w:val="auto"/>
          <w:lang w:val="ru-RU"/>
        </w:rPr>
        <w:t>3. Вспомогательные виды и параметры разрешенного использования земельных участков и объектов капитального строительства.</w:t>
      </w:r>
    </w:p>
    <w:p w:rsidR="00F16462" w:rsidRPr="00A148D6" w:rsidRDefault="00F16462">
      <w:pPr>
        <w:pStyle w:val="Standard"/>
        <w:ind w:right="-2" w:firstLine="113"/>
        <w:jc w:val="both"/>
        <w:rPr>
          <w:rFonts w:eastAsia="Calibri" w:cs="Calibri"/>
          <w:color w:val="auto"/>
          <w:sz w:val="22"/>
          <w:lang w:val="ru-RU"/>
        </w:rPr>
      </w:pPr>
    </w:p>
    <w:tbl>
      <w:tblPr>
        <w:tblW w:w="9662" w:type="dxa"/>
        <w:tblLayout w:type="fixed"/>
        <w:tblCellMar>
          <w:left w:w="10" w:type="dxa"/>
          <w:right w:w="10" w:type="dxa"/>
        </w:tblCellMar>
        <w:tblLook w:val="0000"/>
      </w:tblPr>
      <w:tblGrid>
        <w:gridCol w:w="3317"/>
        <w:gridCol w:w="3318"/>
        <w:gridCol w:w="3027"/>
      </w:tblGrid>
      <w:tr w:rsidR="00F16462" w:rsidRPr="00A148D6" w:rsidTr="00F16462">
        <w:trPr>
          <w:trHeight w:val="206"/>
        </w:trPr>
        <w:tc>
          <w:tcPr>
            <w:tcW w:w="3317"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firstLine="113"/>
              <w:jc w:val="center"/>
              <w:rPr>
                <w:rFonts w:ascii="Arial" w:eastAsia="Arial" w:hAnsi="Arial" w:cs="Arial"/>
                <w:b/>
                <w:color w:val="auto"/>
                <w:sz w:val="20"/>
              </w:rPr>
            </w:pPr>
            <w:r w:rsidRPr="00A148D6">
              <w:rPr>
                <w:rFonts w:ascii="Arial" w:eastAsia="Arial" w:hAnsi="Arial" w:cs="Arial"/>
                <w:b/>
                <w:color w:val="auto"/>
                <w:sz w:val="20"/>
              </w:rPr>
              <w:lastRenderedPageBreak/>
              <w:t>ВИДЫ</w:t>
            </w:r>
          </w:p>
          <w:p w:rsidR="00F16462" w:rsidRPr="00A148D6" w:rsidRDefault="007B12A2">
            <w:pPr>
              <w:pStyle w:val="Standard"/>
              <w:ind w:right="-2" w:firstLine="113"/>
              <w:jc w:val="center"/>
              <w:rPr>
                <w:rFonts w:ascii="Arial" w:eastAsia="Arial" w:hAnsi="Arial" w:cs="Arial"/>
                <w:b/>
                <w:color w:val="auto"/>
                <w:sz w:val="20"/>
              </w:rPr>
            </w:pPr>
            <w:r w:rsidRPr="00A148D6">
              <w:rPr>
                <w:rFonts w:ascii="Arial" w:eastAsia="Arial" w:hAnsi="Arial" w:cs="Arial"/>
                <w:b/>
                <w:color w:val="auto"/>
                <w:sz w:val="20"/>
              </w:rPr>
              <w:t>ИСПОЛЬЗОВАНИЯ</w:t>
            </w:r>
          </w:p>
        </w:tc>
        <w:tc>
          <w:tcPr>
            <w:tcW w:w="33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firstLine="113"/>
              <w:jc w:val="center"/>
              <w:rPr>
                <w:rFonts w:ascii="Arial" w:eastAsia="Arial" w:hAnsi="Arial" w:cs="Arial"/>
                <w:b/>
                <w:color w:val="auto"/>
                <w:sz w:val="20"/>
              </w:rPr>
            </w:pPr>
            <w:r w:rsidRPr="00A148D6">
              <w:rPr>
                <w:rFonts w:ascii="Arial" w:eastAsia="Arial" w:hAnsi="Arial" w:cs="Arial"/>
                <w:b/>
                <w:color w:val="auto"/>
                <w:sz w:val="20"/>
              </w:rPr>
              <w:t>ПАРАМЕТРЫ РАЗРЕШЕННОГО ИСПОЛЬЗОВАНИЯ</w:t>
            </w:r>
          </w:p>
        </w:tc>
        <w:tc>
          <w:tcPr>
            <w:tcW w:w="30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rPr>
                <w:rFonts w:ascii="Arial" w:eastAsia="Arial" w:hAnsi="Arial" w:cs="Arial"/>
                <w:b/>
                <w:color w:val="auto"/>
                <w:sz w:val="20"/>
              </w:rPr>
            </w:pPr>
            <w:r w:rsidRPr="00A148D6">
              <w:rPr>
                <w:rFonts w:ascii="Arial" w:eastAsia="Arial" w:hAnsi="Arial" w:cs="Arial"/>
                <w:b/>
                <w:color w:val="auto"/>
                <w:sz w:val="20"/>
              </w:rPr>
              <w:t>ОСОБЫЕ УСЛОВИЯ</w:t>
            </w:r>
          </w:p>
          <w:p w:rsidR="00F16462" w:rsidRPr="00A148D6" w:rsidRDefault="007B12A2">
            <w:pPr>
              <w:pStyle w:val="Standard"/>
              <w:ind w:right="-2"/>
              <w:jc w:val="center"/>
              <w:rPr>
                <w:rFonts w:ascii="Arial" w:eastAsia="Arial" w:hAnsi="Arial" w:cs="Arial"/>
                <w:b/>
                <w:color w:val="auto"/>
                <w:sz w:val="20"/>
              </w:rPr>
            </w:pPr>
            <w:r w:rsidRPr="00A148D6">
              <w:rPr>
                <w:rFonts w:ascii="Arial" w:eastAsia="Arial" w:hAnsi="Arial" w:cs="Arial"/>
                <w:b/>
                <w:color w:val="auto"/>
                <w:sz w:val="20"/>
              </w:rPr>
              <w:t>РЕАЛИЗАЦИИ РЕГЛАМЕНТА</w:t>
            </w:r>
          </w:p>
        </w:tc>
      </w:tr>
      <w:tr w:rsidR="00F16462" w:rsidRPr="00505FE8" w:rsidTr="00F16462">
        <w:trPr>
          <w:trHeight w:val="206"/>
        </w:trPr>
        <w:tc>
          <w:tcPr>
            <w:tcW w:w="3317"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Автостоянки легкового и грузов</w:t>
            </w:r>
            <w:r w:rsidRPr="00A148D6">
              <w:rPr>
                <w:rFonts w:ascii="Arial" w:eastAsia="Arial" w:hAnsi="Arial" w:cs="Arial"/>
                <w:color w:val="auto"/>
                <w:sz w:val="20"/>
                <w:lang w:val="ru-RU"/>
              </w:rPr>
              <w:t>о</w:t>
            </w:r>
            <w:r w:rsidRPr="00A148D6">
              <w:rPr>
                <w:rFonts w:ascii="Arial" w:eastAsia="Arial" w:hAnsi="Arial" w:cs="Arial"/>
                <w:color w:val="auto"/>
                <w:sz w:val="20"/>
                <w:lang w:val="ru-RU"/>
              </w:rPr>
              <w:t>го автотранспорта</w:t>
            </w:r>
          </w:p>
        </w:tc>
        <w:tc>
          <w:tcPr>
            <w:tcW w:w="3318"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48394A" w:rsidRPr="00A148D6" w:rsidRDefault="0048394A" w:rsidP="0048394A">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1. Минимальный отступ зданий, строений, сооружений от кра</w:t>
            </w:r>
            <w:r w:rsidRPr="00A148D6">
              <w:rPr>
                <w:rFonts w:ascii="Arial" w:eastAsia="Times New Roman" w:hAnsi="Arial" w:cs="Arial"/>
                <w:kern w:val="0"/>
                <w:sz w:val="20"/>
                <w:szCs w:val="20"/>
                <w:lang w:val="ru-RU" w:eastAsia="ru-RU" w:bidi="ar-SA"/>
              </w:rPr>
              <w:t>с</w:t>
            </w:r>
            <w:r w:rsidRPr="00A148D6">
              <w:rPr>
                <w:rFonts w:ascii="Arial" w:eastAsia="Times New Roman" w:hAnsi="Arial" w:cs="Arial"/>
                <w:kern w:val="0"/>
                <w:sz w:val="20"/>
                <w:szCs w:val="20"/>
                <w:lang w:val="ru-RU" w:eastAsia="ru-RU" w:bidi="ar-SA"/>
              </w:rPr>
              <w:t>ной линии улиц, от смежных з</w:t>
            </w:r>
            <w:r w:rsidRPr="00A148D6">
              <w:rPr>
                <w:rFonts w:ascii="Arial" w:eastAsia="Times New Roman" w:hAnsi="Arial" w:cs="Arial"/>
                <w:kern w:val="0"/>
                <w:sz w:val="20"/>
                <w:szCs w:val="20"/>
                <w:lang w:val="ru-RU" w:eastAsia="ru-RU" w:bidi="ar-SA"/>
              </w:rPr>
              <w:t>е</w:t>
            </w:r>
            <w:r w:rsidRPr="00A148D6">
              <w:rPr>
                <w:rFonts w:ascii="Arial" w:eastAsia="Times New Roman" w:hAnsi="Arial" w:cs="Arial"/>
                <w:kern w:val="0"/>
                <w:sz w:val="20"/>
                <w:szCs w:val="20"/>
                <w:lang w:val="ru-RU" w:eastAsia="ru-RU" w:bidi="ar-SA"/>
              </w:rPr>
              <w:t>мельных участков не менее чем на 3 м, с учетом требований технических регламентов.</w:t>
            </w:r>
          </w:p>
          <w:p w:rsidR="0048394A" w:rsidRPr="00A148D6" w:rsidRDefault="0048394A" w:rsidP="0048394A">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2. Максимальное количество надземных этажей - не более 1 этажа.</w:t>
            </w:r>
          </w:p>
          <w:p w:rsidR="0048394A" w:rsidRPr="00A148D6" w:rsidRDefault="0048394A" w:rsidP="0048394A">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3. Максимальная высота - до 6 м.</w:t>
            </w:r>
          </w:p>
          <w:p w:rsidR="00F16462" w:rsidRPr="00A148D6" w:rsidRDefault="00F16462" w:rsidP="0048394A">
            <w:pPr>
              <w:pStyle w:val="Standard"/>
              <w:suppressAutoHyphens w:val="0"/>
              <w:jc w:val="both"/>
              <w:rPr>
                <w:rFonts w:eastAsia="Calibri" w:cs="Calibri"/>
                <w:color w:val="auto"/>
                <w:sz w:val="22"/>
                <w:lang w:val="ru-RU"/>
              </w:rPr>
            </w:pPr>
          </w:p>
        </w:tc>
        <w:tc>
          <w:tcPr>
            <w:tcW w:w="3027"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Строительство осуществлять в соответствии со строител</w:t>
            </w:r>
            <w:r w:rsidRPr="00A148D6">
              <w:rPr>
                <w:rFonts w:ascii="Arial" w:eastAsia="Arial" w:hAnsi="Arial" w:cs="Arial"/>
                <w:color w:val="auto"/>
                <w:sz w:val="20"/>
                <w:lang w:val="ru-RU"/>
              </w:rPr>
              <w:t>ь</w:t>
            </w:r>
            <w:r w:rsidRPr="00A148D6">
              <w:rPr>
                <w:rFonts w:ascii="Arial" w:eastAsia="Arial" w:hAnsi="Arial" w:cs="Arial"/>
                <w:color w:val="auto"/>
                <w:sz w:val="20"/>
                <w:lang w:val="ru-RU"/>
              </w:rPr>
              <w:t>ными нормами, правилами и техническими регламентами.</w:t>
            </w:r>
          </w:p>
        </w:tc>
      </w:tr>
      <w:tr w:rsidR="00F16462" w:rsidRPr="00505FE8" w:rsidTr="00F16462">
        <w:trPr>
          <w:trHeight w:val="206"/>
        </w:trPr>
        <w:tc>
          <w:tcPr>
            <w:tcW w:w="3317"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rFonts w:ascii="Arial" w:eastAsia="Arial" w:hAnsi="Arial" w:cs="Arial"/>
                <w:color w:val="auto"/>
                <w:sz w:val="20"/>
                <w:lang w:val="ru-RU"/>
              </w:rPr>
            </w:pPr>
            <w:r w:rsidRPr="00A148D6">
              <w:rPr>
                <w:rFonts w:ascii="Arial" w:eastAsia="Arial" w:hAnsi="Arial" w:cs="Arial"/>
                <w:color w:val="auto"/>
                <w:sz w:val="20"/>
                <w:lang w:val="ru-RU"/>
              </w:rPr>
              <w:t xml:space="preserve">Объекты </w:t>
            </w:r>
            <w:proofErr w:type="gramStart"/>
            <w:r w:rsidRPr="00A148D6">
              <w:rPr>
                <w:rFonts w:ascii="Arial" w:eastAsia="Arial" w:hAnsi="Arial" w:cs="Arial"/>
                <w:color w:val="auto"/>
                <w:sz w:val="20"/>
                <w:lang w:val="ru-RU"/>
              </w:rPr>
              <w:t>инженерно-техничес-кого</w:t>
            </w:r>
            <w:proofErr w:type="gramEnd"/>
            <w:r w:rsidRPr="00A148D6">
              <w:rPr>
                <w:rFonts w:ascii="Arial" w:eastAsia="Arial" w:hAnsi="Arial" w:cs="Arial"/>
                <w:color w:val="auto"/>
                <w:sz w:val="20"/>
                <w:lang w:val="ru-RU"/>
              </w:rPr>
              <w:t xml:space="preserve"> обеспечения предприятий.</w:t>
            </w:r>
          </w:p>
          <w:p w:rsidR="00F16462" w:rsidRPr="00A148D6" w:rsidRDefault="007B12A2">
            <w:pPr>
              <w:pStyle w:val="Standard"/>
              <w:suppressAutoHyphens w:val="0"/>
              <w:jc w:val="both"/>
              <w:rPr>
                <w:rFonts w:ascii="Arial" w:eastAsia="Arial" w:hAnsi="Arial" w:cs="Arial"/>
                <w:color w:val="auto"/>
                <w:sz w:val="20"/>
                <w:lang w:val="ru-RU"/>
              </w:rPr>
            </w:pPr>
            <w:r w:rsidRPr="00A148D6">
              <w:rPr>
                <w:rFonts w:ascii="Arial" w:eastAsia="Arial" w:hAnsi="Arial" w:cs="Arial"/>
                <w:color w:val="auto"/>
                <w:sz w:val="20"/>
                <w:lang w:val="ru-RU"/>
              </w:rPr>
              <w:t>Объекты жилищно-коммуналь-ного хозяйства</w:t>
            </w:r>
          </w:p>
        </w:tc>
        <w:tc>
          <w:tcPr>
            <w:tcW w:w="3318"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3027"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r w:rsidR="00F16462" w:rsidRPr="00A148D6" w:rsidTr="00F16462">
        <w:trPr>
          <w:trHeight w:val="206"/>
        </w:trPr>
        <w:tc>
          <w:tcPr>
            <w:tcW w:w="3317"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rFonts w:ascii="Arial" w:eastAsia="Arial" w:hAnsi="Arial" w:cs="Arial"/>
                <w:color w:val="auto"/>
                <w:sz w:val="20"/>
              </w:rPr>
            </w:pPr>
            <w:r w:rsidRPr="00A148D6">
              <w:rPr>
                <w:rFonts w:ascii="Arial" w:eastAsia="Arial" w:hAnsi="Arial" w:cs="Arial"/>
                <w:color w:val="auto"/>
                <w:sz w:val="20"/>
              </w:rPr>
              <w:t>Проезды общего пользования</w:t>
            </w:r>
          </w:p>
        </w:tc>
        <w:tc>
          <w:tcPr>
            <w:tcW w:w="3318"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027"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505FE8" w:rsidTr="00F16462">
        <w:trPr>
          <w:trHeight w:val="206"/>
        </w:trPr>
        <w:tc>
          <w:tcPr>
            <w:tcW w:w="3317"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rFonts w:ascii="Arial" w:eastAsia="Arial" w:hAnsi="Arial" w:cs="Arial"/>
                <w:color w:val="auto"/>
                <w:sz w:val="20"/>
                <w:lang w:val="ru-RU"/>
              </w:rPr>
            </w:pPr>
            <w:r w:rsidRPr="00A148D6">
              <w:rPr>
                <w:rFonts w:ascii="Arial" w:eastAsia="Arial" w:hAnsi="Arial" w:cs="Arial"/>
                <w:color w:val="auto"/>
                <w:sz w:val="20"/>
                <w:lang w:val="ru-RU"/>
              </w:rPr>
              <w:t>Площадки отдыха, спортивные площадки для обслуживания персонала предприятия</w:t>
            </w:r>
          </w:p>
        </w:tc>
        <w:tc>
          <w:tcPr>
            <w:tcW w:w="3318"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3027"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r w:rsidR="00F16462" w:rsidRPr="00A148D6" w:rsidTr="00F16462">
        <w:trPr>
          <w:trHeight w:val="206"/>
        </w:trPr>
        <w:tc>
          <w:tcPr>
            <w:tcW w:w="3317"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rFonts w:ascii="Arial" w:eastAsia="Arial" w:hAnsi="Arial" w:cs="Arial"/>
                <w:color w:val="auto"/>
                <w:sz w:val="20"/>
              </w:rPr>
            </w:pPr>
            <w:r w:rsidRPr="00A148D6">
              <w:rPr>
                <w:rFonts w:ascii="Arial" w:eastAsia="Arial" w:hAnsi="Arial" w:cs="Arial"/>
                <w:color w:val="auto"/>
                <w:sz w:val="20"/>
              </w:rPr>
              <w:t>Общественные туалеты, мусоросборники</w:t>
            </w:r>
          </w:p>
        </w:tc>
        <w:tc>
          <w:tcPr>
            <w:tcW w:w="3318"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027"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505FE8" w:rsidTr="00F16462">
        <w:trPr>
          <w:trHeight w:val="206"/>
        </w:trPr>
        <w:tc>
          <w:tcPr>
            <w:tcW w:w="3317"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rFonts w:ascii="Arial" w:eastAsia="Arial" w:hAnsi="Arial" w:cs="Arial"/>
                <w:color w:val="auto"/>
                <w:sz w:val="20"/>
                <w:lang w:val="ru-RU"/>
              </w:rPr>
            </w:pPr>
            <w:r w:rsidRPr="00A148D6">
              <w:rPr>
                <w:rFonts w:ascii="Arial" w:eastAsia="Arial" w:hAnsi="Arial" w:cs="Arial"/>
                <w:color w:val="auto"/>
                <w:sz w:val="20"/>
                <w:lang w:val="ru-RU"/>
              </w:rPr>
              <w:t xml:space="preserve">Объекты, обеспечивающие </w:t>
            </w:r>
            <w:proofErr w:type="gramStart"/>
            <w:r w:rsidRPr="00A148D6">
              <w:rPr>
                <w:rFonts w:ascii="Arial" w:eastAsia="Arial" w:hAnsi="Arial" w:cs="Arial"/>
                <w:color w:val="auto"/>
                <w:sz w:val="20"/>
                <w:lang w:val="ru-RU"/>
              </w:rPr>
              <w:t>безо-пасность</w:t>
            </w:r>
            <w:proofErr w:type="gramEnd"/>
            <w:r w:rsidRPr="00A148D6">
              <w:rPr>
                <w:rFonts w:ascii="Arial" w:eastAsia="Arial" w:hAnsi="Arial" w:cs="Arial"/>
                <w:color w:val="auto"/>
                <w:sz w:val="20"/>
                <w:lang w:val="ru-RU"/>
              </w:rPr>
              <w:t xml:space="preserve"> жизнедеятельности предприятий</w:t>
            </w:r>
          </w:p>
        </w:tc>
        <w:tc>
          <w:tcPr>
            <w:tcW w:w="3318"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3027"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r w:rsidR="00F16462" w:rsidRPr="00505FE8" w:rsidTr="00F16462">
        <w:trPr>
          <w:trHeight w:val="206"/>
        </w:trPr>
        <w:tc>
          <w:tcPr>
            <w:tcW w:w="3317"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pStyle w:val="Standard"/>
              <w:suppressAutoHyphens w:val="0"/>
              <w:jc w:val="both"/>
              <w:rPr>
                <w:rFonts w:ascii="Arial" w:eastAsia="Arial" w:hAnsi="Arial" w:cs="Arial"/>
                <w:color w:val="auto"/>
                <w:sz w:val="20"/>
                <w:lang w:val="ru-RU"/>
              </w:rPr>
            </w:pPr>
          </w:p>
        </w:tc>
        <w:tc>
          <w:tcPr>
            <w:tcW w:w="3318"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3027"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bl>
    <w:p w:rsidR="00F16462" w:rsidRPr="00A148D6" w:rsidRDefault="00F16462">
      <w:pPr>
        <w:pStyle w:val="Standard"/>
        <w:ind w:left="-709" w:right="-2"/>
        <w:jc w:val="both"/>
        <w:rPr>
          <w:rFonts w:eastAsia="Calibri" w:cs="Calibri"/>
          <w:color w:val="auto"/>
          <w:sz w:val="22"/>
          <w:lang w:val="ru-RU"/>
        </w:rPr>
      </w:pPr>
    </w:p>
    <w:p w:rsidR="00F16462" w:rsidRPr="00A148D6" w:rsidRDefault="007B12A2">
      <w:pPr>
        <w:pStyle w:val="Standard"/>
        <w:spacing w:line="276" w:lineRule="auto"/>
        <w:ind w:firstLine="709"/>
        <w:jc w:val="both"/>
        <w:rPr>
          <w:lang w:val="ru-RU"/>
        </w:rPr>
      </w:pPr>
      <w:r w:rsidRPr="00A148D6">
        <w:rPr>
          <w:rFonts w:ascii="Arial" w:eastAsia="Arial" w:hAnsi="Arial" w:cs="Arial"/>
          <w:b/>
          <w:color w:val="auto"/>
          <w:lang w:val="ru-RU"/>
        </w:rPr>
        <w:t>4.</w:t>
      </w:r>
      <w:r w:rsidRPr="00A148D6">
        <w:rPr>
          <w:rFonts w:ascii="Arial" w:eastAsia="Arial" w:hAnsi="Arial" w:cs="Arial"/>
          <w:color w:val="auto"/>
          <w:lang w:val="ru-RU"/>
        </w:rPr>
        <w:t xml:space="preserve"> В случае</w:t>
      </w:r>
      <w:proofErr w:type="gramStart"/>
      <w:r w:rsidRPr="00A148D6">
        <w:rPr>
          <w:rFonts w:ascii="Arial" w:eastAsia="Arial" w:hAnsi="Arial" w:cs="Arial"/>
          <w:color w:val="auto"/>
          <w:lang w:val="ru-RU"/>
        </w:rPr>
        <w:t>,</w:t>
      </w:r>
      <w:proofErr w:type="gramEnd"/>
      <w:r w:rsidRPr="00A148D6">
        <w:rPr>
          <w:rFonts w:ascii="Arial" w:eastAsia="Arial" w:hAnsi="Arial" w:cs="Arial"/>
          <w:color w:val="auto"/>
          <w:lang w:val="ru-RU"/>
        </w:rPr>
        <w:t xml:space="preserve"> если земельный участок и объект капитального строительства расположены в границах действия ограничений, установленных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3 Части </w:t>
      </w:r>
      <w:r w:rsidRPr="00A148D6">
        <w:rPr>
          <w:rFonts w:ascii="Arial" w:eastAsia="Arial" w:hAnsi="Arial" w:cs="Arial"/>
          <w:color w:val="auto"/>
        </w:rPr>
        <w:t>II</w:t>
      </w:r>
      <w:r w:rsidRPr="00A148D6">
        <w:rPr>
          <w:rFonts w:ascii="Arial" w:eastAsia="Arial" w:hAnsi="Arial" w:cs="Arial"/>
          <w:color w:val="auto"/>
          <w:lang w:val="ru-RU"/>
        </w:rPr>
        <w:t xml:space="preserve"> настоящих Правил. При этом при совпадении ограничений, относящихся к одной и той же территории, более строгие требования, относящиеся к одному и тому же параметру, поглощают более мягкие.</w:t>
      </w:r>
    </w:p>
    <w:p w:rsidR="00F16462" w:rsidRPr="00A148D6" w:rsidRDefault="007B12A2">
      <w:pPr>
        <w:pStyle w:val="Standard"/>
        <w:spacing w:after="200" w:line="276" w:lineRule="auto"/>
        <w:ind w:left="-851" w:right="-2" w:firstLine="425"/>
        <w:jc w:val="both"/>
        <w:rPr>
          <w:lang w:val="ru-RU"/>
        </w:rPr>
      </w:pPr>
      <w:r w:rsidRPr="00A148D6">
        <w:rPr>
          <w:rFonts w:ascii="Arial" w:eastAsia="Arial" w:hAnsi="Arial" w:cs="Arial"/>
          <w:b/>
          <w:color w:val="auto"/>
          <w:sz w:val="22"/>
        </w:rPr>
        <w:t> </w:t>
      </w:r>
    </w:p>
    <w:p w:rsidR="00F16462" w:rsidRPr="00A148D6" w:rsidRDefault="00F16462">
      <w:pPr>
        <w:pStyle w:val="Standard"/>
        <w:jc w:val="center"/>
        <w:rPr>
          <w:rFonts w:ascii="Arial" w:eastAsia="Arial" w:hAnsi="Arial" w:cs="Arial"/>
          <w:b/>
          <w:color w:val="auto"/>
          <w:lang w:val="ru-RU"/>
        </w:rPr>
      </w:pPr>
    </w:p>
    <w:p w:rsidR="00F16462" w:rsidRPr="00A148D6" w:rsidRDefault="007B12A2">
      <w:pPr>
        <w:pStyle w:val="Standard"/>
        <w:jc w:val="center"/>
        <w:rPr>
          <w:rFonts w:ascii="Arial" w:eastAsia="Arial" w:hAnsi="Arial" w:cs="Arial"/>
          <w:b/>
          <w:color w:val="auto"/>
          <w:lang w:val="ru-RU"/>
        </w:rPr>
      </w:pPr>
      <w:r w:rsidRPr="00A148D6">
        <w:rPr>
          <w:rFonts w:ascii="Arial" w:eastAsia="Arial" w:hAnsi="Arial" w:cs="Arial"/>
          <w:b/>
          <w:color w:val="auto"/>
          <w:lang w:val="ru-RU"/>
        </w:rPr>
        <w:t>Статья 35. Зона развития объектов производственного и коммунально-складского назначения (П-5)</w:t>
      </w:r>
    </w:p>
    <w:p w:rsidR="00D03ABA" w:rsidRPr="00A148D6" w:rsidRDefault="00D03ABA" w:rsidP="00D03ABA">
      <w:pPr>
        <w:widowControl/>
        <w:suppressAutoHyphens w:val="0"/>
        <w:autoSpaceDN/>
        <w:spacing w:before="100" w:beforeAutospacing="1"/>
        <w:jc w:val="both"/>
        <w:textAlignment w:val="auto"/>
        <w:rPr>
          <w:rFonts w:ascii="Arial" w:eastAsia="Times New Roman" w:hAnsi="Arial" w:cs="Arial"/>
          <w:color w:val="auto"/>
          <w:kern w:val="0"/>
          <w:lang w:val="ru-RU" w:eastAsia="ru-RU" w:bidi="ar-SA"/>
        </w:rPr>
      </w:pPr>
      <w:r w:rsidRPr="00A148D6">
        <w:rPr>
          <w:rFonts w:ascii="Arial" w:eastAsia="Times New Roman" w:hAnsi="Arial" w:cs="Arial"/>
          <w:kern w:val="0"/>
          <w:shd w:val="clear" w:color="auto" w:fill="FFFFFF"/>
          <w:lang w:val="ru-RU" w:eastAsia="ru-RU" w:bidi="ar-SA"/>
        </w:rPr>
        <w:t>1. Цели выделения зоны:</w:t>
      </w:r>
    </w:p>
    <w:p w:rsidR="00D03ABA" w:rsidRPr="00A148D6" w:rsidRDefault="00D03ABA" w:rsidP="00D03ABA">
      <w:pPr>
        <w:widowControl/>
        <w:suppressAutoHyphens w:val="0"/>
        <w:autoSpaceDN/>
        <w:spacing w:before="100" w:beforeAutospacing="1"/>
        <w:jc w:val="both"/>
        <w:textAlignment w:val="auto"/>
        <w:rPr>
          <w:rFonts w:ascii="Arial" w:eastAsia="Times New Roman" w:hAnsi="Arial" w:cs="Arial"/>
          <w:color w:val="auto"/>
          <w:kern w:val="0"/>
          <w:lang w:val="ru-RU" w:eastAsia="ru-RU" w:bidi="ar-SA"/>
        </w:rPr>
      </w:pPr>
      <w:r w:rsidRPr="00A148D6">
        <w:rPr>
          <w:rFonts w:ascii="Arial" w:eastAsia="Times New Roman" w:hAnsi="Arial" w:cs="Arial"/>
          <w:kern w:val="0"/>
          <w:shd w:val="clear" w:color="auto" w:fill="FFFFFF"/>
          <w:lang w:val="ru-RU" w:eastAsia="ru-RU" w:bidi="ar-SA"/>
        </w:rPr>
        <w:t>- для формирования территорий производственного и коммунально-складского н</w:t>
      </w:r>
      <w:r w:rsidRPr="00A148D6">
        <w:rPr>
          <w:rFonts w:ascii="Arial" w:eastAsia="Times New Roman" w:hAnsi="Arial" w:cs="Arial"/>
          <w:kern w:val="0"/>
          <w:shd w:val="clear" w:color="auto" w:fill="FFFFFF"/>
          <w:lang w:val="ru-RU" w:eastAsia="ru-RU" w:bidi="ar-SA"/>
        </w:rPr>
        <w:t>а</w:t>
      </w:r>
      <w:r w:rsidRPr="00A148D6">
        <w:rPr>
          <w:rFonts w:ascii="Arial" w:eastAsia="Times New Roman" w:hAnsi="Arial" w:cs="Arial"/>
          <w:kern w:val="0"/>
          <w:shd w:val="clear" w:color="auto" w:fill="FFFFFF"/>
          <w:lang w:val="ru-RU" w:eastAsia="ru-RU" w:bidi="ar-SA"/>
        </w:rPr>
        <w:t>значения с возможностью определения параметров застройки по мере принятия р</w:t>
      </w:r>
      <w:r w:rsidRPr="00A148D6">
        <w:rPr>
          <w:rFonts w:ascii="Arial" w:eastAsia="Times New Roman" w:hAnsi="Arial" w:cs="Arial"/>
          <w:kern w:val="0"/>
          <w:shd w:val="clear" w:color="auto" w:fill="FFFFFF"/>
          <w:lang w:val="ru-RU" w:eastAsia="ru-RU" w:bidi="ar-SA"/>
        </w:rPr>
        <w:t>е</w:t>
      </w:r>
      <w:r w:rsidRPr="00A148D6">
        <w:rPr>
          <w:rFonts w:ascii="Arial" w:eastAsia="Times New Roman" w:hAnsi="Arial" w:cs="Arial"/>
          <w:kern w:val="0"/>
          <w:shd w:val="clear" w:color="auto" w:fill="FFFFFF"/>
          <w:lang w:val="ru-RU" w:eastAsia="ru-RU" w:bidi="ar-SA"/>
        </w:rPr>
        <w:t>шения об освоении территории органами местного самоуправления.</w:t>
      </w:r>
    </w:p>
    <w:p w:rsidR="00D03ABA" w:rsidRPr="00A148D6" w:rsidRDefault="00D03ABA" w:rsidP="00D03ABA">
      <w:pPr>
        <w:widowControl/>
        <w:suppressAutoHyphens w:val="0"/>
        <w:autoSpaceDN/>
        <w:spacing w:before="100" w:beforeAutospacing="1"/>
        <w:jc w:val="both"/>
        <w:textAlignment w:val="auto"/>
        <w:rPr>
          <w:rFonts w:ascii="Arial" w:eastAsia="Times New Roman" w:hAnsi="Arial" w:cs="Arial"/>
          <w:kern w:val="0"/>
          <w:shd w:val="clear" w:color="auto" w:fill="FFFFFF"/>
          <w:lang w:val="ru-RU" w:eastAsia="ru-RU" w:bidi="ar-SA"/>
        </w:rPr>
      </w:pPr>
      <w:r w:rsidRPr="00A148D6">
        <w:rPr>
          <w:rFonts w:ascii="Arial" w:eastAsia="Times New Roman" w:hAnsi="Arial" w:cs="Arial"/>
          <w:kern w:val="0"/>
          <w:shd w:val="clear" w:color="auto" w:fill="FFFFFF"/>
          <w:lang w:val="ru-RU" w:eastAsia="ru-RU" w:bidi="ar-SA"/>
        </w:rPr>
        <w:t>Земельные участки, предлагаемые генеральным планом для развития производс</w:t>
      </w:r>
      <w:r w:rsidRPr="00A148D6">
        <w:rPr>
          <w:rFonts w:ascii="Arial" w:eastAsia="Times New Roman" w:hAnsi="Arial" w:cs="Arial"/>
          <w:kern w:val="0"/>
          <w:shd w:val="clear" w:color="auto" w:fill="FFFFFF"/>
          <w:lang w:val="ru-RU" w:eastAsia="ru-RU" w:bidi="ar-SA"/>
        </w:rPr>
        <w:t>т</w:t>
      </w:r>
      <w:r w:rsidRPr="00A148D6">
        <w:rPr>
          <w:rFonts w:ascii="Arial" w:eastAsia="Times New Roman" w:hAnsi="Arial" w:cs="Arial"/>
          <w:kern w:val="0"/>
          <w:shd w:val="clear" w:color="auto" w:fill="FFFFFF"/>
          <w:lang w:val="ru-RU" w:eastAsia="ru-RU" w:bidi="ar-SA"/>
        </w:rPr>
        <w:t>венных территорий, используются по существующему целевому назначению.</w:t>
      </w:r>
    </w:p>
    <w:p w:rsidR="007D4D44" w:rsidRPr="00A148D6" w:rsidRDefault="007D4D44" w:rsidP="007D4D44">
      <w:pPr>
        <w:widowControl/>
        <w:suppressAutoHyphens w:val="0"/>
        <w:autoSpaceDN/>
        <w:spacing w:before="100" w:beforeAutospacing="1"/>
        <w:jc w:val="both"/>
        <w:textAlignment w:val="auto"/>
        <w:rPr>
          <w:rFonts w:ascii="Arial" w:eastAsia="Times New Roman" w:hAnsi="Arial" w:cs="Arial"/>
          <w:color w:val="auto"/>
          <w:kern w:val="0"/>
          <w:lang w:val="ru-RU" w:eastAsia="ru-RU" w:bidi="ar-SA"/>
        </w:rPr>
      </w:pPr>
      <w:r w:rsidRPr="00A148D6">
        <w:rPr>
          <w:rFonts w:ascii="Arial" w:eastAsia="Times New Roman" w:hAnsi="Arial" w:cs="Arial"/>
          <w:kern w:val="0"/>
          <w:shd w:val="clear" w:color="auto" w:fill="FFFFFF"/>
          <w:lang w:val="ru-RU" w:eastAsia="ru-RU" w:bidi="ar-SA"/>
        </w:rPr>
        <w:t>2. Основные, условно разрешенные и вспомогательные виды разрешенного испол</w:t>
      </w:r>
      <w:r w:rsidRPr="00A148D6">
        <w:rPr>
          <w:rFonts w:ascii="Arial" w:eastAsia="Times New Roman" w:hAnsi="Arial" w:cs="Arial"/>
          <w:kern w:val="0"/>
          <w:shd w:val="clear" w:color="auto" w:fill="FFFFFF"/>
          <w:lang w:val="ru-RU" w:eastAsia="ru-RU" w:bidi="ar-SA"/>
        </w:rPr>
        <w:t>ь</w:t>
      </w:r>
      <w:r w:rsidRPr="00A148D6">
        <w:rPr>
          <w:rFonts w:ascii="Arial" w:eastAsia="Times New Roman" w:hAnsi="Arial" w:cs="Arial"/>
          <w:kern w:val="0"/>
          <w:shd w:val="clear" w:color="auto" w:fill="FFFFFF"/>
          <w:lang w:val="ru-RU" w:eastAsia="ru-RU" w:bidi="ar-SA"/>
        </w:rPr>
        <w:t>зования земельных участков и объектов капитального строительства:</w:t>
      </w:r>
    </w:p>
    <w:tbl>
      <w:tblPr>
        <w:tblW w:w="964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2538"/>
        <w:gridCol w:w="277"/>
        <w:gridCol w:w="3707"/>
        <w:gridCol w:w="154"/>
        <w:gridCol w:w="154"/>
        <w:gridCol w:w="2815"/>
      </w:tblGrid>
      <w:tr w:rsidR="007D4D44" w:rsidRPr="00A148D6" w:rsidTr="007D4D44">
        <w:trPr>
          <w:trHeight w:val="135"/>
          <w:tblCellSpacing w:w="0" w:type="dxa"/>
        </w:trPr>
        <w:tc>
          <w:tcPr>
            <w:tcW w:w="2745" w:type="dxa"/>
            <w:gridSpan w:val="2"/>
            <w:tcBorders>
              <w:top w:val="outset" w:sz="6" w:space="0" w:color="00000A"/>
              <w:left w:val="outset" w:sz="6" w:space="0" w:color="00000A"/>
              <w:bottom w:val="outset" w:sz="6" w:space="0" w:color="00000A"/>
              <w:right w:val="outset" w:sz="6" w:space="0" w:color="00000A"/>
            </w:tcBorders>
            <w:shd w:val="clear" w:color="auto" w:fill="FFFFFF"/>
            <w:hideMark/>
          </w:tcPr>
          <w:p w:rsidR="007D4D44" w:rsidRPr="00A148D6" w:rsidRDefault="007D4D44" w:rsidP="007D4D44">
            <w:pPr>
              <w:widowControl/>
              <w:suppressAutoHyphens w:val="0"/>
              <w:autoSpaceDN/>
              <w:spacing w:before="100" w:beforeAutospacing="1" w:after="119" w:line="135" w:lineRule="atLeast"/>
              <w:ind w:firstLine="113"/>
              <w:jc w:val="center"/>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b/>
                <w:bCs/>
                <w:color w:val="auto"/>
                <w:kern w:val="0"/>
                <w:sz w:val="20"/>
                <w:szCs w:val="20"/>
                <w:lang w:val="ru-RU" w:eastAsia="ru-RU" w:bidi="ar-SA"/>
              </w:rPr>
              <w:t>ВИДЫ ИСПОЛЬЗОВ</w:t>
            </w:r>
            <w:r w:rsidRPr="00A148D6">
              <w:rPr>
                <w:rFonts w:ascii="Arial" w:eastAsia="Times New Roman" w:hAnsi="Arial" w:cs="Arial"/>
                <w:b/>
                <w:bCs/>
                <w:color w:val="auto"/>
                <w:kern w:val="0"/>
                <w:sz w:val="20"/>
                <w:szCs w:val="20"/>
                <w:lang w:val="ru-RU" w:eastAsia="ru-RU" w:bidi="ar-SA"/>
              </w:rPr>
              <w:t>А</w:t>
            </w:r>
            <w:r w:rsidRPr="00A148D6">
              <w:rPr>
                <w:rFonts w:ascii="Arial" w:eastAsia="Times New Roman" w:hAnsi="Arial" w:cs="Arial"/>
                <w:b/>
                <w:bCs/>
                <w:color w:val="auto"/>
                <w:kern w:val="0"/>
                <w:sz w:val="20"/>
                <w:szCs w:val="20"/>
                <w:lang w:val="ru-RU" w:eastAsia="ru-RU" w:bidi="ar-SA"/>
              </w:rPr>
              <w:t>НИЯ</w:t>
            </w:r>
          </w:p>
        </w:tc>
        <w:tc>
          <w:tcPr>
            <w:tcW w:w="3615" w:type="dxa"/>
            <w:tcBorders>
              <w:top w:val="outset" w:sz="6" w:space="0" w:color="00000A"/>
              <w:left w:val="outset" w:sz="6" w:space="0" w:color="00000A"/>
              <w:bottom w:val="outset" w:sz="6" w:space="0" w:color="00000A"/>
              <w:right w:val="outset" w:sz="6" w:space="0" w:color="00000A"/>
            </w:tcBorders>
            <w:shd w:val="clear" w:color="auto" w:fill="FFFFFF"/>
            <w:hideMark/>
          </w:tcPr>
          <w:p w:rsidR="007D4D44" w:rsidRPr="00A148D6" w:rsidRDefault="007D4D44" w:rsidP="007D4D44">
            <w:pPr>
              <w:widowControl/>
              <w:suppressAutoHyphens w:val="0"/>
              <w:autoSpaceDN/>
              <w:spacing w:before="100" w:beforeAutospacing="1" w:after="119" w:line="135" w:lineRule="atLeast"/>
              <w:ind w:firstLine="113"/>
              <w:jc w:val="center"/>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b/>
                <w:bCs/>
                <w:color w:val="auto"/>
                <w:kern w:val="0"/>
                <w:sz w:val="20"/>
                <w:szCs w:val="20"/>
                <w:lang w:val="ru-RU" w:eastAsia="ru-RU" w:bidi="ar-SA"/>
              </w:rPr>
              <w:t>ПАРАМЕТРЫ РАЗРЕШЕННОГО ИСПОЛЬЗОВАНИЯ</w:t>
            </w:r>
          </w:p>
        </w:tc>
        <w:tc>
          <w:tcPr>
            <w:tcW w:w="2610" w:type="dxa"/>
            <w:gridSpan w:val="3"/>
            <w:tcBorders>
              <w:top w:val="outset" w:sz="6" w:space="0" w:color="00000A"/>
              <w:left w:val="outset" w:sz="6" w:space="0" w:color="00000A"/>
              <w:bottom w:val="outset" w:sz="6" w:space="0" w:color="00000A"/>
              <w:right w:val="outset" w:sz="6" w:space="0" w:color="00000A"/>
            </w:tcBorders>
            <w:shd w:val="clear" w:color="auto" w:fill="FFFFFF"/>
            <w:hideMark/>
          </w:tcPr>
          <w:p w:rsidR="007D4D44" w:rsidRPr="00A148D6" w:rsidRDefault="007D4D44" w:rsidP="007D4D44">
            <w:pPr>
              <w:widowControl/>
              <w:suppressAutoHyphens w:val="0"/>
              <w:autoSpaceDN/>
              <w:spacing w:before="100" w:beforeAutospacing="1" w:after="119" w:line="135" w:lineRule="atLeast"/>
              <w:ind w:firstLine="113"/>
              <w:jc w:val="center"/>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b/>
                <w:bCs/>
                <w:color w:val="auto"/>
                <w:kern w:val="0"/>
                <w:sz w:val="20"/>
                <w:szCs w:val="20"/>
                <w:lang w:val="ru-RU" w:eastAsia="ru-RU" w:bidi="ar-SA"/>
              </w:rPr>
              <w:t>ОСОБЫЕ УСЛОВИЯ РЕ</w:t>
            </w:r>
            <w:r w:rsidRPr="00A148D6">
              <w:rPr>
                <w:rFonts w:ascii="Arial" w:eastAsia="Times New Roman" w:hAnsi="Arial" w:cs="Arial"/>
                <w:b/>
                <w:bCs/>
                <w:color w:val="auto"/>
                <w:kern w:val="0"/>
                <w:sz w:val="20"/>
                <w:szCs w:val="20"/>
                <w:lang w:val="ru-RU" w:eastAsia="ru-RU" w:bidi="ar-SA"/>
              </w:rPr>
              <w:t>А</w:t>
            </w:r>
            <w:r w:rsidRPr="00A148D6">
              <w:rPr>
                <w:rFonts w:ascii="Arial" w:eastAsia="Times New Roman" w:hAnsi="Arial" w:cs="Arial"/>
                <w:b/>
                <w:bCs/>
                <w:color w:val="auto"/>
                <w:kern w:val="0"/>
                <w:sz w:val="20"/>
                <w:szCs w:val="20"/>
                <w:lang w:val="ru-RU" w:eastAsia="ru-RU" w:bidi="ar-SA"/>
              </w:rPr>
              <w:t>ЛИЗАЦИИ РЕГЛАМЕНТА</w:t>
            </w:r>
          </w:p>
        </w:tc>
      </w:tr>
      <w:tr w:rsidR="007D4D44" w:rsidRPr="00A148D6" w:rsidTr="007D4D44">
        <w:trPr>
          <w:trHeight w:val="150"/>
          <w:tblCellSpacing w:w="0" w:type="dxa"/>
        </w:trPr>
        <w:tc>
          <w:tcPr>
            <w:tcW w:w="9405" w:type="dxa"/>
            <w:gridSpan w:val="6"/>
            <w:tcBorders>
              <w:top w:val="outset" w:sz="6" w:space="0" w:color="00000A"/>
              <w:left w:val="outset" w:sz="6" w:space="0" w:color="00000A"/>
              <w:bottom w:val="outset" w:sz="6" w:space="0" w:color="00000A"/>
              <w:right w:val="outset" w:sz="6" w:space="0" w:color="00000A"/>
            </w:tcBorders>
            <w:shd w:val="clear" w:color="auto" w:fill="FFFFFF"/>
            <w:hideMark/>
          </w:tcPr>
          <w:p w:rsidR="007D4D44" w:rsidRPr="00A148D6" w:rsidRDefault="007D4D44" w:rsidP="007D4D44">
            <w:pPr>
              <w:widowControl/>
              <w:suppressAutoHyphens w:val="0"/>
              <w:autoSpaceDN/>
              <w:spacing w:before="100" w:beforeAutospacing="1" w:after="119" w:line="150" w:lineRule="atLeast"/>
              <w:ind w:firstLine="113"/>
              <w:jc w:val="center"/>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b/>
                <w:bCs/>
                <w:color w:val="auto"/>
                <w:kern w:val="0"/>
                <w:sz w:val="20"/>
                <w:szCs w:val="20"/>
                <w:lang w:val="ru-RU" w:eastAsia="ru-RU" w:bidi="ar-SA"/>
              </w:rPr>
              <w:t>Основные виды разрешенного использования</w:t>
            </w:r>
          </w:p>
        </w:tc>
      </w:tr>
      <w:tr w:rsidR="007D4D44" w:rsidRPr="00505FE8" w:rsidTr="007D4D44">
        <w:trPr>
          <w:tblCellSpacing w:w="0" w:type="dxa"/>
        </w:trPr>
        <w:tc>
          <w:tcPr>
            <w:tcW w:w="2745" w:type="dxa"/>
            <w:gridSpan w:val="2"/>
            <w:tcBorders>
              <w:top w:val="outset" w:sz="6" w:space="0" w:color="00000A"/>
              <w:left w:val="outset" w:sz="6" w:space="0" w:color="00000A"/>
              <w:bottom w:val="outset" w:sz="6" w:space="0" w:color="00000A"/>
              <w:right w:val="outset" w:sz="6" w:space="0" w:color="00000A"/>
            </w:tcBorders>
            <w:shd w:val="clear" w:color="auto" w:fill="FFFFFF"/>
            <w:hideMark/>
          </w:tcPr>
          <w:p w:rsidR="007D4D44" w:rsidRPr="00A148D6" w:rsidRDefault="007D4D44" w:rsidP="007D4D44">
            <w:pPr>
              <w:widowControl/>
              <w:suppressAutoHyphens w:val="0"/>
              <w:autoSpaceDN/>
              <w:spacing w:before="100" w:beforeAutospacing="1" w:after="119"/>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Объекты производственн</w:t>
            </w:r>
            <w:r w:rsidRPr="00A148D6">
              <w:rPr>
                <w:rFonts w:ascii="Arial" w:eastAsia="Times New Roman" w:hAnsi="Arial" w:cs="Arial"/>
                <w:color w:val="auto"/>
                <w:kern w:val="0"/>
                <w:sz w:val="20"/>
                <w:szCs w:val="20"/>
                <w:lang w:val="ru-RU" w:eastAsia="ru-RU" w:bidi="ar-SA"/>
              </w:rPr>
              <w:t>о</w:t>
            </w:r>
            <w:r w:rsidRPr="00A148D6">
              <w:rPr>
                <w:rFonts w:ascii="Arial" w:eastAsia="Times New Roman" w:hAnsi="Arial" w:cs="Arial"/>
                <w:color w:val="auto"/>
                <w:kern w:val="0"/>
                <w:sz w:val="20"/>
                <w:szCs w:val="20"/>
                <w:lang w:val="ru-RU" w:eastAsia="ru-RU" w:bidi="ar-SA"/>
              </w:rPr>
              <w:t>го назначения</w:t>
            </w:r>
          </w:p>
        </w:tc>
        <w:tc>
          <w:tcPr>
            <w:tcW w:w="3765" w:type="dxa"/>
            <w:gridSpan w:val="2"/>
            <w:vMerge w:val="restart"/>
            <w:tcBorders>
              <w:top w:val="outset" w:sz="6" w:space="0" w:color="00000A"/>
              <w:left w:val="outset" w:sz="6" w:space="0" w:color="00000A"/>
              <w:bottom w:val="outset" w:sz="6" w:space="0" w:color="00000A"/>
              <w:right w:val="outset" w:sz="6" w:space="0" w:color="00000A"/>
            </w:tcBorders>
            <w:shd w:val="clear" w:color="auto" w:fill="FFFFFF"/>
            <w:hideMark/>
          </w:tcPr>
          <w:p w:rsidR="007D4D44" w:rsidRPr="00A148D6" w:rsidRDefault="007D4D44" w:rsidP="007D4D44">
            <w:pPr>
              <w:widowControl/>
              <w:suppressAutoHyphens w:val="0"/>
              <w:autoSpaceDN/>
              <w:spacing w:before="100" w:beforeAutospacing="1"/>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shd w:val="clear" w:color="auto" w:fill="FFFFFF"/>
                <w:lang w:val="ru-RU" w:eastAsia="ru-RU" w:bidi="ar-SA"/>
              </w:rPr>
              <w:t>1. Минимальная (максимальная) пл</w:t>
            </w:r>
            <w:r w:rsidRPr="00A148D6">
              <w:rPr>
                <w:rFonts w:ascii="Arial" w:eastAsia="Times New Roman" w:hAnsi="Arial" w:cs="Arial"/>
                <w:kern w:val="0"/>
                <w:sz w:val="20"/>
                <w:szCs w:val="20"/>
                <w:shd w:val="clear" w:color="auto" w:fill="FFFFFF"/>
                <w:lang w:val="ru-RU" w:eastAsia="ru-RU" w:bidi="ar-SA"/>
              </w:rPr>
              <w:t>о</w:t>
            </w:r>
            <w:r w:rsidRPr="00A148D6">
              <w:rPr>
                <w:rFonts w:ascii="Arial" w:eastAsia="Times New Roman" w:hAnsi="Arial" w:cs="Arial"/>
                <w:kern w:val="0"/>
                <w:sz w:val="20"/>
                <w:szCs w:val="20"/>
                <w:shd w:val="clear" w:color="auto" w:fill="FFFFFF"/>
                <w:lang w:val="ru-RU" w:eastAsia="ru-RU" w:bidi="ar-SA"/>
              </w:rPr>
              <w:t xml:space="preserve">щадь земельного участка - от 1000 до </w:t>
            </w:r>
            <w:r w:rsidRPr="00D41ED7">
              <w:rPr>
                <w:rFonts w:ascii="Arial" w:eastAsia="Times New Roman" w:hAnsi="Arial" w:cs="Arial"/>
                <w:kern w:val="0"/>
                <w:sz w:val="20"/>
                <w:szCs w:val="20"/>
                <w:shd w:val="clear" w:color="auto" w:fill="FFFFFF"/>
                <w:lang w:val="ru-RU" w:eastAsia="ru-RU" w:bidi="ar-SA"/>
              </w:rPr>
              <w:lastRenderedPageBreak/>
              <w:t>50</w:t>
            </w:r>
            <w:r w:rsidR="00FA6324" w:rsidRPr="00D41ED7">
              <w:rPr>
                <w:rFonts w:ascii="Arial" w:eastAsia="Times New Roman" w:hAnsi="Arial" w:cs="Arial"/>
                <w:kern w:val="0"/>
                <w:sz w:val="20"/>
                <w:szCs w:val="20"/>
                <w:shd w:val="clear" w:color="auto" w:fill="FFFFFF"/>
                <w:lang w:val="ru-RU" w:eastAsia="ru-RU" w:bidi="ar-SA"/>
              </w:rPr>
              <w:t>0</w:t>
            </w:r>
            <w:r w:rsidRPr="00D41ED7">
              <w:rPr>
                <w:rFonts w:ascii="Arial" w:eastAsia="Times New Roman" w:hAnsi="Arial" w:cs="Arial"/>
                <w:kern w:val="0"/>
                <w:sz w:val="20"/>
                <w:szCs w:val="20"/>
                <w:shd w:val="clear" w:color="auto" w:fill="FFFFFF"/>
                <w:lang w:val="ru-RU" w:eastAsia="ru-RU" w:bidi="ar-SA"/>
              </w:rPr>
              <w:t>00</w:t>
            </w:r>
            <w:r w:rsidRPr="00A148D6">
              <w:rPr>
                <w:rFonts w:ascii="Arial" w:eastAsia="Times New Roman" w:hAnsi="Arial" w:cs="Arial"/>
                <w:kern w:val="0"/>
                <w:sz w:val="20"/>
                <w:szCs w:val="20"/>
                <w:shd w:val="clear" w:color="auto" w:fill="FFFFFF"/>
                <w:lang w:val="ru-RU" w:eastAsia="ru-RU" w:bidi="ar-SA"/>
              </w:rPr>
              <w:t xml:space="preserve"> кв</w:t>
            </w:r>
            <w:proofErr w:type="gramStart"/>
            <w:r w:rsidRPr="00A148D6">
              <w:rPr>
                <w:rFonts w:ascii="Arial" w:eastAsia="Times New Roman" w:hAnsi="Arial" w:cs="Arial"/>
                <w:kern w:val="0"/>
                <w:sz w:val="20"/>
                <w:szCs w:val="20"/>
                <w:shd w:val="clear" w:color="auto" w:fill="FFFFFF"/>
                <w:lang w:val="ru-RU" w:eastAsia="ru-RU" w:bidi="ar-SA"/>
              </w:rPr>
              <w:t>.м</w:t>
            </w:r>
            <w:proofErr w:type="gramEnd"/>
            <w:r w:rsidRPr="00A148D6">
              <w:rPr>
                <w:rFonts w:ascii="Arial" w:eastAsia="Times New Roman" w:hAnsi="Arial" w:cs="Arial"/>
                <w:kern w:val="0"/>
                <w:sz w:val="20"/>
                <w:szCs w:val="20"/>
                <w:shd w:val="clear" w:color="auto" w:fill="FFFFFF"/>
                <w:lang w:val="ru-RU" w:eastAsia="ru-RU" w:bidi="ar-SA"/>
              </w:rPr>
              <w:t>, а также определяется с учетом СП 18.13330.2011 «Генерал</w:t>
            </w:r>
            <w:r w:rsidRPr="00A148D6">
              <w:rPr>
                <w:rFonts w:ascii="Arial" w:eastAsia="Times New Roman" w:hAnsi="Arial" w:cs="Arial"/>
                <w:kern w:val="0"/>
                <w:sz w:val="20"/>
                <w:szCs w:val="20"/>
                <w:shd w:val="clear" w:color="auto" w:fill="FFFFFF"/>
                <w:lang w:val="ru-RU" w:eastAsia="ru-RU" w:bidi="ar-SA"/>
              </w:rPr>
              <w:t>ь</w:t>
            </w:r>
            <w:r w:rsidRPr="00A148D6">
              <w:rPr>
                <w:rFonts w:ascii="Arial" w:eastAsia="Times New Roman" w:hAnsi="Arial" w:cs="Arial"/>
                <w:kern w:val="0"/>
                <w:sz w:val="20"/>
                <w:szCs w:val="20"/>
                <w:shd w:val="clear" w:color="auto" w:fill="FFFFFF"/>
                <w:lang w:val="ru-RU" w:eastAsia="ru-RU" w:bidi="ar-SA"/>
              </w:rPr>
              <w:t>ные планы промышленных предпр</w:t>
            </w:r>
            <w:r w:rsidRPr="00A148D6">
              <w:rPr>
                <w:rFonts w:ascii="Arial" w:eastAsia="Times New Roman" w:hAnsi="Arial" w:cs="Arial"/>
                <w:kern w:val="0"/>
                <w:sz w:val="20"/>
                <w:szCs w:val="20"/>
                <w:shd w:val="clear" w:color="auto" w:fill="FFFFFF"/>
                <w:lang w:val="ru-RU" w:eastAsia="ru-RU" w:bidi="ar-SA"/>
              </w:rPr>
              <w:t>и</w:t>
            </w:r>
            <w:r w:rsidRPr="00A148D6">
              <w:rPr>
                <w:rFonts w:ascii="Arial" w:eastAsia="Times New Roman" w:hAnsi="Arial" w:cs="Arial"/>
                <w:kern w:val="0"/>
                <w:sz w:val="20"/>
                <w:szCs w:val="20"/>
                <w:shd w:val="clear" w:color="auto" w:fill="FFFFFF"/>
                <w:lang w:val="ru-RU" w:eastAsia="ru-RU" w:bidi="ar-SA"/>
              </w:rPr>
              <w:t>ятий», технических регламентов, др</w:t>
            </w:r>
            <w:r w:rsidRPr="00A148D6">
              <w:rPr>
                <w:rFonts w:ascii="Arial" w:eastAsia="Times New Roman" w:hAnsi="Arial" w:cs="Arial"/>
                <w:kern w:val="0"/>
                <w:sz w:val="20"/>
                <w:szCs w:val="20"/>
                <w:shd w:val="clear" w:color="auto" w:fill="FFFFFF"/>
                <w:lang w:val="ru-RU" w:eastAsia="ru-RU" w:bidi="ar-SA"/>
              </w:rPr>
              <w:t>у</w:t>
            </w:r>
            <w:r w:rsidRPr="00A148D6">
              <w:rPr>
                <w:rFonts w:ascii="Arial" w:eastAsia="Times New Roman" w:hAnsi="Arial" w:cs="Arial"/>
                <w:kern w:val="0"/>
                <w:sz w:val="20"/>
                <w:szCs w:val="20"/>
                <w:shd w:val="clear" w:color="auto" w:fill="FFFFFF"/>
                <w:lang w:val="ru-RU" w:eastAsia="ru-RU" w:bidi="ar-SA"/>
              </w:rPr>
              <w:t>гих нормативных документов дейс</w:t>
            </w:r>
            <w:r w:rsidRPr="00A148D6">
              <w:rPr>
                <w:rFonts w:ascii="Arial" w:eastAsia="Times New Roman" w:hAnsi="Arial" w:cs="Arial"/>
                <w:kern w:val="0"/>
                <w:sz w:val="20"/>
                <w:szCs w:val="20"/>
                <w:shd w:val="clear" w:color="auto" w:fill="FFFFFF"/>
                <w:lang w:val="ru-RU" w:eastAsia="ru-RU" w:bidi="ar-SA"/>
              </w:rPr>
              <w:t>т</w:t>
            </w:r>
            <w:r w:rsidRPr="00A148D6">
              <w:rPr>
                <w:rFonts w:ascii="Arial" w:eastAsia="Times New Roman" w:hAnsi="Arial" w:cs="Arial"/>
                <w:kern w:val="0"/>
                <w:sz w:val="20"/>
                <w:szCs w:val="20"/>
                <w:shd w:val="clear" w:color="auto" w:fill="FFFFFF"/>
                <w:lang w:val="ru-RU" w:eastAsia="ru-RU" w:bidi="ar-SA"/>
              </w:rPr>
              <w:t>вующих на территории Российской Федерации.</w:t>
            </w:r>
          </w:p>
          <w:p w:rsidR="007D4D44" w:rsidRPr="00A148D6" w:rsidRDefault="007D4D44" w:rsidP="007D4D44">
            <w:pPr>
              <w:widowControl/>
              <w:suppressAutoHyphens w:val="0"/>
              <w:autoSpaceDN/>
              <w:spacing w:before="100" w:beforeAutospacing="1"/>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shd w:val="clear" w:color="auto" w:fill="FFFFFF"/>
                <w:lang w:val="ru-RU" w:eastAsia="ru-RU" w:bidi="ar-SA"/>
              </w:rPr>
              <w:t>2. Предельное количество этажей - 3 этажа, предельная высота зданий, строений, сооружений - 15 м.</w:t>
            </w:r>
          </w:p>
          <w:p w:rsidR="007D4D44" w:rsidRPr="00A148D6" w:rsidRDefault="007D4D44" w:rsidP="007D4D44">
            <w:pPr>
              <w:widowControl/>
              <w:suppressAutoHyphens w:val="0"/>
              <w:autoSpaceDN/>
              <w:spacing w:before="100" w:beforeAutospacing="1"/>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shd w:val="clear" w:color="auto" w:fill="FFFFFF"/>
                <w:lang w:val="ru-RU" w:eastAsia="ru-RU" w:bidi="ar-SA"/>
              </w:rPr>
              <w:t>3. Максимальный процент застройки земельного участка - 70%, а также процент застройки определяется с учетом норматива минимальной плотности застройки (СП 18.13330.2011 «Генеральные планы промышленных предприятий» Прил</w:t>
            </w:r>
            <w:r w:rsidRPr="00A148D6">
              <w:rPr>
                <w:rFonts w:ascii="Arial" w:eastAsia="Times New Roman" w:hAnsi="Arial" w:cs="Arial"/>
                <w:kern w:val="0"/>
                <w:sz w:val="20"/>
                <w:szCs w:val="20"/>
                <w:shd w:val="clear" w:color="auto" w:fill="FFFFFF"/>
                <w:lang w:val="ru-RU" w:eastAsia="ru-RU" w:bidi="ar-SA"/>
              </w:rPr>
              <w:t>о</w:t>
            </w:r>
            <w:r w:rsidRPr="00A148D6">
              <w:rPr>
                <w:rFonts w:ascii="Arial" w:eastAsia="Times New Roman" w:hAnsi="Arial" w:cs="Arial"/>
                <w:kern w:val="0"/>
                <w:sz w:val="20"/>
                <w:szCs w:val="20"/>
                <w:shd w:val="clear" w:color="auto" w:fill="FFFFFF"/>
                <w:lang w:val="ru-RU" w:eastAsia="ru-RU" w:bidi="ar-SA"/>
              </w:rPr>
              <w:t>жение В) и основного вида разреше</w:t>
            </w:r>
            <w:r w:rsidRPr="00A148D6">
              <w:rPr>
                <w:rFonts w:ascii="Arial" w:eastAsia="Times New Roman" w:hAnsi="Arial" w:cs="Arial"/>
                <w:kern w:val="0"/>
                <w:sz w:val="20"/>
                <w:szCs w:val="20"/>
                <w:shd w:val="clear" w:color="auto" w:fill="FFFFFF"/>
                <w:lang w:val="ru-RU" w:eastAsia="ru-RU" w:bidi="ar-SA"/>
              </w:rPr>
              <w:t>н</w:t>
            </w:r>
            <w:r w:rsidRPr="00A148D6">
              <w:rPr>
                <w:rFonts w:ascii="Arial" w:eastAsia="Times New Roman" w:hAnsi="Arial" w:cs="Arial"/>
                <w:kern w:val="0"/>
                <w:sz w:val="20"/>
                <w:szCs w:val="20"/>
                <w:shd w:val="clear" w:color="auto" w:fill="FFFFFF"/>
                <w:lang w:val="ru-RU" w:eastAsia="ru-RU" w:bidi="ar-SA"/>
              </w:rPr>
              <w:t>ного использования объекта кап</w:t>
            </w:r>
            <w:r w:rsidRPr="00A148D6">
              <w:rPr>
                <w:rFonts w:ascii="Arial" w:eastAsia="Times New Roman" w:hAnsi="Arial" w:cs="Arial"/>
                <w:kern w:val="0"/>
                <w:sz w:val="20"/>
                <w:szCs w:val="20"/>
                <w:shd w:val="clear" w:color="auto" w:fill="FFFFFF"/>
                <w:lang w:val="ru-RU" w:eastAsia="ru-RU" w:bidi="ar-SA"/>
              </w:rPr>
              <w:t>и</w:t>
            </w:r>
            <w:r w:rsidRPr="00A148D6">
              <w:rPr>
                <w:rFonts w:ascii="Arial" w:eastAsia="Times New Roman" w:hAnsi="Arial" w:cs="Arial"/>
                <w:kern w:val="0"/>
                <w:sz w:val="20"/>
                <w:szCs w:val="20"/>
                <w:shd w:val="clear" w:color="auto" w:fill="FFFFFF"/>
                <w:lang w:val="ru-RU" w:eastAsia="ru-RU" w:bidi="ar-SA"/>
              </w:rPr>
              <w:t>тального строительства.</w:t>
            </w:r>
          </w:p>
          <w:p w:rsidR="007D4D44" w:rsidRPr="00A148D6" w:rsidRDefault="007D4D44" w:rsidP="007D4D44">
            <w:pPr>
              <w:widowControl/>
              <w:suppressAutoHyphens w:val="0"/>
              <w:autoSpaceDN/>
              <w:spacing w:before="100" w:beforeAutospacing="1"/>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shd w:val="clear" w:color="auto" w:fill="FFFFFF"/>
                <w:lang w:val="ru-RU" w:eastAsia="ru-RU" w:bidi="ar-SA"/>
              </w:rPr>
              <w:t>4. Минимальный отступ строений от красной линии зданий, строений, с</w:t>
            </w:r>
            <w:r w:rsidRPr="00A148D6">
              <w:rPr>
                <w:rFonts w:ascii="Arial" w:eastAsia="Times New Roman" w:hAnsi="Arial" w:cs="Arial"/>
                <w:kern w:val="0"/>
                <w:sz w:val="20"/>
                <w:szCs w:val="20"/>
                <w:shd w:val="clear" w:color="auto" w:fill="FFFFFF"/>
                <w:lang w:val="ru-RU" w:eastAsia="ru-RU" w:bidi="ar-SA"/>
              </w:rPr>
              <w:t>о</w:t>
            </w:r>
            <w:r w:rsidRPr="00A148D6">
              <w:rPr>
                <w:rFonts w:ascii="Arial" w:eastAsia="Times New Roman" w:hAnsi="Arial" w:cs="Arial"/>
                <w:kern w:val="0"/>
                <w:sz w:val="20"/>
                <w:szCs w:val="20"/>
                <w:shd w:val="clear" w:color="auto" w:fill="FFFFFF"/>
                <w:lang w:val="ru-RU" w:eastAsia="ru-RU" w:bidi="ar-SA"/>
              </w:rPr>
              <w:t>оружений - 5 м; минимальный отступ от границ с соседними участками - 3 м, с учетом требований технических регламентов.</w:t>
            </w:r>
          </w:p>
          <w:p w:rsidR="007D4D44" w:rsidRPr="00A148D6" w:rsidRDefault="007D4D44" w:rsidP="007D4D44">
            <w:pPr>
              <w:widowControl/>
              <w:suppressAutoHyphens w:val="0"/>
              <w:autoSpaceDN/>
              <w:spacing w:before="100" w:beforeAutospacing="1"/>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shd w:val="clear" w:color="auto" w:fill="FFFFFF"/>
                <w:lang w:val="ru-RU" w:eastAsia="ru-RU" w:bidi="ar-SA"/>
              </w:rPr>
              <w:t>5. Максимальный класс опасности</w:t>
            </w:r>
            <w:r w:rsidRPr="00A148D6">
              <w:rPr>
                <w:rFonts w:ascii="Arial" w:eastAsia="Times New Roman" w:hAnsi="Arial" w:cs="Arial"/>
                <w:b/>
                <w:bCs/>
                <w:kern w:val="0"/>
                <w:sz w:val="20"/>
                <w:szCs w:val="20"/>
                <w:shd w:val="clear" w:color="auto" w:fill="FFFFFF"/>
                <w:lang w:val="ru-RU" w:eastAsia="ru-RU" w:bidi="ar-SA"/>
              </w:rPr>
              <w:t xml:space="preserve"> </w:t>
            </w:r>
            <w:r w:rsidRPr="00A148D6">
              <w:rPr>
                <w:rFonts w:ascii="Arial" w:eastAsia="Times New Roman" w:hAnsi="Arial" w:cs="Arial"/>
                <w:kern w:val="0"/>
                <w:sz w:val="20"/>
                <w:szCs w:val="20"/>
                <w:shd w:val="clear" w:color="auto" w:fill="FFFFFF"/>
                <w:lang w:val="ru-RU" w:eastAsia="ru-RU" w:bidi="ar-SA"/>
              </w:rPr>
              <w:t>объектов капитального строительства по СаНПиН 2.2.1/2.1.1.1200-03 — V.</w:t>
            </w:r>
          </w:p>
          <w:p w:rsidR="007D4D44" w:rsidRPr="00A148D6" w:rsidRDefault="007D4D44" w:rsidP="007D4D44">
            <w:pPr>
              <w:widowControl/>
              <w:suppressAutoHyphens w:val="0"/>
              <w:autoSpaceDN/>
              <w:spacing w:before="100" w:beforeAutospacing="1" w:after="119"/>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shd w:val="clear" w:color="auto" w:fill="FFFFFF"/>
                <w:lang w:val="ru-RU" w:eastAsia="ru-RU" w:bidi="ar-SA"/>
              </w:rPr>
              <w:t>6. Минимальная площадь озелене</w:t>
            </w:r>
            <w:r w:rsidRPr="00A148D6">
              <w:rPr>
                <w:rFonts w:ascii="Arial" w:eastAsia="Times New Roman" w:hAnsi="Arial" w:cs="Arial"/>
                <w:kern w:val="0"/>
                <w:sz w:val="20"/>
                <w:szCs w:val="20"/>
                <w:shd w:val="clear" w:color="auto" w:fill="FFFFFF"/>
                <w:lang w:val="ru-RU" w:eastAsia="ru-RU" w:bidi="ar-SA"/>
              </w:rPr>
              <w:t>н</w:t>
            </w:r>
            <w:r w:rsidRPr="00A148D6">
              <w:rPr>
                <w:rFonts w:ascii="Arial" w:eastAsia="Times New Roman" w:hAnsi="Arial" w:cs="Arial"/>
                <w:kern w:val="0"/>
                <w:sz w:val="20"/>
                <w:szCs w:val="20"/>
                <w:shd w:val="clear" w:color="auto" w:fill="FFFFFF"/>
                <w:lang w:val="ru-RU" w:eastAsia="ru-RU" w:bidi="ar-SA"/>
              </w:rPr>
              <w:t>ной территории</w:t>
            </w:r>
            <w:r w:rsidRPr="00A148D6">
              <w:rPr>
                <w:rFonts w:ascii="Arial" w:eastAsia="Times New Roman" w:hAnsi="Arial" w:cs="Arial"/>
                <w:b/>
                <w:bCs/>
                <w:kern w:val="0"/>
                <w:sz w:val="20"/>
                <w:szCs w:val="20"/>
                <w:shd w:val="clear" w:color="auto" w:fill="FFFFFF"/>
                <w:lang w:val="ru-RU" w:eastAsia="ru-RU" w:bidi="ar-SA"/>
              </w:rPr>
              <w:t xml:space="preserve"> </w:t>
            </w:r>
            <w:r w:rsidRPr="00A148D6">
              <w:rPr>
                <w:rFonts w:ascii="Arial" w:eastAsia="Times New Roman" w:hAnsi="Arial" w:cs="Arial"/>
                <w:kern w:val="0"/>
                <w:sz w:val="20"/>
                <w:szCs w:val="20"/>
                <w:shd w:val="clear" w:color="auto" w:fill="FFFFFF"/>
                <w:lang w:val="ru-RU" w:eastAsia="ru-RU" w:bidi="ar-SA"/>
              </w:rPr>
              <w:t>земельных участков устанавливается в соответствии со статьей 11 Части II настоящих Пр</w:t>
            </w:r>
            <w:r w:rsidRPr="00A148D6">
              <w:rPr>
                <w:rFonts w:ascii="Arial" w:eastAsia="Times New Roman" w:hAnsi="Arial" w:cs="Arial"/>
                <w:kern w:val="0"/>
                <w:sz w:val="20"/>
                <w:szCs w:val="20"/>
                <w:shd w:val="clear" w:color="auto" w:fill="FFFFFF"/>
                <w:lang w:val="ru-RU" w:eastAsia="ru-RU" w:bidi="ar-SA"/>
              </w:rPr>
              <w:t>а</w:t>
            </w:r>
            <w:r w:rsidRPr="00A148D6">
              <w:rPr>
                <w:rFonts w:ascii="Arial" w:eastAsia="Times New Roman" w:hAnsi="Arial" w:cs="Arial"/>
                <w:kern w:val="0"/>
                <w:sz w:val="20"/>
                <w:szCs w:val="20"/>
                <w:shd w:val="clear" w:color="auto" w:fill="FFFFFF"/>
                <w:lang w:val="ru-RU" w:eastAsia="ru-RU" w:bidi="ar-SA"/>
              </w:rPr>
              <w:t>вил.</w:t>
            </w:r>
          </w:p>
        </w:tc>
        <w:tc>
          <w:tcPr>
            <w:tcW w:w="2475" w:type="dxa"/>
            <w:gridSpan w:val="2"/>
            <w:vMerge w:val="restart"/>
            <w:tcBorders>
              <w:top w:val="outset" w:sz="6" w:space="0" w:color="00000A"/>
              <w:left w:val="outset" w:sz="6" w:space="0" w:color="00000A"/>
              <w:bottom w:val="outset" w:sz="6" w:space="0" w:color="00000A"/>
              <w:right w:val="outset" w:sz="6" w:space="0" w:color="00000A"/>
            </w:tcBorders>
            <w:shd w:val="clear" w:color="auto" w:fill="FFFFFF"/>
            <w:hideMark/>
          </w:tcPr>
          <w:p w:rsidR="007D4D44" w:rsidRPr="00A148D6" w:rsidRDefault="007D4D44" w:rsidP="007D4D44">
            <w:pPr>
              <w:widowControl/>
              <w:suppressAutoHyphens w:val="0"/>
              <w:autoSpaceDN/>
              <w:spacing w:before="100" w:beforeAutospacing="1"/>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lastRenderedPageBreak/>
              <w:t>1</w:t>
            </w:r>
            <w:r w:rsidRPr="00A148D6">
              <w:rPr>
                <w:rFonts w:ascii="Arial" w:eastAsia="Times New Roman" w:hAnsi="Arial" w:cs="Arial"/>
                <w:b/>
                <w:bCs/>
                <w:color w:val="auto"/>
                <w:kern w:val="0"/>
                <w:sz w:val="20"/>
                <w:szCs w:val="20"/>
                <w:lang w:val="ru-RU" w:eastAsia="ru-RU" w:bidi="ar-SA"/>
              </w:rPr>
              <w:t>.</w:t>
            </w:r>
            <w:r w:rsidRPr="00A148D6">
              <w:rPr>
                <w:rFonts w:ascii="Arial" w:eastAsia="Times New Roman" w:hAnsi="Arial" w:cs="Arial"/>
                <w:color w:val="auto"/>
                <w:kern w:val="0"/>
                <w:sz w:val="20"/>
                <w:szCs w:val="20"/>
                <w:lang w:val="ru-RU" w:eastAsia="ru-RU" w:bidi="ar-SA"/>
              </w:rPr>
              <w:t>Размещение и строител</w:t>
            </w:r>
            <w:r w:rsidRPr="00A148D6">
              <w:rPr>
                <w:rFonts w:ascii="Arial" w:eastAsia="Times New Roman" w:hAnsi="Arial" w:cs="Arial"/>
                <w:color w:val="auto"/>
                <w:kern w:val="0"/>
                <w:sz w:val="20"/>
                <w:szCs w:val="20"/>
                <w:lang w:val="ru-RU" w:eastAsia="ru-RU" w:bidi="ar-SA"/>
              </w:rPr>
              <w:t>ь</w:t>
            </w:r>
            <w:r w:rsidRPr="00A148D6">
              <w:rPr>
                <w:rFonts w:ascii="Arial" w:eastAsia="Times New Roman" w:hAnsi="Arial" w:cs="Arial"/>
                <w:color w:val="auto"/>
                <w:kern w:val="0"/>
                <w:sz w:val="20"/>
                <w:szCs w:val="20"/>
                <w:lang w:val="ru-RU" w:eastAsia="ru-RU" w:bidi="ar-SA"/>
              </w:rPr>
              <w:t xml:space="preserve">ство объектов осуществлять </w:t>
            </w:r>
            <w:r w:rsidRPr="00A148D6">
              <w:rPr>
                <w:rFonts w:ascii="Arial" w:eastAsia="Times New Roman" w:hAnsi="Arial" w:cs="Arial"/>
                <w:color w:val="auto"/>
                <w:kern w:val="0"/>
                <w:sz w:val="20"/>
                <w:szCs w:val="20"/>
                <w:lang w:val="ru-RU" w:eastAsia="ru-RU" w:bidi="ar-SA"/>
              </w:rPr>
              <w:lastRenderedPageBreak/>
              <w:t>в соответствии с санита</w:t>
            </w:r>
            <w:r w:rsidRPr="00A148D6">
              <w:rPr>
                <w:rFonts w:ascii="Arial" w:eastAsia="Times New Roman" w:hAnsi="Arial" w:cs="Arial"/>
                <w:color w:val="auto"/>
                <w:kern w:val="0"/>
                <w:sz w:val="20"/>
                <w:szCs w:val="20"/>
                <w:lang w:val="ru-RU" w:eastAsia="ru-RU" w:bidi="ar-SA"/>
              </w:rPr>
              <w:t>р</w:t>
            </w:r>
            <w:r w:rsidRPr="00A148D6">
              <w:rPr>
                <w:rFonts w:ascii="Arial" w:eastAsia="Times New Roman" w:hAnsi="Arial" w:cs="Arial"/>
                <w:color w:val="auto"/>
                <w:kern w:val="0"/>
                <w:sz w:val="20"/>
                <w:szCs w:val="20"/>
                <w:lang w:val="ru-RU" w:eastAsia="ru-RU" w:bidi="ar-SA"/>
              </w:rPr>
              <w:t>ными нормами и правилами, техническими регламент</w:t>
            </w:r>
            <w:r w:rsidRPr="00A148D6">
              <w:rPr>
                <w:rFonts w:ascii="Arial" w:eastAsia="Times New Roman" w:hAnsi="Arial" w:cs="Arial"/>
                <w:color w:val="auto"/>
                <w:kern w:val="0"/>
                <w:sz w:val="20"/>
                <w:szCs w:val="20"/>
                <w:lang w:val="ru-RU" w:eastAsia="ru-RU" w:bidi="ar-SA"/>
              </w:rPr>
              <w:t>а</w:t>
            </w:r>
            <w:r w:rsidRPr="00A148D6">
              <w:rPr>
                <w:rFonts w:ascii="Arial" w:eastAsia="Times New Roman" w:hAnsi="Arial" w:cs="Arial"/>
                <w:color w:val="auto"/>
                <w:kern w:val="0"/>
                <w:sz w:val="20"/>
                <w:szCs w:val="20"/>
                <w:lang w:val="ru-RU" w:eastAsia="ru-RU" w:bidi="ar-SA"/>
              </w:rPr>
              <w:t>ми</w:t>
            </w:r>
            <w:proofErr w:type="gramStart"/>
            <w:r w:rsidRPr="00A148D6">
              <w:rPr>
                <w:rFonts w:ascii="Arial" w:eastAsia="Times New Roman" w:hAnsi="Arial" w:cs="Arial"/>
                <w:color w:val="auto"/>
                <w:kern w:val="0"/>
                <w:sz w:val="20"/>
                <w:szCs w:val="20"/>
                <w:lang w:val="ru-RU" w:eastAsia="ru-RU" w:bidi="ar-SA"/>
              </w:rPr>
              <w:t>..</w:t>
            </w:r>
            <w:proofErr w:type="gramEnd"/>
          </w:p>
          <w:p w:rsidR="007D4D44" w:rsidRPr="00A148D6" w:rsidRDefault="007D4D44" w:rsidP="007D4D44">
            <w:pPr>
              <w:widowControl/>
              <w:suppressAutoHyphens w:val="0"/>
              <w:autoSpaceDN/>
              <w:spacing w:before="100" w:beforeAutospacing="1"/>
              <w:textAlignment w:val="auto"/>
              <w:rPr>
                <w:rFonts w:ascii="Arial" w:eastAsia="Times New Roman" w:hAnsi="Arial" w:cs="Arial"/>
                <w:color w:val="auto"/>
                <w:kern w:val="0"/>
                <w:sz w:val="20"/>
                <w:szCs w:val="20"/>
                <w:lang w:val="ru-RU" w:eastAsia="ru-RU" w:bidi="ar-SA"/>
              </w:rPr>
            </w:pPr>
            <w:proofErr w:type="gramStart"/>
            <w:r w:rsidRPr="00A148D6">
              <w:rPr>
                <w:rFonts w:ascii="Arial" w:eastAsia="Times New Roman" w:hAnsi="Arial" w:cs="Arial"/>
                <w:color w:val="auto"/>
                <w:kern w:val="0"/>
                <w:sz w:val="20"/>
                <w:szCs w:val="20"/>
                <w:lang w:val="ru-RU" w:eastAsia="ru-RU" w:bidi="ar-SA"/>
              </w:rPr>
              <w:t>Размещении</w:t>
            </w:r>
            <w:proofErr w:type="gramEnd"/>
            <w:r w:rsidRPr="00A148D6">
              <w:rPr>
                <w:rFonts w:ascii="Arial" w:eastAsia="Times New Roman" w:hAnsi="Arial" w:cs="Arial"/>
                <w:color w:val="auto"/>
                <w:kern w:val="0"/>
                <w:sz w:val="20"/>
                <w:szCs w:val="20"/>
                <w:lang w:val="ru-RU" w:eastAsia="ru-RU" w:bidi="ar-SA"/>
              </w:rPr>
              <w:t xml:space="preserve"> объектов в кварталах жилой застройки возможно только при усл</w:t>
            </w:r>
            <w:r w:rsidRPr="00A148D6">
              <w:rPr>
                <w:rFonts w:ascii="Arial" w:eastAsia="Times New Roman" w:hAnsi="Arial" w:cs="Arial"/>
                <w:color w:val="auto"/>
                <w:kern w:val="0"/>
                <w:sz w:val="20"/>
                <w:szCs w:val="20"/>
                <w:lang w:val="ru-RU" w:eastAsia="ru-RU" w:bidi="ar-SA"/>
              </w:rPr>
              <w:t>о</w:t>
            </w:r>
            <w:r w:rsidRPr="00A148D6">
              <w:rPr>
                <w:rFonts w:ascii="Arial" w:eastAsia="Times New Roman" w:hAnsi="Arial" w:cs="Arial"/>
                <w:color w:val="auto"/>
                <w:kern w:val="0"/>
                <w:sz w:val="20"/>
                <w:szCs w:val="20"/>
                <w:lang w:val="ru-RU" w:eastAsia="ru-RU" w:bidi="ar-SA"/>
              </w:rPr>
              <w:t>вии соблюдения санитарных разрывов от источника вредности</w:t>
            </w:r>
            <w:r w:rsidRPr="00A148D6">
              <w:rPr>
                <w:rFonts w:ascii="Arial" w:eastAsia="Times New Roman" w:hAnsi="Arial" w:cs="Arial"/>
                <w:b/>
                <w:bCs/>
                <w:color w:val="auto"/>
                <w:kern w:val="0"/>
                <w:sz w:val="20"/>
                <w:szCs w:val="20"/>
                <w:lang w:val="ru-RU" w:eastAsia="ru-RU" w:bidi="ar-SA"/>
              </w:rPr>
              <w:t xml:space="preserve"> </w:t>
            </w:r>
            <w:r w:rsidRPr="00A148D6">
              <w:rPr>
                <w:rFonts w:ascii="Arial" w:eastAsia="Times New Roman" w:hAnsi="Arial" w:cs="Arial"/>
                <w:color w:val="auto"/>
                <w:kern w:val="0"/>
                <w:sz w:val="20"/>
                <w:szCs w:val="20"/>
                <w:lang w:val="ru-RU" w:eastAsia="ru-RU" w:bidi="ar-SA"/>
              </w:rPr>
              <w:t>до жилой з</w:t>
            </w:r>
            <w:r w:rsidRPr="00A148D6">
              <w:rPr>
                <w:rFonts w:ascii="Arial" w:eastAsia="Times New Roman" w:hAnsi="Arial" w:cs="Arial"/>
                <w:color w:val="auto"/>
                <w:kern w:val="0"/>
                <w:sz w:val="20"/>
                <w:szCs w:val="20"/>
                <w:lang w:val="ru-RU" w:eastAsia="ru-RU" w:bidi="ar-SA"/>
              </w:rPr>
              <w:t>а</w:t>
            </w:r>
            <w:r w:rsidRPr="00A148D6">
              <w:rPr>
                <w:rFonts w:ascii="Arial" w:eastAsia="Times New Roman" w:hAnsi="Arial" w:cs="Arial"/>
                <w:color w:val="auto"/>
                <w:kern w:val="0"/>
                <w:sz w:val="20"/>
                <w:szCs w:val="20"/>
                <w:lang w:val="ru-RU" w:eastAsia="ru-RU" w:bidi="ar-SA"/>
              </w:rPr>
              <w:t>стройки.</w:t>
            </w:r>
          </w:p>
          <w:p w:rsidR="007D4D44" w:rsidRPr="00A148D6" w:rsidRDefault="007D4D44" w:rsidP="007D4D44">
            <w:pPr>
              <w:widowControl/>
              <w:suppressAutoHyphens w:val="0"/>
              <w:autoSpaceDN/>
              <w:spacing w:before="100" w:beforeAutospacing="1"/>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2</w:t>
            </w:r>
            <w:r w:rsidRPr="00A148D6">
              <w:rPr>
                <w:rFonts w:ascii="Arial" w:eastAsia="Times New Roman" w:hAnsi="Arial" w:cs="Arial"/>
                <w:b/>
                <w:bCs/>
                <w:color w:val="auto"/>
                <w:kern w:val="0"/>
                <w:sz w:val="20"/>
                <w:szCs w:val="20"/>
                <w:lang w:val="ru-RU" w:eastAsia="ru-RU" w:bidi="ar-SA"/>
              </w:rPr>
              <w:t>.</w:t>
            </w:r>
            <w:r w:rsidRPr="00A148D6">
              <w:rPr>
                <w:rFonts w:ascii="Arial" w:eastAsia="Times New Roman" w:hAnsi="Arial" w:cs="Arial"/>
                <w:color w:val="auto"/>
                <w:kern w:val="0"/>
                <w:sz w:val="20"/>
                <w:szCs w:val="20"/>
                <w:lang w:val="ru-RU" w:eastAsia="ru-RU" w:bidi="ar-SA"/>
              </w:rPr>
              <w:t>Расширение существу</w:t>
            </w:r>
            <w:r w:rsidRPr="00A148D6">
              <w:rPr>
                <w:rFonts w:ascii="Arial" w:eastAsia="Times New Roman" w:hAnsi="Arial" w:cs="Arial"/>
                <w:color w:val="auto"/>
                <w:kern w:val="0"/>
                <w:sz w:val="20"/>
                <w:szCs w:val="20"/>
                <w:lang w:val="ru-RU" w:eastAsia="ru-RU" w:bidi="ar-SA"/>
              </w:rPr>
              <w:t>ю</w:t>
            </w:r>
            <w:r w:rsidRPr="00A148D6">
              <w:rPr>
                <w:rFonts w:ascii="Arial" w:eastAsia="Times New Roman" w:hAnsi="Arial" w:cs="Arial"/>
                <w:color w:val="auto"/>
                <w:kern w:val="0"/>
                <w:sz w:val="20"/>
                <w:szCs w:val="20"/>
                <w:lang w:val="ru-RU" w:eastAsia="ru-RU" w:bidi="ar-SA"/>
              </w:rPr>
              <w:t>щих производственных предприятий, расположе</w:t>
            </w:r>
            <w:r w:rsidRPr="00A148D6">
              <w:rPr>
                <w:rFonts w:ascii="Arial" w:eastAsia="Times New Roman" w:hAnsi="Arial" w:cs="Arial"/>
                <w:color w:val="auto"/>
                <w:kern w:val="0"/>
                <w:sz w:val="20"/>
                <w:szCs w:val="20"/>
                <w:lang w:val="ru-RU" w:eastAsia="ru-RU" w:bidi="ar-SA"/>
              </w:rPr>
              <w:t>н</w:t>
            </w:r>
            <w:r w:rsidRPr="00A148D6">
              <w:rPr>
                <w:rFonts w:ascii="Arial" w:eastAsia="Times New Roman" w:hAnsi="Arial" w:cs="Arial"/>
                <w:color w:val="auto"/>
                <w:kern w:val="0"/>
                <w:sz w:val="20"/>
                <w:szCs w:val="20"/>
                <w:lang w:val="ru-RU" w:eastAsia="ru-RU" w:bidi="ar-SA"/>
              </w:rPr>
              <w:t>ных в территориальных з</w:t>
            </w:r>
            <w:r w:rsidRPr="00A148D6">
              <w:rPr>
                <w:rFonts w:ascii="Arial" w:eastAsia="Times New Roman" w:hAnsi="Arial" w:cs="Arial"/>
                <w:color w:val="auto"/>
                <w:kern w:val="0"/>
                <w:sz w:val="20"/>
                <w:szCs w:val="20"/>
                <w:lang w:val="ru-RU" w:eastAsia="ru-RU" w:bidi="ar-SA"/>
              </w:rPr>
              <w:t>о</w:t>
            </w:r>
            <w:r w:rsidRPr="00A148D6">
              <w:rPr>
                <w:rFonts w:ascii="Arial" w:eastAsia="Times New Roman" w:hAnsi="Arial" w:cs="Arial"/>
                <w:color w:val="auto"/>
                <w:kern w:val="0"/>
                <w:sz w:val="20"/>
                <w:szCs w:val="20"/>
                <w:lang w:val="ru-RU" w:eastAsia="ru-RU" w:bidi="ar-SA"/>
              </w:rPr>
              <w:t>нах иного назначения, не допускается.</w:t>
            </w:r>
          </w:p>
          <w:p w:rsidR="007D4D44" w:rsidRPr="00A148D6" w:rsidRDefault="007D4D44" w:rsidP="007D4D44">
            <w:pPr>
              <w:widowControl/>
              <w:suppressAutoHyphens w:val="0"/>
              <w:autoSpaceDN/>
              <w:spacing w:before="100" w:beforeAutospacing="1"/>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3</w:t>
            </w:r>
            <w:r w:rsidRPr="00A148D6">
              <w:rPr>
                <w:rFonts w:ascii="Arial" w:eastAsia="Times New Roman" w:hAnsi="Arial" w:cs="Arial"/>
                <w:b/>
                <w:bCs/>
                <w:color w:val="auto"/>
                <w:kern w:val="0"/>
                <w:sz w:val="20"/>
                <w:szCs w:val="20"/>
                <w:lang w:val="ru-RU" w:eastAsia="ru-RU" w:bidi="ar-SA"/>
              </w:rPr>
              <w:t>.</w:t>
            </w:r>
            <w:r w:rsidRPr="00A148D6">
              <w:rPr>
                <w:rFonts w:ascii="Arial" w:eastAsia="Times New Roman" w:hAnsi="Arial" w:cs="Arial"/>
                <w:color w:val="auto"/>
                <w:kern w:val="0"/>
                <w:sz w:val="20"/>
                <w:szCs w:val="20"/>
                <w:lang w:val="ru-RU" w:eastAsia="ru-RU" w:bidi="ar-SA"/>
              </w:rPr>
              <w:t xml:space="preserve">Строительство </w:t>
            </w:r>
            <w:proofErr w:type="gramStart"/>
            <w:r w:rsidRPr="00A148D6">
              <w:rPr>
                <w:rFonts w:ascii="Arial" w:eastAsia="Times New Roman" w:hAnsi="Arial" w:cs="Arial"/>
                <w:color w:val="auto"/>
                <w:kern w:val="0"/>
                <w:sz w:val="20"/>
                <w:szCs w:val="20"/>
                <w:lang w:val="ru-RU" w:eastAsia="ru-RU" w:bidi="ar-SA"/>
              </w:rPr>
              <w:t>производ-ственных</w:t>
            </w:r>
            <w:proofErr w:type="gramEnd"/>
            <w:r w:rsidRPr="00A148D6">
              <w:rPr>
                <w:rFonts w:ascii="Arial" w:eastAsia="Times New Roman" w:hAnsi="Arial" w:cs="Arial"/>
                <w:color w:val="auto"/>
                <w:kern w:val="0"/>
                <w:sz w:val="20"/>
                <w:szCs w:val="20"/>
                <w:lang w:val="ru-RU" w:eastAsia="ru-RU" w:bidi="ar-SA"/>
              </w:rPr>
              <w:t xml:space="preserve"> предприятий, имеющих вредные выбросы, может быть разрешено только на территорииях производственных зон, с</w:t>
            </w:r>
            <w:r w:rsidRPr="00A148D6">
              <w:rPr>
                <w:rFonts w:ascii="Arial" w:eastAsia="Times New Roman" w:hAnsi="Arial" w:cs="Arial"/>
                <w:color w:val="auto"/>
                <w:kern w:val="0"/>
                <w:sz w:val="20"/>
                <w:szCs w:val="20"/>
                <w:lang w:val="ru-RU" w:eastAsia="ru-RU" w:bidi="ar-SA"/>
              </w:rPr>
              <w:t>о</w:t>
            </w:r>
            <w:r w:rsidRPr="00A148D6">
              <w:rPr>
                <w:rFonts w:ascii="Arial" w:eastAsia="Times New Roman" w:hAnsi="Arial" w:cs="Arial"/>
                <w:color w:val="auto"/>
                <w:kern w:val="0"/>
                <w:sz w:val="20"/>
                <w:szCs w:val="20"/>
                <w:lang w:val="ru-RU" w:eastAsia="ru-RU" w:bidi="ar-SA"/>
              </w:rPr>
              <w:t>ответствующих классу опа</w:t>
            </w:r>
            <w:r w:rsidRPr="00A148D6">
              <w:rPr>
                <w:rFonts w:ascii="Arial" w:eastAsia="Times New Roman" w:hAnsi="Arial" w:cs="Arial"/>
                <w:color w:val="auto"/>
                <w:kern w:val="0"/>
                <w:sz w:val="20"/>
                <w:szCs w:val="20"/>
                <w:lang w:val="ru-RU" w:eastAsia="ru-RU" w:bidi="ar-SA"/>
              </w:rPr>
              <w:t>с</w:t>
            </w:r>
            <w:r w:rsidRPr="00A148D6">
              <w:rPr>
                <w:rFonts w:ascii="Arial" w:eastAsia="Times New Roman" w:hAnsi="Arial" w:cs="Arial"/>
                <w:color w:val="auto"/>
                <w:kern w:val="0"/>
                <w:sz w:val="20"/>
                <w:szCs w:val="20"/>
                <w:lang w:val="ru-RU" w:eastAsia="ru-RU" w:bidi="ar-SA"/>
              </w:rPr>
              <w:t>ности намечаемого к стро</w:t>
            </w:r>
            <w:r w:rsidRPr="00A148D6">
              <w:rPr>
                <w:rFonts w:ascii="Arial" w:eastAsia="Times New Roman" w:hAnsi="Arial" w:cs="Arial"/>
                <w:color w:val="auto"/>
                <w:kern w:val="0"/>
                <w:sz w:val="20"/>
                <w:szCs w:val="20"/>
                <w:lang w:val="ru-RU" w:eastAsia="ru-RU" w:bidi="ar-SA"/>
              </w:rPr>
              <w:t>и</w:t>
            </w:r>
            <w:r w:rsidRPr="00A148D6">
              <w:rPr>
                <w:rFonts w:ascii="Arial" w:eastAsia="Times New Roman" w:hAnsi="Arial" w:cs="Arial"/>
                <w:color w:val="auto"/>
                <w:kern w:val="0"/>
                <w:sz w:val="20"/>
                <w:szCs w:val="20"/>
                <w:lang w:val="ru-RU" w:eastAsia="ru-RU" w:bidi="ar-SA"/>
              </w:rPr>
              <w:t>тельству объекта.</w:t>
            </w:r>
          </w:p>
          <w:p w:rsidR="007D4D44" w:rsidRPr="00A148D6" w:rsidRDefault="007D4D44" w:rsidP="007D4D44">
            <w:pPr>
              <w:widowControl/>
              <w:suppressAutoHyphens w:val="0"/>
              <w:autoSpaceDN/>
              <w:spacing w:before="100" w:beforeAutospacing="1"/>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4.Предусмотреть меропри</w:t>
            </w:r>
            <w:r w:rsidRPr="00A148D6">
              <w:rPr>
                <w:rFonts w:ascii="Arial" w:eastAsia="Times New Roman" w:hAnsi="Arial" w:cs="Arial"/>
                <w:color w:val="auto"/>
                <w:kern w:val="0"/>
                <w:sz w:val="20"/>
                <w:szCs w:val="20"/>
                <w:lang w:val="ru-RU" w:eastAsia="ru-RU" w:bidi="ar-SA"/>
              </w:rPr>
              <w:t>я</w:t>
            </w:r>
            <w:r w:rsidRPr="00A148D6">
              <w:rPr>
                <w:rFonts w:ascii="Arial" w:eastAsia="Times New Roman" w:hAnsi="Arial" w:cs="Arial"/>
                <w:color w:val="auto"/>
                <w:kern w:val="0"/>
                <w:sz w:val="20"/>
                <w:szCs w:val="20"/>
                <w:lang w:val="ru-RU" w:eastAsia="ru-RU" w:bidi="ar-SA"/>
              </w:rPr>
              <w:t>тия по отводу сточных вод.</w:t>
            </w:r>
          </w:p>
          <w:p w:rsidR="007D4D44" w:rsidRPr="00A148D6" w:rsidRDefault="007D4D44" w:rsidP="007D4D44">
            <w:pPr>
              <w:widowControl/>
              <w:suppressAutoHyphens w:val="0"/>
              <w:autoSpaceDN/>
              <w:spacing w:before="100" w:beforeAutospacing="1" w:after="119"/>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shd w:val="clear" w:color="auto" w:fill="FFFFFF"/>
                <w:lang w:val="ru-RU" w:eastAsia="ru-RU" w:bidi="ar-SA"/>
              </w:rPr>
              <w:t>5. Озеленение санитарно-защитной зоны для пре</w:t>
            </w:r>
            <w:r w:rsidRPr="00A148D6">
              <w:rPr>
                <w:rFonts w:ascii="Arial" w:eastAsia="Times New Roman" w:hAnsi="Arial" w:cs="Arial"/>
                <w:kern w:val="0"/>
                <w:sz w:val="20"/>
                <w:szCs w:val="20"/>
                <w:shd w:val="clear" w:color="auto" w:fill="FFFFFF"/>
                <w:lang w:val="ru-RU" w:eastAsia="ru-RU" w:bidi="ar-SA"/>
              </w:rPr>
              <w:t>д</w:t>
            </w:r>
            <w:r w:rsidRPr="00A148D6">
              <w:rPr>
                <w:rFonts w:ascii="Arial" w:eastAsia="Times New Roman" w:hAnsi="Arial" w:cs="Arial"/>
                <w:kern w:val="0"/>
                <w:sz w:val="20"/>
                <w:szCs w:val="20"/>
                <w:shd w:val="clear" w:color="auto" w:fill="FFFFFF"/>
                <w:lang w:val="ru-RU" w:eastAsia="ru-RU" w:bidi="ar-SA"/>
              </w:rPr>
              <w:t xml:space="preserve">приятий </w:t>
            </w:r>
            <w:r w:rsidRPr="00A148D6">
              <w:rPr>
                <w:rFonts w:ascii="Arial" w:eastAsia="Times New Roman" w:hAnsi="Arial" w:cs="Arial"/>
                <w:kern w:val="0"/>
                <w:sz w:val="20"/>
                <w:szCs w:val="20"/>
                <w:shd w:val="clear" w:color="auto" w:fill="FFFFFF"/>
                <w:lang w:eastAsia="ru-RU" w:bidi="ar-SA"/>
              </w:rPr>
              <w:t>V</w:t>
            </w:r>
            <w:r w:rsidRPr="00A148D6">
              <w:rPr>
                <w:rFonts w:ascii="Arial" w:eastAsia="Times New Roman" w:hAnsi="Arial" w:cs="Arial"/>
                <w:kern w:val="0"/>
                <w:sz w:val="20"/>
                <w:szCs w:val="20"/>
                <w:shd w:val="clear" w:color="auto" w:fill="FFFFFF"/>
                <w:lang w:val="ru-RU" w:eastAsia="ru-RU" w:bidi="ar-SA"/>
              </w:rPr>
              <w:t xml:space="preserve"> класса не менее 50 % площади.</w:t>
            </w:r>
          </w:p>
        </w:tc>
      </w:tr>
      <w:tr w:rsidR="007D4D44" w:rsidRPr="00A148D6" w:rsidTr="007D4D44">
        <w:trPr>
          <w:tblCellSpacing w:w="0" w:type="dxa"/>
        </w:trPr>
        <w:tc>
          <w:tcPr>
            <w:tcW w:w="2745" w:type="dxa"/>
            <w:gridSpan w:val="2"/>
            <w:tcBorders>
              <w:top w:val="outset" w:sz="6" w:space="0" w:color="00000A"/>
              <w:left w:val="outset" w:sz="6" w:space="0" w:color="00000A"/>
              <w:bottom w:val="outset" w:sz="6" w:space="0" w:color="00000A"/>
              <w:right w:val="outset" w:sz="6" w:space="0" w:color="00000A"/>
            </w:tcBorders>
            <w:shd w:val="clear" w:color="auto" w:fill="FFFFFF"/>
            <w:hideMark/>
          </w:tcPr>
          <w:p w:rsidR="007D4D44" w:rsidRPr="00A148D6" w:rsidRDefault="007D4D44" w:rsidP="007D4D44">
            <w:pPr>
              <w:widowControl/>
              <w:suppressAutoHyphens w:val="0"/>
              <w:autoSpaceDN/>
              <w:spacing w:before="100" w:beforeAutospacing="1" w:after="119"/>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lastRenderedPageBreak/>
              <w:t>Объекты коммунально-складского назначения</w:t>
            </w:r>
          </w:p>
        </w:tc>
        <w:tc>
          <w:tcPr>
            <w:tcW w:w="0" w:type="auto"/>
            <w:gridSpan w:val="2"/>
            <w:vMerge/>
            <w:tcBorders>
              <w:top w:val="outset" w:sz="6" w:space="0" w:color="00000A"/>
              <w:left w:val="outset" w:sz="6" w:space="0" w:color="00000A"/>
              <w:bottom w:val="outset" w:sz="6" w:space="0" w:color="00000A"/>
              <w:right w:val="outset" w:sz="6" w:space="0" w:color="00000A"/>
            </w:tcBorders>
            <w:hideMark/>
          </w:tcPr>
          <w:p w:rsidR="007D4D44" w:rsidRPr="00A148D6" w:rsidRDefault="007D4D44" w:rsidP="007D4D44">
            <w:pPr>
              <w:widowControl/>
              <w:suppressAutoHyphens w:val="0"/>
              <w:autoSpaceDN/>
              <w:textAlignment w:val="auto"/>
              <w:rPr>
                <w:rFonts w:ascii="Arial" w:eastAsia="Times New Roman" w:hAnsi="Arial" w:cs="Arial"/>
                <w:color w:val="auto"/>
                <w:kern w:val="0"/>
                <w:sz w:val="20"/>
                <w:szCs w:val="20"/>
                <w:lang w:val="ru-RU" w:eastAsia="ru-RU" w:bidi="ar-SA"/>
              </w:rPr>
            </w:pPr>
          </w:p>
        </w:tc>
        <w:tc>
          <w:tcPr>
            <w:tcW w:w="0" w:type="auto"/>
            <w:gridSpan w:val="2"/>
            <w:vMerge/>
            <w:tcBorders>
              <w:top w:val="outset" w:sz="6" w:space="0" w:color="00000A"/>
              <w:left w:val="outset" w:sz="6" w:space="0" w:color="00000A"/>
              <w:bottom w:val="outset" w:sz="6" w:space="0" w:color="00000A"/>
              <w:right w:val="outset" w:sz="6" w:space="0" w:color="00000A"/>
            </w:tcBorders>
            <w:hideMark/>
          </w:tcPr>
          <w:p w:rsidR="007D4D44" w:rsidRPr="00A148D6" w:rsidRDefault="007D4D44" w:rsidP="007D4D44">
            <w:pPr>
              <w:widowControl/>
              <w:suppressAutoHyphens w:val="0"/>
              <w:autoSpaceDN/>
              <w:textAlignment w:val="auto"/>
              <w:rPr>
                <w:rFonts w:ascii="Arial" w:eastAsia="Times New Roman" w:hAnsi="Arial" w:cs="Arial"/>
                <w:color w:val="auto"/>
                <w:kern w:val="0"/>
                <w:sz w:val="20"/>
                <w:szCs w:val="20"/>
                <w:lang w:val="ru-RU" w:eastAsia="ru-RU" w:bidi="ar-SA"/>
              </w:rPr>
            </w:pPr>
          </w:p>
        </w:tc>
      </w:tr>
      <w:tr w:rsidR="007D4D44" w:rsidRPr="00A148D6" w:rsidTr="007D4D44">
        <w:trPr>
          <w:tblCellSpacing w:w="0" w:type="dxa"/>
        </w:trPr>
        <w:tc>
          <w:tcPr>
            <w:tcW w:w="2745" w:type="dxa"/>
            <w:gridSpan w:val="2"/>
            <w:tcBorders>
              <w:top w:val="outset" w:sz="6" w:space="0" w:color="00000A"/>
              <w:left w:val="outset" w:sz="6" w:space="0" w:color="00000A"/>
              <w:bottom w:val="outset" w:sz="6" w:space="0" w:color="00000A"/>
              <w:right w:val="outset" w:sz="6" w:space="0" w:color="00000A"/>
            </w:tcBorders>
            <w:shd w:val="clear" w:color="auto" w:fill="FFFFFF"/>
            <w:hideMark/>
          </w:tcPr>
          <w:p w:rsidR="007D4D44" w:rsidRPr="00A148D6" w:rsidRDefault="007D4D44" w:rsidP="007D4D44">
            <w:pPr>
              <w:widowControl/>
              <w:suppressAutoHyphens w:val="0"/>
              <w:autoSpaceDN/>
              <w:spacing w:before="100" w:beforeAutospacing="1"/>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lastRenderedPageBreak/>
              <w:t xml:space="preserve">Гаражи и автостоянки для постоянного и временного хранения </w:t>
            </w:r>
            <w:proofErr w:type="gramStart"/>
            <w:r w:rsidRPr="00A148D6">
              <w:rPr>
                <w:rFonts w:ascii="Arial" w:eastAsia="Times New Roman" w:hAnsi="Arial" w:cs="Arial"/>
                <w:color w:val="auto"/>
                <w:kern w:val="0"/>
                <w:sz w:val="20"/>
                <w:szCs w:val="20"/>
                <w:lang w:val="ru-RU" w:eastAsia="ru-RU" w:bidi="ar-SA"/>
              </w:rPr>
              <w:t>легковых</w:t>
            </w:r>
            <w:proofErr w:type="gramEnd"/>
            <w:r w:rsidRPr="00A148D6">
              <w:rPr>
                <w:rFonts w:ascii="Arial" w:eastAsia="Times New Roman" w:hAnsi="Arial" w:cs="Arial"/>
                <w:color w:val="auto"/>
                <w:kern w:val="0"/>
                <w:sz w:val="20"/>
                <w:szCs w:val="20"/>
                <w:lang w:val="ru-RU" w:eastAsia="ru-RU" w:bidi="ar-SA"/>
              </w:rPr>
              <w:t xml:space="preserve"> и гр</w:t>
            </w:r>
            <w:r w:rsidRPr="00A148D6">
              <w:rPr>
                <w:rFonts w:ascii="Arial" w:eastAsia="Times New Roman" w:hAnsi="Arial" w:cs="Arial"/>
                <w:color w:val="auto"/>
                <w:kern w:val="0"/>
                <w:sz w:val="20"/>
                <w:szCs w:val="20"/>
                <w:lang w:val="ru-RU" w:eastAsia="ru-RU" w:bidi="ar-SA"/>
              </w:rPr>
              <w:t>у</w:t>
            </w:r>
            <w:r w:rsidRPr="00A148D6">
              <w:rPr>
                <w:rFonts w:ascii="Arial" w:eastAsia="Times New Roman" w:hAnsi="Arial" w:cs="Arial"/>
                <w:color w:val="auto"/>
                <w:kern w:val="0"/>
                <w:sz w:val="20"/>
                <w:szCs w:val="20"/>
                <w:lang w:val="ru-RU" w:eastAsia="ru-RU" w:bidi="ar-SA"/>
              </w:rPr>
              <w:t>зовых</w:t>
            </w:r>
          </w:p>
          <w:p w:rsidR="007D4D44" w:rsidRPr="00A148D6" w:rsidRDefault="007D4D44" w:rsidP="007D4D44">
            <w:pPr>
              <w:widowControl/>
              <w:suppressAutoHyphens w:val="0"/>
              <w:autoSpaceDN/>
              <w:spacing w:before="100" w:beforeAutospacing="1" w:after="119"/>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автомобилей</w:t>
            </w:r>
          </w:p>
        </w:tc>
        <w:tc>
          <w:tcPr>
            <w:tcW w:w="0" w:type="auto"/>
            <w:gridSpan w:val="2"/>
            <w:vMerge/>
            <w:tcBorders>
              <w:top w:val="outset" w:sz="6" w:space="0" w:color="00000A"/>
              <w:left w:val="outset" w:sz="6" w:space="0" w:color="00000A"/>
              <w:bottom w:val="outset" w:sz="6" w:space="0" w:color="00000A"/>
              <w:right w:val="outset" w:sz="6" w:space="0" w:color="00000A"/>
            </w:tcBorders>
            <w:hideMark/>
          </w:tcPr>
          <w:p w:rsidR="007D4D44" w:rsidRPr="00A148D6" w:rsidRDefault="007D4D44" w:rsidP="007D4D44">
            <w:pPr>
              <w:widowControl/>
              <w:suppressAutoHyphens w:val="0"/>
              <w:autoSpaceDN/>
              <w:textAlignment w:val="auto"/>
              <w:rPr>
                <w:rFonts w:ascii="Arial" w:eastAsia="Times New Roman" w:hAnsi="Arial" w:cs="Arial"/>
                <w:color w:val="auto"/>
                <w:kern w:val="0"/>
                <w:sz w:val="20"/>
                <w:szCs w:val="20"/>
                <w:lang w:val="ru-RU" w:eastAsia="ru-RU" w:bidi="ar-SA"/>
              </w:rPr>
            </w:pPr>
          </w:p>
        </w:tc>
        <w:tc>
          <w:tcPr>
            <w:tcW w:w="0" w:type="auto"/>
            <w:gridSpan w:val="2"/>
            <w:vMerge/>
            <w:tcBorders>
              <w:top w:val="outset" w:sz="6" w:space="0" w:color="00000A"/>
              <w:left w:val="outset" w:sz="6" w:space="0" w:color="00000A"/>
              <w:bottom w:val="outset" w:sz="6" w:space="0" w:color="00000A"/>
              <w:right w:val="outset" w:sz="6" w:space="0" w:color="00000A"/>
            </w:tcBorders>
            <w:hideMark/>
          </w:tcPr>
          <w:p w:rsidR="007D4D44" w:rsidRPr="00A148D6" w:rsidRDefault="007D4D44" w:rsidP="007D4D44">
            <w:pPr>
              <w:widowControl/>
              <w:suppressAutoHyphens w:val="0"/>
              <w:autoSpaceDN/>
              <w:textAlignment w:val="auto"/>
              <w:rPr>
                <w:rFonts w:ascii="Arial" w:eastAsia="Times New Roman" w:hAnsi="Arial" w:cs="Arial"/>
                <w:color w:val="auto"/>
                <w:kern w:val="0"/>
                <w:sz w:val="20"/>
                <w:szCs w:val="20"/>
                <w:lang w:val="ru-RU" w:eastAsia="ru-RU" w:bidi="ar-SA"/>
              </w:rPr>
            </w:pPr>
          </w:p>
        </w:tc>
      </w:tr>
      <w:tr w:rsidR="007D4D44" w:rsidRPr="00A148D6" w:rsidTr="007D4D44">
        <w:trPr>
          <w:trHeight w:val="150"/>
          <w:tblCellSpacing w:w="0" w:type="dxa"/>
        </w:trPr>
        <w:tc>
          <w:tcPr>
            <w:tcW w:w="9405" w:type="dxa"/>
            <w:gridSpan w:val="6"/>
            <w:tcBorders>
              <w:top w:val="outset" w:sz="6" w:space="0" w:color="00000A"/>
              <w:left w:val="outset" w:sz="6" w:space="0" w:color="00000A"/>
              <w:bottom w:val="outset" w:sz="6" w:space="0" w:color="00000A"/>
              <w:right w:val="outset" w:sz="6" w:space="0" w:color="00000A"/>
            </w:tcBorders>
            <w:shd w:val="clear" w:color="auto" w:fill="FFFFFF"/>
            <w:hideMark/>
          </w:tcPr>
          <w:p w:rsidR="007D4D44" w:rsidRPr="00A148D6" w:rsidRDefault="007D4D44" w:rsidP="007D4D44">
            <w:pPr>
              <w:widowControl/>
              <w:suppressAutoHyphens w:val="0"/>
              <w:autoSpaceDN/>
              <w:spacing w:before="100" w:beforeAutospacing="1" w:after="119" w:line="150" w:lineRule="atLeast"/>
              <w:ind w:firstLine="113"/>
              <w:jc w:val="center"/>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b/>
                <w:bCs/>
                <w:color w:val="auto"/>
                <w:kern w:val="0"/>
                <w:sz w:val="20"/>
                <w:szCs w:val="20"/>
                <w:lang w:val="ru-RU" w:eastAsia="ru-RU" w:bidi="ar-SA"/>
              </w:rPr>
              <w:t>Условно разрешенные виды использования</w:t>
            </w:r>
          </w:p>
        </w:tc>
      </w:tr>
      <w:tr w:rsidR="007D4D44" w:rsidRPr="00A148D6" w:rsidTr="007D4D44">
        <w:trPr>
          <w:trHeight w:val="2415"/>
          <w:tblCellSpacing w:w="0" w:type="dxa"/>
        </w:trPr>
        <w:tc>
          <w:tcPr>
            <w:tcW w:w="2475" w:type="dxa"/>
            <w:tcBorders>
              <w:top w:val="outset" w:sz="6" w:space="0" w:color="00000A"/>
              <w:left w:val="outset" w:sz="6" w:space="0" w:color="00000A"/>
              <w:bottom w:val="outset" w:sz="6" w:space="0" w:color="00000A"/>
              <w:right w:val="outset" w:sz="6" w:space="0" w:color="00000A"/>
            </w:tcBorders>
            <w:shd w:val="clear" w:color="auto" w:fill="FFFFFF"/>
            <w:hideMark/>
          </w:tcPr>
          <w:p w:rsidR="007D4D44" w:rsidRPr="00A148D6" w:rsidRDefault="007D4D44" w:rsidP="007D4D44">
            <w:pPr>
              <w:widowControl/>
              <w:suppressAutoHyphens w:val="0"/>
              <w:autoSpaceDN/>
              <w:spacing w:before="100" w:beforeAutospacing="1" w:after="119"/>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Магазины оптовой и розничной торговли</w:t>
            </w:r>
          </w:p>
        </w:tc>
        <w:tc>
          <w:tcPr>
            <w:tcW w:w="4185" w:type="dxa"/>
            <w:gridSpan w:val="4"/>
            <w:vMerge w:val="restart"/>
            <w:tcBorders>
              <w:top w:val="outset" w:sz="6" w:space="0" w:color="00000A"/>
              <w:left w:val="outset" w:sz="6" w:space="0" w:color="00000A"/>
              <w:bottom w:val="outset" w:sz="6" w:space="0" w:color="00000A"/>
              <w:right w:val="outset" w:sz="6" w:space="0" w:color="00000A"/>
            </w:tcBorders>
            <w:shd w:val="clear" w:color="auto" w:fill="FFFFFF"/>
            <w:hideMark/>
          </w:tcPr>
          <w:p w:rsidR="007D4D44" w:rsidRPr="00A148D6" w:rsidRDefault="007D4D44" w:rsidP="007D4D44">
            <w:pPr>
              <w:widowControl/>
              <w:suppressAutoHyphens w:val="0"/>
              <w:autoSpaceDN/>
              <w:spacing w:before="100" w:beforeAutospacing="1"/>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shd w:val="clear" w:color="auto" w:fill="FFFFFF"/>
                <w:lang w:val="ru-RU" w:eastAsia="ru-RU" w:bidi="ar-SA"/>
              </w:rPr>
              <w:t>1. Минимальная (максимальная) площадь земельного участка - от 1000 до 5000 кв</w:t>
            </w:r>
            <w:proofErr w:type="gramStart"/>
            <w:r w:rsidRPr="00A148D6">
              <w:rPr>
                <w:rFonts w:ascii="Arial" w:eastAsia="Times New Roman" w:hAnsi="Arial" w:cs="Arial"/>
                <w:kern w:val="0"/>
                <w:sz w:val="20"/>
                <w:szCs w:val="20"/>
                <w:shd w:val="clear" w:color="auto" w:fill="FFFFFF"/>
                <w:lang w:val="ru-RU" w:eastAsia="ru-RU" w:bidi="ar-SA"/>
              </w:rPr>
              <w:t>.м</w:t>
            </w:r>
            <w:proofErr w:type="gramEnd"/>
            <w:r w:rsidRPr="00A148D6">
              <w:rPr>
                <w:rFonts w:ascii="Arial" w:eastAsia="Times New Roman" w:hAnsi="Arial" w:cs="Arial"/>
                <w:kern w:val="0"/>
                <w:sz w:val="20"/>
                <w:szCs w:val="20"/>
                <w:shd w:val="clear" w:color="auto" w:fill="FFFFFF"/>
                <w:lang w:val="ru-RU" w:eastAsia="ru-RU" w:bidi="ar-SA"/>
              </w:rPr>
              <w:t>, а также определяется с учетом СП 18.13330.2011 «Генеральные планы пр</w:t>
            </w:r>
            <w:r w:rsidRPr="00A148D6">
              <w:rPr>
                <w:rFonts w:ascii="Arial" w:eastAsia="Times New Roman" w:hAnsi="Arial" w:cs="Arial"/>
                <w:kern w:val="0"/>
                <w:sz w:val="20"/>
                <w:szCs w:val="20"/>
                <w:shd w:val="clear" w:color="auto" w:fill="FFFFFF"/>
                <w:lang w:val="ru-RU" w:eastAsia="ru-RU" w:bidi="ar-SA"/>
              </w:rPr>
              <w:t>о</w:t>
            </w:r>
            <w:r w:rsidRPr="00A148D6">
              <w:rPr>
                <w:rFonts w:ascii="Arial" w:eastAsia="Times New Roman" w:hAnsi="Arial" w:cs="Arial"/>
                <w:kern w:val="0"/>
                <w:sz w:val="20"/>
                <w:szCs w:val="20"/>
                <w:shd w:val="clear" w:color="auto" w:fill="FFFFFF"/>
                <w:lang w:val="ru-RU" w:eastAsia="ru-RU" w:bidi="ar-SA"/>
              </w:rPr>
              <w:t>мышленных предприятий», технических регламентов, других нормативных док</w:t>
            </w:r>
            <w:r w:rsidRPr="00A148D6">
              <w:rPr>
                <w:rFonts w:ascii="Arial" w:eastAsia="Times New Roman" w:hAnsi="Arial" w:cs="Arial"/>
                <w:kern w:val="0"/>
                <w:sz w:val="20"/>
                <w:szCs w:val="20"/>
                <w:shd w:val="clear" w:color="auto" w:fill="FFFFFF"/>
                <w:lang w:val="ru-RU" w:eastAsia="ru-RU" w:bidi="ar-SA"/>
              </w:rPr>
              <w:t>у</w:t>
            </w:r>
            <w:r w:rsidRPr="00A148D6">
              <w:rPr>
                <w:rFonts w:ascii="Arial" w:eastAsia="Times New Roman" w:hAnsi="Arial" w:cs="Arial"/>
                <w:kern w:val="0"/>
                <w:sz w:val="20"/>
                <w:szCs w:val="20"/>
                <w:shd w:val="clear" w:color="auto" w:fill="FFFFFF"/>
                <w:lang w:val="ru-RU" w:eastAsia="ru-RU" w:bidi="ar-SA"/>
              </w:rPr>
              <w:t>ментов действующих на территории Ро</w:t>
            </w:r>
            <w:r w:rsidRPr="00A148D6">
              <w:rPr>
                <w:rFonts w:ascii="Arial" w:eastAsia="Times New Roman" w:hAnsi="Arial" w:cs="Arial"/>
                <w:kern w:val="0"/>
                <w:sz w:val="20"/>
                <w:szCs w:val="20"/>
                <w:shd w:val="clear" w:color="auto" w:fill="FFFFFF"/>
                <w:lang w:val="ru-RU" w:eastAsia="ru-RU" w:bidi="ar-SA"/>
              </w:rPr>
              <w:t>с</w:t>
            </w:r>
            <w:r w:rsidRPr="00A148D6">
              <w:rPr>
                <w:rFonts w:ascii="Arial" w:eastAsia="Times New Roman" w:hAnsi="Arial" w:cs="Arial"/>
                <w:kern w:val="0"/>
                <w:sz w:val="20"/>
                <w:szCs w:val="20"/>
                <w:shd w:val="clear" w:color="auto" w:fill="FFFFFF"/>
                <w:lang w:val="ru-RU" w:eastAsia="ru-RU" w:bidi="ar-SA"/>
              </w:rPr>
              <w:t>сийской Федерации.</w:t>
            </w:r>
          </w:p>
          <w:p w:rsidR="007D4D44" w:rsidRPr="00A148D6" w:rsidRDefault="007D4D44" w:rsidP="007D4D44">
            <w:pPr>
              <w:widowControl/>
              <w:suppressAutoHyphens w:val="0"/>
              <w:autoSpaceDN/>
              <w:spacing w:before="100" w:beforeAutospacing="1"/>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shd w:val="clear" w:color="auto" w:fill="FFFFFF"/>
                <w:lang w:val="ru-RU" w:eastAsia="ru-RU" w:bidi="ar-SA"/>
              </w:rPr>
              <w:t>2. Предельное количество этажей - 2 эт</w:t>
            </w:r>
            <w:r w:rsidRPr="00A148D6">
              <w:rPr>
                <w:rFonts w:ascii="Arial" w:eastAsia="Times New Roman" w:hAnsi="Arial" w:cs="Arial"/>
                <w:kern w:val="0"/>
                <w:sz w:val="20"/>
                <w:szCs w:val="20"/>
                <w:shd w:val="clear" w:color="auto" w:fill="FFFFFF"/>
                <w:lang w:val="ru-RU" w:eastAsia="ru-RU" w:bidi="ar-SA"/>
              </w:rPr>
              <w:t>а</w:t>
            </w:r>
            <w:r w:rsidRPr="00A148D6">
              <w:rPr>
                <w:rFonts w:ascii="Arial" w:eastAsia="Times New Roman" w:hAnsi="Arial" w:cs="Arial"/>
                <w:kern w:val="0"/>
                <w:sz w:val="20"/>
                <w:szCs w:val="20"/>
                <w:shd w:val="clear" w:color="auto" w:fill="FFFFFF"/>
                <w:lang w:val="ru-RU" w:eastAsia="ru-RU" w:bidi="ar-SA"/>
              </w:rPr>
              <w:lastRenderedPageBreak/>
              <w:t>жа, предельная высота зданий, строений, сооружений - 12 м.</w:t>
            </w:r>
          </w:p>
          <w:p w:rsidR="007D4D44" w:rsidRPr="00A148D6" w:rsidRDefault="007D4D44" w:rsidP="007D4D44">
            <w:pPr>
              <w:widowControl/>
              <w:suppressAutoHyphens w:val="0"/>
              <w:autoSpaceDN/>
              <w:spacing w:before="100" w:beforeAutospacing="1"/>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shd w:val="clear" w:color="auto" w:fill="FFFFFF"/>
                <w:lang w:val="ru-RU" w:eastAsia="ru-RU" w:bidi="ar-SA"/>
              </w:rPr>
              <w:t xml:space="preserve">3. </w:t>
            </w:r>
            <w:proofErr w:type="gramStart"/>
            <w:r w:rsidRPr="00A148D6">
              <w:rPr>
                <w:rFonts w:ascii="Arial" w:eastAsia="Times New Roman" w:hAnsi="Arial" w:cs="Arial"/>
                <w:kern w:val="0"/>
                <w:sz w:val="20"/>
                <w:szCs w:val="20"/>
                <w:shd w:val="clear" w:color="auto" w:fill="FFFFFF"/>
                <w:lang w:val="ru-RU" w:eastAsia="ru-RU" w:bidi="ar-SA"/>
              </w:rPr>
              <w:t>Максимальный процент застройки з</w:t>
            </w:r>
            <w:r w:rsidRPr="00A148D6">
              <w:rPr>
                <w:rFonts w:ascii="Arial" w:eastAsia="Times New Roman" w:hAnsi="Arial" w:cs="Arial"/>
                <w:kern w:val="0"/>
                <w:sz w:val="20"/>
                <w:szCs w:val="20"/>
                <w:shd w:val="clear" w:color="auto" w:fill="FFFFFF"/>
                <w:lang w:val="ru-RU" w:eastAsia="ru-RU" w:bidi="ar-SA"/>
              </w:rPr>
              <w:t>е</w:t>
            </w:r>
            <w:r w:rsidRPr="00A148D6">
              <w:rPr>
                <w:rFonts w:ascii="Arial" w:eastAsia="Times New Roman" w:hAnsi="Arial" w:cs="Arial"/>
                <w:kern w:val="0"/>
                <w:sz w:val="20"/>
                <w:szCs w:val="20"/>
                <w:shd w:val="clear" w:color="auto" w:fill="FFFFFF"/>
                <w:lang w:val="ru-RU" w:eastAsia="ru-RU" w:bidi="ar-SA"/>
              </w:rPr>
              <w:t>мельного участка - 60%, а также процент застройки определяется с учетом норм</w:t>
            </w:r>
            <w:r w:rsidRPr="00A148D6">
              <w:rPr>
                <w:rFonts w:ascii="Arial" w:eastAsia="Times New Roman" w:hAnsi="Arial" w:cs="Arial"/>
                <w:kern w:val="0"/>
                <w:sz w:val="20"/>
                <w:szCs w:val="20"/>
                <w:shd w:val="clear" w:color="auto" w:fill="FFFFFF"/>
                <w:lang w:val="ru-RU" w:eastAsia="ru-RU" w:bidi="ar-SA"/>
              </w:rPr>
              <w:t>а</w:t>
            </w:r>
            <w:r w:rsidRPr="00A148D6">
              <w:rPr>
                <w:rFonts w:ascii="Arial" w:eastAsia="Times New Roman" w:hAnsi="Arial" w:cs="Arial"/>
                <w:kern w:val="0"/>
                <w:sz w:val="20"/>
                <w:szCs w:val="20"/>
                <w:shd w:val="clear" w:color="auto" w:fill="FFFFFF"/>
                <w:lang w:val="ru-RU" w:eastAsia="ru-RU" w:bidi="ar-SA"/>
              </w:rPr>
              <w:t>тива минимальной плотности застройки (СП 18.13330.2011 «Генеральные</w:t>
            </w:r>
            <w:proofErr w:type="gramEnd"/>
          </w:p>
          <w:p w:rsidR="007D4D44" w:rsidRPr="00A148D6" w:rsidRDefault="007D4D44" w:rsidP="007D4D44">
            <w:pPr>
              <w:widowControl/>
              <w:suppressAutoHyphens w:val="0"/>
              <w:autoSpaceDN/>
              <w:spacing w:before="100" w:beforeAutospacing="1"/>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shd w:val="clear" w:color="auto" w:fill="FFFFFF"/>
                <w:lang w:val="ru-RU" w:eastAsia="ru-RU" w:bidi="ar-SA"/>
              </w:rPr>
              <w:t>планы промышленных предприятий» Пр</w:t>
            </w:r>
            <w:r w:rsidRPr="00A148D6">
              <w:rPr>
                <w:rFonts w:ascii="Arial" w:eastAsia="Times New Roman" w:hAnsi="Arial" w:cs="Arial"/>
                <w:kern w:val="0"/>
                <w:sz w:val="20"/>
                <w:szCs w:val="20"/>
                <w:shd w:val="clear" w:color="auto" w:fill="FFFFFF"/>
                <w:lang w:val="ru-RU" w:eastAsia="ru-RU" w:bidi="ar-SA"/>
              </w:rPr>
              <w:t>и</w:t>
            </w:r>
            <w:r w:rsidRPr="00A148D6">
              <w:rPr>
                <w:rFonts w:ascii="Arial" w:eastAsia="Times New Roman" w:hAnsi="Arial" w:cs="Arial"/>
                <w:kern w:val="0"/>
                <w:sz w:val="20"/>
                <w:szCs w:val="20"/>
                <w:shd w:val="clear" w:color="auto" w:fill="FFFFFF"/>
                <w:lang w:val="ru-RU" w:eastAsia="ru-RU" w:bidi="ar-SA"/>
              </w:rPr>
              <w:t>ложение В) и основного вида разрешенн</w:t>
            </w:r>
            <w:r w:rsidRPr="00A148D6">
              <w:rPr>
                <w:rFonts w:ascii="Arial" w:eastAsia="Times New Roman" w:hAnsi="Arial" w:cs="Arial"/>
                <w:kern w:val="0"/>
                <w:sz w:val="20"/>
                <w:szCs w:val="20"/>
                <w:shd w:val="clear" w:color="auto" w:fill="FFFFFF"/>
                <w:lang w:val="ru-RU" w:eastAsia="ru-RU" w:bidi="ar-SA"/>
              </w:rPr>
              <w:t>о</w:t>
            </w:r>
            <w:r w:rsidRPr="00A148D6">
              <w:rPr>
                <w:rFonts w:ascii="Arial" w:eastAsia="Times New Roman" w:hAnsi="Arial" w:cs="Arial"/>
                <w:kern w:val="0"/>
                <w:sz w:val="20"/>
                <w:szCs w:val="20"/>
                <w:shd w:val="clear" w:color="auto" w:fill="FFFFFF"/>
                <w:lang w:val="ru-RU" w:eastAsia="ru-RU" w:bidi="ar-SA"/>
              </w:rPr>
              <w:t>го использования объекта капитального строительства.</w:t>
            </w:r>
          </w:p>
          <w:p w:rsidR="007D4D44" w:rsidRPr="00A148D6" w:rsidRDefault="007D4D44" w:rsidP="007D4D44">
            <w:pPr>
              <w:widowControl/>
              <w:suppressAutoHyphens w:val="0"/>
              <w:autoSpaceDN/>
              <w:spacing w:before="100" w:beforeAutospacing="1"/>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shd w:val="clear" w:color="auto" w:fill="FFFFFF"/>
                <w:lang w:val="ru-RU" w:eastAsia="ru-RU" w:bidi="ar-SA"/>
              </w:rPr>
              <w:t>4. Минимальный отступ строений от кра</w:t>
            </w:r>
            <w:r w:rsidRPr="00A148D6">
              <w:rPr>
                <w:rFonts w:ascii="Arial" w:eastAsia="Times New Roman" w:hAnsi="Arial" w:cs="Arial"/>
                <w:kern w:val="0"/>
                <w:sz w:val="20"/>
                <w:szCs w:val="20"/>
                <w:shd w:val="clear" w:color="auto" w:fill="FFFFFF"/>
                <w:lang w:val="ru-RU" w:eastAsia="ru-RU" w:bidi="ar-SA"/>
              </w:rPr>
              <w:t>с</w:t>
            </w:r>
            <w:r w:rsidRPr="00A148D6">
              <w:rPr>
                <w:rFonts w:ascii="Arial" w:eastAsia="Times New Roman" w:hAnsi="Arial" w:cs="Arial"/>
                <w:kern w:val="0"/>
                <w:sz w:val="20"/>
                <w:szCs w:val="20"/>
                <w:shd w:val="clear" w:color="auto" w:fill="FFFFFF"/>
                <w:lang w:val="ru-RU" w:eastAsia="ru-RU" w:bidi="ar-SA"/>
              </w:rPr>
              <w:t>ной линии зданий, строений, сооружений - 5 м; минимальный отступ от границ с с</w:t>
            </w:r>
            <w:r w:rsidRPr="00A148D6">
              <w:rPr>
                <w:rFonts w:ascii="Arial" w:eastAsia="Times New Roman" w:hAnsi="Arial" w:cs="Arial"/>
                <w:kern w:val="0"/>
                <w:sz w:val="20"/>
                <w:szCs w:val="20"/>
                <w:shd w:val="clear" w:color="auto" w:fill="FFFFFF"/>
                <w:lang w:val="ru-RU" w:eastAsia="ru-RU" w:bidi="ar-SA"/>
              </w:rPr>
              <w:t>о</w:t>
            </w:r>
            <w:r w:rsidRPr="00A148D6">
              <w:rPr>
                <w:rFonts w:ascii="Arial" w:eastAsia="Times New Roman" w:hAnsi="Arial" w:cs="Arial"/>
                <w:kern w:val="0"/>
                <w:sz w:val="20"/>
                <w:szCs w:val="20"/>
                <w:shd w:val="clear" w:color="auto" w:fill="FFFFFF"/>
                <w:lang w:val="ru-RU" w:eastAsia="ru-RU" w:bidi="ar-SA"/>
              </w:rPr>
              <w:t>седними участками - 3 м, с учетом треб</w:t>
            </w:r>
            <w:r w:rsidRPr="00A148D6">
              <w:rPr>
                <w:rFonts w:ascii="Arial" w:eastAsia="Times New Roman" w:hAnsi="Arial" w:cs="Arial"/>
                <w:kern w:val="0"/>
                <w:sz w:val="20"/>
                <w:szCs w:val="20"/>
                <w:shd w:val="clear" w:color="auto" w:fill="FFFFFF"/>
                <w:lang w:val="ru-RU" w:eastAsia="ru-RU" w:bidi="ar-SA"/>
              </w:rPr>
              <w:t>о</w:t>
            </w:r>
            <w:r w:rsidRPr="00A148D6">
              <w:rPr>
                <w:rFonts w:ascii="Arial" w:eastAsia="Times New Roman" w:hAnsi="Arial" w:cs="Arial"/>
                <w:kern w:val="0"/>
                <w:sz w:val="20"/>
                <w:szCs w:val="20"/>
                <w:shd w:val="clear" w:color="auto" w:fill="FFFFFF"/>
                <w:lang w:val="ru-RU" w:eastAsia="ru-RU" w:bidi="ar-SA"/>
              </w:rPr>
              <w:t>ваний технических регламентов.</w:t>
            </w:r>
          </w:p>
          <w:p w:rsidR="007D4D44" w:rsidRPr="00A148D6" w:rsidRDefault="007D4D44" w:rsidP="007D4D44">
            <w:pPr>
              <w:widowControl/>
              <w:suppressAutoHyphens w:val="0"/>
              <w:autoSpaceDN/>
              <w:spacing w:before="100" w:beforeAutospacing="1"/>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shd w:val="clear" w:color="auto" w:fill="FFFFFF"/>
                <w:lang w:val="ru-RU" w:eastAsia="ru-RU" w:bidi="ar-SA"/>
              </w:rPr>
              <w:t>5. Максимальный класс опасности</w:t>
            </w:r>
            <w:r w:rsidRPr="00A148D6">
              <w:rPr>
                <w:rFonts w:ascii="Arial" w:eastAsia="Times New Roman" w:hAnsi="Arial" w:cs="Arial"/>
                <w:b/>
                <w:bCs/>
                <w:kern w:val="0"/>
                <w:sz w:val="20"/>
                <w:szCs w:val="20"/>
                <w:shd w:val="clear" w:color="auto" w:fill="FFFFFF"/>
                <w:lang w:val="ru-RU" w:eastAsia="ru-RU" w:bidi="ar-SA"/>
              </w:rPr>
              <w:t xml:space="preserve"> </w:t>
            </w:r>
            <w:r w:rsidRPr="00A148D6">
              <w:rPr>
                <w:rFonts w:ascii="Arial" w:eastAsia="Times New Roman" w:hAnsi="Arial" w:cs="Arial"/>
                <w:kern w:val="0"/>
                <w:sz w:val="20"/>
                <w:szCs w:val="20"/>
                <w:shd w:val="clear" w:color="auto" w:fill="FFFFFF"/>
                <w:lang w:val="ru-RU" w:eastAsia="ru-RU" w:bidi="ar-SA"/>
              </w:rPr>
              <w:t>объе</w:t>
            </w:r>
            <w:r w:rsidRPr="00A148D6">
              <w:rPr>
                <w:rFonts w:ascii="Arial" w:eastAsia="Times New Roman" w:hAnsi="Arial" w:cs="Arial"/>
                <w:kern w:val="0"/>
                <w:sz w:val="20"/>
                <w:szCs w:val="20"/>
                <w:shd w:val="clear" w:color="auto" w:fill="FFFFFF"/>
                <w:lang w:val="ru-RU" w:eastAsia="ru-RU" w:bidi="ar-SA"/>
              </w:rPr>
              <w:t>к</w:t>
            </w:r>
            <w:r w:rsidRPr="00A148D6">
              <w:rPr>
                <w:rFonts w:ascii="Arial" w:eastAsia="Times New Roman" w:hAnsi="Arial" w:cs="Arial"/>
                <w:kern w:val="0"/>
                <w:sz w:val="20"/>
                <w:szCs w:val="20"/>
                <w:shd w:val="clear" w:color="auto" w:fill="FFFFFF"/>
                <w:lang w:val="ru-RU" w:eastAsia="ru-RU" w:bidi="ar-SA"/>
              </w:rPr>
              <w:t>тов капитального строительства по Са</w:t>
            </w:r>
            <w:r w:rsidRPr="00A148D6">
              <w:rPr>
                <w:rFonts w:ascii="Arial" w:eastAsia="Times New Roman" w:hAnsi="Arial" w:cs="Arial"/>
                <w:kern w:val="0"/>
                <w:sz w:val="20"/>
                <w:szCs w:val="20"/>
                <w:shd w:val="clear" w:color="auto" w:fill="FFFFFF"/>
                <w:lang w:val="ru-RU" w:eastAsia="ru-RU" w:bidi="ar-SA"/>
              </w:rPr>
              <w:t>Н</w:t>
            </w:r>
            <w:r w:rsidRPr="00A148D6">
              <w:rPr>
                <w:rFonts w:ascii="Arial" w:eastAsia="Times New Roman" w:hAnsi="Arial" w:cs="Arial"/>
                <w:kern w:val="0"/>
                <w:sz w:val="20"/>
                <w:szCs w:val="20"/>
                <w:shd w:val="clear" w:color="auto" w:fill="FFFFFF"/>
                <w:lang w:val="ru-RU" w:eastAsia="ru-RU" w:bidi="ar-SA"/>
              </w:rPr>
              <w:t>ПиН 2.2.1/2.1.1.1200-03 — V.</w:t>
            </w:r>
          </w:p>
          <w:p w:rsidR="007D4D44" w:rsidRPr="00A148D6" w:rsidRDefault="007D4D44" w:rsidP="007D4D44">
            <w:pPr>
              <w:widowControl/>
              <w:suppressAutoHyphens w:val="0"/>
              <w:autoSpaceDN/>
              <w:spacing w:before="100" w:beforeAutospacing="1" w:after="119"/>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shd w:val="clear" w:color="auto" w:fill="FFFFFF"/>
                <w:lang w:val="ru-RU" w:eastAsia="ru-RU" w:bidi="ar-SA"/>
              </w:rPr>
              <w:t>6. Минимальная площадь озелененной территории</w:t>
            </w:r>
            <w:r w:rsidRPr="00A148D6">
              <w:rPr>
                <w:rFonts w:ascii="Arial" w:eastAsia="Times New Roman" w:hAnsi="Arial" w:cs="Arial"/>
                <w:b/>
                <w:bCs/>
                <w:kern w:val="0"/>
                <w:sz w:val="20"/>
                <w:szCs w:val="20"/>
                <w:shd w:val="clear" w:color="auto" w:fill="FFFFFF"/>
                <w:lang w:val="ru-RU" w:eastAsia="ru-RU" w:bidi="ar-SA"/>
              </w:rPr>
              <w:t xml:space="preserve"> </w:t>
            </w:r>
            <w:r w:rsidRPr="00A148D6">
              <w:rPr>
                <w:rFonts w:ascii="Arial" w:eastAsia="Times New Roman" w:hAnsi="Arial" w:cs="Arial"/>
                <w:kern w:val="0"/>
                <w:sz w:val="20"/>
                <w:szCs w:val="20"/>
                <w:shd w:val="clear" w:color="auto" w:fill="FFFFFF"/>
                <w:lang w:val="ru-RU" w:eastAsia="ru-RU" w:bidi="ar-SA"/>
              </w:rPr>
              <w:t>земельных участков устана</w:t>
            </w:r>
            <w:r w:rsidRPr="00A148D6">
              <w:rPr>
                <w:rFonts w:ascii="Arial" w:eastAsia="Times New Roman" w:hAnsi="Arial" w:cs="Arial"/>
                <w:kern w:val="0"/>
                <w:sz w:val="20"/>
                <w:szCs w:val="20"/>
                <w:shd w:val="clear" w:color="auto" w:fill="FFFFFF"/>
                <w:lang w:val="ru-RU" w:eastAsia="ru-RU" w:bidi="ar-SA"/>
              </w:rPr>
              <w:t>в</w:t>
            </w:r>
            <w:r w:rsidRPr="00A148D6">
              <w:rPr>
                <w:rFonts w:ascii="Arial" w:eastAsia="Times New Roman" w:hAnsi="Arial" w:cs="Arial"/>
                <w:kern w:val="0"/>
                <w:sz w:val="20"/>
                <w:szCs w:val="20"/>
                <w:shd w:val="clear" w:color="auto" w:fill="FFFFFF"/>
                <w:lang w:val="ru-RU" w:eastAsia="ru-RU" w:bidi="ar-SA"/>
              </w:rPr>
              <w:t>ливается в соответствии со статьей 11 Части II настоящих Правил.</w:t>
            </w:r>
          </w:p>
        </w:tc>
        <w:tc>
          <w:tcPr>
            <w:tcW w:w="2325" w:type="dxa"/>
            <w:vMerge w:val="restart"/>
            <w:tcBorders>
              <w:top w:val="outset" w:sz="6" w:space="0" w:color="00000A"/>
              <w:left w:val="outset" w:sz="6" w:space="0" w:color="00000A"/>
              <w:bottom w:val="outset" w:sz="6" w:space="0" w:color="00000A"/>
              <w:right w:val="outset" w:sz="6" w:space="0" w:color="00000A"/>
            </w:tcBorders>
            <w:shd w:val="clear" w:color="auto" w:fill="FFFFFF"/>
            <w:hideMark/>
          </w:tcPr>
          <w:p w:rsidR="007D4D44" w:rsidRPr="00A148D6" w:rsidRDefault="00442647" w:rsidP="007D4D44">
            <w:pPr>
              <w:widowControl/>
              <w:suppressAutoHyphens w:val="0"/>
              <w:autoSpaceDN/>
              <w:spacing w:before="100" w:beforeAutospacing="1" w:after="119"/>
              <w:ind w:left="34"/>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lastRenderedPageBreak/>
              <w:t>Не устанавливаются</w:t>
            </w:r>
          </w:p>
        </w:tc>
      </w:tr>
      <w:tr w:rsidR="007D4D44" w:rsidRPr="00A148D6" w:rsidTr="007D4D44">
        <w:trPr>
          <w:trHeight w:val="6600"/>
          <w:tblCellSpacing w:w="0" w:type="dxa"/>
        </w:trPr>
        <w:tc>
          <w:tcPr>
            <w:tcW w:w="2475" w:type="dxa"/>
            <w:tcBorders>
              <w:top w:val="outset" w:sz="6" w:space="0" w:color="00000A"/>
              <w:left w:val="outset" w:sz="6" w:space="0" w:color="00000A"/>
              <w:bottom w:val="outset" w:sz="6" w:space="0" w:color="00000A"/>
              <w:right w:val="outset" w:sz="6" w:space="0" w:color="00000A"/>
            </w:tcBorders>
            <w:shd w:val="clear" w:color="auto" w:fill="FFFFFF"/>
            <w:hideMark/>
          </w:tcPr>
          <w:p w:rsidR="007D4D44" w:rsidRPr="00A148D6" w:rsidRDefault="007D4D44" w:rsidP="007D4D44">
            <w:pPr>
              <w:widowControl/>
              <w:suppressAutoHyphens w:val="0"/>
              <w:autoSpaceDN/>
              <w:spacing w:before="100" w:beforeAutospacing="1" w:after="119"/>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lastRenderedPageBreak/>
              <w:t>Предприятия общес</w:t>
            </w:r>
            <w:r w:rsidRPr="00A148D6">
              <w:rPr>
                <w:rFonts w:ascii="Arial" w:eastAsia="Times New Roman" w:hAnsi="Arial" w:cs="Arial"/>
                <w:color w:val="auto"/>
                <w:kern w:val="0"/>
                <w:sz w:val="20"/>
                <w:szCs w:val="20"/>
                <w:lang w:val="ru-RU" w:eastAsia="ru-RU" w:bidi="ar-SA"/>
              </w:rPr>
              <w:t>т</w:t>
            </w:r>
            <w:r w:rsidRPr="00A148D6">
              <w:rPr>
                <w:rFonts w:ascii="Arial" w:eastAsia="Times New Roman" w:hAnsi="Arial" w:cs="Arial"/>
                <w:color w:val="auto"/>
                <w:kern w:val="0"/>
                <w:sz w:val="20"/>
                <w:szCs w:val="20"/>
                <w:lang w:val="ru-RU" w:eastAsia="ru-RU" w:bidi="ar-SA"/>
              </w:rPr>
              <w:t>венного питания</w:t>
            </w:r>
          </w:p>
        </w:tc>
        <w:tc>
          <w:tcPr>
            <w:tcW w:w="0" w:type="auto"/>
            <w:gridSpan w:val="4"/>
            <w:vMerge/>
            <w:tcBorders>
              <w:top w:val="outset" w:sz="6" w:space="0" w:color="00000A"/>
              <w:left w:val="outset" w:sz="6" w:space="0" w:color="00000A"/>
              <w:bottom w:val="outset" w:sz="6" w:space="0" w:color="00000A"/>
              <w:right w:val="outset" w:sz="6" w:space="0" w:color="00000A"/>
            </w:tcBorders>
            <w:hideMark/>
          </w:tcPr>
          <w:p w:rsidR="007D4D44" w:rsidRPr="00A148D6" w:rsidRDefault="007D4D44" w:rsidP="007D4D44">
            <w:pPr>
              <w:widowControl/>
              <w:suppressAutoHyphens w:val="0"/>
              <w:autoSpaceDN/>
              <w:textAlignment w:val="auto"/>
              <w:rPr>
                <w:rFonts w:ascii="Arial" w:eastAsia="Times New Roman" w:hAnsi="Arial" w:cs="Arial"/>
                <w:color w:val="auto"/>
                <w:kern w:val="0"/>
                <w:sz w:val="20"/>
                <w:szCs w:val="20"/>
                <w:lang w:val="ru-RU" w:eastAsia="ru-RU" w:bidi="ar-SA"/>
              </w:rPr>
            </w:pPr>
          </w:p>
        </w:tc>
        <w:tc>
          <w:tcPr>
            <w:tcW w:w="0" w:type="auto"/>
            <w:vMerge/>
            <w:tcBorders>
              <w:top w:val="outset" w:sz="6" w:space="0" w:color="00000A"/>
              <w:left w:val="outset" w:sz="6" w:space="0" w:color="00000A"/>
              <w:bottom w:val="outset" w:sz="6" w:space="0" w:color="00000A"/>
              <w:right w:val="outset" w:sz="6" w:space="0" w:color="00000A"/>
            </w:tcBorders>
            <w:hideMark/>
          </w:tcPr>
          <w:p w:rsidR="007D4D44" w:rsidRPr="00A148D6" w:rsidRDefault="007D4D44" w:rsidP="007D4D44">
            <w:pPr>
              <w:widowControl/>
              <w:suppressAutoHyphens w:val="0"/>
              <w:autoSpaceDN/>
              <w:textAlignment w:val="auto"/>
              <w:rPr>
                <w:rFonts w:ascii="Arial" w:eastAsia="Times New Roman" w:hAnsi="Arial" w:cs="Arial"/>
                <w:color w:val="auto"/>
                <w:kern w:val="0"/>
                <w:sz w:val="20"/>
                <w:szCs w:val="20"/>
                <w:lang w:val="ru-RU" w:eastAsia="ru-RU" w:bidi="ar-SA"/>
              </w:rPr>
            </w:pPr>
          </w:p>
        </w:tc>
      </w:tr>
      <w:tr w:rsidR="007D4D44" w:rsidRPr="00A148D6" w:rsidTr="007D4D44">
        <w:trPr>
          <w:trHeight w:val="60"/>
          <w:tblCellSpacing w:w="0" w:type="dxa"/>
        </w:trPr>
        <w:tc>
          <w:tcPr>
            <w:tcW w:w="9405" w:type="dxa"/>
            <w:gridSpan w:val="6"/>
            <w:tcBorders>
              <w:top w:val="outset" w:sz="6" w:space="0" w:color="00000A"/>
              <w:left w:val="outset" w:sz="6" w:space="0" w:color="00000A"/>
              <w:bottom w:val="outset" w:sz="6" w:space="0" w:color="00000A"/>
              <w:right w:val="outset" w:sz="6" w:space="0" w:color="00000A"/>
            </w:tcBorders>
            <w:shd w:val="clear" w:color="auto" w:fill="FFFFFF"/>
            <w:hideMark/>
          </w:tcPr>
          <w:p w:rsidR="007D4D44" w:rsidRPr="00A148D6" w:rsidRDefault="007D4D44" w:rsidP="007D4D44">
            <w:pPr>
              <w:widowControl/>
              <w:suppressAutoHyphens w:val="0"/>
              <w:autoSpaceDN/>
              <w:spacing w:before="100" w:beforeAutospacing="1" w:after="119" w:line="60" w:lineRule="atLeast"/>
              <w:ind w:firstLine="113"/>
              <w:jc w:val="center"/>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b/>
                <w:bCs/>
                <w:color w:val="auto"/>
                <w:kern w:val="0"/>
                <w:sz w:val="20"/>
                <w:szCs w:val="20"/>
                <w:lang w:val="ru-RU" w:eastAsia="ru-RU" w:bidi="ar-SA"/>
              </w:rPr>
              <w:lastRenderedPageBreak/>
              <w:t>Вспомогательные виды разрешенного использования</w:t>
            </w:r>
          </w:p>
        </w:tc>
      </w:tr>
      <w:tr w:rsidR="007D4D44" w:rsidRPr="00A148D6" w:rsidTr="007D4D44">
        <w:trPr>
          <w:tblCellSpacing w:w="0" w:type="dxa"/>
        </w:trPr>
        <w:tc>
          <w:tcPr>
            <w:tcW w:w="2745" w:type="dxa"/>
            <w:gridSpan w:val="2"/>
            <w:tcBorders>
              <w:top w:val="outset" w:sz="6" w:space="0" w:color="00000A"/>
              <w:left w:val="outset" w:sz="6" w:space="0" w:color="00000A"/>
              <w:bottom w:val="outset" w:sz="6" w:space="0" w:color="00000A"/>
              <w:right w:val="outset" w:sz="6" w:space="0" w:color="00000A"/>
            </w:tcBorders>
            <w:shd w:val="clear" w:color="auto" w:fill="FFFFFF"/>
            <w:hideMark/>
          </w:tcPr>
          <w:p w:rsidR="007D4D44" w:rsidRPr="00A148D6" w:rsidRDefault="007D4D44" w:rsidP="007D4D44">
            <w:pPr>
              <w:widowControl/>
              <w:suppressAutoHyphens w:val="0"/>
              <w:autoSpaceDN/>
              <w:spacing w:before="100" w:beforeAutospacing="1" w:after="119"/>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Проезды общего польз</w:t>
            </w:r>
            <w:r w:rsidRPr="00A148D6">
              <w:rPr>
                <w:rFonts w:ascii="Arial" w:eastAsia="Times New Roman" w:hAnsi="Arial" w:cs="Arial"/>
                <w:color w:val="auto"/>
                <w:kern w:val="0"/>
                <w:sz w:val="20"/>
                <w:szCs w:val="20"/>
                <w:lang w:val="ru-RU" w:eastAsia="ru-RU" w:bidi="ar-SA"/>
              </w:rPr>
              <w:t>о</w:t>
            </w:r>
            <w:r w:rsidRPr="00A148D6">
              <w:rPr>
                <w:rFonts w:ascii="Arial" w:eastAsia="Times New Roman" w:hAnsi="Arial" w:cs="Arial"/>
                <w:color w:val="auto"/>
                <w:kern w:val="0"/>
                <w:sz w:val="20"/>
                <w:szCs w:val="20"/>
                <w:lang w:val="ru-RU" w:eastAsia="ru-RU" w:bidi="ar-SA"/>
              </w:rPr>
              <w:t>вания</w:t>
            </w:r>
          </w:p>
        </w:tc>
        <w:tc>
          <w:tcPr>
            <w:tcW w:w="3615" w:type="dxa"/>
            <w:vMerge w:val="restart"/>
            <w:tcBorders>
              <w:top w:val="outset" w:sz="6" w:space="0" w:color="00000A"/>
              <w:left w:val="outset" w:sz="6" w:space="0" w:color="00000A"/>
              <w:bottom w:val="outset" w:sz="6" w:space="0" w:color="00000A"/>
              <w:right w:val="outset" w:sz="6" w:space="0" w:color="00000A"/>
            </w:tcBorders>
            <w:shd w:val="clear" w:color="auto" w:fill="FFFFFF"/>
            <w:hideMark/>
          </w:tcPr>
          <w:p w:rsidR="007D4D44" w:rsidRPr="00A148D6" w:rsidRDefault="007D4D44" w:rsidP="007D4D44">
            <w:pPr>
              <w:widowControl/>
              <w:suppressAutoHyphens w:val="0"/>
              <w:autoSpaceDN/>
              <w:spacing w:before="100" w:beforeAutospacing="1"/>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shd w:val="clear" w:color="auto" w:fill="FFFFFF"/>
                <w:lang w:val="ru-RU" w:eastAsia="ru-RU" w:bidi="ar-SA"/>
              </w:rPr>
              <w:t>1. Минимальный отступ строений от красной линии зданий, строений, сооружений - 5 м; минимальный о</w:t>
            </w:r>
            <w:r w:rsidRPr="00A148D6">
              <w:rPr>
                <w:rFonts w:ascii="Arial" w:eastAsia="Times New Roman" w:hAnsi="Arial" w:cs="Arial"/>
                <w:kern w:val="0"/>
                <w:sz w:val="20"/>
                <w:szCs w:val="20"/>
                <w:shd w:val="clear" w:color="auto" w:fill="FFFFFF"/>
                <w:lang w:val="ru-RU" w:eastAsia="ru-RU" w:bidi="ar-SA"/>
              </w:rPr>
              <w:t>т</w:t>
            </w:r>
            <w:r w:rsidRPr="00A148D6">
              <w:rPr>
                <w:rFonts w:ascii="Arial" w:eastAsia="Times New Roman" w:hAnsi="Arial" w:cs="Arial"/>
                <w:kern w:val="0"/>
                <w:sz w:val="20"/>
                <w:szCs w:val="20"/>
                <w:shd w:val="clear" w:color="auto" w:fill="FFFFFF"/>
                <w:lang w:val="ru-RU" w:eastAsia="ru-RU" w:bidi="ar-SA"/>
              </w:rPr>
              <w:t>ступ от границ с соседними участк</w:t>
            </w:r>
            <w:r w:rsidRPr="00A148D6">
              <w:rPr>
                <w:rFonts w:ascii="Arial" w:eastAsia="Times New Roman" w:hAnsi="Arial" w:cs="Arial"/>
                <w:kern w:val="0"/>
                <w:sz w:val="20"/>
                <w:szCs w:val="20"/>
                <w:shd w:val="clear" w:color="auto" w:fill="FFFFFF"/>
                <w:lang w:val="ru-RU" w:eastAsia="ru-RU" w:bidi="ar-SA"/>
              </w:rPr>
              <w:t>а</w:t>
            </w:r>
            <w:r w:rsidRPr="00A148D6">
              <w:rPr>
                <w:rFonts w:ascii="Arial" w:eastAsia="Times New Roman" w:hAnsi="Arial" w:cs="Arial"/>
                <w:kern w:val="0"/>
                <w:sz w:val="20"/>
                <w:szCs w:val="20"/>
                <w:shd w:val="clear" w:color="auto" w:fill="FFFFFF"/>
                <w:lang w:val="ru-RU" w:eastAsia="ru-RU" w:bidi="ar-SA"/>
              </w:rPr>
              <w:t>ми - 3 м, с учетом требований те</w:t>
            </w:r>
            <w:r w:rsidRPr="00A148D6">
              <w:rPr>
                <w:rFonts w:ascii="Arial" w:eastAsia="Times New Roman" w:hAnsi="Arial" w:cs="Arial"/>
                <w:kern w:val="0"/>
                <w:sz w:val="20"/>
                <w:szCs w:val="20"/>
                <w:shd w:val="clear" w:color="auto" w:fill="FFFFFF"/>
                <w:lang w:val="ru-RU" w:eastAsia="ru-RU" w:bidi="ar-SA"/>
              </w:rPr>
              <w:t>х</w:t>
            </w:r>
            <w:r w:rsidRPr="00A148D6">
              <w:rPr>
                <w:rFonts w:ascii="Arial" w:eastAsia="Times New Roman" w:hAnsi="Arial" w:cs="Arial"/>
                <w:kern w:val="0"/>
                <w:sz w:val="20"/>
                <w:szCs w:val="20"/>
                <w:shd w:val="clear" w:color="auto" w:fill="FFFFFF"/>
                <w:lang w:val="ru-RU" w:eastAsia="ru-RU" w:bidi="ar-SA"/>
              </w:rPr>
              <w:t>нических регламентов.</w:t>
            </w:r>
          </w:p>
          <w:p w:rsidR="007D4D44" w:rsidRPr="00A148D6" w:rsidRDefault="007D4D44" w:rsidP="007D4D44">
            <w:pPr>
              <w:widowControl/>
              <w:suppressAutoHyphens w:val="0"/>
              <w:autoSpaceDN/>
              <w:spacing w:before="100" w:beforeAutospacing="1"/>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shd w:val="clear" w:color="auto" w:fill="FFFFFF"/>
                <w:lang w:val="ru-RU" w:eastAsia="ru-RU" w:bidi="ar-SA"/>
              </w:rPr>
              <w:t>2. Максимальное количество на</w:t>
            </w:r>
            <w:r w:rsidRPr="00A148D6">
              <w:rPr>
                <w:rFonts w:ascii="Arial" w:eastAsia="Times New Roman" w:hAnsi="Arial" w:cs="Arial"/>
                <w:kern w:val="0"/>
                <w:sz w:val="20"/>
                <w:szCs w:val="20"/>
                <w:shd w:val="clear" w:color="auto" w:fill="FFFFFF"/>
                <w:lang w:val="ru-RU" w:eastAsia="ru-RU" w:bidi="ar-SA"/>
              </w:rPr>
              <w:t>д</w:t>
            </w:r>
            <w:r w:rsidRPr="00A148D6">
              <w:rPr>
                <w:rFonts w:ascii="Arial" w:eastAsia="Times New Roman" w:hAnsi="Arial" w:cs="Arial"/>
                <w:kern w:val="0"/>
                <w:sz w:val="20"/>
                <w:szCs w:val="20"/>
                <w:shd w:val="clear" w:color="auto" w:fill="FFFFFF"/>
                <w:lang w:val="ru-RU" w:eastAsia="ru-RU" w:bidi="ar-SA"/>
              </w:rPr>
              <w:t>земных этажей - не более 1 этажа;</w:t>
            </w:r>
          </w:p>
          <w:p w:rsidR="007D4D44" w:rsidRPr="00A148D6" w:rsidRDefault="007D4D44" w:rsidP="007D4D44">
            <w:pPr>
              <w:widowControl/>
              <w:suppressAutoHyphens w:val="0"/>
              <w:autoSpaceDN/>
              <w:spacing w:before="100" w:beforeAutospacing="1" w:after="119"/>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shd w:val="clear" w:color="auto" w:fill="FFFFFF"/>
                <w:lang w:val="ru-RU" w:eastAsia="ru-RU" w:bidi="ar-SA"/>
              </w:rPr>
              <w:t>3. Максимальная высота - до 6 м.</w:t>
            </w:r>
          </w:p>
        </w:tc>
        <w:tc>
          <w:tcPr>
            <w:tcW w:w="2610" w:type="dxa"/>
            <w:gridSpan w:val="3"/>
            <w:vMerge w:val="restart"/>
            <w:tcBorders>
              <w:top w:val="outset" w:sz="6" w:space="0" w:color="00000A"/>
              <w:left w:val="outset" w:sz="6" w:space="0" w:color="00000A"/>
              <w:bottom w:val="outset" w:sz="6" w:space="0" w:color="00000A"/>
              <w:right w:val="outset" w:sz="6" w:space="0" w:color="00000A"/>
            </w:tcBorders>
            <w:shd w:val="clear" w:color="auto" w:fill="FFFFFF"/>
            <w:hideMark/>
          </w:tcPr>
          <w:p w:rsidR="007D4D44" w:rsidRPr="00A148D6" w:rsidRDefault="00442647" w:rsidP="007D4D44">
            <w:pPr>
              <w:widowControl/>
              <w:suppressAutoHyphens w:val="0"/>
              <w:autoSpaceDN/>
              <w:spacing w:before="100" w:beforeAutospacing="1" w:after="119"/>
              <w:ind w:firstLine="113"/>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Не устанавливаются</w:t>
            </w:r>
          </w:p>
        </w:tc>
      </w:tr>
      <w:tr w:rsidR="007D4D44" w:rsidRPr="00505FE8" w:rsidTr="007D4D44">
        <w:trPr>
          <w:tblCellSpacing w:w="0" w:type="dxa"/>
        </w:trPr>
        <w:tc>
          <w:tcPr>
            <w:tcW w:w="2745" w:type="dxa"/>
            <w:gridSpan w:val="2"/>
            <w:tcBorders>
              <w:top w:val="outset" w:sz="6" w:space="0" w:color="00000A"/>
              <w:left w:val="outset" w:sz="6" w:space="0" w:color="00000A"/>
              <w:bottom w:val="outset" w:sz="6" w:space="0" w:color="00000A"/>
              <w:right w:val="outset" w:sz="6" w:space="0" w:color="00000A"/>
            </w:tcBorders>
            <w:shd w:val="clear" w:color="auto" w:fill="FFFFFF"/>
            <w:hideMark/>
          </w:tcPr>
          <w:p w:rsidR="007D4D44" w:rsidRPr="00A148D6" w:rsidRDefault="007D4D44" w:rsidP="007D4D44">
            <w:pPr>
              <w:widowControl/>
              <w:suppressAutoHyphens w:val="0"/>
              <w:autoSpaceDN/>
              <w:spacing w:before="100" w:beforeAutospacing="1" w:after="119"/>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 xml:space="preserve">Объекты, обеспечивающие </w:t>
            </w:r>
            <w:proofErr w:type="gramStart"/>
            <w:r w:rsidRPr="00A148D6">
              <w:rPr>
                <w:rFonts w:ascii="Arial" w:eastAsia="Times New Roman" w:hAnsi="Arial" w:cs="Arial"/>
                <w:color w:val="auto"/>
                <w:kern w:val="0"/>
                <w:sz w:val="20"/>
                <w:szCs w:val="20"/>
                <w:lang w:val="ru-RU" w:eastAsia="ru-RU" w:bidi="ar-SA"/>
              </w:rPr>
              <w:t>безо-пасность</w:t>
            </w:r>
            <w:proofErr w:type="gramEnd"/>
            <w:r w:rsidRPr="00A148D6">
              <w:rPr>
                <w:rFonts w:ascii="Arial" w:eastAsia="Times New Roman" w:hAnsi="Arial" w:cs="Arial"/>
                <w:color w:val="auto"/>
                <w:kern w:val="0"/>
                <w:sz w:val="20"/>
                <w:szCs w:val="20"/>
                <w:lang w:val="ru-RU" w:eastAsia="ru-RU" w:bidi="ar-SA"/>
              </w:rPr>
              <w:t xml:space="preserve"> жизнеде</w:t>
            </w:r>
            <w:r w:rsidRPr="00A148D6">
              <w:rPr>
                <w:rFonts w:ascii="Arial" w:eastAsia="Times New Roman" w:hAnsi="Arial" w:cs="Arial"/>
                <w:color w:val="auto"/>
                <w:kern w:val="0"/>
                <w:sz w:val="20"/>
                <w:szCs w:val="20"/>
                <w:lang w:val="ru-RU" w:eastAsia="ru-RU" w:bidi="ar-SA"/>
              </w:rPr>
              <w:t>я</w:t>
            </w:r>
            <w:r w:rsidRPr="00A148D6">
              <w:rPr>
                <w:rFonts w:ascii="Arial" w:eastAsia="Times New Roman" w:hAnsi="Arial" w:cs="Arial"/>
                <w:color w:val="auto"/>
                <w:kern w:val="0"/>
                <w:sz w:val="20"/>
                <w:szCs w:val="20"/>
                <w:lang w:val="ru-RU" w:eastAsia="ru-RU" w:bidi="ar-SA"/>
              </w:rPr>
              <w:t>тельности предприятий</w:t>
            </w:r>
          </w:p>
        </w:tc>
        <w:tc>
          <w:tcPr>
            <w:tcW w:w="0" w:type="auto"/>
            <w:vMerge/>
            <w:tcBorders>
              <w:top w:val="outset" w:sz="6" w:space="0" w:color="00000A"/>
              <w:left w:val="outset" w:sz="6" w:space="0" w:color="00000A"/>
              <w:bottom w:val="outset" w:sz="6" w:space="0" w:color="00000A"/>
              <w:right w:val="outset" w:sz="6" w:space="0" w:color="00000A"/>
            </w:tcBorders>
            <w:hideMark/>
          </w:tcPr>
          <w:p w:rsidR="007D4D44" w:rsidRPr="00A148D6" w:rsidRDefault="007D4D44" w:rsidP="007D4D44">
            <w:pPr>
              <w:widowControl/>
              <w:suppressAutoHyphens w:val="0"/>
              <w:autoSpaceDN/>
              <w:textAlignment w:val="auto"/>
              <w:rPr>
                <w:rFonts w:ascii="Arial" w:eastAsia="Times New Roman" w:hAnsi="Arial" w:cs="Arial"/>
                <w:color w:val="auto"/>
                <w:kern w:val="0"/>
                <w:sz w:val="20"/>
                <w:szCs w:val="20"/>
                <w:lang w:val="ru-RU" w:eastAsia="ru-RU" w:bidi="ar-SA"/>
              </w:rPr>
            </w:pPr>
          </w:p>
        </w:tc>
        <w:tc>
          <w:tcPr>
            <w:tcW w:w="0" w:type="auto"/>
            <w:gridSpan w:val="3"/>
            <w:vMerge/>
            <w:tcBorders>
              <w:top w:val="outset" w:sz="6" w:space="0" w:color="00000A"/>
              <w:left w:val="outset" w:sz="6" w:space="0" w:color="00000A"/>
              <w:bottom w:val="outset" w:sz="6" w:space="0" w:color="00000A"/>
              <w:right w:val="outset" w:sz="6" w:space="0" w:color="00000A"/>
            </w:tcBorders>
            <w:hideMark/>
          </w:tcPr>
          <w:p w:rsidR="007D4D44" w:rsidRPr="00A148D6" w:rsidRDefault="007D4D44" w:rsidP="007D4D44">
            <w:pPr>
              <w:widowControl/>
              <w:suppressAutoHyphens w:val="0"/>
              <w:autoSpaceDN/>
              <w:textAlignment w:val="auto"/>
              <w:rPr>
                <w:rFonts w:ascii="Arial" w:eastAsia="Times New Roman" w:hAnsi="Arial" w:cs="Arial"/>
                <w:color w:val="auto"/>
                <w:kern w:val="0"/>
                <w:sz w:val="20"/>
                <w:szCs w:val="20"/>
                <w:lang w:val="ru-RU" w:eastAsia="ru-RU" w:bidi="ar-SA"/>
              </w:rPr>
            </w:pPr>
          </w:p>
        </w:tc>
      </w:tr>
      <w:tr w:rsidR="007D4D44" w:rsidRPr="00505FE8" w:rsidTr="007D4D44">
        <w:trPr>
          <w:tblCellSpacing w:w="0" w:type="dxa"/>
        </w:trPr>
        <w:tc>
          <w:tcPr>
            <w:tcW w:w="2745" w:type="dxa"/>
            <w:gridSpan w:val="2"/>
            <w:tcBorders>
              <w:top w:val="outset" w:sz="6" w:space="0" w:color="00000A"/>
              <w:left w:val="outset" w:sz="6" w:space="0" w:color="00000A"/>
              <w:bottom w:val="outset" w:sz="6" w:space="0" w:color="00000A"/>
              <w:right w:val="outset" w:sz="6" w:space="0" w:color="00000A"/>
            </w:tcBorders>
            <w:shd w:val="clear" w:color="auto" w:fill="FFFFFF"/>
            <w:hideMark/>
          </w:tcPr>
          <w:p w:rsidR="007D4D44" w:rsidRPr="00A148D6" w:rsidRDefault="007D4D44" w:rsidP="007D4D44">
            <w:pPr>
              <w:widowControl/>
              <w:suppressAutoHyphens w:val="0"/>
              <w:autoSpaceDN/>
              <w:spacing w:before="100" w:beforeAutospacing="1" w:after="119"/>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Площадки отдыха, спо</w:t>
            </w:r>
            <w:r w:rsidRPr="00A148D6">
              <w:rPr>
                <w:rFonts w:ascii="Arial" w:eastAsia="Times New Roman" w:hAnsi="Arial" w:cs="Arial"/>
                <w:color w:val="auto"/>
                <w:kern w:val="0"/>
                <w:sz w:val="20"/>
                <w:szCs w:val="20"/>
                <w:lang w:val="ru-RU" w:eastAsia="ru-RU" w:bidi="ar-SA"/>
              </w:rPr>
              <w:t>р</w:t>
            </w:r>
            <w:r w:rsidRPr="00A148D6">
              <w:rPr>
                <w:rFonts w:ascii="Arial" w:eastAsia="Times New Roman" w:hAnsi="Arial" w:cs="Arial"/>
                <w:color w:val="auto"/>
                <w:kern w:val="0"/>
                <w:sz w:val="20"/>
                <w:szCs w:val="20"/>
                <w:lang w:val="ru-RU" w:eastAsia="ru-RU" w:bidi="ar-SA"/>
              </w:rPr>
              <w:t>тивные площадки для о</w:t>
            </w:r>
            <w:r w:rsidRPr="00A148D6">
              <w:rPr>
                <w:rFonts w:ascii="Arial" w:eastAsia="Times New Roman" w:hAnsi="Arial" w:cs="Arial"/>
                <w:color w:val="auto"/>
                <w:kern w:val="0"/>
                <w:sz w:val="20"/>
                <w:szCs w:val="20"/>
                <w:lang w:val="ru-RU" w:eastAsia="ru-RU" w:bidi="ar-SA"/>
              </w:rPr>
              <w:t>б</w:t>
            </w:r>
            <w:r w:rsidRPr="00A148D6">
              <w:rPr>
                <w:rFonts w:ascii="Arial" w:eastAsia="Times New Roman" w:hAnsi="Arial" w:cs="Arial"/>
                <w:color w:val="auto"/>
                <w:kern w:val="0"/>
                <w:sz w:val="20"/>
                <w:szCs w:val="20"/>
                <w:lang w:val="ru-RU" w:eastAsia="ru-RU" w:bidi="ar-SA"/>
              </w:rPr>
              <w:t>служивания персонала предприятия</w:t>
            </w:r>
          </w:p>
        </w:tc>
        <w:tc>
          <w:tcPr>
            <w:tcW w:w="0" w:type="auto"/>
            <w:vMerge/>
            <w:tcBorders>
              <w:top w:val="outset" w:sz="6" w:space="0" w:color="00000A"/>
              <w:left w:val="outset" w:sz="6" w:space="0" w:color="00000A"/>
              <w:bottom w:val="outset" w:sz="6" w:space="0" w:color="00000A"/>
              <w:right w:val="outset" w:sz="6" w:space="0" w:color="00000A"/>
            </w:tcBorders>
            <w:hideMark/>
          </w:tcPr>
          <w:p w:rsidR="007D4D44" w:rsidRPr="00A148D6" w:rsidRDefault="007D4D44" w:rsidP="007D4D44">
            <w:pPr>
              <w:widowControl/>
              <w:suppressAutoHyphens w:val="0"/>
              <w:autoSpaceDN/>
              <w:textAlignment w:val="auto"/>
              <w:rPr>
                <w:rFonts w:ascii="Arial" w:eastAsia="Times New Roman" w:hAnsi="Arial" w:cs="Arial"/>
                <w:color w:val="auto"/>
                <w:kern w:val="0"/>
                <w:sz w:val="20"/>
                <w:szCs w:val="20"/>
                <w:lang w:val="ru-RU" w:eastAsia="ru-RU" w:bidi="ar-SA"/>
              </w:rPr>
            </w:pPr>
          </w:p>
        </w:tc>
        <w:tc>
          <w:tcPr>
            <w:tcW w:w="0" w:type="auto"/>
            <w:gridSpan w:val="3"/>
            <w:vMerge/>
            <w:tcBorders>
              <w:top w:val="outset" w:sz="6" w:space="0" w:color="00000A"/>
              <w:left w:val="outset" w:sz="6" w:space="0" w:color="00000A"/>
              <w:bottom w:val="outset" w:sz="6" w:space="0" w:color="00000A"/>
              <w:right w:val="outset" w:sz="6" w:space="0" w:color="00000A"/>
            </w:tcBorders>
            <w:hideMark/>
          </w:tcPr>
          <w:p w:rsidR="007D4D44" w:rsidRPr="00A148D6" w:rsidRDefault="007D4D44" w:rsidP="007D4D44">
            <w:pPr>
              <w:widowControl/>
              <w:suppressAutoHyphens w:val="0"/>
              <w:autoSpaceDN/>
              <w:textAlignment w:val="auto"/>
              <w:rPr>
                <w:rFonts w:ascii="Arial" w:eastAsia="Times New Roman" w:hAnsi="Arial" w:cs="Arial"/>
                <w:color w:val="auto"/>
                <w:kern w:val="0"/>
                <w:sz w:val="20"/>
                <w:szCs w:val="20"/>
                <w:lang w:val="ru-RU" w:eastAsia="ru-RU" w:bidi="ar-SA"/>
              </w:rPr>
            </w:pPr>
          </w:p>
        </w:tc>
      </w:tr>
    </w:tbl>
    <w:p w:rsidR="007D4D44" w:rsidRPr="00A148D6" w:rsidRDefault="007D4D44" w:rsidP="00D03ABA">
      <w:pPr>
        <w:widowControl/>
        <w:suppressAutoHyphens w:val="0"/>
        <w:autoSpaceDN/>
        <w:spacing w:before="100" w:beforeAutospacing="1"/>
        <w:jc w:val="both"/>
        <w:textAlignment w:val="auto"/>
        <w:rPr>
          <w:rFonts w:ascii="Arial" w:eastAsia="Times New Roman" w:hAnsi="Arial" w:cs="Arial"/>
          <w:color w:val="auto"/>
          <w:kern w:val="0"/>
          <w:sz w:val="20"/>
          <w:szCs w:val="20"/>
          <w:lang w:val="ru-RU" w:eastAsia="ru-RU" w:bidi="ar-SA"/>
        </w:rPr>
      </w:pPr>
    </w:p>
    <w:p w:rsidR="00F16462" w:rsidRPr="00A148D6" w:rsidRDefault="00F16462">
      <w:pPr>
        <w:pStyle w:val="Standard"/>
        <w:spacing w:line="276" w:lineRule="auto"/>
        <w:ind w:left="-851" w:right="-2" w:firstLine="425"/>
        <w:jc w:val="both"/>
        <w:rPr>
          <w:rFonts w:eastAsia="Calibri" w:cs="Calibri"/>
          <w:color w:val="auto"/>
          <w:sz w:val="22"/>
          <w:lang w:val="ru-RU"/>
        </w:rPr>
      </w:pPr>
    </w:p>
    <w:p w:rsidR="00F16462" w:rsidRPr="00A148D6" w:rsidRDefault="007B12A2">
      <w:pPr>
        <w:pStyle w:val="Standard"/>
        <w:spacing w:line="276" w:lineRule="auto"/>
        <w:jc w:val="center"/>
        <w:rPr>
          <w:rFonts w:ascii="Arial" w:eastAsia="Arial" w:hAnsi="Arial" w:cs="Arial"/>
          <w:b/>
          <w:color w:val="auto"/>
          <w:u w:val="single"/>
          <w:lang w:val="ru-RU"/>
        </w:rPr>
      </w:pPr>
      <w:r w:rsidRPr="00A148D6">
        <w:rPr>
          <w:rFonts w:ascii="Arial" w:eastAsia="Arial" w:hAnsi="Arial" w:cs="Arial"/>
          <w:b/>
          <w:color w:val="auto"/>
          <w:u w:val="single"/>
          <w:lang w:val="ru-RU"/>
        </w:rPr>
        <w:t>ЗОНЫ ИНЖЕНЕРНОЙ И ТРАНСПОРТНОЙ ИНФРАСТРУКТУРЫ</w:t>
      </w:r>
    </w:p>
    <w:p w:rsidR="00F16462" w:rsidRPr="00A148D6" w:rsidRDefault="00F16462">
      <w:pPr>
        <w:pStyle w:val="Standard"/>
        <w:ind w:left="-851" w:right="-2" w:firstLine="425"/>
        <w:jc w:val="both"/>
        <w:rPr>
          <w:rFonts w:eastAsia="Calibri" w:cs="Calibri"/>
          <w:color w:val="auto"/>
          <w:sz w:val="22"/>
          <w:lang w:val="ru-RU"/>
        </w:rPr>
      </w:pPr>
    </w:p>
    <w:p w:rsidR="00F16462" w:rsidRPr="00A148D6" w:rsidRDefault="007B12A2">
      <w:pPr>
        <w:pStyle w:val="Standard"/>
        <w:spacing w:line="276" w:lineRule="auto"/>
        <w:ind w:firstLine="709"/>
        <w:jc w:val="both"/>
        <w:rPr>
          <w:lang w:val="ru-RU"/>
        </w:rPr>
      </w:pPr>
      <w:r w:rsidRPr="00A148D6">
        <w:rPr>
          <w:rFonts w:ascii="Arial" w:eastAsia="Arial" w:hAnsi="Arial" w:cs="Arial"/>
          <w:b/>
          <w:color w:val="auto"/>
          <w:lang w:val="ru-RU"/>
        </w:rPr>
        <w:t xml:space="preserve">1. </w:t>
      </w:r>
      <w:proofErr w:type="gramStart"/>
      <w:r w:rsidRPr="00A148D6">
        <w:rPr>
          <w:rFonts w:ascii="Arial" w:eastAsia="Arial" w:hAnsi="Arial" w:cs="Arial"/>
          <w:b/>
          <w:color w:val="auto"/>
          <w:lang w:val="ru-RU"/>
        </w:rPr>
        <w:t>Зоны транспортной инфраструктуры</w:t>
      </w:r>
      <w:r w:rsidRPr="00A148D6">
        <w:rPr>
          <w:rFonts w:ascii="Arial" w:eastAsia="Arial" w:hAnsi="Arial" w:cs="Arial"/>
          <w:color w:val="auto"/>
          <w:lang w:val="ru-RU"/>
        </w:rPr>
        <w:t xml:space="preserve"> предназначены для размещения объектов транспортной инфраструктуры, в том числе сооружений и коммуникаций железнодорожного, автомобильного,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roofErr w:type="gramEnd"/>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xml:space="preserve">1) В состав зон транспортной инфраструктуры включаются территории улично-дорожной сети города, зоны внешнего автомобильного транспорта, крупных </w:t>
      </w:r>
      <w:r w:rsidRPr="00A148D6">
        <w:rPr>
          <w:rFonts w:ascii="Arial" w:eastAsia="Arial" w:hAnsi="Arial" w:cs="Arial"/>
          <w:color w:val="auto"/>
          <w:lang w:val="ru-RU"/>
        </w:rPr>
        <w:lastRenderedPageBreak/>
        <w:t>транспортных развязок, а также допускается размещение конструктивных элементов дорожно-транспортных сооружений (опор путепроводов, лестничных и пандусных сходов пешеходных переходов, остановочных павильонов в пунктах городского общественного транспорта, многоярусные парковки).</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2) Внутриквартальные проезды, подъездные пути предназначены для обеспечения транспортной связи с объектами, размещенными на внутриквартальной территории, с магистральными улицами и дорогами и разрабатываются в составе проекта планировки и в проекте межевания квартала. При размещении объекта, не предусмотренного ранее разработанным проектом планировки, подъездные пути и проезды, необходимые для строительства и эксплуатации объекта, выполняются за счет застройщика. Проектная документация на строительство внеплощадочных подъездов и сооружений разрабатывается и согласовывается в составе документации на объект в целом.</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xml:space="preserve">3) Территории зон транспортной инфраструктуры, как правило, относятся </w:t>
      </w:r>
      <w:r w:rsidRPr="00A148D6">
        <w:rPr>
          <w:rFonts w:ascii="Arial" w:eastAsia="Arial" w:hAnsi="Arial" w:cs="Arial"/>
          <w:b/>
          <w:color w:val="auto"/>
          <w:lang w:val="ru-RU"/>
        </w:rPr>
        <w:t>к территориям общего пользования</w:t>
      </w:r>
      <w:r w:rsidRPr="00A148D6">
        <w:rPr>
          <w:rFonts w:ascii="Arial" w:eastAsia="Arial" w:hAnsi="Arial" w:cs="Arial"/>
          <w:color w:val="auto"/>
          <w:lang w:val="ru-RU"/>
        </w:rPr>
        <w:t>, за исключением земельных участков, предоставляемых предприятиям, учреждениям и организациям железнодорожного, автомобильного и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зданий, строений и сооружений.</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4) Размер санитарно-защитной зоны, санитарных разрывов для объектов (в том числе линий) железнодорожного транспорта определяется в соответствии с требованиями технических регламентов и устанавливается на основании проекта обоснования размера санитарно-защитной зоны</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В</w:t>
      </w:r>
      <w:r w:rsidRPr="00A148D6">
        <w:rPr>
          <w:rFonts w:ascii="Times New Roman" w:eastAsia="Times New Roman" w:hAnsi="Times New Roman" w:cs="Times New Roman"/>
          <w:color w:val="auto"/>
          <w:lang w:val="ru-RU"/>
        </w:rPr>
        <w:t xml:space="preserve"> </w:t>
      </w:r>
      <w:r w:rsidRPr="00A148D6">
        <w:rPr>
          <w:rFonts w:ascii="Arial" w:eastAsia="Arial" w:hAnsi="Arial" w:cs="Arial"/>
          <w:color w:val="auto"/>
          <w:lang w:val="ru-RU"/>
        </w:rPr>
        <w:t xml:space="preserve">санитарно-защитной зоне железной дороги (100 м от оси крайнего ж/д пути </w:t>
      </w:r>
      <w:proofErr w:type="gramStart"/>
      <w:r w:rsidRPr="00A148D6">
        <w:rPr>
          <w:rFonts w:ascii="Arial" w:eastAsia="Arial" w:hAnsi="Arial" w:cs="Arial"/>
          <w:color w:val="auto"/>
          <w:lang w:val="ru-RU"/>
        </w:rPr>
        <w:t>-д</w:t>
      </w:r>
      <w:proofErr w:type="gramEnd"/>
      <w:r w:rsidRPr="00A148D6">
        <w:rPr>
          <w:rFonts w:ascii="Arial" w:eastAsia="Arial" w:hAnsi="Arial" w:cs="Arial"/>
          <w:color w:val="auto"/>
          <w:lang w:val="ru-RU"/>
        </w:rPr>
        <w:t>о жилой застройки, 50 м до границ садовых участков с озеленением не менее 50 % ширины зоны.), вне полосы отвода, допускается размещение автомобильных дорог, транспортных устройств и сооружений, гаражей, стоянок автомобилей, линий электро-передач и связи, складов, учреждений коммунально-бытового назначения.</w:t>
      </w:r>
    </w:p>
    <w:p w:rsidR="00F16462" w:rsidRPr="00A148D6" w:rsidRDefault="007B12A2">
      <w:pPr>
        <w:pStyle w:val="Standard"/>
        <w:spacing w:after="200" w:line="276" w:lineRule="auto"/>
        <w:ind w:firstLine="709"/>
        <w:jc w:val="both"/>
        <w:rPr>
          <w:lang w:val="ru-RU"/>
        </w:rPr>
      </w:pPr>
      <w:r w:rsidRPr="00A148D6">
        <w:rPr>
          <w:rFonts w:ascii="Arial" w:eastAsia="Arial" w:hAnsi="Arial" w:cs="Arial"/>
          <w:b/>
          <w:color w:val="auto"/>
          <w:lang w:val="ru-RU"/>
        </w:rPr>
        <w:t>2.</w:t>
      </w:r>
      <w:r w:rsidRPr="00A148D6">
        <w:rPr>
          <w:rFonts w:ascii="Arial" w:eastAsia="Arial" w:hAnsi="Arial" w:cs="Arial"/>
          <w:color w:val="auto"/>
          <w:lang w:val="ru-RU"/>
        </w:rPr>
        <w:t xml:space="preserve"> </w:t>
      </w:r>
      <w:r w:rsidRPr="00A148D6">
        <w:rPr>
          <w:rFonts w:ascii="Arial" w:eastAsia="Arial" w:hAnsi="Arial" w:cs="Arial"/>
          <w:b/>
          <w:color w:val="auto"/>
          <w:lang w:val="ru-RU"/>
        </w:rPr>
        <w:t>Зоны инженерной инфраструктуры</w:t>
      </w:r>
      <w:r w:rsidRPr="00A148D6">
        <w:rPr>
          <w:rFonts w:ascii="Arial" w:eastAsia="Arial" w:hAnsi="Arial" w:cs="Arial"/>
          <w:color w:val="auto"/>
          <w:lang w:val="ru-RU"/>
        </w:rPr>
        <w:t xml:space="preserve"> предназначены для размещения и функционирования инженерных сооружений и коммуникаций, в том числе электрообеспечения, водоснабжения, канализации и очистки стоков, газоснабжения, теплоснабжения, связи, а также территорий, необходимых для их технического обслуживания и охраны.</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1) Включение земельных участков в состав зоны инженерной инфраструктуры обусловлено расположением на этих участках объектов соответствующего функционального назначения или предназначенных градостроительной документацией для размещения таких объектов.</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xml:space="preserve">2) Вся территория зоны инженерной инфраструктуры должна использоваться в соответствии с видами разрешенного использования, установленными для этой зоны градостроительными регламентами. Размещение на территории зоны инженерной инфраструктуры объектов жилого и общественно-делового назначения не </w:t>
      </w:r>
      <w:r w:rsidRPr="00A148D6">
        <w:rPr>
          <w:rFonts w:ascii="Arial" w:eastAsia="Arial" w:hAnsi="Arial" w:cs="Arial"/>
          <w:color w:val="auto"/>
          <w:lang w:val="ru-RU"/>
        </w:rPr>
        <w:lastRenderedPageBreak/>
        <w:t>допускается.</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3) Инженерные коммуникации проектируются в соответствии с генеральным планом городского поселения, схемой территориального планирования Тбилисского сельского поселения, а также планируемым размещением объектов капитального строительства федерального и регионального значения, в том числе:</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объектов энергетических систем регионального значения;</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объектов транспорта, путей сообщения, информатики и связи регионального значения;</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линейных объектов регионального значения, обеспечивающих деятельность субъектов естественных монополий;</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4) Прокладка магистральных коммуникаций должна производиться, как правило, на территориях зон инженерной и транспортной инфраструктуры. Места прокладки коммуникаций по улицам и транспортным магистралям определяются их поперечными профилями. При прокладке коммуникаций в охранных зонах требуется согласование уполномоченных органов государственной власти.</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xml:space="preserve">5) Проектная документация на строительство инженерных сетей разрабатывается по техническим условиям эксплуатирующих организаций </w:t>
      </w:r>
      <w:proofErr w:type="gramStart"/>
      <w:r w:rsidRPr="00A148D6">
        <w:rPr>
          <w:rFonts w:ascii="Arial" w:eastAsia="Arial" w:hAnsi="Arial" w:cs="Arial"/>
          <w:color w:val="auto"/>
          <w:lang w:val="ru-RU"/>
        </w:rPr>
        <w:t>на</w:t>
      </w:r>
      <w:proofErr w:type="gramEnd"/>
      <w:r w:rsidRPr="00A148D6">
        <w:rPr>
          <w:rFonts w:ascii="Arial" w:eastAsia="Arial" w:hAnsi="Arial" w:cs="Arial"/>
          <w:color w:val="auto"/>
          <w:lang w:val="ru-RU"/>
        </w:rPr>
        <w:t xml:space="preserve"> </w:t>
      </w:r>
      <w:proofErr w:type="gramStart"/>
      <w:r w:rsidRPr="00A148D6">
        <w:rPr>
          <w:rFonts w:ascii="Arial" w:eastAsia="Arial" w:hAnsi="Arial" w:cs="Arial"/>
          <w:color w:val="auto"/>
          <w:lang w:val="ru-RU"/>
        </w:rPr>
        <w:t>проекта</w:t>
      </w:r>
      <w:proofErr w:type="gramEnd"/>
      <w:r w:rsidRPr="00A148D6">
        <w:rPr>
          <w:rFonts w:ascii="Arial" w:eastAsia="Arial" w:hAnsi="Arial" w:cs="Arial"/>
          <w:color w:val="auto"/>
          <w:lang w:val="ru-RU"/>
        </w:rPr>
        <w:t xml:space="preserve"> планировки линейного объекта.</w:t>
      </w:r>
    </w:p>
    <w:p w:rsidR="00F16462" w:rsidRPr="00A148D6" w:rsidRDefault="007B12A2">
      <w:pPr>
        <w:pStyle w:val="Standard"/>
        <w:ind w:left="-709" w:right="-2"/>
        <w:jc w:val="both"/>
        <w:rPr>
          <w:rFonts w:ascii="Arial" w:eastAsia="Arial" w:hAnsi="Arial" w:cs="Arial"/>
          <w:color w:val="0070C0"/>
          <w:sz w:val="22"/>
          <w:lang w:val="ru-RU"/>
        </w:rPr>
      </w:pPr>
      <w:r w:rsidRPr="00A148D6">
        <w:rPr>
          <w:rFonts w:ascii="Arial" w:eastAsia="Arial" w:hAnsi="Arial" w:cs="Arial"/>
          <w:color w:val="0070C0"/>
          <w:sz w:val="22"/>
          <w:lang w:val="ru-RU"/>
        </w:rPr>
        <w:t xml:space="preserve">                                                                                                                                                                                                                                                                </w:t>
      </w:r>
    </w:p>
    <w:p w:rsidR="00F16462" w:rsidRPr="00A148D6" w:rsidRDefault="007B12A2">
      <w:pPr>
        <w:pStyle w:val="Standard"/>
        <w:spacing w:line="276" w:lineRule="auto"/>
        <w:jc w:val="center"/>
        <w:rPr>
          <w:rFonts w:ascii="Arial" w:eastAsia="Arial" w:hAnsi="Arial" w:cs="Arial"/>
          <w:b/>
          <w:color w:val="auto"/>
          <w:lang w:val="ru-RU"/>
        </w:rPr>
      </w:pPr>
      <w:r w:rsidRPr="00A148D6">
        <w:rPr>
          <w:rFonts w:ascii="Arial" w:eastAsia="Arial" w:hAnsi="Arial" w:cs="Arial"/>
          <w:b/>
          <w:color w:val="auto"/>
          <w:lang w:val="ru-RU"/>
        </w:rPr>
        <w:t>Статья 36. Зона железнодорожного транспорта (Т-1)</w:t>
      </w:r>
    </w:p>
    <w:p w:rsidR="00F16462" w:rsidRPr="00A148D6" w:rsidRDefault="00F16462">
      <w:pPr>
        <w:pStyle w:val="Standard"/>
        <w:spacing w:line="276" w:lineRule="auto"/>
        <w:ind w:left="-851" w:right="-2" w:firstLine="425"/>
        <w:jc w:val="both"/>
        <w:rPr>
          <w:rFonts w:eastAsia="Calibri" w:cs="Calibri"/>
          <w:color w:val="auto"/>
          <w:sz w:val="22"/>
          <w:lang w:val="ru-RU"/>
        </w:rPr>
      </w:pPr>
    </w:p>
    <w:p w:rsidR="00F16462" w:rsidRPr="00A148D6" w:rsidRDefault="007B12A2">
      <w:pPr>
        <w:pStyle w:val="Standard"/>
        <w:spacing w:line="276" w:lineRule="auto"/>
        <w:ind w:firstLine="709"/>
        <w:jc w:val="both"/>
        <w:rPr>
          <w:lang w:val="ru-RU"/>
        </w:rPr>
      </w:pPr>
      <w:r w:rsidRPr="00A148D6">
        <w:rPr>
          <w:rFonts w:ascii="Arial" w:eastAsia="Arial" w:hAnsi="Arial" w:cs="Arial"/>
          <w:b/>
          <w:color w:val="auto"/>
          <w:lang w:val="ru-RU"/>
        </w:rPr>
        <w:t>1. Цели выделения зоны:</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для формирования и эксплуатации территории полосы отвода железной дороги,</w:t>
      </w:r>
      <w:r w:rsidRPr="00A148D6">
        <w:rPr>
          <w:lang w:val="ru-RU"/>
        </w:rPr>
        <w:t xml:space="preserve"> </w:t>
      </w:r>
      <w:r w:rsidRPr="00A148D6">
        <w:rPr>
          <w:rFonts w:ascii="Arial" w:eastAsia="Arial" w:hAnsi="Arial" w:cs="Arial"/>
          <w:color w:val="auto"/>
          <w:lang w:val="ru-RU"/>
        </w:rPr>
        <w:t>используемой и предназначенной для размещения железнодорожных путей, станций и объектов по обслуживанию путевого хозяйства.</w:t>
      </w:r>
    </w:p>
    <w:p w:rsidR="00F16462" w:rsidRPr="00A148D6" w:rsidRDefault="00F16462">
      <w:pPr>
        <w:pStyle w:val="Standard"/>
        <w:spacing w:line="276" w:lineRule="auto"/>
        <w:ind w:firstLine="709"/>
        <w:jc w:val="both"/>
        <w:rPr>
          <w:rFonts w:eastAsia="Calibri" w:cs="Calibri"/>
          <w:color w:val="auto"/>
          <w:sz w:val="22"/>
          <w:lang w:val="ru-RU"/>
        </w:rPr>
      </w:pPr>
    </w:p>
    <w:p w:rsidR="00F16462" w:rsidRPr="00A148D6" w:rsidRDefault="007B12A2">
      <w:pPr>
        <w:pStyle w:val="Standard"/>
        <w:ind w:firstLine="709"/>
        <w:jc w:val="both"/>
        <w:rPr>
          <w:lang w:val="ru-RU"/>
        </w:rPr>
      </w:pPr>
      <w:r w:rsidRPr="00A148D6">
        <w:rPr>
          <w:rFonts w:ascii="Arial" w:eastAsia="Arial" w:hAnsi="Arial" w:cs="Arial"/>
          <w:b/>
          <w:color w:val="auto"/>
          <w:lang w:val="ru-RU"/>
        </w:rPr>
        <w:t>2. Основные и условно разрешенные виды и параметры разрешенного использования земельных участков и объектов капитального строительства.</w:t>
      </w:r>
    </w:p>
    <w:p w:rsidR="00F16462" w:rsidRPr="00A148D6" w:rsidRDefault="00F16462">
      <w:pPr>
        <w:pStyle w:val="Standard"/>
        <w:ind w:left="-567" w:right="-2"/>
        <w:jc w:val="both"/>
        <w:rPr>
          <w:rFonts w:eastAsia="Calibri" w:cs="Calibri"/>
          <w:color w:val="auto"/>
          <w:sz w:val="22"/>
          <w:lang w:val="ru-RU"/>
        </w:rPr>
      </w:pPr>
    </w:p>
    <w:tbl>
      <w:tblPr>
        <w:tblW w:w="9662" w:type="dxa"/>
        <w:tblLayout w:type="fixed"/>
        <w:tblCellMar>
          <w:left w:w="10" w:type="dxa"/>
          <w:right w:w="10" w:type="dxa"/>
        </w:tblCellMar>
        <w:tblLook w:val="0000"/>
      </w:tblPr>
      <w:tblGrid>
        <w:gridCol w:w="3386"/>
        <w:gridCol w:w="3144"/>
        <w:gridCol w:w="3132"/>
      </w:tblGrid>
      <w:tr w:rsidR="00F16462" w:rsidRPr="00A148D6" w:rsidTr="00F16462">
        <w:trPr>
          <w:trHeight w:val="289"/>
        </w:trPr>
        <w:tc>
          <w:tcPr>
            <w:tcW w:w="3386"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firstLine="113"/>
              <w:jc w:val="both"/>
              <w:rPr>
                <w:rFonts w:ascii="Arial" w:eastAsia="Arial" w:hAnsi="Arial" w:cs="Arial"/>
                <w:b/>
                <w:color w:val="auto"/>
                <w:sz w:val="20"/>
              </w:rPr>
            </w:pPr>
            <w:r w:rsidRPr="00A148D6">
              <w:rPr>
                <w:rFonts w:ascii="Arial" w:eastAsia="Arial" w:hAnsi="Arial" w:cs="Arial"/>
                <w:b/>
                <w:color w:val="auto"/>
                <w:sz w:val="20"/>
              </w:rPr>
              <w:t>ВИДЫ ИСПОЛЬЗОВАНИЯ</w:t>
            </w:r>
          </w:p>
        </w:tc>
        <w:tc>
          <w:tcPr>
            <w:tcW w:w="3144" w:type="dxa"/>
            <w:tcBorders>
              <w:top w:val="single" w:sz="8"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firstLine="113"/>
              <w:jc w:val="both"/>
              <w:rPr>
                <w:rFonts w:ascii="Arial" w:eastAsia="Arial" w:hAnsi="Arial" w:cs="Arial"/>
                <w:b/>
                <w:color w:val="auto"/>
                <w:sz w:val="20"/>
              </w:rPr>
            </w:pPr>
            <w:r w:rsidRPr="00A148D6">
              <w:rPr>
                <w:rFonts w:ascii="Arial" w:eastAsia="Arial" w:hAnsi="Arial" w:cs="Arial"/>
                <w:b/>
                <w:color w:val="auto"/>
                <w:sz w:val="20"/>
              </w:rPr>
              <w:t>ПАРАМЕТРЫ РАЗРЕШЕННОГО ИСПОЛЬЗОВАНИЯ</w:t>
            </w:r>
          </w:p>
        </w:tc>
        <w:tc>
          <w:tcPr>
            <w:tcW w:w="3132" w:type="dxa"/>
            <w:tcBorders>
              <w:top w:val="single" w:sz="8"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firstLine="113"/>
              <w:jc w:val="both"/>
              <w:rPr>
                <w:rFonts w:ascii="Arial" w:eastAsia="Arial" w:hAnsi="Arial" w:cs="Arial"/>
                <w:b/>
                <w:color w:val="auto"/>
                <w:sz w:val="20"/>
              </w:rPr>
            </w:pPr>
            <w:r w:rsidRPr="00A148D6">
              <w:rPr>
                <w:rFonts w:ascii="Arial" w:eastAsia="Arial" w:hAnsi="Arial" w:cs="Arial"/>
                <w:b/>
                <w:color w:val="auto"/>
                <w:sz w:val="20"/>
              </w:rPr>
              <w:t>ОСОБЫЕ УСЛОВИЯ</w:t>
            </w:r>
          </w:p>
          <w:p w:rsidR="00F16462" w:rsidRPr="00A148D6" w:rsidRDefault="007B12A2">
            <w:pPr>
              <w:pStyle w:val="Standard"/>
              <w:ind w:right="-2" w:firstLine="113"/>
              <w:jc w:val="both"/>
              <w:rPr>
                <w:rFonts w:ascii="Arial" w:eastAsia="Arial" w:hAnsi="Arial" w:cs="Arial"/>
                <w:b/>
                <w:color w:val="auto"/>
                <w:sz w:val="20"/>
              </w:rPr>
            </w:pPr>
            <w:r w:rsidRPr="00A148D6">
              <w:rPr>
                <w:rFonts w:ascii="Arial" w:eastAsia="Arial" w:hAnsi="Arial" w:cs="Arial"/>
                <w:b/>
                <w:color w:val="auto"/>
                <w:sz w:val="20"/>
              </w:rPr>
              <w:t>ИСПОЛЬЗОВАНИЯ</w:t>
            </w:r>
          </w:p>
        </w:tc>
      </w:tr>
      <w:tr w:rsidR="00F16462" w:rsidRPr="00A148D6" w:rsidTr="00F16462">
        <w:trPr>
          <w:trHeight w:val="289"/>
        </w:trPr>
        <w:tc>
          <w:tcPr>
            <w:tcW w:w="9662" w:type="dxa"/>
            <w:gridSpan w:val="3"/>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firstLine="113"/>
              <w:jc w:val="both"/>
              <w:rPr>
                <w:rFonts w:ascii="Arial" w:eastAsia="Arial" w:hAnsi="Arial" w:cs="Arial"/>
                <w:b/>
                <w:color w:val="auto"/>
              </w:rPr>
            </w:pPr>
            <w:r w:rsidRPr="00A148D6">
              <w:rPr>
                <w:rFonts w:ascii="Arial" w:eastAsia="Arial" w:hAnsi="Arial" w:cs="Arial"/>
                <w:b/>
                <w:color w:val="auto"/>
              </w:rPr>
              <w:t>Основные виды разрешенного использования</w:t>
            </w:r>
          </w:p>
        </w:tc>
      </w:tr>
      <w:tr w:rsidR="00F60948" w:rsidRPr="00505FE8" w:rsidTr="00853745">
        <w:trPr>
          <w:trHeight w:val="940"/>
        </w:trPr>
        <w:tc>
          <w:tcPr>
            <w:tcW w:w="3386"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60948" w:rsidRPr="00A148D6" w:rsidRDefault="00F60948">
            <w:pPr>
              <w:pStyle w:val="Standard"/>
              <w:suppressAutoHyphens w:val="0"/>
              <w:ind w:right="-2"/>
              <w:jc w:val="both"/>
              <w:rPr>
                <w:rFonts w:ascii="Arial" w:eastAsia="Arial" w:hAnsi="Arial" w:cs="Arial"/>
                <w:b/>
                <w:color w:val="auto"/>
                <w:sz w:val="20"/>
                <w:lang w:val="ru-RU"/>
              </w:rPr>
            </w:pPr>
            <w:r w:rsidRPr="00A148D6">
              <w:rPr>
                <w:rFonts w:ascii="Arial" w:eastAsia="Arial" w:hAnsi="Arial" w:cs="Arial"/>
                <w:b/>
                <w:color w:val="auto"/>
                <w:sz w:val="20"/>
                <w:lang w:val="ru-RU"/>
              </w:rPr>
              <w:t>Объекты железнодорожного транспорта:</w:t>
            </w:r>
          </w:p>
          <w:p w:rsidR="00F60948" w:rsidRPr="00A148D6" w:rsidRDefault="00F60948">
            <w:pPr>
              <w:pStyle w:val="Standard"/>
              <w:suppressAutoHyphens w:val="0"/>
              <w:ind w:right="-2"/>
              <w:jc w:val="both"/>
              <w:rPr>
                <w:lang w:val="ru-RU"/>
              </w:rPr>
            </w:pPr>
            <w:r w:rsidRPr="00A148D6">
              <w:rPr>
                <w:rFonts w:ascii="Arial" w:eastAsia="Arial" w:hAnsi="Arial" w:cs="Arial"/>
                <w:color w:val="auto"/>
                <w:sz w:val="20"/>
                <w:lang w:val="ru-RU"/>
              </w:rPr>
              <w:t>- размещение путей для пропуска железнодорожного транспорта;</w:t>
            </w:r>
          </w:p>
        </w:tc>
        <w:tc>
          <w:tcPr>
            <w:tcW w:w="3144" w:type="dxa"/>
            <w:vMerge w:val="restart"/>
            <w:tcBorders>
              <w:top w:val="single" w:sz="4" w:space="0" w:color="00000A"/>
              <w:left w:val="single" w:sz="8" w:space="0" w:color="00000A"/>
              <w:bottom w:val="nil"/>
              <w:right w:val="single" w:sz="8" w:space="0" w:color="00000A"/>
            </w:tcBorders>
            <w:shd w:val="clear" w:color="auto" w:fill="FFFFFF"/>
            <w:tcMar>
              <w:top w:w="0" w:type="dxa"/>
              <w:left w:w="108" w:type="dxa"/>
              <w:bottom w:w="0" w:type="dxa"/>
              <w:right w:w="108" w:type="dxa"/>
            </w:tcMar>
          </w:tcPr>
          <w:p w:rsidR="00F60948" w:rsidRPr="00A148D6" w:rsidRDefault="00F60948" w:rsidP="00F60948">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1.Минимальная (максимал</w:t>
            </w:r>
            <w:r w:rsidRPr="00A148D6">
              <w:rPr>
                <w:rFonts w:ascii="Arial" w:eastAsia="Times New Roman" w:hAnsi="Arial" w:cs="Arial"/>
                <w:kern w:val="0"/>
                <w:sz w:val="20"/>
                <w:szCs w:val="20"/>
                <w:lang w:val="ru-RU" w:eastAsia="ru-RU" w:bidi="ar-SA"/>
              </w:rPr>
              <w:t>ь</w:t>
            </w:r>
            <w:r w:rsidRPr="00A148D6">
              <w:rPr>
                <w:rFonts w:ascii="Arial" w:eastAsia="Times New Roman" w:hAnsi="Arial" w:cs="Arial"/>
                <w:kern w:val="0"/>
                <w:sz w:val="20"/>
                <w:szCs w:val="20"/>
                <w:lang w:val="ru-RU" w:eastAsia="ru-RU" w:bidi="ar-SA"/>
              </w:rPr>
              <w:t>ная) площадь земельного уч</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стка - от 1000 до 25000 кв.м, а также определяется по зад</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нию на проектирование или в соответствии с приложением</w:t>
            </w:r>
            <w:proofErr w:type="gramStart"/>
            <w:r w:rsidRPr="00A148D6">
              <w:rPr>
                <w:rFonts w:ascii="Arial" w:eastAsia="Times New Roman" w:hAnsi="Arial" w:cs="Arial"/>
                <w:kern w:val="0"/>
                <w:sz w:val="20"/>
                <w:szCs w:val="20"/>
                <w:lang w:val="ru-RU" w:eastAsia="ru-RU" w:bidi="ar-SA"/>
              </w:rPr>
              <w:t xml:space="preserve"> Ж</w:t>
            </w:r>
            <w:proofErr w:type="gramEnd"/>
            <w:r w:rsidRPr="00A148D6">
              <w:rPr>
                <w:rFonts w:ascii="Arial" w:eastAsia="Times New Roman" w:hAnsi="Arial" w:cs="Arial"/>
                <w:kern w:val="0"/>
                <w:sz w:val="20"/>
                <w:szCs w:val="20"/>
                <w:lang w:val="ru-RU" w:eastAsia="ru-RU" w:bidi="ar-SA"/>
              </w:rPr>
              <w:t xml:space="preserve"> СП 42.13330.2011 «Град</w:t>
            </w:r>
            <w:r w:rsidRPr="00A148D6">
              <w:rPr>
                <w:rFonts w:ascii="Arial" w:eastAsia="Times New Roman" w:hAnsi="Arial" w:cs="Arial"/>
                <w:kern w:val="0"/>
                <w:sz w:val="20"/>
                <w:szCs w:val="20"/>
                <w:lang w:val="ru-RU" w:eastAsia="ru-RU" w:bidi="ar-SA"/>
              </w:rPr>
              <w:t>о</w:t>
            </w:r>
            <w:r w:rsidRPr="00A148D6">
              <w:rPr>
                <w:rFonts w:ascii="Arial" w:eastAsia="Times New Roman" w:hAnsi="Arial" w:cs="Arial"/>
                <w:kern w:val="0"/>
                <w:sz w:val="20"/>
                <w:szCs w:val="20"/>
                <w:lang w:val="ru-RU" w:eastAsia="ru-RU" w:bidi="ar-SA"/>
              </w:rPr>
              <w:t>строительство. Планировка и застройка городских и сел</w:t>
            </w:r>
            <w:r w:rsidRPr="00A148D6">
              <w:rPr>
                <w:rFonts w:ascii="Arial" w:eastAsia="Times New Roman" w:hAnsi="Arial" w:cs="Arial"/>
                <w:kern w:val="0"/>
                <w:sz w:val="20"/>
                <w:szCs w:val="20"/>
                <w:lang w:val="ru-RU" w:eastAsia="ru-RU" w:bidi="ar-SA"/>
              </w:rPr>
              <w:t>ь</w:t>
            </w:r>
            <w:r w:rsidRPr="00A148D6">
              <w:rPr>
                <w:rFonts w:ascii="Arial" w:eastAsia="Times New Roman" w:hAnsi="Arial" w:cs="Arial"/>
                <w:kern w:val="0"/>
                <w:sz w:val="20"/>
                <w:szCs w:val="20"/>
                <w:lang w:val="ru-RU" w:eastAsia="ru-RU" w:bidi="ar-SA"/>
              </w:rPr>
              <w:t>ских поселений</w:t>
            </w:r>
            <w:r w:rsidRPr="00A148D6">
              <w:rPr>
                <w:rFonts w:ascii="Arial" w:eastAsia="Times New Roman" w:hAnsi="Arial" w:cs="Arial"/>
                <w:color w:val="auto"/>
                <w:kern w:val="0"/>
                <w:sz w:val="20"/>
                <w:szCs w:val="20"/>
                <w:lang w:val="ru-RU" w:eastAsia="ru-RU" w:bidi="ar-SA"/>
              </w:rPr>
              <w:t>».</w:t>
            </w:r>
          </w:p>
          <w:p w:rsidR="00F60948" w:rsidRPr="00A148D6" w:rsidRDefault="00F60948" w:rsidP="00F60948">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 xml:space="preserve">2. Максимальное количество надземных этажей зданий - 3 </w:t>
            </w:r>
            <w:r w:rsidRPr="00A148D6">
              <w:rPr>
                <w:rFonts w:ascii="Arial" w:eastAsia="Times New Roman" w:hAnsi="Arial" w:cs="Arial"/>
                <w:color w:val="auto"/>
                <w:kern w:val="0"/>
                <w:sz w:val="20"/>
                <w:szCs w:val="20"/>
                <w:lang w:val="ru-RU" w:eastAsia="ru-RU" w:bidi="ar-SA"/>
              </w:rPr>
              <w:lastRenderedPageBreak/>
              <w:t>этажа.</w:t>
            </w:r>
          </w:p>
          <w:p w:rsidR="00F60948" w:rsidRPr="00A148D6" w:rsidRDefault="00F60948" w:rsidP="00F60948">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3. Максимальная высота зд</w:t>
            </w:r>
            <w:r w:rsidRPr="00A148D6">
              <w:rPr>
                <w:rFonts w:ascii="Arial" w:eastAsia="Times New Roman" w:hAnsi="Arial" w:cs="Arial"/>
                <w:color w:val="auto"/>
                <w:kern w:val="0"/>
                <w:sz w:val="20"/>
                <w:szCs w:val="20"/>
                <w:lang w:val="ru-RU" w:eastAsia="ru-RU" w:bidi="ar-SA"/>
              </w:rPr>
              <w:t>а</w:t>
            </w:r>
            <w:r w:rsidRPr="00A148D6">
              <w:rPr>
                <w:rFonts w:ascii="Arial" w:eastAsia="Times New Roman" w:hAnsi="Arial" w:cs="Arial"/>
                <w:color w:val="auto"/>
                <w:kern w:val="0"/>
                <w:sz w:val="20"/>
                <w:szCs w:val="20"/>
                <w:lang w:val="ru-RU" w:eastAsia="ru-RU" w:bidi="ar-SA"/>
              </w:rPr>
              <w:t>ний - 15 м.</w:t>
            </w:r>
          </w:p>
          <w:p w:rsidR="00F60948" w:rsidRPr="00A148D6" w:rsidRDefault="00F60948" w:rsidP="00F60948">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4. Максимальный процент з</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стройки земельного участка устанавливается равным всей площади земельного участка за исключением площади, з</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нятой минимальными отст</w:t>
            </w:r>
            <w:r w:rsidRPr="00A148D6">
              <w:rPr>
                <w:rFonts w:ascii="Arial" w:eastAsia="Times New Roman" w:hAnsi="Arial" w:cs="Arial"/>
                <w:kern w:val="0"/>
                <w:sz w:val="20"/>
                <w:szCs w:val="20"/>
                <w:lang w:val="ru-RU" w:eastAsia="ru-RU" w:bidi="ar-SA"/>
              </w:rPr>
              <w:t>у</w:t>
            </w:r>
            <w:r w:rsidRPr="00A148D6">
              <w:rPr>
                <w:rFonts w:ascii="Arial" w:eastAsia="Times New Roman" w:hAnsi="Arial" w:cs="Arial"/>
                <w:kern w:val="0"/>
                <w:sz w:val="20"/>
                <w:szCs w:val="20"/>
                <w:lang w:val="ru-RU" w:eastAsia="ru-RU" w:bidi="ar-SA"/>
              </w:rPr>
              <w:t>пами от границ земельного участка, но не более 50%.</w:t>
            </w:r>
          </w:p>
          <w:p w:rsidR="00F60948" w:rsidRPr="00A148D6" w:rsidRDefault="00F60948" w:rsidP="00F60948">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5. Минимальный отступ стро</w:t>
            </w:r>
            <w:r w:rsidRPr="00A148D6">
              <w:rPr>
                <w:rFonts w:ascii="Arial" w:eastAsia="Times New Roman" w:hAnsi="Arial" w:cs="Arial"/>
                <w:kern w:val="0"/>
                <w:sz w:val="20"/>
                <w:szCs w:val="20"/>
                <w:lang w:val="ru-RU" w:eastAsia="ru-RU" w:bidi="ar-SA"/>
              </w:rPr>
              <w:t>е</w:t>
            </w:r>
            <w:r w:rsidRPr="00A148D6">
              <w:rPr>
                <w:rFonts w:ascii="Arial" w:eastAsia="Times New Roman" w:hAnsi="Arial" w:cs="Arial"/>
                <w:kern w:val="0"/>
                <w:sz w:val="20"/>
                <w:szCs w:val="20"/>
                <w:lang w:val="ru-RU" w:eastAsia="ru-RU" w:bidi="ar-SA"/>
              </w:rPr>
              <w:t>ний от красной линии участка (в случае, если иной не уст</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новлен линией регулирования застройки) - 5 м, в условиях сложившейся застройки д</w:t>
            </w:r>
            <w:r w:rsidRPr="00A148D6">
              <w:rPr>
                <w:rFonts w:ascii="Arial" w:eastAsia="Times New Roman" w:hAnsi="Arial" w:cs="Arial"/>
                <w:kern w:val="0"/>
                <w:sz w:val="20"/>
                <w:szCs w:val="20"/>
                <w:lang w:val="ru-RU" w:eastAsia="ru-RU" w:bidi="ar-SA"/>
              </w:rPr>
              <w:t>о</w:t>
            </w:r>
            <w:r w:rsidRPr="00A148D6">
              <w:rPr>
                <w:rFonts w:ascii="Arial" w:eastAsia="Times New Roman" w:hAnsi="Arial" w:cs="Arial"/>
                <w:kern w:val="0"/>
                <w:sz w:val="20"/>
                <w:szCs w:val="20"/>
                <w:lang w:val="ru-RU" w:eastAsia="ru-RU" w:bidi="ar-SA"/>
              </w:rPr>
              <w:t>пускается размещение по л</w:t>
            </w:r>
            <w:r w:rsidRPr="00A148D6">
              <w:rPr>
                <w:rFonts w:ascii="Arial" w:eastAsia="Times New Roman" w:hAnsi="Arial" w:cs="Arial"/>
                <w:kern w:val="0"/>
                <w:sz w:val="20"/>
                <w:szCs w:val="20"/>
                <w:lang w:val="ru-RU" w:eastAsia="ru-RU" w:bidi="ar-SA"/>
              </w:rPr>
              <w:t>и</w:t>
            </w:r>
            <w:r w:rsidRPr="00A148D6">
              <w:rPr>
                <w:rFonts w:ascii="Arial" w:eastAsia="Times New Roman" w:hAnsi="Arial" w:cs="Arial"/>
                <w:kern w:val="0"/>
                <w:sz w:val="20"/>
                <w:szCs w:val="20"/>
                <w:lang w:val="ru-RU" w:eastAsia="ru-RU" w:bidi="ar-SA"/>
              </w:rPr>
              <w:t>нии застройки (в отдельных случаях по красной линии), по фасадной границе земельного участка при условии соглас</w:t>
            </w:r>
            <w:r w:rsidRPr="00A148D6">
              <w:rPr>
                <w:rFonts w:ascii="Arial" w:eastAsia="Times New Roman" w:hAnsi="Arial" w:cs="Arial"/>
                <w:kern w:val="0"/>
                <w:sz w:val="20"/>
                <w:szCs w:val="20"/>
                <w:lang w:val="ru-RU" w:eastAsia="ru-RU" w:bidi="ar-SA"/>
              </w:rPr>
              <w:t>о</w:t>
            </w:r>
            <w:r w:rsidRPr="00A148D6">
              <w:rPr>
                <w:rFonts w:ascii="Arial" w:eastAsia="Times New Roman" w:hAnsi="Arial" w:cs="Arial"/>
                <w:kern w:val="0"/>
                <w:sz w:val="20"/>
                <w:szCs w:val="20"/>
                <w:lang w:val="ru-RU" w:eastAsia="ru-RU" w:bidi="ar-SA"/>
              </w:rPr>
              <w:t>вания с органами местного самоуправления. Минимал</w:t>
            </w:r>
            <w:r w:rsidRPr="00A148D6">
              <w:rPr>
                <w:rFonts w:ascii="Arial" w:eastAsia="Times New Roman" w:hAnsi="Arial" w:cs="Arial"/>
                <w:kern w:val="0"/>
                <w:sz w:val="20"/>
                <w:szCs w:val="20"/>
                <w:lang w:val="ru-RU" w:eastAsia="ru-RU" w:bidi="ar-SA"/>
              </w:rPr>
              <w:t>ь</w:t>
            </w:r>
            <w:r w:rsidRPr="00A148D6">
              <w:rPr>
                <w:rFonts w:ascii="Arial" w:eastAsia="Times New Roman" w:hAnsi="Arial" w:cs="Arial"/>
                <w:kern w:val="0"/>
                <w:sz w:val="20"/>
                <w:szCs w:val="20"/>
                <w:lang w:val="ru-RU" w:eastAsia="ru-RU" w:bidi="ar-SA"/>
              </w:rPr>
              <w:t>ный отступ зданий, строений и сооружений до границы с</w:t>
            </w:r>
            <w:r w:rsidRPr="00A148D6">
              <w:rPr>
                <w:rFonts w:ascii="Arial" w:eastAsia="Times New Roman" w:hAnsi="Arial" w:cs="Arial"/>
                <w:kern w:val="0"/>
                <w:sz w:val="20"/>
                <w:szCs w:val="20"/>
                <w:lang w:val="ru-RU" w:eastAsia="ru-RU" w:bidi="ar-SA"/>
              </w:rPr>
              <w:t>о</w:t>
            </w:r>
            <w:r w:rsidRPr="00A148D6">
              <w:rPr>
                <w:rFonts w:ascii="Arial" w:eastAsia="Times New Roman" w:hAnsi="Arial" w:cs="Arial"/>
                <w:kern w:val="0"/>
                <w:sz w:val="20"/>
                <w:szCs w:val="20"/>
                <w:lang w:val="ru-RU" w:eastAsia="ru-RU" w:bidi="ar-SA"/>
              </w:rPr>
              <w:t>седнего участка не менее чем на - 3 м с учетом требований технических регламентов.</w:t>
            </w:r>
          </w:p>
          <w:p w:rsidR="00F60948" w:rsidRPr="00A148D6" w:rsidRDefault="00F60948">
            <w:pPr>
              <w:pStyle w:val="Standard"/>
              <w:suppressAutoHyphens w:val="0"/>
              <w:spacing w:after="28"/>
              <w:jc w:val="both"/>
              <w:rPr>
                <w:lang w:val="ru-RU"/>
              </w:rPr>
            </w:pPr>
          </w:p>
        </w:tc>
        <w:tc>
          <w:tcPr>
            <w:tcW w:w="3132" w:type="dxa"/>
            <w:vMerge w:val="restart"/>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60948" w:rsidRPr="00A148D6" w:rsidRDefault="00F60948">
            <w:pPr>
              <w:pStyle w:val="Standard"/>
              <w:suppressAutoHyphens w:val="0"/>
              <w:spacing w:after="200"/>
              <w:jc w:val="both"/>
              <w:rPr>
                <w:lang w:val="ru-RU"/>
              </w:rPr>
            </w:pPr>
            <w:r w:rsidRPr="00A148D6">
              <w:rPr>
                <w:rFonts w:ascii="Arial" w:eastAsia="Arial" w:hAnsi="Arial" w:cs="Arial"/>
                <w:color w:val="auto"/>
                <w:sz w:val="20"/>
                <w:lang w:val="ru-RU"/>
              </w:rPr>
              <w:lastRenderedPageBreak/>
              <w:t>Проектирование и строител</w:t>
            </w:r>
            <w:r w:rsidRPr="00A148D6">
              <w:rPr>
                <w:rFonts w:ascii="Arial" w:eastAsia="Arial" w:hAnsi="Arial" w:cs="Arial"/>
                <w:color w:val="auto"/>
                <w:sz w:val="20"/>
                <w:lang w:val="ru-RU"/>
              </w:rPr>
              <w:t>ь</w:t>
            </w:r>
            <w:r w:rsidRPr="00A148D6">
              <w:rPr>
                <w:rFonts w:ascii="Arial" w:eastAsia="Arial" w:hAnsi="Arial" w:cs="Arial"/>
                <w:color w:val="auto"/>
                <w:sz w:val="20"/>
                <w:lang w:val="ru-RU"/>
              </w:rPr>
              <w:t xml:space="preserve">ство должно производиться с учетом требований стандартов и технических регламентов строительства и </w:t>
            </w:r>
            <w:proofErr w:type="gramStart"/>
            <w:r w:rsidRPr="00A148D6">
              <w:rPr>
                <w:rFonts w:ascii="Arial" w:eastAsia="Arial" w:hAnsi="Arial" w:cs="Arial"/>
                <w:color w:val="auto"/>
                <w:sz w:val="20"/>
                <w:lang w:val="ru-RU"/>
              </w:rPr>
              <w:t>эксплуатации</w:t>
            </w:r>
            <w:proofErr w:type="gramEnd"/>
            <w:r w:rsidRPr="00A148D6">
              <w:rPr>
                <w:rFonts w:ascii="Arial" w:eastAsia="Arial" w:hAnsi="Arial" w:cs="Arial"/>
                <w:color w:val="auto"/>
                <w:sz w:val="20"/>
                <w:lang w:val="ru-RU"/>
              </w:rPr>
              <w:t xml:space="preserve"> железных дорог, безопасности дорожного движения, эколог</w:t>
            </w:r>
            <w:r w:rsidRPr="00A148D6">
              <w:rPr>
                <w:rFonts w:ascii="Arial" w:eastAsia="Arial" w:hAnsi="Arial" w:cs="Arial"/>
                <w:color w:val="auto"/>
                <w:sz w:val="20"/>
                <w:lang w:val="ru-RU"/>
              </w:rPr>
              <w:t>и</w:t>
            </w:r>
            <w:r w:rsidRPr="00A148D6">
              <w:rPr>
                <w:rFonts w:ascii="Arial" w:eastAsia="Arial" w:hAnsi="Arial" w:cs="Arial"/>
                <w:color w:val="auto"/>
                <w:sz w:val="20"/>
                <w:lang w:val="ru-RU"/>
              </w:rPr>
              <w:t>ческой безопасности.</w:t>
            </w:r>
          </w:p>
        </w:tc>
      </w:tr>
      <w:tr w:rsidR="00F60948" w:rsidRPr="00505FE8" w:rsidTr="00853745">
        <w:tc>
          <w:tcPr>
            <w:tcW w:w="3386"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60948" w:rsidRPr="00A148D6" w:rsidRDefault="00F60948">
            <w:pPr>
              <w:pStyle w:val="Standard"/>
              <w:suppressAutoHyphens w:val="0"/>
              <w:ind w:right="-2"/>
              <w:jc w:val="both"/>
              <w:rPr>
                <w:lang w:val="ru-RU"/>
              </w:rPr>
            </w:pPr>
            <w:r w:rsidRPr="00A148D6">
              <w:rPr>
                <w:rFonts w:ascii="Arial" w:eastAsia="Arial" w:hAnsi="Arial" w:cs="Arial"/>
                <w:color w:val="auto"/>
                <w:sz w:val="20"/>
                <w:lang w:val="ru-RU"/>
              </w:rPr>
              <w:t>- здания и сооружения железн</w:t>
            </w:r>
            <w:r w:rsidRPr="00A148D6">
              <w:rPr>
                <w:rFonts w:ascii="Arial" w:eastAsia="Arial" w:hAnsi="Arial" w:cs="Arial"/>
                <w:color w:val="auto"/>
                <w:sz w:val="20"/>
                <w:lang w:val="ru-RU"/>
              </w:rPr>
              <w:t>о</w:t>
            </w:r>
            <w:r w:rsidRPr="00A148D6">
              <w:rPr>
                <w:rFonts w:ascii="Arial" w:eastAsia="Arial" w:hAnsi="Arial" w:cs="Arial"/>
                <w:color w:val="auto"/>
                <w:sz w:val="20"/>
                <w:lang w:val="ru-RU"/>
              </w:rPr>
              <w:t>дорожного транспорта;</w:t>
            </w:r>
          </w:p>
        </w:tc>
        <w:tc>
          <w:tcPr>
            <w:tcW w:w="3144" w:type="dxa"/>
            <w:vMerge/>
            <w:tcBorders>
              <w:left w:val="single" w:sz="8" w:space="0" w:color="00000A"/>
              <w:right w:val="single" w:sz="8" w:space="0" w:color="00000A"/>
            </w:tcBorders>
            <w:shd w:val="clear" w:color="auto" w:fill="FFFFFF"/>
            <w:tcMar>
              <w:top w:w="0" w:type="dxa"/>
              <w:left w:w="108" w:type="dxa"/>
              <w:bottom w:w="0" w:type="dxa"/>
              <w:right w:w="108" w:type="dxa"/>
            </w:tcMar>
          </w:tcPr>
          <w:p w:rsidR="00F60948" w:rsidRPr="00A148D6" w:rsidRDefault="00F60948">
            <w:pPr>
              <w:rPr>
                <w:lang w:val="ru-RU"/>
              </w:rPr>
            </w:pPr>
          </w:p>
        </w:tc>
        <w:tc>
          <w:tcPr>
            <w:tcW w:w="3132"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60948" w:rsidRPr="00A148D6" w:rsidRDefault="00F60948">
            <w:pPr>
              <w:rPr>
                <w:lang w:val="ru-RU"/>
              </w:rPr>
            </w:pPr>
          </w:p>
        </w:tc>
      </w:tr>
      <w:tr w:rsidR="00F60948" w:rsidRPr="00A148D6" w:rsidTr="00853745">
        <w:tc>
          <w:tcPr>
            <w:tcW w:w="3386"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60948" w:rsidRPr="00A148D6" w:rsidRDefault="00F60948">
            <w:pPr>
              <w:pStyle w:val="Standard"/>
              <w:suppressAutoHyphens w:val="0"/>
              <w:ind w:right="-2"/>
              <w:jc w:val="both"/>
            </w:pPr>
            <w:r w:rsidRPr="00A148D6">
              <w:rPr>
                <w:rFonts w:ascii="Arial" w:eastAsia="Arial" w:hAnsi="Arial" w:cs="Arial"/>
                <w:color w:val="auto"/>
                <w:sz w:val="20"/>
              </w:rPr>
              <w:t>- автотранспортные переезды;</w:t>
            </w:r>
          </w:p>
        </w:tc>
        <w:tc>
          <w:tcPr>
            <w:tcW w:w="3144" w:type="dxa"/>
            <w:vMerge/>
            <w:tcBorders>
              <w:left w:val="single" w:sz="8" w:space="0" w:color="00000A"/>
              <w:right w:val="single" w:sz="8" w:space="0" w:color="00000A"/>
            </w:tcBorders>
            <w:shd w:val="clear" w:color="auto" w:fill="FFFFFF"/>
            <w:tcMar>
              <w:top w:w="0" w:type="dxa"/>
              <w:left w:w="108" w:type="dxa"/>
              <w:bottom w:w="0" w:type="dxa"/>
              <w:right w:w="108" w:type="dxa"/>
            </w:tcMar>
          </w:tcPr>
          <w:p w:rsidR="00F60948" w:rsidRPr="00A148D6" w:rsidRDefault="00F60948"/>
        </w:tc>
        <w:tc>
          <w:tcPr>
            <w:tcW w:w="3132"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60948" w:rsidRPr="00A148D6" w:rsidRDefault="00F60948"/>
        </w:tc>
      </w:tr>
      <w:tr w:rsidR="00F60948" w:rsidRPr="00505FE8" w:rsidTr="00853745">
        <w:tc>
          <w:tcPr>
            <w:tcW w:w="3386"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60948" w:rsidRPr="00A148D6" w:rsidRDefault="00F60948">
            <w:pPr>
              <w:pStyle w:val="Standard"/>
              <w:suppressAutoHyphens w:val="0"/>
              <w:ind w:right="-2"/>
              <w:jc w:val="both"/>
              <w:rPr>
                <w:lang w:val="ru-RU"/>
              </w:rPr>
            </w:pPr>
            <w:r w:rsidRPr="00A148D6">
              <w:rPr>
                <w:rFonts w:ascii="Arial" w:eastAsia="Arial" w:hAnsi="Arial" w:cs="Arial"/>
                <w:color w:val="auto"/>
                <w:sz w:val="20"/>
                <w:lang w:val="ru-RU"/>
              </w:rPr>
              <w:t>- площадки для складирования отправляемых и пребывающих грузов;</w:t>
            </w:r>
          </w:p>
        </w:tc>
        <w:tc>
          <w:tcPr>
            <w:tcW w:w="3144" w:type="dxa"/>
            <w:vMerge/>
            <w:tcBorders>
              <w:left w:val="single" w:sz="8" w:space="0" w:color="00000A"/>
              <w:right w:val="single" w:sz="8" w:space="0" w:color="00000A"/>
            </w:tcBorders>
            <w:shd w:val="clear" w:color="auto" w:fill="FFFFFF"/>
            <w:tcMar>
              <w:top w:w="0" w:type="dxa"/>
              <w:left w:w="108" w:type="dxa"/>
              <w:bottom w:w="0" w:type="dxa"/>
              <w:right w:w="108" w:type="dxa"/>
            </w:tcMar>
          </w:tcPr>
          <w:p w:rsidR="00F60948" w:rsidRPr="00A148D6" w:rsidRDefault="00F60948">
            <w:pPr>
              <w:rPr>
                <w:lang w:val="ru-RU"/>
              </w:rPr>
            </w:pPr>
          </w:p>
        </w:tc>
        <w:tc>
          <w:tcPr>
            <w:tcW w:w="3132"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60948" w:rsidRPr="00A148D6" w:rsidRDefault="00F60948">
            <w:pPr>
              <w:rPr>
                <w:lang w:val="ru-RU"/>
              </w:rPr>
            </w:pPr>
          </w:p>
        </w:tc>
      </w:tr>
      <w:tr w:rsidR="00F60948" w:rsidRPr="00A148D6" w:rsidTr="00853745">
        <w:tc>
          <w:tcPr>
            <w:tcW w:w="3386"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60948" w:rsidRPr="00A148D6" w:rsidRDefault="00F60948">
            <w:pPr>
              <w:pStyle w:val="Standard"/>
              <w:suppressAutoHyphens w:val="0"/>
              <w:ind w:right="-2"/>
              <w:jc w:val="both"/>
            </w:pPr>
            <w:r w:rsidRPr="00A148D6">
              <w:rPr>
                <w:rFonts w:ascii="Arial" w:eastAsia="Arial" w:hAnsi="Arial" w:cs="Arial"/>
                <w:color w:val="auto"/>
                <w:sz w:val="20"/>
              </w:rPr>
              <w:t>-погрузочно-разгрузочные площадки;</w:t>
            </w:r>
          </w:p>
        </w:tc>
        <w:tc>
          <w:tcPr>
            <w:tcW w:w="3144" w:type="dxa"/>
            <w:vMerge/>
            <w:tcBorders>
              <w:left w:val="single" w:sz="8" w:space="0" w:color="00000A"/>
              <w:right w:val="single" w:sz="8" w:space="0" w:color="00000A"/>
            </w:tcBorders>
            <w:shd w:val="clear" w:color="auto" w:fill="FFFFFF"/>
            <w:tcMar>
              <w:top w:w="0" w:type="dxa"/>
              <w:left w:w="108" w:type="dxa"/>
              <w:bottom w:w="0" w:type="dxa"/>
              <w:right w:w="108" w:type="dxa"/>
            </w:tcMar>
          </w:tcPr>
          <w:p w:rsidR="00F60948" w:rsidRPr="00A148D6" w:rsidRDefault="00F60948"/>
        </w:tc>
        <w:tc>
          <w:tcPr>
            <w:tcW w:w="3132"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60948" w:rsidRPr="00A148D6" w:rsidRDefault="00F60948"/>
        </w:tc>
      </w:tr>
      <w:tr w:rsidR="00F60948" w:rsidRPr="00505FE8" w:rsidTr="00853745">
        <w:tc>
          <w:tcPr>
            <w:tcW w:w="3386"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60948" w:rsidRPr="00A148D6" w:rsidRDefault="00F60948">
            <w:pPr>
              <w:pStyle w:val="Standard"/>
              <w:suppressAutoHyphens w:val="0"/>
              <w:ind w:right="-2"/>
              <w:jc w:val="both"/>
              <w:rPr>
                <w:lang w:val="ru-RU"/>
              </w:rPr>
            </w:pPr>
            <w:r w:rsidRPr="00A148D6">
              <w:rPr>
                <w:rFonts w:ascii="Arial" w:eastAsia="Arial" w:hAnsi="Arial" w:cs="Arial"/>
                <w:color w:val="auto"/>
                <w:sz w:val="20"/>
                <w:lang w:val="ru-RU"/>
              </w:rPr>
              <w:lastRenderedPageBreak/>
              <w:t xml:space="preserve"> - прирельсовые склады (кроме складов горюче-смазочных мат</w:t>
            </w:r>
            <w:r w:rsidRPr="00A148D6">
              <w:rPr>
                <w:rFonts w:ascii="Arial" w:eastAsia="Arial" w:hAnsi="Arial" w:cs="Arial"/>
                <w:color w:val="auto"/>
                <w:sz w:val="20"/>
                <w:lang w:val="ru-RU"/>
              </w:rPr>
              <w:t>е</w:t>
            </w:r>
            <w:r w:rsidRPr="00A148D6">
              <w:rPr>
                <w:rFonts w:ascii="Arial" w:eastAsia="Arial" w:hAnsi="Arial" w:cs="Arial"/>
                <w:color w:val="auto"/>
                <w:sz w:val="20"/>
                <w:lang w:val="ru-RU"/>
              </w:rPr>
              <w:t>риалов);</w:t>
            </w:r>
          </w:p>
        </w:tc>
        <w:tc>
          <w:tcPr>
            <w:tcW w:w="3144" w:type="dxa"/>
            <w:vMerge/>
            <w:tcBorders>
              <w:left w:val="single" w:sz="8" w:space="0" w:color="00000A"/>
              <w:right w:val="single" w:sz="8" w:space="0" w:color="00000A"/>
            </w:tcBorders>
            <w:shd w:val="clear" w:color="auto" w:fill="FFFFFF"/>
            <w:tcMar>
              <w:top w:w="0" w:type="dxa"/>
              <w:left w:w="108" w:type="dxa"/>
              <w:bottom w:w="0" w:type="dxa"/>
              <w:right w:w="108" w:type="dxa"/>
            </w:tcMar>
          </w:tcPr>
          <w:p w:rsidR="00F60948" w:rsidRPr="00A148D6" w:rsidRDefault="00F60948">
            <w:pPr>
              <w:pStyle w:val="Standard"/>
              <w:spacing w:after="200"/>
              <w:ind w:left="113"/>
              <w:rPr>
                <w:rFonts w:eastAsia="Calibri" w:cs="Calibri"/>
                <w:color w:val="auto"/>
                <w:sz w:val="22"/>
                <w:lang w:val="ru-RU"/>
              </w:rPr>
            </w:pPr>
          </w:p>
        </w:tc>
        <w:tc>
          <w:tcPr>
            <w:tcW w:w="3132"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60948" w:rsidRPr="00A148D6" w:rsidRDefault="00F60948">
            <w:pPr>
              <w:rPr>
                <w:lang w:val="ru-RU"/>
              </w:rPr>
            </w:pPr>
          </w:p>
        </w:tc>
      </w:tr>
      <w:tr w:rsidR="00F60948" w:rsidRPr="00505FE8" w:rsidTr="00853745">
        <w:tc>
          <w:tcPr>
            <w:tcW w:w="3386"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60948" w:rsidRPr="00A148D6" w:rsidRDefault="00F60948">
            <w:pPr>
              <w:pStyle w:val="Standard"/>
              <w:suppressAutoHyphens w:val="0"/>
              <w:ind w:right="-2"/>
              <w:jc w:val="both"/>
              <w:rPr>
                <w:lang w:val="ru-RU"/>
              </w:rPr>
            </w:pPr>
            <w:r w:rsidRPr="00A148D6">
              <w:rPr>
                <w:rFonts w:ascii="Arial" w:eastAsia="Arial" w:hAnsi="Arial" w:cs="Arial"/>
                <w:color w:val="auto"/>
                <w:sz w:val="20"/>
                <w:lang w:val="ru-RU"/>
              </w:rPr>
              <w:lastRenderedPageBreak/>
              <w:t>- иные объекты, технологически связанные с эксплуатацией ж</w:t>
            </w:r>
            <w:r w:rsidRPr="00A148D6">
              <w:rPr>
                <w:rFonts w:ascii="Arial" w:eastAsia="Arial" w:hAnsi="Arial" w:cs="Arial"/>
                <w:color w:val="auto"/>
                <w:sz w:val="20"/>
                <w:lang w:val="ru-RU"/>
              </w:rPr>
              <w:t>е</w:t>
            </w:r>
            <w:r w:rsidRPr="00A148D6">
              <w:rPr>
                <w:rFonts w:ascii="Arial" w:eastAsia="Arial" w:hAnsi="Arial" w:cs="Arial"/>
                <w:color w:val="auto"/>
                <w:sz w:val="20"/>
                <w:lang w:val="ru-RU"/>
              </w:rPr>
              <w:t>лезной дороги и обеспечива</w:t>
            </w:r>
            <w:r w:rsidRPr="00A148D6">
              <w:rPr>
                <w:rFonts w:ascii="Arial" w:eastAsia="Arial" w:hAnsi="Arial" w:cs="Arial"/>
                <w:color w:val="auto"/>
                <w:sz w:val="20"/>
                <w:lang w:val="ru-RU"/>
              </w:rPr>
              <w:t>ю</w:t>
            </w:r>
            <w:r w:rsidRPr="00A148D6">
              <w:rPr>
                <w:rFonts w:ascii="Arial" w:eastAsia="Arial" w:hAnsi="Arial" w:cs="Arial"/>
                <w:color w:val="auto"/>
                <w:sz w:val="20"/>
                <w:lang w:val="ru-RU"/>
              </w:rPr>
              <w:t>щие ее бесперебойное функци</w:t>
            </w:r>
            <w:r w:rsidRPr="00A148D6">
              <w:rPr>
                <w:rFonts w:ascii="Arial" w:eastAsia="Arial" w:hAnsi="Arial" w:cs="Arial"/>
                <w:color w:val="auto"/>
                <w:sz w:val="20"/>
                <w:lang w:val="ru-RU"/>
              </w:rPr>
              <w:t>о</w:t>
            </w:r>
            <w:r w:rsidRPr="00A148D6">
              <w:rPr>
                <w:rFonts w:ascii="Arial" w:eastAsia="Arial" w:hAnsi="Arial" w:cs="Arial"/>
                <w:color w:val="auto"/>
                <w:sz w:val="20"/>
                <w:lang w:val="ru-RU"/>
              </w:rPr>
              <w:t>нирование;</w:t>
            </w:r>
          </w:p>
        </w:tc>
        <w:tc>
          <w:tcPr>
            <w:tcW w:w="3144" w:type="dxa"/>
            <w:vMerge/>
            <w:tcBorders>
              <w:left w:val="single" w:sz="8" w:space="0" w:color="00000A"/>
              <w:right w:val="single" w:sz="8" w:space="0" w:color="00000A"/>
            </w:tcBorders>
            <w:shd w:val="clear" w:color="auto" w:fill="FFFFFF"/>
            <w:tcMar>
              <w:top w:w="0" w:type="dxa"/>
              <w:left w:w="108" w:type="dxa"/>
              <w:bottom w:w="0" w:type="dxa"/>
              <w:right w:w="108" w:type="dxa"/>
            </w:tcMar>
          </w:tcPr>
          <w:p w:rsidR="00F60948" w:rsidRPr="00A148D6" w:rsidRDefault="00F60948">
            <w:pPr>
              <w:rPr>
                <w:lang w:val="ru-RU"/>
              </w:rPr>
            </w:pPr>
          </w:p>
        </w:tc>
        <w:tc>
          <w:tcPr>
            <w:tcW w:w="3132"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60948" w:rsidRPr="00A148D6" w:rsidRDefault="00F60948">
            <w:pPr>
              <w:rPr>
                <w:lang w:val="ru-RU"/>
              </w:rPr>
            </w:pPr>
          </w:p>
        </w:tc>
      </w:tr>
      <w:tr w:rsidR="00F60948" w:rsidRPr="00A148D6" w:rsidTr="00853745">
        <w:tc>
          <w:tcPr>
            <w:tcW w:w="3386"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60948" w:rsidRPr="00A148D6" w:rsidRDefault="00F60948">
            <w:pPr>
              <w:pStyle w:val="Standard"/>
              <w:suppressAutoHyphens w:val="0"/>
              <w:ind w:right="-2"/>
              <w:jc w:val="both"/>
            </w:pPr>
            <w:r w:rsidRPr="00A148D6">
              <w:rPr>
                <w:rFonts w:ascii="Arial" w:eastAsia="Arial" w:hAnsi="Arial" w:cs="Arial"/>
                <w:color w:val="auto"/>
                <w:sz w:val="20"/>
              </w:rPr>
              <w:t>Железнодорожные вокзалы</w:t>
            </w:r>
          </w:p>
        </w:tc>
        <w:tc>
          <w:tcPr>
            <w:tcW w:w="3144" w:type="dxa"/>
            <w:vMerge/>
            <w:tcBorders>
              <w:left w:val="single" w:sz="8" w:space="0" w:color="00000A"/>
              <w:right w:val="single" w:sz="8" w:space="0" w:color="00000A"/>
            </w:tcBorders>
            <w:shd w:val="clear" w:color="auto" w:fill="FFFFFF"/>
            <w:tcMar>
              <w:top w:w="0" w:type="dxa"/>
              <w:left w:w="108" w:type="dxa"/>
              <w:bottom w:w="0" w:type="dxa"/>
              <w:right w:w="108" w:type="dxa"/>
            </w:tcMar>
          </w:tcPr>
          <w:p w:rsidR="00F60948" w:rsidRPr="00A148D6" w:rsidRDefault="00F60948"/>
        </w:tc>
        <w:tc>
          <w:tcPr>
            <w:tcW w:w="3132"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60948" w:rsidRPr="00A148D6" w:rsidRDefault="00F60948"/>
        </w:tc>
      </w:tr>
      <w:tr w:rsidR="00F60948" w:rsidRPr="00A148D6" w:rsidTr="00853745">
        <w:tc>
          <w:tcPr>
            <w:tcW w:w="3386"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60948" w:rsidRPr="00A148D6" w:rsidRDefault="00F60948">
            <w:pPr>
              <w:pStyle w:val="Standard"/>
              <w:suppressAutoHyphens w:val="0"/>
              <w:ind w:right="-2"/>
              <w:jc w:val="both"/>
            </w:pPr>
            <w:r w:rsidRPr="00A148D6">
              <w:rPr>
                <w:rFonts w:ascii="Arial" w:eastAsia="Arial" w:hAnsi="Arial" w:cs="Arial"/>
                <w:color w:val="auto"/>
                <w:sz w:val="20"/>
              </w:rPr>
              <w:t>Парки, скверы, бульвары</w:t>
            </w:r>
          </w:p>
        </w:tc>
        <w:tc>
          <w:tcPr>
            <w:tcW w:w="3144" w:type="dxa"/>
            <w:vMerge/>
            <w:tcBorders>
              <w:left w:val="single" w:sz="8" w:space="0" w:color="00000A"/>
              <w:right w:val="single" w:sz="8" w:space="0" w:color="00000A"/>
            </w:tcBorders>
            <w:shd w:val="clear" w:color="auto" w:fill="FFFFFF"/>
            <w:tcMar>
              <w:top w:w="0" w:type="dxa"/>
              <w:left w:w="108" w:type="dxa"/>
              <w:bottom w:w="0" w:type="dxa"/>
              <w:right w:w="108" w:type="dxa"/>
            </w:tcMar>
          </w:tcPr>
          <w:p w:rsidR="00F60948" w:rsidRPr="00A148D6" w:rsidRDefault="00F60948"/>
        </w:tc>
        <w:tc>
          <w:tcPr>
            <w:tcW w:w="3132"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60948" w:rsidRPr="00A148D6" w:rsidRDefault="00F60948"/>
        </w:tc>
      </w:tr>
      <w:tr w:rsidR="00F60948" w:rsidRPr="00A148D6" w:rsidTr="00853745">
        <w:tc>
          <w:tcPr>
            <w:tcW w:w="3386"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60948" w:rsidRPr="00A148D6" w:rsidRDefault="00F60948">
            <w:pPr>
              <w:pStyle w:val="Standard"/>
              <w:suppressAutoHyphens w:val="0"/>
              <w:ind w:right="-2"/>
              <w:jc w:val="both"/>
              <w:rPr>
                <w:rFonts w:ascii="Arial" w:eastAsia="Arial" w:hAnsi="Arial" w:cs="Arial"/>
                <w:color w:val="auto"/>
                <w:sz w:val="20"/>
              </w:rPr>
            </w:pPr>
            <w:r w:rsidRPr="00A148D6">
              <w:rPr>
                <w:rFonts w:ascii="Arial" w:eastAsia="Arial" w:hAnsi="Arial" w:cs="Arial"/>
                <w:color w:val="auto"/>
                <w:sz w:val="20"/>
              </w:rPr>
              <w:t>Зеленые насаждения специального назначения</w:t>
            </w:r>
          </w:p>
        </w:tc>
        <w:tc>
          <w:tcPr>
            <w:tcW w:w="3144" w:type="dxa"/>
            <w:vMerge/>
            <w:tcBorders>
              <w:left w:val="single" w:sz="8" w:space="0" w:color="00000A"/>
              <w:bottom w:val="single" w:sz="4" w:space="0" w:color="000000"/>
              <w:right w:val="single" w:sz="8" w:space="0" w:color="00000A"/>
            </w:tcBorders>
            <w:shd w:val="clear" w:color="auto" w:fill="FFFFFF"/>
            <w:tcMar>
              <w:top w:w="0" w:type="dxa"/>
              <w:left w:w="108" w:type="dxa"/>
              <w:bottom w:w="0" w:type="dxa"/>
              <w:right w:w="108" w:type="dxa"/>
            </w:tcMar>
          </w:tcPr>
          <w:p w:rsidR="00F60948" w:rsidRPr="00A148D6" w:rsidRDefault="00F60948"/>
        </w:tc>
        <w:tc>
          <w:tcPr>
            <w:tcW w:w="3132"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60948" w:rsidRPr="00A148D6" w:rsidRDefault="00F60948"/>
        </w:tc>
      </w:tr>
      <w:tr w:rsidR="00F16462" w:rsidRPr="00A148D6" w:rsidTr="00F16462">
        <w:trPr>
          <w:trHeight w:val="289"/>
        </w:trPr>
        <w:tc>
          <w:tcPr>
            <w:tcW w:w="9662" w:type="dxa"/>
            <w:gridSpan w:val="3"/>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firstLine="113"/>
              <w:jc w:val="center"/>
              <w:rPr>
                <w:rFonts w:ascii="Arial" w:eastAsia="Arial" w:hAnsi="Arial" w:cs="Arial"/>
                <w:b/>
                <w:color w:val="auto"/>
              </w:rPr>
            </w:pPr>
            <w:r w:rsidRPr="00A148D6">
              <w:rPr>
                <w:rFonts w:ascii="Arial" w:eastAsia="Arial" w:hAnsi="Arial" w:cs="Arial"/>
                <w:b/>
                <w:color w:val="auto"/>
              </w:rPr>
              <w:t>Условно разрешенные виды использования</w:t>
            </w:r>
          </w:p>
        </w:tc>
      </w:tr>
      <w:tr w:rsidR="00F16462" w:rsidRPr="00A148D6" w:rsidTr="00F16462">
        <w:tc>
          <w:tcPr>
            <w:tcW w:w="3386"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60948" w:rsidRPr="00A148D6" w:rsidRDefault="00F60948" w:rsidP="00F60948">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Пожарные депо.</w:t>
            </w:r>
          </w:p>
          <w:p w:rsidR="00F60948" w:rsidRPr="00A148D6" w:rsidRDefault="00F60948" w:rsidP="00F60948">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Магистральные сети и объекты инженерной инфраструктуры.</w:t>
            </w:r>
          </w:p>
          <w:p w:rsidR="00F16462" w:rsidRPr="00A148D6" w:rsidRDefault="00F16462">
            <w:pPr>
              <w:pStyle w:val="Standard"/>
              <w:ind w:right="-2" w:firstLine="113"/>
              <w:jc w:val="both"/>
              <w:rPr>
                <w:rFonts w:ascii="Arial" w:eastAsia="Arial" w:hAnsi="Arial" w:cs="Arial"/>
                <w:color w:val="auto"/>
                <w:sz w:val="20"/>
                <w:lang w:val="ru-RU"/>
              </w:rPr>
            </w:pPr>
          </w:p>
        </w:tc>
        <w:tc>
          <w:tcPr>
            <w:tcW w:w="3144"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60948" w:rsidRPr="00A148D6" w:rsidRDefault="00F60948" w:rsidP="00F60948">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1. Минимальная (максимал</w:t>
            </w:r>
            <w:r w:rsidRPr="00A148D6">
              <w:rPr>
                <w:rFonts w:ascii="Arial" w:eastAsia="Times New Roman" w:hAnsi="Arial" w:cs="Arial"/>
                <w:kern w:val="0"/>
                <w:sz w:val="20"/>
                <w:szCs w:val="20"/>
                <w:lang w:val="ru-RU" w:eastAsia="ru-RU" w:bidi="ar-SA"/>
              </w:rPr>
              <w:t>ь</w:t>
            </w:r>
            <w:r w:rsidRPr="00A148D6">
              <w:rPr>
                <w:rFonts w:ascii="Arial" w:eastAsia="Times New Roman" w:hAnsi="Arial" w:cs="Arial"/>
                <w:kern w:val="0"/>
                <w:sz w:val="20"/>
                <w:szCs w:val="20"/>
                <w:lang w:val="ru-RU" w:eastAsia="ru-RU" w:bidi="ar-SA"/>
              </w:rPr>
              <w:t>ная) площадь земельного уч</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стка - от 1000 до 25000 кв.м, а также определяется по зад</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нию на проектирование или в соответствии с приложением</w:t>
            </w:r>
            <w:proofErr w:type="gramStart"/>
            <w:r w:rsidRPr="00A148D6">
              <w:rPr>
                <w:rFonts w:ascii="Arial" w:eastAsia="Times New Roman" w:hAnsi="Arial" w:cs="Arial"/>
                <w:kern w:val="0"/>
                <w:sz w:val="20"/>
                <w:szCs w:val="20"/>
                <w:lang w:val="ru-RU" w:eastAsia="ru-RU" w:bidi="ar-SA"/>
              </w:rPr>
              <w:t xml:space="preserve"> Ж</w:t>
            </w:r>
            <w:proofErr w:type="gramEnd"/>
            <w:r w:rsidRPr="00A148D6">
              <w:rPr>
                <w:rFonts w:ascii="Arial" w:eastAsia="Times New Roman" w:hAnsi="Arial" w:cs="Arial"/>
                <w:kern w:val="0"/>
                <w:sz w:val="20"/>
                <w:szCs w:val="20"/>
                <w:lang w:val="ru-RU" w:eastAsia="ru-RU" w:bidi="ar-SA"/>
              </w:rPr>
              <w:t xml:space="preserve"> СП 42.13330.2011 «Град</w:t>
            </w:r>
            <w:r w:rsidRPr="00A148D6">
              <w:rPr>
                <w:rFonts w:ascii="Arial" w:eastAsia="Times New Roman" w:hAnsi="Arial" w:cs="Arial"/>
                <w:kern w:val="0"/>
                <w:sz w:val="20"/>
                <w:szCs w:val="20"/>
                <w:lang w:val="ru-RU" w:eastAsia="ru-RU" w:bidi="ar-SA"/>
              </w:rPr>
              <w:t>о</w:t>
            </w:r>
            <w:r w:rsidRPr="00A148D6">
              <w:rPr>
                <w:rFonts w:ascii="Arial" w:eastAsia="Times New Roman" w:hAnsi="Arial" w:cs="Arial"/>
                <w:kern w:val="0"/>
                <w:sz w:val="20"/>
                <w:szCs w:val="20"/>
                <w:lang w:val="ru-RU" w:eastAsia="ru-RU" w:bidi="ar-SA"/>
              </w:rPr>
              <w:t>строительство. Планировка и застройка городских и сел</w:t>
            </w:r>
            <w:r w:rsidRPr="00A148D6">
              <w:rPr>
                <w:rFonts w:ascii="Arial" w:eastAsia="Times New Roman" w:hAnsi="Arial" w:cs="Arial"/>
                <w:kern w:val="0"/>
                <w:sz w:val="20"/>
                <w:szCs w:val="20"/>
                <w:lang w:val="ru-RU" w:eastAsia="ru-RU" w:bidi="ar-SA"/>
              </w:rPr>
              <w:t>ь</w:t>
            </w:r>
            <w:r w:rsidRPr="00A148D6">
              <w:rPr>
                <w:rFonts w:ascii="Arial" w:eastAsia="Times New Roman" w:hAnsi="Arial" w:cs="Arial"/>
                <w:kern w:val="0"/>
                <w:sz w:val="20"/>
                <w:szCs w:val="20"/>
                <w:lang w:val="ru-RU" w:eastAsia="ru-RU" w:bidi="ar-SA"/>
              </w:rPr>
              <w:t>ских поселений</w:t>
            </w:r>
            <w:r w:rsidRPr="00A148D6">
              <w:rPr>
                <w:rFonts w:ascii="Arial" w:eastAsia="Times New Roman" w:hAnsi="Arial" w:cs="Arial"/>
                <w:color w:val="auto"/>
                <w:kern w:val="0"/>
                <w:sz w:val="20"/>
                <w:szCs w:val="20"/>
                <w:lang w:val="ru-RU" w:eastAsia="ru-RU" w:bidi="ar-SA"/>
              </w:rPr>
              <w:t>».</w:t>
            </w:r>
          </w:p>
          <w:p w:rsidR="00F60948" w:rsidRPr="00A148D6" w:rsidRDefault="00F60948" w:rsidP="00F60948">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2. Максимальное количество надземных этажей зданий - 3 этажа.</w:t>
            </w:r>
          </w:p>
          <w:p w:rsidR="00F60948" w:rsidRPr="00A148D6" w:rsidRDefault="00F60948" w:rsidP="00F60948">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3. Максимальная высота зд</w:t>
            </w:r>
            <w:r w:rsidRPr="00A148D6">
              <w:rPr>
                <w:rFonts w:ascii="Arial" w:eastAsia="Times New Roman" w:hAnsi="Arial" w:cs="Arial"/>
                <w:color w:val="auto"/>
                <w:kern w:val="0"/>
                <w:sz w:val="20"/>
                <w:szCs w:val="20"/>
                <w:lang w:val="ru-RU" w:eastAsia="ru-RU" w:bidi="ar-SA"/>
              </w:rPr>
              <w:t>а</w:t>
            </w:r>
            <w:r w:rsidRPr="00A148D6">
              <w:rPr>
                <w:rFonts w:ascii="Arial" w:eastAsia="Times New Roman" w:hAnsi="Arial" w:cs="Arial"/>
                <w:color w:val="auto"/>
                <w:kern w:val="0"/>
                <w:sz w:val="20"/>
                <w:szCs w:val="20"/>
                <w:lang w:val="ru-RU" w:eastAsia="ru-RU" w:bidi="ar-SA"/>
              </w:rPr>
              <w:t>ний - 15 м.</w:t>
            </w:r>
          </w:p>
          <w:p w:rsidR="00F60948" w:rsidRPr="00A148D6" w:rsidRDefault="00F60948" w:rsidP="00F60948">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4. Максимальный процент з</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стройки земельного участка устанавливается равным всей площади земельного участка за исключением площади, з</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нятой минимальными отст</w:t>
            </w:r>
            <w:r w:rsidRPr="00A148D6">
              <w:rPr>
                <w:rFonts w:ascii="Arial" w:eastAsia="Times New Roman" w:hAnsi="Arial" w:cs="Arial"/>
                <w:kern w:val="0"/>
                <w:sz w:val="20"/>
                <w:szCs w:val="20"/>
                <w:lang w:val="ru-RU" w:eastAsia="ru-RU" w:bidi="ar-SA"/>
              </w:rPr>
              <w:t>у</w:t>
            </w:r>
            <w:r w:rsidRPr="00A148D6">
              <w:rPr>
                <w:rFonts w:ascii="Arial" w:eastAsia="Times New Roman" w:hAnsi="Arial" w:cs="Arial"/>
                <w:kern w:val="0"/>
                <w:sz w:val="20"/>
                <w:szCs w:val="20"/>
                <w:lang w:val="ru-RU" w:eastAsia="ru-RU" w:bidi="ar-SA"/>
              </w:rPr>
              <w:t>пами от границ земельного участка, но не более 50%.</w:t>
            </w:r>
          </w:p>
          <w:p w:rsidR="00F16462" w:rsidRPr="00A148D6" w:rsidRDefault="00F60948" w:rsidP="00F60948">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5. Минимальный отступ стро</w:t>
            </w:r>
            <w:r w:rsidRPr="00A148D6">
              <w:rPr>
                <w:rFonts w:ascii="Arial" w:eastAsia="Times New Roman" w:hAnsi="Arial" w:cs="Arial"/>
                <w:kern w:val="0"/>
                <w:sz w:val="20"/>
                <w:szCs w:val="20"/>
                <w:lang w:val="ru-RU" w:eastAsia="ru-RU" w:bidi="ar-SA"/>
              </w:rPr>
              <w:t>е</w:t>
            </w:r>
            <w:r w:rsidRPr="00A148D6">
              <w:rPr>
                <w:rFonts w:ascii="Arial" w:eastAsia="Times New Roman" w:hAnsi="Arial" w:cs="Arial"/>
                <w:kern w:val="0"/>
                <w:sz w:val="20"/>
                <w:szCs w:val="20"/>
                <w:lang w:val="ru-RU" w:eastAsia="ru-RU" w:bidi="ar-SA"/>
              </w:rPr>
              <w:t>ний от красной линии участка (в случае, если иной не уст</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новлен линией регулирования застройки) - 5 м, в условиях сложившейся застройки д</w:t>
            </w:r>
            <w:r w:rsidRPr="00A148D6">
              <w:rPr>
                <w:rFonts w:ascii="Arial" w:eastAsia="Times New Roman" w:hAnsi="Arial" w:cs="Arial"/>
                <w:kern w:val="0"/>
                <w:sz w:val="20"/>
                <w:szCs w:val="20"/>
                <w:lang w:val="ru-RU" w:eastAsia="ru-RU" w:bidi="ar-SA"/>
              </w:rPr>
              <w:t>о</w:t>
            </w:r>
            <w:r w:rsidRPr="00A148D6">
              <w:rPr>
                <w:rFonts w:ascii="Arial" w:eastAsia="Times New Roman" w:hAnsi="Arial" w:cs="Arial"/>
                <w:kern w:val="0"/>
                <w:sz w:val="20"/>
                <w:szCs w:val="20"/>
                <w:lang w:val="ru-RU" w:eastAsia="ru-RU" w:bidi="ar-SA"/>
              </w:rPr>
              <w:t>пускается размещение по л</w:t>
            </w:r>
            <w:r w:rsidRPr="00A148D6">
              <w:rPr>
                <w:rFonts w:ascii="Arial" w:eastAsia="Times New Roman" w:hAnsi="Arial" w:cs="Arial"/>
                <w:kern w:val="0"/>
                <w:sz w:val="20"/>
                <w:szCs w:val="20"/>
                <w:lang w:val="ru-RU" w:eastAsia="ru-RU" w:bidi="ar-SA"/>
              </w:rPr>
              <w:t>и</w:t>
            </w:r>
            <w:r w:rsidRPr="00A148D6">
              <w:rPr>
                <w:rFonts w:ascii="Arial" w:eastAsia="Times New Roman" w:hAnsi="Arial" w:cs="Arial"/>
                <w:kern w:val="0"/>
                <w:sz w:val="20"/>
                <w:szCs w:val="20"/>
                <w:lang w:val="ru-RU" w:eastAsia="ru-RU" w:bidi="ar-SA"/>
              </w:rPr>
              <w:lastRenderedPageBreak/>
              <w:t>нии застройки (в отдельных случаях по красной линии), по фасадной границе земельного участка при условии соглас</w:t>
            </w:r>
            <w:r w:rsidRPr="00A148D6">
              <w:rPr>
                <w:rFonts w:ascii="Arial" w:eastAsia="Times New Roman" w:hAnsi="Arial" w:cs="Arial"/>
                <w:kern w:val="0"/>
                <w:sz w:val="20"/>
                <w:szCs w:val="20"/>
                <w:lang w:val="ru-RU" w:eastAsia="ru-RU" w:bidi="ar-SA"/>
              </w:rPr>
              <w:t>о</w:t>
            </w:r>
            <w:r w:rsidRPr="00A148D6">
              <w:rPr>
                <w:rFonts w:ascii="Arial" w:eastAsia="Times New Roman" w:hAnsi="Arial" w:cs="Arial"/>
                <w:kern w:val="0"/>
                <w:sz w:val="20"/>
                <w:szCs w:val="20"/>
                <w:lang w:val="ru-RU" w:eastAsia="ru-RU" w:bidi="ar-SA"/>
              </w:rPr>
              <w:t>вания с органами местного самоуправления. Минимал</w:t>
            </w:r>
            <w:r w:rsidRPr="00A148D6">
              <w:rPr>
                <w:rFonts w:ascii="Arial" w:eastAsia="Times New Roman" w:hAnsi="Arial" w:cs="Arial"/>
                <w:kern w:val="0"/>
                <w:sz w:val="20"/>
                <w:szCs w:val="20"/>
                <w:lang w:val="ru-RU" w:eastAsia="ru-RU" w:bidi="ar-SA"/>
              </w:rPr>
              <w:t>ь</w:t>
            </w:r>
            <w:r w:rsidRPr="00A148D6">
              <w:rPr>
                <w:rFonts w:ascii="Arial" w:eastAsia="Times New Roman" w:hAnsi="Arial" w:cs="Arial"/>
                <w:kern w:val="0"/>
                <w:sz w:val="20"/>
                <w:szCs w:val="20"/>
                <w:lang w:val="ru-RU" w:eastAsia="ru-RU" w:bidi="ar-SA"/>
              </w:rPr>
              <w:t>ный отступ зданий, строений и сооружений до границы с</w:t>
            </w:r>
            <w:r w:rsidRPr="00A148D6">
              <w:rPr>
                <w:rFonts w:ascii="Arial" w:eastAsia="Times New Roman" w:hAnsi="Arial" w:cs="Arial"/>
                <w:kern w:val="0"/>
                <w:sz w:val="20"/>
                <w:szCs w:val="20"/>
                <w:lang w:val="ru-RU" w:eastAsia="ru-RU" w:bidi="ar-SA"/>
              </w:rPr>
              <w:t>о</w:t>
            </w:r>
            <w:r w:rsidRPr="00A148D6">
              <w:rPr>
                <w:rFonts w:ascii="Arial" w:eastAsia="Times New Roman" w:hAnsi="Arial" w:cs="Arial"/>
                <w:kern w:val="0"/>
                <w:sz w:val="20"/>
                <w:szCs w:val="20"/>
                <w:lang w:val="ru-RU" w:eastAsia="ru-RU" w:bidi="ar-SA"/>
              </w:rPr>
              <w:t>седнего участка не менее чем на - 3 м с учетом требований технических регламентов.</w:t>
            </w:r>
          </w:p>
        </w:tc>
        <w:tc>
          <w:tcPr>
            <w:tcW w:w="3132"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F60948">
            <w:pPr>
              <w:pStyle w:val="Standard"/>
              <w:spacing w:after="200" w:line="276" w:lineRule="auto"/>
              <w:ind w:right="-2" w:firstLine="113"/>
              <w:jc w:val="both"/>
              <w:rPr>
                <w:rFonts w:ascii="Arial" w:eastAsia="Arial" w:hAnsi="Arial" w:cs="Arial"/>
                <w:color w:val="auto"/>
                <w:sz w:val="20"/>
                <w:lang w:val="ru-RU"/>
              </w:rPr>
            </w:pPr>
            <w:r w:rsidRPr="00A148D6">
              <w:rPr>
                <w:rFonts w:ascii="Arial" w:eastAsia="Arial" w:hAnsi="Arial" w:cs="Arial"/>
                <w:color w:val="auto"/>
                <w:sz w:val="20"/>
                <w:lang w:val="ru-RU"/>
              </w:rPr>
              <w:lastRenderedPageBreak/>
              <w:t>Не устанавливается</w:t>
            </w:r>
          </w:p>
        </w:tc>
      </w:tr>
      <w:tr w:rsidR="00F16462" w:rsidRPr="00A148D6" w:rsidTr="00F16462">
        <w:trPr>
          <w:trHeight w:val="289"/>
        </w:trPr>
        <w:tc>
          <w:tcPr>
            <w:tcW w:w="9662" w:type="dxa"/>
            <w:gridSpan w:val="3"/>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firstLine="113"/>
              <w:jc w:val="center"/>
              <w:rPr>
                <w:rFonts w:ascii="Arial" w:eastAsia="Arial" w:hAnsi="Arial" w:cs="Arial"/>
                <w:b/>
                <w:color w:val="auto"/>
              </w:rPr>
            </w:pPr>
            <w:r w:rsidRPr="00A148D6">
              <w:rPr>
                <w:rFonts w:ascii="Arial" w:eastAsia="Arial" w:hAnsi="Arial" w:cs="Arial"/>
                <w:b/>
                <w:color w:val="auto"/>
              </w:rPr>
              <w:lastRenderedPageBreak/>
              <w:t>Вспомогательные виды разрешенного использования</w:t>
            </w:r>
          </w:p>
        </w:tc>
      </w:tr>
      <w:tr w:rsidR="00F16462" w:rsidRPr="00A148D6" w:rsidTr="00F16462">
        <w:tc>
          <w:tcPr>
            <w:tcW w:w="3386"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 объекты социального, культу</w:t>
            </w:r>
            <w:r w:rsidRPr="00A148D6">
              <w:rPr>
                <w:rFonts w:ascii="Arial" w:eastAsia="Arial" w:hAnsi="Arial" w:cs="Arial"/>
                <w:color w:val="auto"/>
                <w:sz w:val="20"/>
                <w:lang w:val="ru-RU"/>
              </w:rPr>
              <w:t>р</w:t>
            </w:r>
            <w:r w:rsidRPr="00A148D6">
              <w:rPr>
                <w:rFonts w:ascii="Arial" w:eastAsia="Arial" w:hAnsi="Arial" w:cs="Arial"/>
                <w:color w:val="auto"/>
                <w:sz w:val="20"/>
                <w:lang w:val="ru-RU"/>
              </w:rPr>
              <w:t>но-бытового и коммунального назначения, предназначенные для обслуживания персонала;</w:t>
            </w:r>
          </w:p>
        </w:tc>
        <w:tc>
          <w:tcPr>
            <w:tcW w:w="3144" w:type="dxa"/>
            <w:vMerge w:val="restart"/>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60948" w:rsidRPr="00A148D6" w:rsidRDefault="00F60948" w:rsidP="00F60948">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 xml:space="preserve">1. </w:t>
            </w:r>
            <w:r w:rsidRPr="00A148D6">
              <w:rPr>
                <w:rFonts w:ascii="Arial" w:eastAsia="Times New Roman" w:hAnsi="Arial" w:cs="Arial"/>
                <w:color w:val="auto"/>
                <w:kern w:val="0"/>
                <w:sz w:val="20"/>
                <w:szCs w:val="20"/>
                <w:lang w:val="ru-RU" w:eastAsia="ru-RU" w:bidi="ar-SA"/>
              </w:rPr>
              <w:t>Максимальное количество надземных этажей зданий - 2 этажа.</w:t>
            </w:r>
          </w:p>
          <w:p w:rsidR="00F60948" w:rsidRPr="00A148D6" w:rsidRDefault="00F60948" w:rsidP="00F60948">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 xml:space="preserve">2. </w:t>
            </w:r>
            <w:r w:rsidRPr="00A148D6">
              <w:rPr>
                <w:rFonts w:ascii="Arial" w:eastAsia="Times New Roman" w:hAnsi="Arial" w:cs="Arial"/>
                <w:color w:val="auto"/>
                <w:kern w:val="0"/>
                <w:sz w:val="20"/>
                <w:szCs w:val="20"/>
                <w:lang w:val="ru-RU" w:eastAsia="ru-RU" w:bidi="ar-SA"/>
              </w:rPr>
              <w:t>Максимальная высота зд</w:t>
            </w:r>
            <w:r w:rsidRPr="00A148D6">
              <w:rPr>
                <w:rFonts w:ascii="Arial" w:eastAsia="Times New Roman" w:hAnsi="Arial" w:cs="Arial"/>
                <w:color w:val="auto"/>
                <w:kern w:val="0"/>
                <w:sz w:val="20"/>
                <w:szCs w:val="20"/>
                <w:lang w:val="ru-RU" w:eastAsia="ru-RU" w:bidi="ar-SA"/>
              </w:rPr>
              <w:t>а</w:t>
            </w:r>
            <w:r w:rsidRPr="00A148D6">
              <w:rPr>
                <w:rFonts w:ascii="Arial" w:eastAsia="Times New Roman" w:hAnsi="Arial" w:cs="Arial"/>
                <w:color w:val="auto"/>
                <w:kern w:val="0"/>
                <w:sz w:val="20"/>
                <w:szCs w:val="20"/>
                <w:lang w:val="ru-RU" w:eastAsia="ru-RU" w:bidi="ar-SA"/>
              </w:rPr>
              <w:t>ний - 10 м.</w:t>
            </w:r>
          </w:p>
          <w:p w:rsidR="00F16462" w:rsidRPr="00A148D6" w:rsidRDefault="00F60948" w:rsidP="00F60948">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3. Минимальный отступ стро</w:t>
            </w:r>
            <w:r w:rsidRPr="00A148D6">
              <w:rPr>
                <w:rFonts w:ascii="Arial" w:eastAsia="Times New Roman" w:hAnsi="Arial" w:cs="Arial"/>
                <w:kern w:val="0"/>
                <w:sz w:val="20"/>
                <w:szCs w:val="20"/>
                <w:lang w:val="ru-RU" w:eastAsia="ru-RU" w:bidi="ar-SA"/>
              </w:rPr>
              <w:t>е</w:t>
            </w:r>
            <w:r w:rsidRPr="00A148D6">
              <w:rPr>
                <w:rFonts w:ascii="Arial" w:eastAsia="Times New Roman" w:hAnsi="Arial" w:cs="Arial"/>
                <w:kern w:val="0"/>
                <w:sz w:val="20"/>
                <w:szCs w:val="20"/>
                <w:lang w:val="ru-RU" w:eastAsia="ru-RU" w:bidi="ar-SA"/>
              </w:rPr>
              <w:t>ний от красной линии участка (в случае, если иной не уст</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новлен линией регулирования застройки) - 5 м, в условиях сложившейся застройки д</w:t>
            </w:r>
            <w:r w:rsidRPr="00A148D6">
              <w:rPr>
                <w:rFonts w:ascii="Arial" w:eastAsia="Times New Roman" w:hAnsi="Arial" w:cs="Arial"/>
                <w:kern w:val="0"/>
                <w:sz w:val="20"/>
                <w:szCs w:val="20"/>
                <w:lang w:val="ru-RU" w:eastAsia="ru-RU" w:bidi="ar-SA"/>
              </w:rPr>
              <w:t>о</w:t>
            </w:r>
            <w:r w:rsidRPr="00A148D6">
              <w:rPr>
                <w:rFonts w:ascii="Arial" w:eastAsia="Times New Roman" w:hAnsi="Arial" w:cs="Arial"/>
                <w:kern w:val="0"/>
                <w:sz w:val="20"/>
                <w:szCs w:val="20"/>
                <w:lang w:val="ru-RU" w:eastAsia="ru-RU" w:bidi="ar-SA"/>
              </w:rPr>
              <w:t>пускается размещение по л</w:t>
            </w:r>
            <w:r w:rsidRPr="00A148D6">
              <w:rPr>
                <w:rFonts w:ascii="Arial" w:eastAsia="Times New Roman" w:hAnsi="Arial" w:cs="Arial"/>
                <w:kern w:val="0"/>
                <w:sz w:val="20"/>
                <w:szCs w:val="20"/>
                <w:lang w:val="ru-RU" w:eastAsia="ru-RU" w:bidi="ar-SA"/>
              </w:rPr>
              <w:t>и</w:t>
            </w:r>
            <w:r w:rsidRPr="00A148D6">
              <w:rPr>
                <w:rFonts w:ascii="Arial" w:eastAsia="Times New Roman" w:hAnsi="Arial" w:cs="Arial"/>
                <w:kern w:val="0"/>
                <w:sz w:val="20"/>
                <w:szCs w:val="20"/>
                <w:lang w:val="ru-RU" w:eastAsia="ru-RU" w:bidi="ar-SA"/>
              </w:rPr>
              <w:t>нии застройки (в отдельных случаях по красной линии), по фасадной границе земельного участка при условии соглас</w:t>
            </w:r>
            <w:r w:rsidRPr="00A148D6">
              <w:rPr>
                <w:rFonts w:ascii="Arial" w:eastAsia="Times New Roman" w:hAnsi="Arial" w:cs="Arial"/>
                <w:kern w:val="0"/>
                <w:sz w:val="20"/>
                <w:szCs w:val="20"/>
                <w:lang w:val="ru-RU" w:eastAsia="ru-RU" w:bidi="ar-SA"/>
              </w:rPr>
              <w:t>о</w:t>
            </w:r>
            <w:r w:rsidRPr="00A148D6">
              <w:rPr>
                <w:rFonts w:ascii="Arial" w:eastAsia="Times New Roman" w:hAnsi="Arial" w:cs="Arial"/>
                <w:kern w:val="0"/>
                <w:sz w:val="20"/>
                <w:szCs w:val="20"/>
                <w:lang w:val="ru-RU" w:eastAsia="ru-RU" w:bidi="ar-SA"/>
              </w:rPr>
              <w:t>вания с органами местного самоуправления. Минимал</w:t>
            </w:r>
            <w:r w:rsidRPr="00A148D6">
              <w:rPr>
                <w:rFonts w:ascii="Arial" w:eastAsia="Times New Roman" w:hAnsi="Arial" w:cs="Arial"/>
                <w:kern w:val="0"/>
                <w:sz w:val="20"/>
                <w:szCs w:val="20"/>
                <w:lang w:val="ru-RU" w:eastAsia="ru-RU" w:bidi="ar-SA"/>
              </w:rPr>
              <w:t>ь</w:t>
            </w:r>
            <w:r w:rsidRPr="00A148D6">
              <w:rPr>
                <w:rFonts w:ascii="Arial" w:eastAsia="Times New Roman" w:hAnsi="Arial" w:cs="Arial"/>
                <w:kern w:val="0"/>
                <w:sz w:val="20"/>
                <w:szCs w:val="20"/>
                <w:lang w:val="ru-RU" w:eastAsia="ru-RU" w:bidi="ar-SA"/>
              </w:rPr>
              <w:t>ный отступ зданий, строений и сооружений до границы с</w:t>
            </w:r>
            <w:r w:rsidRPr="00A148D6">
              <w:rPr>
                <w:rFonts w:ascii="Arial" w:eastAsia="Times New Roman" w:hAnsi="Arial" w:cs="Arial"/>
                <w:kern w:val="0"/>
                <w:sz w:val="20"/>
                <w:szCs w:val="20"/>
                <w:lang w:val="ru-RU" w:eastAsia="ru-RU" w:bidi="ar-SA"/>
              </w:rPr>
              <w:t>о</w:t>
            </w:r>
            <w:r w:rsidRPr="00A148D6">
              <w:rPr>
                <w:rFonts w:ascii="Arial" w:eastAsia="Times New Roman" w:hAnsi="Arial" w:cs="Arial"/>
                <w:kern w:val="0"/>
                <w:sz w:val="20"/>
                <w:szCs w:val="20"/>
                <w:lang w:val="ru-RU" w:eastAsia="ru-RU" w:bidi="ar-SA"/>
              </w:rPr>
              <w:t>седнего участка не менее чем на - 3 м с учетом требований технических регламентов.</w:t>
            </w:r>
          </w:p>
        </w:tc>
        <w:tc>
          <w:tcPr>
            <w:tcW w:w="3132" w:type="dxa"/>
            <w:vMerge w:val="restart"/>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60948">
            <w:pPr>
              <w:pStyle w:val="Standard"/>
              <w:ind w:left="34" w:right="-2"/>
              <w:jc w:val="both"/>
              <w:rPr>
                <w:rFonts w:ascii="Arial" w:eastAsia="Arial" w:hAnsi="Arial" w:cs="Arial"/>
                <w:color w:val="auto"/>
                <w:sz w:val="20"/>
                <w:lang w:val="ru-RU"/>
              </w:rPr>
            </w:pPr>
            <w:r w:rsidRPr="00A148D6">
              <w:rPr>
                <w:rFonts w:ascii="Arial" w:eastAsia="Arial" w:hAnsi="Arial" w:cs="Arial"/>
                <w:color w:val="auto"/>
                <w:sz w:val="20"/>
                <w:lang w:val="ru-RU"/>
              </w:rPr>
              <w:t>Не устанавливается</w:t>
            </w:r>
          </w:p>
        </w:tc>
      </w:tr>
      <w:tr w:rsidR="00F16462" w:rsidRPr="00505FE8" w:rsidTr="00F16462">
        <w:tc>
          <w:tcPr>
            <w:tcW w:w="3386"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 объекты железнодорожного транспорта, предназначенные для обслуживания и поддерж</w:t>
            </w:r>
            <w:r w:rsidRPr="00A148D6">
              <w:rPr>
                <w:rFonts w:ascii="Arial" w:eastAsia="Arial" w:hAnsi="Arial" w:cs="Arial"/>
                <w:color w:val="auto"/>
                <w:sz w:val="20"/>
                <w:lang w:val="ru-RU"/>
              </w:rPr>
              <w:t>а</w:t>
            </w:r>
            <w:r w:rsidRPr="00A148D6">
              <w:rPr>
                <w:rFonts w:ascii="Arial" w:eastAsia="Arial" w:hAnsi="Arial" w:cs="Arial"/>
                <w:color w:val="auto"/>
                <w:sz w:val="20"/>
                <w:lang w:val="ru-RU"/>
              </w:rPr>
              <w:t>ния функционирования зоны;</w:t>
            </w:r>
          </w:p>
        </w:tc>
        <w:tc>
          <w:tcPr>
            <w:tcW w:w="3144"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3132"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r w:rsidR="00F16462" w:rsidRPr="00505FE8" w:rsidTr="00F16462">
        <w:tc>
          <w:tcPr>
            <w:tcW w:w="3386" w:type="dxa"/>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 размещение и эксплуатация автомобильных дорог.</w:t>
            </w:r>
          </w:p>
        </w:tc>
        <w:tc>
          <w:tcPr>
            <w:tcW w:w="3144"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3132"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bl>
    <w:p w:rsidR="00F16462" w:rsidRPr="00A148D6" w:rsidRDefault="00F16462">
      <w:pPr>
        <w:pStyle w:val="Standard"/>
        <w:spacing w:after="200" w:line="276" w:lineRule="auto"/>
        <w:jc w:val="center"/>
        <w:rPr>
          <w:rFonts w:ascii="Arial" w:eastAsia="Arial" w:hAnsi="Arial" w:cs="Arial"/>
          <w:b/>
          <w:color w:val="auto"/>
          <w:lang w:val="ru-RU"/>
        </w:rPr>
      </w:pPr>
    </w:p>
    <w:p w:rsidR="00F16462" w:rsidRPr="00A148D6" w:rsidRDefault="007B12A2">
      <w:pPr>
        <w:pStyle w:val="Standard"/>
        <w:spacing w:after="200" w:line="276" w:lineRule="auto"/>
        <w:jc w:val="center"/>
        <w:rPr>
          <w:rFonts w:ascii="Arial" w:eastAsia="Arial" w:hAnsi="Arial" w:cs="Arial"/>
          <w:b/>
          <w:color w:val="auto"/>
          <w:lang w:val="ru-RU"/>
        </w:rPr>
      </w:pPr>
      <w:r w:rsidRPr="00A148D6">
        <w:rPr>
          <w:rFonts w:ascii="Arial" w:eastAsia="Arial" w:hAnsi="Arial" w:cs="Arial"/>
          <w:b/>
          <w:color w:val="auto"/>
          <w:lang w:val="ru-RU"/>
        </w:rPr>
        <w:t>Статья 37. Зона автомобильного транспорта (Т-2)</w:t>
      </w:r>
    </w:p>
    <w:p w:rsidR="00F16462" w:rsidRPr="00A148D6" w:rsidRDefault="007B12A2">
      <w:pPr>
        <w:pStyle w:val="Standard"/>
        <w:spacing w:after="200" w:line="276" w:lineRule="auto"/>
        <w:ind w:firstLine="709"/>
        <w:jc w:val="both"/>
        <w:rPr>
          <w:lang w:val="ru-RU"/>
        </w:rPr>
      </w:pPr>
      <w:r w:rsidRPr="00A148D6">
        <w:rPr>
          <w:rFonts w:ascii="Arial" w:eastAsia="Arial" w:hAnsi="Arial" w:cs="Arial"/>
          <w:b/>
          <w:color w:val="auto"/>
          <w:lang w:val="ru-RU"/>
        </w:rPr>
        <w:t>1. Цели выделения зоны:</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для формирования и эксплуатации территории полосы отвода и придорожной полосы внешних автомобильных дорог (федерального и регионального значения) и дорог местного значения в пределах полосы отвода.</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для формирования и эксплуатации территорий, предназначенных для обслуживания объектов внешнего автомобильного транспорта, а также для установления санитарно-защитных зон таких объектов.</w:t>
      </w:r>
    </w:p>
    <w:p w:rsidR="00F16462" w:rsidRPr="00A148D6" w:rsidRDefault="007B12A2">
      <w:pPr>
        <w:pStyle w:val="Standard"/>
        <w:ind w:firstLine="709"/>
        <w:jc w:val="both"/>
        <w:rPr>
          <w:rFonts w:ascii="Arial" w:eastAsia="Arial" w:hAnsi="Arial" w:cs="Arial"/>
          <w:b/>
          <w:color w:val="auto"/>
          <w:lang w:val="ru-RU"/>
        </w:rPr>
      </w:pPr>
      <w:r w:rsidRPr="00A148D6">
        <w:rPr>
          <w:rFonts w:ascii="Arial" w:eastAsia="Arial" w:hAnsi="Arial" w:cs="Arial"/>
          <w:b/>
          <w:color w:val="auto"/>
          <w:lang w:val="ru-RU"/>
        </w:rPr>
        <w:t>2. Основные и условно разрешенные виды и параметры разрешенного использования земельных участков и объектов капитального строительства.</w:t>
      </w:r>
    </w:p>
    <w:p w:rsidR="00F16462" w:rsidRPr="00A148D6" w:rsidRDefault="00F16462">
      <w:pPr>
        <w:pStyle w:val="Standard"/>
        <w:ind w:firstLine="709"/>
        <w:jc w:val="both"/>
        <w:rPr>
          <w:lang w:val="ru-RU"/>
        </w:rPr>
      </w:pPr>
    </w:p>
    <w:tbl>
      <w:tblPr>
        <w:tblW w:w="9640" w:type="dxa"/>
        <w:tblLayout w:type="fixed"/>
        <w:tblCellMar>
          <w:left w:w="10" w:type="dxa"/>
          <w:right w:w="10" w:type="dxa"/>
        </w:tblCellMar>
        <w:tblLook w:val="0000"/>
      </w:tblPr>
      <w:tblGrid>
        <w:gridCol w:w="3543"/>
        <w:gridCol w:w="3260"/>
        <w:gridCol w:w="2837"/>
      </w:tblGrid>
      <w:tr w:rsidR="00F16462" w:rsidRPr="00A148D6" w:rsidTr="00F16462">
        <w:trPr>
          <w:trHeight w:val="256"/>
        </w:trPr>
        <w:tc>
          <w:tcPr>
            <w:tcW w:w="354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firstLine="113"/>
              <w:jc w:val="center"/>
              <w:rPr>
                <w:rFonts w:ascii="Arial" w:eastAsia="Arial" w:hAnsi="Arial" w:cs="Arial"/>
                <w:b/>
                <w:color w:val="auto"/>
                <w:sz w:val="20"/>
              </w:rPr>
            </w:pPr>
            <w:r w:rsidRPr="00A148D6">
              <w:rPr>
                <w:rFonts w:ascii="Arial" w:eastAsia="Arial" w:hAnsi="Arial" w:cs="Arial"/>
                <w:b/>
                <w:color w:val="auto"/>
                <w:sz w:val="20"/>
              </w:rPr>
              <w:t>ВИДЫ ИСПОЛЬЗОВАНИЯ</w:t>
            </w:r>
          </w:p>
        </w:tc>
        <w:tc>
          <w:tcPr>
            <w:tcW w:w="3260" w:type="dxa"/>
            <w:tcBorders>
              <w:top w:val="single" w:sz="8"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firstLine="113"/>
              <w:jc w:val="center"/>
              <w:rPr>
                <w:rFonts w:ascii="Arial" w:eastAsia="Arial" w:hAnsi="Arial" w:cs="Arial"/>
                <w:b/>
                <w:color w:val="auto"/>
                <w:sz w:val="20"/>
              </w:rPr>
            </w:pPr>
            <w:r w:rsidRPr="00A148D6">
              <w:rPr>
                <w:rFonts w:ascii="Arial" w:eastAsia="Arial" w:hAnsi="Arial" w:cs="Arial"/>
                <w:b/>
                <w:color w:val="auto"/>
                <w:sz w:val="20"/>
              </w:rPr>
              <w:t>ПАРАМЕТРЫ РАЗРЕШЕННОГО ИСПОЛЬЗОВАНИЯ</w:t>
            </w:r>
          </w:p>
        </w:tc>
        <w:tc>
          <w:tcPr>
            <w:tcW w:w="2837" w:type="dxa"/>
            <w:tcBorders>
              <w:top w:val="single" w:sz="8"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firstLine="113"/>
              <w:jc w:val="center"/>
              <w:rPr>
                <w:rFonts w:ascii="Arial" w:eastAsia="Arial" w:hAnsi="Arial" w:cs="Arial"/>
                <w:b/>
                <w:color w:val="auto"/>
                <w:sz w:val="20"/>
              </w:rPr>
            </w:pPr>
            <w:r w:rsidRPr="00A148D6">
              <w:rPr>
                <w:rFonts w:ascii="Arial" w:eastAsia="Arial" w:hAnsi="Arial" w:cs="Arial"/>
                <w:b/>
                <w:color w:val="auto"/>
                <w:sz w:val="20"/>
              </w:rPr>
              <w:t>ОСОБЫЕ УСЛОВИЯ</w:t>
            </w:r>
          </w:p>
          <w:p w:rsidR="00F16462" w:rsidRPr="00A148D6" w:rsidRDefault="007B12A2">
            <w:pPr>
              <w:pStyle w:val="Standard"/>
              <w:ind w:right="-2" w:firstLine="113"/>
              <w:jc w:val="center"/>
              <w:rPr>
                <w:rFonts w:ascii="Arial" w:eastAsia="Arial" w:hAnsi="Arial" w:cs="Arial"/>
                <w:b/>
                <w:color w:val="auto"/>
                <w:sz w:val="20"/>
              </w:rPr>
            </w:pPr>
            <w:r w:rsidRPr="00A148D6">
              <w:rPr>
                <w:rFonts w:ascii="Arial" w:eastAsia="Arial" w:hAnsi="Arial" w:cs="Arial"/>
                <w:b/>
                <w:color w:val="auto"/>
                <w:sz w:val="20"/>
              </w:rPr>
              <w:t>ИСПОЛЬЗОВАНИЯ</w:t>
            </w:r>
          </w:p>
        </w:tc>
      </w:tr>
      <w:tr w:rsidR="00F16462" w:rsidRPr="00A148D6" w:rsidTr="00F16462">
        <w:trPr>
          <w:trHeight w:val="256"/>
        </w:trPr>
        <w:tc>
          <w:tcPr>
            <w:tcW w:w="9640" w:type="dxa"/>
            <w:gridSpan w:val="3"/>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pacing w:line="276" w:lineRule="auto"/>
              <w:ind w:right="-2" w:firstLine="113"/>
              <w:jc w:val="center"/>
              <w:rPr>
                <w:rFonts w:ascii="Arial" w:eastAsia="Arial" w:hAnsi="Arial" w:cs="Arial"/>
                <w:b/>
                <w:color w:val="auto"/>
              </w:rPr>
            </w:pPr>
            <w:r w:rsidRPr="00A148D6">
              <w:rPr>
                <w:rFonts w:ascii="Arial" w:eastAsia="Arial" w:hAnsi="Arial" w:cs="Arial"/>
                <w:b/>
                <w:color w:val="auto"/>
              </w:rPr>
              <w:t>Основные виды разрешенного использования</w:t>
            </w:r>
          </w:p>
        </w:tc>
      </w:tr>
      <w:tr w:rsidR="00F16462" w:rsidRPr="00505FE8" w:rsidTr="00F16462">
        <w:trPr>
          <w:trHeight w:val="256"/>
        </w:trPr>
        <w:tc>
          <w:tcPr>
            <w:tcW w:w="3543"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right="-2"/>
              <w:jc w:val="both"/>
              <w:rPr>
                <w:rFonts w:ascii="Arial" w:eastAsia="Arial" w:hAnsi="Arial" w:cs="Arial"/>
                <w:b/>
                <w:color w:val="auto"/>
                <w:sz w:val="20"/>
                <w:lang w:val="ru-RU"/>
              </w:rPr>
            </w:pPr>
            <w:r w:rsidRPr="00A148D6">
              <w:rPr>
                <w:rFonts w:ascii="Arial" w:eastAsia="Arial" w:hAnsi="Arial" w:cs="Arial"/>
                <w:b/>
                <w:color w:val="auto"/>
                <w:sz w:val="20"/>
                <w:lang w:val="ru-RU"/>
              </w:rPr>
              <w:t>Объекты автомобильного транспорта</w:t>
            </w:r>
          </w:p>
          <w:p w:rsidR="00F16462" w:rsidRPr="00A148D6" w:rsidRDefault="007B12A2">
            <w:pPr>
              <w:pStyle w:val="Standard"/>
              <w:suppressAutoHyphens w:val="0"/>
              <w:ind w:right="-2"/>
              <w:jc w:val="both"/>
              <w:rPr>
                <w:lang w:val="ru-RU"/>
              </w:rPr>
            </w:pPr>
            <w:r w:rsidRPr="00A148D6">
              <w:rPr>
                <w:rFonts w:ascii="Arial" w:eastAsia="Arial" w:hAnsi="Arial" w:cs="Arial"/>
                <w:color w:val="auto"/>
                <w:sz w:val="20"/>
                <w:lang w:val="ru-RU"/>
              </w:rPr>
              <w:lastRenderedPageBreak/>
              <w:t>- автомобильные дороги</w:t>
            </w:r>
          </w:p>
          <w:p w:rsidR="00F16462" w:rsidRPr="00A148D6" w:rsidRDefault="007B12A2">
            <w:pPr>
              <w:pStyle w:val="Standard"/>
              <w:suppressAutoHyphens w:val="0"/>
              <w:ind w:right="-2"/>
              <w:jc w:val="both"/>
              <w:rPr>
                <w:rFonts w:ascii="Arial" w:eastAsia="Arial" w:hAnsi="Arial" w:cs="Arial"/>
                <w:color w:val="auto"/>
                <w:sz w:val="20"/>
                <w:lang w:val="ru-RU"/>
              </w:rPr>
            </w:pPr>
            <w:r w:rsidRPr="00A148D6">
              <w:rPr>
                <w:rFonts w:ascii="Arial" w:eastAsia="Arial" w:hAnsi="Arial" w:cs="Arial"/>
                <w:color w:val="auto"/>
                <w:sz w:val="20"/>
                <w:lang w:val="ru-RU"/>
              </w:rPr>
              <w:t>федерального значения</w:t>
            </w:r>
          </w:p>
        </w:tc>
        <w:tc>
          <w:tcPr>
            <w:tcW w:w="3260" w:type="dxa"/>
            <w:vMerge w:val="restart"/>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571926" w:rsidRPr="00A148D6" w:rsidRDefault="00571926" w:rsidP="00571926">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lastRenderedPageBreak/>
              <w:t>1. Минимальная (максимал</w:t>
            </w:r>
            <w:r w:rsidRPr="00A148D6">
              <w:rPr>
                <w:rFonts w:ascii="Arial" w:eastAsia="Times New Roman" w:hAnsi="Arial" w:cs="Arial"/>
                <w:kern w:val="0"/>
                <w:sz w:val="20"/>
                <w:szCs w:val="20"/>
                <w:lang w:val="ru-RU" w:eastAsia="ru-RU" w:bidi="ar-SA"/>
              </w:rPr>
              <w:t>ь</w:t>
            </w:r>
            <w:r w:rsidRPr="00A148D6">
              <w:rPr>
                <w:rFonts w:ascii="Arial" w:eastAsia="Times New Roman" w:hAnsi="Arial" w:cs="Arial"/>
                <w:kern w:val="0"/>
                <w:sz w:val="20"/>
                <w:szCs w:val="20"/>
                <w:lang w:val="ru-RU" w:eastAsia="ru-RU" w:bidi="ar-SA"/>
              </w:rPr>
              <w:t>ная) площадь земельного уч</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lastRenderedPageBreak/>
              <w:t>стка - от 1000 до 25000 кв.м, а также определяется по заданию на проектирование или в соо</w:t>
            </w:r>
            <w:r w:rsidRPr="00A148D6">
              <w:rPr>
                <w:rFonts w:ascii="Arial" w:eastAsia="Times New Roman" w:hAnsi="Arial" w:cs="Arial"/>
                <w:kern w:val="0"/>
                <w:sz w:val="20"/>
                <w:szCs w:val="20"/>
                <w:lang w:val="ru-RU" w:eastAsia="ru-RU" w:bidi="ar-SA"/>
              </w:rPr>
              <w:t>т</w:t>
            </w:r>
            <w:r w:rsidRPr="00A148D6">
              <w:rPr>
                <w:rFonts w:ascii="Arial" w:eastAsia="Times New Roman" w:hAnsi="Arial" w:cs="Arial"/>
                <w:kern w:val="0"/>
                <w:sz w:val="20"/>
                <w:szCs w:val="20"/>
                <w:lang w:val="ru-RU" w:eastAsia="ru-RU" w:bidi="ar-SA"/>
              </w:rPr>
              <w:t>ветствии с приложением</w:t>
            </w:r>
            <w:proofErr w:type="gramStart"/>
            <w:r w:rsidRPr="00A148D6">
              <w:rPr>
                <w:rFonts w:ascii="Arial" w:eastAsia="Times New Roman" w:hAnsi="Arial" w:cs="Arial"/>
                <w:kern w:val="0"/>
                <w:sz w:val="20"/>
                <w:szCs w:val="20"/>
                <w:lang w:val="ru-RU" w:eastAsia="ru-RU" w:bidi="ar-SA"/>
              </w:rPr>
              <w:t xml:space="preserve"> Ж</w:t>
            </w:r>
            <w:proofErr w:type="gramEnd"/>
            <w:r w:rsidRPr="00A148D6">
              <w:rPr>
                <w:rFonts w:ascii="Arial" w:eastAsia="Times New Roman" w:hAnsi="Arial" w:cs="Arial"/>
                <w:kern w:val="0"/>
                <w:sz w:val="20"/>
                <w:szCs w:val="20"/>
                <w:lang w:val="ru-RU" w:eastAsia="ru-RU" w:bidi="ar-SA"/>
              </w:rPr>
              <w:t xml:space="preserve"> СП 42.13330.2011 «Градостро</w:t>
            </w:r>
            <w:r w:rsidRPr="00A148D6">
              <w:rPr>
                <w:rFonts w:ascii="Arial" w:eastAsia="Times New Roman" w:hAnsi="Arial" w:cs="Arial"/>
                <w:kern w:val="0"/>
                <w:sz w:val="20"/>
                <w:szCs w:val="20"/>
                <w:lang w:val="ru-RU" w:eastAsia="ru-RU" w:bidi="ar-SA"/>
              </w:rPr>
              <w:t>и</w:t>
            </w:r>
            <w:r w:rsidRPr="00A148D6">
              <w:rPr>
                <w:rFonts w:ascii="Arial" w:eastAsia="Times New Roman" w:hAnsi="Arial" w:cs="Arial"/>
                <w:kern w:val="0"/>
                <w:sz w:val="20"/>
                <w:szCs w:val="20"/>
                <w:lang w:val="ru-RU" w:eastAsia="ru-RU" w:bidi="ar-SA"/>
              </w:rPr>
              <w:t>тельство. Планировка и з</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стройка городских и сельских поселений</w:t>
            </w:r>
            <w:r w:rsidRPr="00A148D6">
              <w:rPr>
                <w:rFonts w:ascii="Arial" w:eastAsia="Times New Roman" w:hAnsi="Arial" w:cs="Arial"/>
                <w:color w:val="auto"/>
                <w:kern w:val="0"/>
                <w:sz w:val="20"/>
                <w:szCs w:val="20"/>
                <w:lang w:val="ru-RU" w:eastAsia="ru-RU" w:bidi="ar-SA"/>
              </w:rPr>
              <w:t>».</w:t>
            </w:r>
          </w:p>
          <w:p w:rsidR="00571926" w:rsidRPr="00A148D6" w:rsidRDefault="00571926" w:rsidP="00571926">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2. Максимальное количество надземных этажей зданий - 3 этажа.</w:t>
            </w:r>
          </w:p>
          <w:p w:rsidR="00571926" w:rsidRPr="00A148D6" w:rsidRDefault="00571926" w:rsidP="00571926">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3. Максимальная высота зданий - 15 м.</w:t>
            </w:r>
          </w:p>
          <w:p w:rsidR="00571926" w:rsidRPr="00A148D6" w:rsidRDefault="00571926" w:rsidP="00571926">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4. Максимальный процент з</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стройки земельного участка у</w:t>
            </w:r>
            <w:r w:rsidRPr="00A148D6">
              <w:rPr>
                <w:rFonts w:ascii="Arial" w:eastAsia="Times New Roman" w:hAnsi="Arial" w:cs="Arial"/>
                <w:kern w:val="0"/>
                <w:sz w:val="20"/>
                <w:szCs w:val="20"/>
                <w:lang w:val="ru-RU" w:eastAsia="ru-RU" w:bidi="ar-SA"/>
              </w:rPr>
              <w:t>с</w:t>
            </w:r>
            <w:r w:rsidRPr="00A148D6">
              <w:rPr>
                <w:rFonts w:ascii="Arial" w:eastAsia="Times New Roman" w:hAnsi="Arial" w:cs="Arial"/>
                <w:kern w:val="0"/>
                <w:sz w:val="20"/>
                <w:szCs w:val="20"/>
                <w:lang w:val="ru-RU" w:eastAsia="ru-RU" w:bidi="ar-SA"/>
              </w:rPr>
              <w:t>танавливается равным всей площади земельного участка за исключением площади, занятой минимальными отступами от границ земельного участка, но не более 50%.</w:t>
            </w:r>
          </w:p>
          <w:p w:rsidR="00571926" w:rsidRPr="00A148D6" w:rsidRDefault="00571926" w:rsidP="00571926">
            <w:pPr>
              <w:widowControl/>
              <w:suppressAutoHyphens w:val="0"/>
              <w:autoSpaceDN/>
              <w:jc w:val="both"/>
              <w:textAlignment w:val="auto"/>
              <w:rPr>
                <w:rFonts w:ascii="Times New Roman" w:eastAsia="Times New Roman" w:hAnsi="Times New Roman" w:cs="Times New Roman"/>
                <w:color w:val="auto"/>
                <w:kern w:val="0"/>
                <w:lang w:val="ru-RU" w:eastAsia="ru-RU" w:bidi="ar-SA"/>
              </w:rPr>
            </w:pPr>
            <w:r w:rsidRPr="00A148D6">
              <w:rPr>
                <w:rFonts w:ascii="Arial" w:eastAsia="Times New Roman" w:hAnsi="Arial" w:cs="Arial"/>
                <w:kern w:val="0"/>
                <w:sz w:val="20"/>
                <w:szCs w:val="20"/>
                <w:lang w:val="ru-RU" w:eastAsia="ru-RU" w:bidi="ar-SA"/>
              </w:rPr>
              <w:t>5. Минимальный отступ стро</w:t>
            </w:r>
            <w:r w:rsidRPr="00A148D6">
              <w:rPr>
                <w:rFonts w:ascii="Arial" w:eastAsia="Times New Roman" w:hAnsi="Arial" w:cs="Arial"/>
                <w:kern w:val="0"/>
                <w:sz w:val="20"/>
                <w:szCs w:val="20"/>
                <w:lang w:val="ru-RU" w:eastAsia="ru-RU" w:bidi="ar-SA"/>
              </w:rPr>
              <w:t>е</w:t>
            </w:r>
            <w:r w:rsidRPr="00A148D6">
              <w:rPr>
                <w:rFonts w:ascii="Arial" w:eastAsia="Times New Roman" w:hAnsi="Arial" w:cs="Arial"/>
                <w:kern w:val="0"/>
                <w:sz w:val="20"/>
                <w:szCs w:val="20"/>
                <w:lang w:val="ru-RU" w:eastAsia="ru-RU" w:bidi="ar-SA"/>
              </w:rPr>
              <w:t>ний от красной линии участка (в случае, если иной не устано</w:t>
            </w:r>
            <w:r w:rsidRPr="00A148D6">
              <w:rPr>
                <w:rFonts w:ascii="Arial" w:eastAsia="Times New Roman" w:hAnsi="Arial" w:cs="Arial"/>
                <w:kern w:val="0"/>
                <w:sz w:val="20"/>
                <w:szCs w:val="20"/>
                <w:lang w:val="ru-RU" w:eastAsia="ru-RU" w:bidi="ar-SA"/>
              </w:rPr>
              <w:t>в</w:t>
            </w:r>
            <w:r w:rsidRPr="00A148D6">
              <w:rPr>
                <w:rFonts w:ascii="Arial" w:eastAsia="Times New Roman" w:hAnsi="Arial" w:cs="Arial"/>
                <w:kern w:val="0"/>
                <w:sz w:val="20"/>
                <w:szCs w:val="20"/>
                <w:lang w:val="ru-RU" w:eastAsia="ru-RU" w:bidi="ar-SA"/>
              </w:rPr>
              <w:t>лен линией регулирования з</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стройки) - 5 м, в условиях сл</w:t>
            </w:r>
            <w:r w:rsidRPr="00A148D6">
              <w:rPr>
                <w:rFonts w:ascii="Arial" w:eastAsia="Times New Roman" w:hAnsi="Arial" w:cs="Arial"/>
                <w:kern w:val="0"/>
                <w:sz w:val="20"/>
                <w:szCs w:val="20"/>
                <w:lang w:val="ru-RU" w:eastAsia="ru-RU" w:bidi="ar-SA"/>
              </w:rPr>
              <w:t>о</w:t>
            </w:r>
            <w:r w:rsidRPr="00A148D6">
              <w:rPr>
                <w:rFonts w:ascii="Arial" w:eastAsia="Times New Roman" w:hAnsi="Arial" w:cs="Arial"/>
                <w:kern w:val="0"/>
                <w:sz w:val="20"/>
                <w:szCs w:val="20"/>
                <w:lang w:val="ru-RU" w:eastAsia="ru-RU" w:bidi="ar-SA"/>
              </w:rPr>
              <w:t>жившейся застройки допускае</w:t>
            </w:r>
            <w:r w:rsidRPr="00A148D6">
              <w:rPr>
                <w:rFonts w:ascii="Arial" w:eastAsia="Times New Roman" w:hAnsi="Arial" w:cs="Arial"/>
                <w:kern w:val="0"/>
                <w:sz w:val="20"/>
                <w:szCs w:val="20"/>
                <w:lang w:val="ru-RU" w:eastAsia="ru-RU" w:bidi="ar-SA"/>
              </w:rPr>
              <w:t>т</w:t>
            </w:r>
            <w:r w:rsidRPr="00A148D6">
              <w:rPr>
                <w:rFonts w:ascii="Arial" w:eastAsia="Times New Roman" w:hAnsi="Arial" w:cs="Arial"/>
                <w:kern w:val="0"/>
                <w:sz w:val="20"/>
                <w:szCs w:val="20"/>
                <w:lang w:val="ru-RU" w:eastAsia="ru-RU" w:bidi="ar-SA"/>
              </w:rPr>
              <w:t>ся размещение по линии з</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стройки (в отдельных случаях по красной линии), по фасадной границе земельного участка при условии согласования с орг</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нами местного самоуправления. Минимальный отступ зданий, строений и сооружений до гр</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ницы соседнего участка не м</w:t>
            </w:r>
            <w:r w:rsidRPr="00A148D6">
              <w:rPr>
                <w:rFonts w:ascii="Arial" w:eastAsia="Times New Roman" w:hAnsi="Arial" w:cs="Arial"/>
                <w:kern w:val="0"/>
                <w:sz w:val="20"/>
                <w:szCs w:val="20"/>
                <w:lang w:val="ru-RU" w:eastAsia="ru-RU" w:bidi="ar-SA"/>
              </w:rPr>
              <w:t>е</w:t>
            </w:r>
            <w:r w:rsidRPr="00A148D6">
              <w:rPr>
                <w:rFonts w:ascii="Arial" w:eastAsia="Times New Roman" w:hAnsi="Arial" w:cs="Arial"/>
                <w:kern w:val="0"/>
                <w:sz w:val="20"/>
                <w:szCs w:val="20"/>
                <w:lang w:val="ru-RU" w:eastAsia="ru-RU" w:bidi="ar-SA"/>
              </w:rPr>
              <w:t>нее чем на - 3 м с учетом тр</w:t>
            </w:r>
            <w:r w:rsidRPr="00A148D6">
              <w:rPr>
                <w:rFonts w:ascii="Arial" w:eastAsia="Times New Roman" w:hAnsi="Arial" w:cs="Arial"/>
                <w:kern w:val="0"/>
                <w:sz w:val="20"/>
                <w:szCs w:val="20"/>
                <w:lang w:val="ru-RU" w:eastAsia="ru-RU" w:bidi="ar-SA"/>
              </w:rPr>
              <w:t>е</w:t>
            </w:r>
            <w:r w:rsidRPr="00A148D6">
              <w:rPr>
                <w:rFonts w:ascii="Arial" w:eastAsia="Times New Roman" w:hAnsi="Arial" w:cs="Arial"/>
                <w:kern w:val="0"/>
                <w:sz w:val="20"/>
                <w:szCs w:val="20"/>
                <w:lang w:val="ru-RU" w:eastAsia="ru-RU" w:bidi="ar-SA"/>
              </w:rPr>
              <w:t>бований технических регламе</w:t>
            </w:r>
            <w:r w:rsidRPr="00A148D6">
              <w:rPr>
                <w:rFonts w:ascii="Arial" w:eastAsia="Times New Roman" w:hAnsi="Arial" w:cs="Arial"/>
                <w:kern w:val="0"/>
                <w:sz w:val="20"/>
                <w:szCs w:val="20"/>
                <w:lang w:val="ru-RU" w:eastAsia="ru-RU" w:bidi="ar-SA"/>
              </w:rPr>
              <w:t>н</w:t>
            </w:r>
            <w:r w:rsidRPr="00A148D6">
              <w:rPr>
                <w:rFonts w:ascii="Arial" w:eastAsia="Times New Roman" w:hAnsi="Arial" w:cs="Arial"/>
                <w:kern w:val="0"/>
                <w:sz w:val="20"/>
                <w:szCs w:val="20"/>
                <w:lang w:val="ru-RU" w:eastAsia="ru-RU" w:bidi="ar-SA"/>
              </w:rPr>
              <w:t>тов.</w:t>
            </w:r>
          </w:p>
          <w:p w:rsidR="00F16462" w:rsidRPr="00A148D6" w:rsidRDefault="00F16462">
            <w:pPr>
              <w:pStyle w:val="Standard"/>
              <w:suppressAutoHyphens w:val="0"/>
              <w:jc w:val="both"/>
              <w:rPr>
                <w:lang w:val="ru-RU"/>
              </w:rPr>
            </w:pPr>
          </w:p>
        </w:tc>
        <w:tc>
          <w:tcPr>
            <w:tcW w:w="2837" w:type="dxa"/>
            <w:vMerge w:val="restart"/>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right="-2"/>
              <w:jc w:val="both"/>
              <w:rPr>
                <w:lang w:val="ru-RU"/>
              </w:rPr>
            </w:pPr>
            <w:r w:rsidRPr="00A148D6">
              <w:rPr>
                <w:rFonts w:ascii="Arial" w:eastAsia="Arial" w:hAnsi="Arial" w:cs="Arial"/>
                <w:color w:val="auto"/>
                <w:sz w:val="20"/>
                <w:lang w:val="ru-RU"/>
              </w:rPr>
              <w:lastRenderedPageBreak/>
              <w:t>Проектирование и стро</w:t>
            </w:r>
            <w:r w:rsidRPr="00A148D6">
              <w:rPr>
                <w:rFonts w:ascii="Arial" w:eastAsia="Arial" w:hAnsi="Arial" w:cs="Arial"/>
                <w:color w:val="auto"/>
                <w:sz w:val="20"/>
                <w:lang w:val="ru-RU"/>
              </w:rPr>
              <w:t>и</w:t>
            </w:r>
            <w:r w:rsidRPr="00A148D6">
              <w:rPr>
                <w:rFonts w:ascii="Arial" w:eastAsia="Arial" w:hAnsi="Arial" w:cs="Arial"/>
                <w:color w:val="auto"/>
                <w:sz w:val="20"/>
                <w:lang w:val="ru-RU"/>
              </w:rPr>
              <w:t>тельство должно произв</w:t>
            </w:r>
            <w:r w:rsidRPr="00A148D6">
              <w:rPr>
                <w:rFonts w:ascii="Arial" w:eastAsia="Arial" w:hAnsi="Arial" w:cs="Arial"/>
                <w:color w:val="auto"/>
                <w:sz w:val="20"/>
                <w:lang w:val="ru-RU"/>
              </w:rPr>
              <w:t>о</w:t>
            </w:r>
            <w:r w:rsidRPr="00A148D6">
              <w:rPr>
                <w:rFonts w:ascii="Arial" w:eastAsia="Arial" w:hAnsi="Arial" w:cs="Arial"/>
                <w:color w:val="auto"/>
                <w:sz w:val="20"/>
                <w:lang w:val="ru-RU"/>
              </w:rPr>
              <w:lastRenderedPageBreak/>
              <w:t>диться с учетом требов</w:t>
            </w:r>
            <w:r w:rsidRPr="00A148D6">
              <w:rPr>
                <w:rFonts w:ascii="Arial" w:eastAsia="Arial" w:hAnsi="Arial" w:cs="Arial"/>
                <w:color w:val="auto"/>
                <w:sz w:val="20"/>
                <w:lang w:val="ru-RU"/>
              </w:rPr>
              <w:t>а</w:t>
            </w:r>
            <w:r w:rsidRPr="00A148D6">
              <w:rPr>
                <w:rFonts w:ascii="Arial" w:eastAsia="Arial" w:hAnsi="Arial" w:cs="Arial"/>
                <w:color w:val="auto"/>
                <w:sz w:val="20"/>
                <w:lang w:val="ru-RU"/>
              </w:rPr>
              <w:t>ний стандартов и технич</w:t>
            </w:r>
            <w:r w:rsidRPr="00A148D6">
              <w:rPr>
                <w:rFonts w:ascii="Arial" w:eastAsia="Arial" w:hAnsi="Arial" w:cs="Arial"/>
                <w:color w:val="auto"/>
                <w:sz w:val="20"/>
                <w:lang w:val="ru-RU"/>
              </w:rPr>
              <w:t>е</w:t>
            </w:r>
            <w:r w:rsidRPr="00A148D6">
              <w:rPr>
                <w:rFonts w:ascii="Arial" w:eastAsia="Arial" w:hAnsi="Arial" w:cs="Arial"/>
                <w:color w:val="auto"/>
                <w:sz w:val="20"/>
                <w:lang w:val="ru-RU"/>
              </w:rPr>
              <w:t>ских регламентов стро</w:t>
            </w:r>
            <w:r w:rsidRPr="00A148D6">
              <w:rPr>
                <w:rFonts w:ascii="Arial" w:eastAsia="Arial" w:hAnsi="Arial" w:cs="Arial"/>
                <w:color w:val="auto"/>
                <w:sz w:val="20"/>
                <w:lang w:val="ru-RU"/>
              </w:rPr>
              <w:t>и</w:t>
            </w:r>
            <w:r w:rsidRPr="00A148D6">
              <w:rPr>
                <w:rFonts w:ascii="Arial" w:eastAsia="Arial" w:hAnsi="Arial" w:cs="Arial"/>
                <w:color w:val="auto"/>
                <w:sz w:val="20"/>
                <w:lang w:val="ru-RU"/>
              </w:rPr>
              <w:t xml:space="preserve">тельства и </w:t>
            </w:r>
            <w:proofErr w:type="gramStart"/>
            <w:r w:rsidRPr="00A148D6">
              <w:rPr>
                <w:rFonts w:ascii="Arial" w:eastAsia="Arial" w:hAnsi="Arial" w:cs="Arial"/>
                <w:color w:val="auto"/>
                <w:sz w:val="20"/>
                <w:lang w:val="ru-RU"/>
              </w:rPr>
              <w:t>эксплуатации</w:t>
            </w:r>
            <w:proofErr w:type="gramEnd"/>
            <w:r w:rsidRPr="00A148D6">
              <w:rPr>
                <w:rFonts w:ascii="Arial" w:eastAsia="Arial" w:hAnsi="Arial" w:cs="Arial"/>
                <w:color w:val="auto"/>
                <w:sz w:val="20"/>
                <w:lang w:val="ru-RU"/>
              </w:rPr>
              <w:t xml:space="preserve"> автомобильных дорог, безопасности дорожного движения, экологической безопасности.</w:t>
            </w:r>
          </w:p>
          <w:p w:rsidR="00F16462" w:rsidRPr="00A148D6" w:rsidRDefault="00F16462">
            <w:pPr>
              <w:pStyle w:val="Standard"/>
              <w:suppressAutoHyphens w:val="0"/>
              <w:ind w:right="-2"/>
              <w:jc w:val="both"/>
              <w:rPr>
                <w:rFonts w:eastAsia="Calibri" w:cs="Calibri"/>
                <w:color w:val="auto"/>
                <w:sz w:val="22"/>
                <w:lang w:val="ru-RU"/>
              </w:rPr>
            </w:pPr>
          </w:p>
        </w:tc>
      </w:tr>
      <w:tr w:rsidR="00F16462" w:rsidRPr="00505FE8" w:rsidTr="00F16462">
        <w:trPr>
          <w:trHeight w:val="256"/>
        </w:trPr>
        <w:tc>
          <w:tcPr>
            <w:tcW w:w="3543"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right="-2"/>
              <w:jc w:val="both"/>
              <w:rPr>
                <w:lang w:val="ru-RU"/>
              </w:rPr>
            </w:pPr>
            <w:r w:rsidRPr="00A148D6">
              <w:rPr>
                <w:rFonts w:ascii="Arial" w:eastAsia="Arial" w:hAnsi="Arial" w:cs="Arial"/>
                <w:color w:val="auto"/>
                <w:sz w:val="20"/>
                <w:lang w:val="ru-RU"/>
              </w:rPr>
              <w:lastRenderedPageBreak/>
              <w:t>-автомобильные дороги</w:t>
            </w:r>
          </w:p>
          <w:p w:rsidR="00F16462" w:rsidRPr="00A148D6" w:rsidRDefault="007B12A2">
            <w:pPr>
              <w:pStyle w:val="Standard"/>
              <w:suppressAutoHyphens w:val="0"/>
              <w:ind w:right="-2"/>
              <w:jc w:val="both"/>
              <w:rPr>
                <w:rFonts w:ascii="Arial" w:eastAsia="Arial" w:hAnsi="Arial" w:cs="Arial"/>
                <w:color w:val="auto"/>
                <w:sz w:val="20"/>
                <w:lang w:val="ru-RU"/>
              </w:rPr>
            </w:pPr>
            <w:r w:rsidRPr="00A148D6">
              <w:rPr>
                <w:rFonts w:ascii="Arial" w:eastAsia="Arial" w:hAnsi="Arial" w:cs="Arial"/>
                <w:color w:val="auto"/>
                <w:sz w:val="20"/>
                <w:lang w:val="ru-RU"/>
              </w:rPr>
              <w:t>регионального и</w:t>
            </w:r>
          </w:p>
          <w:p w:rsidR="00F16462" w:rsidRPr="00A148D6" w:rsidRDefault="007B12A2">
            <w:pPr>
              <w:pStyle w:val="Standard"/>
              <w:suppressAutoHyphens w:val="0"/>
              <w:ind w:right="-2"/>
              <w:jc w:val="both"/>
              <w:rPr>
                <w:rFonts w:ascii="Arial" w:eastAsia="Arial" w:hAnsi="Arial" w:cs="Arial"/>
                <w:color w:val="auto"/>
                <w:sz w:val="20"/>
                <w:lang w:val="ru-RU"/>
              </w:rPr>
            </w:pPr>
            <w:r w:rsidRPr="00A148D6">
              <w:rPr>
                <w:rFonts w:ascii="Arial" w:eastAsia="Arial" w:hAnsi="Arial" w:cs="Arial"/>
                <w:color w:val="auto"/>
                <w:sz w:val="20"/>
                <w:lang w:val="ru-RU"/>
              </w:rPr>
              <w:t>межмуниципального значения</w:t>
            </w:r>
          </w:p>
        </w:tc>
        <w:tc>
          <w:tcPr>
            <w:tcW w:w="3260"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2837"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suppressAutoHyphens w:val="0"/>
              <w:rPr>
                <w:lang w:val="ru-RU"/>
              </w:rPr>
            </w:pPr>
          </w:p>
        </w:tc>
      </w:tr>
      <w:tr w:rsidR="00F16462" w:rsidRPr="00A148D6" w:rsidTr="00F16462">
        <w:trPr>
          <w:trHeight w:val="256"/>
        </w:trPr>
        <w:tc>
          <w:tcPr>
            <w:tcW w:w="3543"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left="34" w:right="-2"/>
              <w:jc w:val="both"/>
            </w:pPr>
            <w:r w:rsidRPr="00A148D6">
              <w:rPr>
                <w:rFonts w:ascii="Arial" w:eastAsia="Arial" w:hAnsi="Arial" w:cs="Arial"/>
                <w:color w:val="auto"/>
                <w:sz w:val="20"/>
              </w:rPr>
              <w:t>-автомобильные дороги</w:t>
            </w:r>
          </w:p>
          <w:p w:rsidR="00F16462" w:rsidRPr="00A148D6" w:rsidRDefault="007B12A2">
            <w:pPr>
              <w:pStyle w:val="Standard"/>
              <w:suppressAutoHyphens w:val="0"/>
              <w:ind w:left="34" w:right="-2"/>
              <w:jc w:val="both"/>
              <w:rPr>
                <w:rFonts w:ascii="Arial" w:eastAsia="Arial" w:hAnsi="Arial" w:cs="Arial"/>
                <w:color w:val="auto"/>
                <w:sz w:val="20"/>
              </w:rPr>
            </w:pPr>
            <w:r w:rsidRPr="00A148D6">
              <w:rPr>
                <w:rFonts w:ascii="Arial" w:eastAsia="Arial" w:hAnsi="Arial" w:cs="Arial"/>
                <w:color w:val="auto"/>
                <w:sz w:val="20"/>
              </w:rPr>
              <w:t>местного значения</w:t>
            </w:r>
          </w:p>
        </w:tc>
        <w:tc>
          <w:tcPr>
            <w:tcW w:w="3260"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2837"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suppressAutoHyphens w:val="0"/>
            </w:pPr>
          </w:p>
        </w:tc>
      </w:tr>
      <w:tr w:rsidR="00F16462" w:rsidRPr="00505FE8" w:rsidTr="00F16462">
        <w:trPr>
          <w:trHeight w:val="256"/>
        </w:trPr>
        <w:tc>
          <w:tcPr>
            <w:tcW w:w="3543"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right="-2" w:firstLine="113"/>
              <w:jc w:val="both"/>
              <w:rPr>
                <w:rFonts w:ascii="Arial" w:eastAsia="Arial" w:hAnsi="Arial" w:cs="Arial"/>
                <w:color w:val="auto"/>
                <w:sz w:val="20"/>
                <w:lang w:val="ru-RU"/>
              </w:rPr>
            </w:pPr>
            <w:r w:rsidRPr="00A148D6">
              <w:rPr>
                <w:rFonts w:ascii="Arial" w:eastAsia="Arial" w:hAnsi="Arial" w:cs="Arial"/>
                <w:color w:val="auto"/>
                <w:sz w:val="20"/>
                <w:lang w:val="ru-RU"/>
              </w:rPr>
              <w:t xml:space="preserve">Объекты, технологически </w:t>
            </w:r>
            <w:proofErr w:type="gramStart"/>
            <w:r w:rsidRPr="00A148D6">
              <w:rPr>
                <w:rFonts w:ascii="Arial" w:eastAsia="Arial" w:hAnsi="Arial" w:cs="Arial"/>
                <w:color w:val="auto"/>
                <w:sz w:val="20"/>
                <w:lang w:val="ru-RU"/>
              </w:rPr>
              <w:t>связан-ные</w:t>
            </w:r>
            <w:proofErr w:type="gramEnd"/>
            <w:r w:rsidRPr="00A148D6">
              <w:rPr>
                <w:rFonts w:ascii="Arial" w:eastAsia="Arial" w:hAnsi="Arial" w:cs="Arial"/>
                <w:color w:val="auto"/>
                <w:sz w:val="20"/>
                <w:lang w:val="ru-RU"/>
              </w:rPr>
              <w:t xml:space="preserve"> с эксплуатацией автомо-бильных дорог</w:t>
            </w:r>
          </w:p>
        </w:tc>
        <w:tc>
          <w:tcPr>
            <w:tcW w:w="3260"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2837" w:type="dxa"/>
            <w:vMerge w:val="restart"/>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pStyle w:val="Standard"/>
              <w:suppressAutoHyphens w:val="0"/>
              <w:ind w:right="-2"/>
              <w:jc w:val="both"/>
              <w:rPr>
                <w:rFonts w:eastAsia="Calibri" w:cs="Calibri"/>
                <w:color w:val="auto"/>
                <w:sz w:val="22"/>
                <w:lang w:val="ru-RU"/>
              </w:rPr>
            </w:pPr>
          </w:p>
          <w:p w:rsidR="00F16462" w:rsidRPr="00A148D6" w:rsidRDefault="007B12A2">
            <w:pPr>
              <w:pStyle w:val="Standard"/>
              <w:suppressAutoHyphens w:val="0"/>
              <w:ind w:right="-2"/>
              <w:jc w:val="both"/>
              <w:rPr>
                <w:lang w:val="ru-RU"/>
              </w:rPr>
            </w:pPr>
            <w:r w:rsidRPr="00A148D6">
              <w:rPr>
                <w:rFonts w:ascii="Arial" w:eastAsia="Arial" w:hAnsi="Arial" w:cs="Arial"/>
                <w:color w:val="auto"/>
                <w:sz w:val="20"/>
                <w:lang w:val="ru-RU"/>
              </w:rPr>
              <w:t>Запрещается размещение в границах полосы отвода автодорог (в красных лин</w:t>
            </w:r>
            <w:r w:rsidRPr="00A148D6">
              <w:rPr>
                <w:rFonts w:ascii="Arial" w:eastAsia="Arial" w:hAnsi="Arial" w:cs="Arial"/>
                <w:color w:val="auto"/>
                <w:sz w:val="20"/>
                <w:lang w:val="ru-RU"/>
              </w:rPr>
              <w:t>и</w:t>
            </w:r>
            <w:r w:rsidRPr="00A148D6">
              <w:rPr>
                <w:rFonts w:ascii="Arial" w:eastAsia="Arial" w:hAnsi="Arial" w:cs="Arial"/>
                <w:color w:val="auto"/>
                <w:sz w:val="20"/>
                <w:lang w:val="ru-RU"/>
              </w:rPr>
              <w:t>ях) объектов капитального строительства, не относ</w:t>
            </w:r>
            <w:r w:rsidRPr="00A148D6">
              <w:rPr>
                <w:rFonts w:ascii="Arial" w:eastAsia="Arial" w:hAnsi="Arial" w:cs="Arial"/>
                <w:color w:val="auto"/>
                <w:sz w:val="20"/>
                <w:lang w:val="ru-RU"/>
              </w:rPr>
              <w:t>я</w:t>
            </w:r>
            <w:r w:rsidRPr="00A148D6">
              <w:rPr>
                <w:rFonts w:ascii="Arial" w:eastAsia="Arial" w:hAnsi="Arial" w:cs="Arial"/>
                <w:color w:val="auto"/>
                <w:sz w:val="20"/>
                <w:lang w:val="ru-RU"/>
              </w:rPr>
              <w:t>щихся к транспортной и</w:t>
            </w:r>
            <w:r w:rsidRPr="00A148D6">
              <w:rPr>
                <w:rFonts w:ascii="Arial" w:eastAsia="Arial" w:hAnsi="Arial" w:cs="Arial"/>
                <w:color w:val="auto"/>
                <w:sz w:val="20"/>
                <w:lang w:val="ru-RU"/>
              </w:rPr>
              <w:t>н</w:t>
            </w:r>
            <w:r w:rsidRPr="00A148D6">
              <w:rPr>
                <w:rFonts w:ascii="Arial" w:eastAsia="Arial" w:hAnsi="Arial" w:cs="Arial"/>
                <w:color w:val="auto"/>
                <w:sz w:val="20"/>
                <w:lang w:val="ru-RU"/>
              </w:rPr>
              <w:t>фраструктуре или ее о</w:t>
            </w:r>
            <w:r w:rsidRPr="00A148D6">
              <w:rPr>
                <w:rFonts w:ascii="Arial" w:eastAsia="Arial" w:hAnsi="Arial" w:cs="Arial"/>
                <w:color w:val="auto"/>
                <w:sz w:val="20"/>
                <w:lang w:val="ru-RU"/>
              </w:rPr>
              <w:t>б</w:t>
            </w:r>
            <w:r w:rsidRPr="00A148D6">
              <w:rPr>
                <w:rFonts w:ascii="Arial" w:eastAsia="Arial" w:hAnsi="Arial" w:cs="Arial"/>
                <w:color w:val="auto"/>
                <w:sz w:val="20"/>
                <w:lang w:val="ru-RU"/>
              </w:rPr>
              <w:t>служиванию.</w:t>
            </w:r>
          </w:p>
          <w:p w:rsidR="00F16462" w:rsidRPr="00A148D6" w:rsidRDefault="00F16462">
            <w:pPr>
              <w:pStyle w:val="Standard"/>
              <w:suppressAutoHyphens w:val="0"/>
              <w:ind w:right="-2"/>
              <w:jc w:val="both"/>
              <w:rPr>
                <w:rFonts w:eastAsia="Calibri" w:cs="Calibri"/>
                <w:color w:val="auto"/>
                <w:sz w:val="22"/>
                <w:lang w:val="ru-RU"/>
              </w:rPr>
            </w:pPr>
          </w:p>
        </w:tc>
      </w:tr>
      <w:tr w:rsidR="00F16462" w:rsidRPr="00A148D6" w:rsidTr="00F16462">
        <w:trPr>
          <w:trHeight w:val="256"/>
        </w:trPr>
        <w:tc>
          <w:tcPr>
            <w:tcW w:w="3543"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spacing w:before="28" w:after="28"/>
              <w:ind w:right="-2"/>
              <w:jc w:val="both"/>
              <w:rPr>
                <w:rFonts w:ascii="Arial" w:eastAsia="Arial" w:hAnsi="Arial" w:cs="Arial"/>
                <w:color w:val="auto"/>
                <w:sz w:val="20"/>
              </w:rPr>
            </w:pPr>
            <w:r w:rsidRPr="00A148D6">
              <w:rPr>
                <w:rFonts w:ascii="Arial" w:eastAsia="Arial" w:hAnsi="Arial" w:cs="Arial"/>
                <w:color w:val="auto"/>
                <w:sz w:val="20"/>
              </w:rPr>
              <w:t>Автовокзалы</w:t>
            </w:r>
          </w:p>
          <w:p w:rsidR="00F16462" w:rsidRPr="00A148D6" w:rsidRDefault="00F16462">
            <w:pPr>
              <w:pStyle w:val="Standard"/>
              <w:suppressAutoHyphens w:val="0"/>
              <w:rPr>
                <w:rFonts w:eastAsia="Calibri" w:cs="Calibri"/>
                <w:color w:val="auto"/>
                <w:sz w:val="22"/>
              </w:rPr>
            </w:pPr>
          </w:p>
        </w:tc>
        <w:tc>
          <w:tcPr>
            <w:tcW w:w="3260"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2837"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A148D6" w:rsidTr="00F16462">
        <w:trPr>
          <w:trHeight w:val="256"/>
        </w:trPr>
        <w:tc>
          <w:tcPr>
            <w:tcW w:w="3543" w:type="dxa"/>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pStyle w:val="Standard"/>
              <w:spacing w:after="200"/>
              <w:ind w:left="113"/>
              <w:rPr>
                <w:rFonts w:eastAsia="Calibri" w:cs="Calibri"/>
                <w:color w:val="auto"/>
                <w:sz w:val="22"/>
              </w:rPr>
            </w:pPr>
          </w:p>
        </w:tc>
        <w:tc>
          <w:tcPr>
            <w:tcW w:w="3260"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2837"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A148D6" w:rsidTr="00F16462">
        <w:trPr>
          <w:trHeight w:val="256"/>
        </w:trPr>
        <w:tc>
          <w:tcPr>
            <w:tcW w:w="9640" w:type="dxa"/>
            <w:gridSpan w:val="3"/>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pacing w:line="276" w:lineRule="auto"/>
              <w:ind w:right="-2" w:firstLine="113"/>
              <w:jc w:val="center"/>
              <w:rPr>
                <w:rFonts w:ascii="Arial" w:eastAsia="Arial" w:hAnsi="Arial" w:cs="Arial"/>
                <w:b/>
                <w:color w:val="auto"/>
              </w:rPr>
            </w:pPr>
            <w:r w:rsidRPr="00A148D6">
              <w:rPr>
                <w:rFonts w:ascii="Arial" w:eastAsia="Arial" w:hAnsi="Arial" w:cs="Arial"/>
                <w:b/>
                <w:color w:val="auto"/>
              </w:rPr>
              <w:t>Условно разрешенные виды использования</w:t>
            </w:r>
          </w:p>
        </w:tc>
      </w:tr>
      <w:tr w:rsidR="00234756" w:rsidRPr="00A148D6" w:rsidTr="00853745">
        <w:trPr>
          <w:trHeight w:val="256"/>
        </w:trPr>
        <w:tc>
          <w:tcPr>
            <w:tcW w:w="3543"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234756" w:rsidRPr="00A148D6" w:rsidRDefault="00234756">
            <w:pPr>
              <w:pStyle w:val="Standard"/>
              <w:suppressAutoHyphens w:val="0"/>
              <w:jc w:val="both"/>
            </w:pPr>
            <w:r w:rsidRPr="00A148D6">
              <w:rPr>
                <w:rFonts w:ascii="Arial" w:eastAsia="Arial" w:hAnsi="Arial" w:cs="Arial"/>
                <w:color w:val="auto"/>
                <w:sz w:val="20"/>
              </w:rPr>
              <w:t>- автозаправочные станции</w:t>
            </w:r>
            <w:r w:rsidRPr="00A148D6">
              <w:rPr>
                <w:rFonts w:ascii="Arial" w:eastAsia="Arial" w:hAnsi="Arial" w:cs="Arial"/>
                <w:color w:val="auto"/>
                <w:sz w:val="20"/>
                <w:lang w:val="ru-RU"/>
              </w:rPr>
              <w:t>;</w:t>
            </w:r>
          </w:p>
        </w:tc>
        <w:tc>
          <w:tcPr>
            <w:tcW w:w="3260" w:type="dxa"/>
            <w:vMerge w:val="restart"/>
            <w:tcBorders>
              <w:top w:val="single" w:sz="4" w:space="0" w:color="00000A"/>
              <w:left w:val="single" w:sz="8" w:space="0" w:color="00000A"/>
              <w:right w:val="single" w:sz="8" w:space="0" w:color="00000A"/>
            </w:tcBorders>
            <w:shd w:val="clear" w:color="auto" w:fill="FFFFFF"/>
            <w:tcMar>
              <w:top w:w="0" w:type="dxa"/>
              <w:left w:w="108" w:type="dxa"/>
              <w:bottom w:w="0" w:type="dxa"/>
              <w:right w:w="108" w:type="dxa"/>
            </w:tcMar>
          </w:tcPr>
          <w:p w:rsidR="00234756" w:rsidRPr="00A148D6" w:rsidRDefault="00234756" w:rsidP="00571926">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1. Минимальная (максимал</w:t>
            </w:r>
            <w:r w:rsidRPr="00A148D6">
              <w:rPr>
                <w:rFonts w:ascii="Arial" w:eastAsia="Times New Roman" w:hAnsi="Arial" w:cs="Arial"/>
                <w:kern w:val="0"/>
                <w:sz w:val="20"/>
                <w:szCs w:val="20"/>
                <w:lang w:val="ru-RU" w:eastAsia="ru-RU" w:bidi="ar-SA"/>
              </w:rPr>
              <w:t>ь</w:t>
            </w:r>
            <w:r w:rsidRPr="00A148D6">
              <w:rPr>
                <w:rFonts w:ascii="Arial" w:eastAsia="Times New Roman" w:hAnsi="Arial" w:cs="Arial"/>
                <w:kern w:val="0"/>
                <w:sz w:val="20"/>
                <w:szCs w:val="20"/>
                <w:lang w:val="ru-RU" w:eastAsia="ru-RU" w:bidi="ar-SA"/>
              </w:rPr>
              <w:t>ная) площадь земельного уч</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стка - от 1000 до 25000 кв.м, а также определяется по заданию на проектирование или в соо</w:t>
            </w:r>
            <w:r w:rsidRPr="00A148D6">
              <w:rPr>
                <w:rFonts w:ascii="Arial" w:eastAsia="Times New Roman" w:hAnsi="Arial" w:cs="Arial"/>
                <w:kern w:val="0"/>
                <w:sz w:val="20"/>
                <w:szCs w:val="20"/>
                <w:lang w:val="ru-RU" w:eastAsia="ru-RU" w:bidi="ar-SA"/>
              </w:rPr>
              <w:t>т</w:t>
            </w:r>
            <w:r w:rsidRPr="00A148D6">
              <w:rPr>
                <w:rFonts w:ascii="Arial" w:eastAsia="Times New Roman" w:hAnsi="Arial" w:cs="Arial"/>
                <w:kern w:val="0"/>
                <w:sz w:val="20"/>
                <w:szCs w:val="20"/>
                <w:lang w:val="ru-RU" w:eastAsia="ru-RU" w:bidi="ar-SA"/>
              </w:rPr>
              <w:t>ветствии с приложением</w:t>
            </w:r>
            <w:proofErr w:type="gramStart"/>
            <w:r w:rsidRPr="00A148D6">
              <w:rPr>
                <w:rFonts w:ascii="Arial" w:eastAsia="Times New Roman" w:hAnsi="Arial" w:cs="Arial"/>
                <w:kern w:val="0"/>
                <w:sz w:val="20"/>
                <w:szCs w:val="20"/>
                <w:lang w:val="ru-RU" w:eastAsia="ru-RU" w:bidi="ar-SA"/>
              </w:rPr>
              <w:t xml:space="preserve"> Ж</w:t>
            </w:r>
            <w:proofErr w:type="gramEnd"/>
            <w:r w:rsidRPr="00A148D6">
              <w:rPr>
                <w:rFonts w:ascii="Arial" w:eastAsia="Times New Roman" w:hAnsi="Arial" w:cs="Arial"/>
                <w:kern w:val="0"/>
                <w:sz w:val="20"/>
                <w:szCs w:val="20"/>
                <w:lang w:val="ru-RU" w:eastAsia="ru-RU" w:bidi="ar-SA"/>
              </w:rPr>
              <w:t xml:space="preserve"> СП 42.13330.2011 «Градостро</w:t>
            </w:r>
            <w:r w:rsidRPr="00A148D6">
              <w:rPr>
                <w:rFonts w:ascii="Arial" w:eastAsia="Times New Roman" w:hAnsi="Arial" w:cs="Arial"/>
                <w:kern w:val="0"/>
                <w:sz w:val="20"/>
                <w:szCs w:val="20"/>
                <w:lang w:val="ru-RU" w:eastAsia="ru-RU" w:bidi="ar-SA"/>
              </w:rPr>
              <w:t>и</w:t>
            </w:r>
            <w:r w:rsidRPr="00A148D6">
              <w:rPr>
                <w:rFonts w:ascii="Arial" w:eastAsia="Times New Roman" w:hAnsi="Arial" w:cs="Arial"/>
                <w:kern w:val="0"/>
                <w:sz w:val="20"/>
                <w:szCs w:val="20"/>
                <w:lang w:val="ru-RU" w:eastAsia="ru-RU" w:bidi="ar-SA"/>
              </w:rPr>
              <w:t>тельство. Планировка и з</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стройка городских и сельских поселений</w:t>
            </w:r>
            <w:r w:rsidRPr="00A148D6">
              <w:rPr>
                <w:rFonts w:ascii="Arial" w:eastAsia="Times New Roman" w:hAnsi="Arial" w:cs="Arial"/>
                <w:color w:val="auto"/>
                <w:kern w:val="0"/>
                <w:sz w:val="20"/>
                <w:szCs w:val="20"/>
                <w:lang w:val="ru-RU" w:eastAsia="ru-RU" w:bidi="ar-SA"/>
              </w:rPr>
              <w:t>».</w:t>
            </w:r>
          </w:p>
          <w:p w:rsidR="00234756" w:rsidRPr="00A148D6" w:rsidRDefault="00234756" w:rsidP="00571926">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2. Максимальное количество надземных этажей зданий - 3 этажа.</w:t>
            </w:r>
          </w:p>
          <w:p w:rsidR="00234756" w:rsidRPr="00A148D6" w:rsidRDefault="00234756" w:rsidP="00571926">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3. Максимальная высота зданий - 15 м.</w:t>
            </w:r>
          </w:p>
          <w:p w:rsidR="00234756" w:rsidRPr="00A148D6" w:rsidRDefault="00234756" w:rsidP="00571926">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4. Максимальный процент з</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стройки земельного участка у</w:t>
            </w:r>
            <w:r w:rsidRPr="00A148D6">
              <w:rPr>
                <w:rFonts w:ascii="Arial" w:eastAsia="Times New Roman" w:hAnsi="Arial" w:cs="Arial"/>
                <w:kern w:val="0"/>
                <w:sz w:val="20"/>
                <w:szCs w:val="20"/>
                <w:lang w:val="ru-RU" w:eastAsia="ru-RU" w:bidi="ar-SA"/>
              </w:rPr>
              <w:t>с</w:t>
            </w:r>
            <w:r w:rsidRPr="00A148D6">
              <w:rPr>
                <w:rFonts w:ascii="Arial" w:eastAsia="Times New Roman" w:hAnsi="Arial" w:cs="Arial"/>
                <w:kern w:val="0"/>
                <w:sz w:val="20"/>
                <w:szCs w:val="20"/>
                <w:lang w:val="ru-RU" w:eastAsia="ru-RU" w:bidi="ar-SA"/>
              </w:rPr>
              <w:t xml:space="preserve">танавливается равным всей площади земельного участка за исключением площади, занятой </w:t>
            </w:r>
            <w:r w:rsidRPr="00A148D6">
              <w:rPr>
                <w:rFonts w:ascii="Arial" w:eastAsia="Times New Roman" w:hAnsi="Arial" w:cs="Arial"/>
                <w:kern w:val="0"/>
                <w:sz w:val="20"/>
                <w:szCs w:val="20"/>
                <w:lang w:val="ru-RU" w:eastAsia="ru-RU" w:bidi="ar-SA"/>
              </w:rPr>
              <w:lastRenderedPageBreak/>
              <w:t>минимальными отступами от границ земельного участка, но не более 50%.</w:t>
            </w:r>
          </w:p>
          <w:p w:rsidR="00234756" w:rsidRPr="00A148D6" w:rsidRDefault="00234756" w:rsidP="00FF5C3C">
            <w:pPr>
              <w:widowControl/>
              <w:suppressAutoHyphens w:val="0"/>
              <w:autoSpaceDN/>
              <w:jc w:val="both"/>
              <w:textAlignment w:val="auto"/>
              <w:rPr>
                <w:rFonts w:ascii="Times New Roman" w:eastAsia="Times New Roman" w:hAnsi="Times New Roman" w:cs="Times New Roman"/>
                <w:color w:val="auto"/>
                <w:kern w:val="0"/>
                <w:lang w:val="ru-RU" w:eastAsia="ru-RU" w:bidi="ar-SA"/>
              </w:rPr>
            </w:pPr>
            <w:r w:rsidRPr="00A148D6">
              <w:rPr>
                <w:rFonts w:ascii="Arial" w:eastAsia="Times New Roman" w:hAnsi="Arial" w:cs="Arial"/>
                <w:kern w:val="0"/>
                <w:sz w:val="20"/>
                <w:szCs w:val="20"/>
                <w:lang w:val="ru-RU" w:eastAsia="ru-RU" w:bidi="ar-SA"/>
              </w:rPr>
              <w:t>5. Минимальный отступ стро</w:t>
            </w:r>
            <w:r w:rsidRPr="00A148D6">
              <w:rPr>
                <w:rFonts w:ascii="Arial" w:eastAsia="Times New Roman" w:hAnsi="Arial" w:cs="Arial"/>
                <w:kern w:val="0"/>
                <w:sz w:val="20"/>
                <w:szCs w:val="20"/>
                <w:lang w:val="ru-RU" w:eastAsia="ru-RU" w:bidi="ar-SA"/>
              </w:rPr>
              <w:t>е</w:t>
            </w:r>
            <w:r w:rsidRPr="00A148D6">
              <w:rPr>
                <w:rFonts w:ascii="Arial" w:eastAsia="Times New Roman" w:hAnsi="Arial" w:cs="Arial"/>
                <w:kern w:val="0"/>
                <w:sz w:val="20"/>
                <w:szCs w:val="20"/>
                <w:lang w:val="ru-RU" w:eastAsia="ru-RU" w:bidi="ar-SA"/>
              </w:rPr>
              <w:t>ний от красной линии участка (в случае, если иной не устано</w:t>
            </w:r>
            <w:r w:rsidRPr="00A148D6">
              <w:rPr>
                <w:rFonts w:ascii="Arial" w:eastAsia="Times New Roman" w:hAnsi="Arial" w:cs="Arial"/>
                <w:kern w:val="0"/>
                <w:sz w:val="20"/>
                <w:szCs w:val="20"/>
                <w:lang w:val="ru-RU" w:eastAsia="ru-RU" w:bidi="ar-SA"/>
              </w:rPr>
              <w:t>в</w:t>
            </w:r>
            <w:r w:rsidRPr="00A148D6">
              <w:rPr>
                <w:rFonts w:ascii="Arial" w:eastAsia="Times New Roman" w:hAnsi="Arial" w:cs="Arial"/>
                <w:kern w:val="0"/>
                <w:sz w:val="20"/>
                <w:szCs w:val="20"/>
                <w:lang w:val="ru-RU" w:eastAsia="ru-RU" w:bidi="ar-SA"/>
              </w:rPr>
              <w:t>лен линией регулирования з</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стройки) - 5 м, в условиях сл</w:t>
            </w:r>
            <w:r w:rsidRPr="00A148D6">
              <w:rPr>
                <w:rFonts w:ascii="Arial" w:eastAsia="Times New Roman" w:hAnsi="Arial" w:cs="Arial"/>
                <w:kern w:val="0"/>
                <w:sz w:val="20"/>
                <w:szCs w:val="20"/>
                <w:lang w:val="ru-RU" w:eastAsia="ru-RU" w:bidi="ar-SA"/>
              </w:rPr>
              <w:t>о</w:t>
            </w:r>
            <w:r w:rsidRPr="00A148D6">
              <w:rPr>
                <w:rFonts w:ascii="Arial" w:eastAsia="Times New Roman" w:hAnsi="Arial" w:cs="Arial"/>
                <w:kern w:val="0"/>
                <w:sz w:val="20"/>
                <w:szCs w:val="20"/>
                <w:lang w:val="ru-RU" w:eastAsia="ru-RU" w:bidi="ar-SA"/>
              </w:rPr>
              <w:t>жившейся застройки допускае</w:t>
            </w:r>
            <w:r w:rsidRPr="00A148D6">
              <w:rPr>
                <w:rFonts w:ascii="Arial" w:eastAsia="Times New Roman" w:hAnsi="Arial" w:cs="Arial"/>
                <w:kern w:val="0"/>
                <w:sz w:val="20"/>
                <w:szCs w:val="20"/>
                <w:lang w:val="ru-RU" w:eastAsia="ru-RU" w:bidi="ar-SA"/>
              </w:rPr>
              <w:t>т</w:t>
            </w:r>
            <w:r w:rsidRPr="00A148D6">
              <w:rPr>
                <w:rFonts w:ascii="Arial" w:eastAsia="Times New Roman" w:hAnsi="Arial" w:cs="Arial"/>
                <w:kern w:val="0"/>
                <w:sz w:val="20"/>
                <w:szCs w:val="20"/>
                <w:lang w:val="ru-RU" w:eastAsia="ru-RU" w:bidi="ar-SA"/>
              </w:rPr>
              <w:t>ся размещение по линии з</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стройки (в отдельных случаях по красной линии), по фасадной границе земельного участка при условии согласования с орг</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нами местного самоуправления. Минимальный отступ зданий, строений и сооружений до гр</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ницы соседнего участка не м</w:t>
            </w:r>
            <w:r w:rsidRPr="00A148D6">
              <w:rPr>
                <w:rFonts w:ascii="Arial" w:eastAsia="Times New Roman" w:hAnsi="Arial" w:cs="Arial"/>
                <w:kern w:val="0"/>
                <w:sz w:val="20"/>
                <w:szCs w:val="20"/>
                <w:lang w:val="ru-RU" w:eastAsia="ru-RU" w:bidi="ar-SA"/>
              </w:rPr>
              <w:t>е</w:t>
            </w:r>
            <w:r w:rsidRPr="00A148D6">
              <w:rPr>
                <w:rFonts w:ascii="Arial" w:eastAsia="Times New Roman" w:hAnsi="Arial" w:cs="Arial"/>
                <w:kern w:val="0"/>
                <w:sz w:val="20"/>
                <w:szCs w:val="20"/>
                <w:lang w:val="ru-RU" w:eastAsia="ru-RU" w:bidi="ar-SA"/>
              </w:rPr>
              <w:t>нее чем на - 3 м с учетом тр</w:t>
            </w:r>
            <w:r w:rsidRPr="00A148D6">
              <w:rPr>
                <w:rFonts w:ascii="Arial" w:eastAsia="Times New Roman" w:hAnsi="Arial" w:cs="Arial"/>
                <w:kern w:val="0"/>
                <w:sz w:val="20"/>
                <w:szCs w:val="20"/>
                <w:lang w:val="ru-RU" w:eastAsia="ru-RU" w:bidi="ar-SA"/>
              </w:rPr>
              <w:t>е</w:t>
            </w:r>
            <w:r w:rsidRPr="00A148D6">
              <w:rPr>
                <w:rFonts w:ascii="Arial" w:eastAsia="Times New Roman" w:hAnsi="Arial" w:cs="Arial"/>
                <w:kern w:val="0"/>
                <w:sz w:val="20"/>
                <w:szCs w:val="20"/>
                <w:lang w:val="ru-RU" w:eastAsia="ru-RU" w:bidi="ar-SA"/>
              </w:rPr>
              <w:t>бований технических регламе</w:t>
            </w:r>
            <w:r w:rsidRPr="00A148D6">
              <w:rPr>
                <w:rFonts w:ascii="Arial" w:eastAsia="Times New Roman" w:hAnsi="Arial" w:cs="Arial"/>
                <w:kern w:val="0"/>
                <w:sz w:val="20"/>
                <w:szCs w:val="20"/>
                <w:lang w:val="ru-RU" w:eastAsia="ru-RU" w:bidi="ar-SA"/>
              </w:rPr>
              <w:t>н</w:t>
            </w:r>
            <w:r w:rsidRPr="00A148D6">
              <w:rPr>
                <w:rFonts w:ascii="Arial" w:eastAsia="Times New Roman" w:hAnsi="Arial" w:cs="Arial"/>
                <w:kern w:val="0"/>
                <w:sz w:val="20"/>
                <w:szCs w:val="20"/>
                <w:lang w:val="ru-RU" w:eastAsia="ru-RU" w:bidi="ar-SA"/>
              </w:rPr>
              <w:t>тов.</w:t>
            </w:r>
          </w:p>
        </w:tc>
        <w:tc>
          <w:tcPr>
            <w:tcW w:w="2837"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234756" w:rsidRPr="00A148D6" w:rsidRDefault="00234756">
            <w:pPr>
              <w:pStyle w:val="Standard"/>
              <w:spacing w:line="276" w:lineRule="auto"/>
              <w:ind w:right="-2" w:firstLine="113"/>
              <w:jc w:val="both"/>
              <w:rPr>
                <w:rFonts w:eastAsia="Calibri" w:cs="Calibri"/>
                <w:color w:val="auto"/>
                <w:sz w:val="22"/>
                <w:lang w:val="ru-RU"/>
              </w:rPr>
            </w:pPr>
            <w:r w:rsidRPr="00A148D6">
              <w:rPr>
                <w:rFonts w:eastAsia="Calibri" w:cs="Calibri"/>
                <w:color w:val="auto"/>
                <w:sz w:val="22"/>
                <w:lang w:val="ru-RU"/>
              </w:rPr>
              <w:lastRenderedPageBreak/>
              <w:t>Не устанавливается</w:t>
            </w:r>
          </w:p>
        </w:tc>
      </w:tr>
      <w:tr w:rsidR="00234756" w:rsidRPr="00A148D6" w:rsidTr="00853745">
        <w:trPr>
          <w:trHeight w:val="256"/>
        </w:trPr>
        <w:tc>
          <w:tcPr>
            <w:tcW w:w="3543"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234756" w:rsidRPr="00A148D6" w:rsidRDefault="00234756">
            <w:pPr>
              <w:pStyle w:val="Standard"/>
              <w:suppressAutoHyphens w:val="0"/>
              <w:jc w:val="both"/>
            </w:pPr>
            <w:r w:rsidRPr="00A148D6">
              <w:rPr>
                <w:rFonts w:ascii="Arial" w:eastAsia="Arial" w:hAnsi="Arial" w:cs="Arial"/>
                <w:color w:val="auto"/>
                <w:sz w:val="20"/>
              </w:rPr>
              <w:t>-станции технического обслуживания автотранспорта;</w:t>
            </w:r>
          </w:p>
        </w:tc>
        <w:tc>
          <w:tcPr>
            <w:tcW w:w="3260" w:type="dxa"/>
            <w:vMerge/>
            <w:tcBorders>
              <w:left w:val="single" w:sz="8" w:space="0" w:color="00000A"/>
              <w:right w:val="single" w:sz="8" w:space="0" w:color="00000A"/>
            </w:tcBorders>
            <w:shd w:val="clear" w:color="auto" w:fill="FFFFFF"/>
            <w:tcMar>
              <w:top w:w="0" w:type="dxa"/>
              <w:left w:w="108" w:type="dxa"/>
              <w:bottom w:w="0" w:type="dxa"/>
              <w:right w:w="108" w:type="dxa"/>
            </w:tcMar>
          </w:tcPr>
          <w:p w:rsidR="00234756" w:rsidRPr="00A148D6" w:rsidRDefault="00234756"/>
        </w:tc>
        <w:tc>
          <w:tcPr>
            <w:tcW w:w="2837"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234756" w:rsidRPr="00A148D6" w:rsidRDefault="00234756"/>
        </w:tc>
      </w:tr>
      <w:tr w:rsidR="00234756" w:rsidRPr="00505FE8" w:rsidTr="00853745">
        <w:trPr>
          <w:trHeight w:val="256"/>
        </w:trPr>
        <w:tc>
          <w:tcPr>
            <w:tcW w:w="3543"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234756" w:rsidRPr="00A148D6" w:rsidRDefault="00234756">
            <w:pPr>
              <w:pStyle w:val="Standard"/>
              <w:suppressAutoHyphens w:val="0"/>
              <w:jc w:val="both"/>
              <w:rPr>
                <w:lang w:val="ru-RU"/>
              </w:rPr>
            </w:pPr>
            <w:r w:rsidRPr="00A148D6">
              <w:rPr>
                <w:rFonts w:ascii="Arial" w:eastAsia="Arial" w:hAnsi="Arial" w:cs="Arial"/>
                <w:color w:val="auto"/>
                <w:sz w:val="20"/>
                <w:lang w:val="ru-RU"/>
              </w:rPr>
              <w:t>- объекты мелкорозничной торго</w:t>
            </w:r>
            <w:r w:rsidRPr="00A148D6">
              <w:rPr>
                <w:rFonts w:ascii="Arial" w:eastAsia="Arial" w:hAnsi="Arial" w:cs="Arial"/>
                <w:color w:val="auto"/>
                <w:sz w:val="20"/>
                <w:lang w:val="ru-RU"/>
              </w:rPr>
              <w:t>в</w:t>
            </w:r>
            <w:r w:rsidRPr="00A148D6">
              <w:rPr>
                <w:rFonts w:ascii="Arial" w:eastAsia="Arial" w:hAnsi="Arial" w:cs="Arial"/>
                <w:color w:val="auto"/>
                <w:sz w:val="20"/>
                <w:lang w:val="ru-RU"/>
              </w:rPr>
              <w:t>ли (киоски, павильоны, палатки);</w:t>
            </w:r>
          </w:p>
        </w:tc>
        <w:tc>
          <w:tcPr>
            <w:tcW w:w="3260" w:type="dxa"/>
            <w:vMerge/>
            <w:tcBorders>
              <w:left w:val="single" w:sz="8" w:space="0" w:color="00000A"/>
              <w:right w:val="single" w:sz="8" w:space="0" w:color="00000A"/>
            </w:tcBorders>
            <w:shd w:val="clear" w:color="auto" w:fill="FFFFFF"/>
            <w:tcMar>
              <w:top w:w="0" w:type="dxa"/>
              <w:left w:w="108" w:type="dxa"/>
              <w:bottom w:w="0" w:type="dxa"/>
              <w:right w:w="108" w:type="dxa"/>
            </w:tcMar>
          </w:tcPr>
          <w:p w:rsidR="00234756" w:rsidRPr="00A148D6" w:rsidRDefault="00234756">
            <w:pPr>
              <w:rPr>
                <w:lang w:val="ru-RU"/>
              </w:rPr>
            </w:pPr>
          </w:p>
        </w:tc>
        <w:tc>
          <w:tcPr>
            <w:tcW w:w="2837"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234756" w:rsidRPr="00A148D6" w:rsidRDefault="00234756">
            <w:pPr>
              <w:rPr>
                <w:lang w:val="ru-RU"/>
              </w:rPr>
            </w:pPr>
          </w:p>
        </w:tc>
      </w:tr>
      <w:tr w:rsidR="00234756" w:rsidRPr="00A148D6" w:rsidTr="00853745">
        <w:trPr>
          <w:trHeight w:val="256"/>
        </w:trPr>
        <w:tc>
          <w:tcPr>
            <w:tcW w:w="3543"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234756" w:rsidRPr="00A148D6" w:rsidRDefault="00234756">
            <w:pPr>
              <w:pStyle w:val="Standard"/>
              <w:suppressAutoHyphens w:val="0"/>
              <w:jc w:val="both"/>
              <w:rPr>
                <w:rFonts w:ascii="Arial" w:eastAsia="Arial" w:hAnsi="Arial" w:cs="Arial"/>
                <w:color w:val="auto"/>
                <w:sz w:val="20"/>
              </w:rPr>
            </w:pPr>
            <w:r w:rsidRPr="00A148D6">
              <w:rPr>
                <w:rFonts w:ascii="Arial" w:eastAsia="Arial" w:hAnsi="Arial" w:cs="Arial"/>
                <w:color w:val="auto"/>
                <w:sz w:val="20"/>
              </w:rPr>
              <w:t>мотели, кемпинги, гостиницы;</w:t>
            </w:r>
          </w:p>
        </w:tc>
        <w:tc>
          <w:tcPr>
            <w:tcW w:w="3260" w:type="dxa"/>
            <w:vMerge/>
            <w:tcBorders>
              <w:left w:val="single" w:sz="8" w:space="0" w:color="00000A"/>
              <w:right w:val="single" w:sz="8" w:space="0" w:color="00000A"/>
            </w:tcBorders>
            <w:shd w:val="clear" w:color="auto" w:fill="FFFFFF"/>
            <w:tcMar>
              <w:top w:w="0" w:type="dxa"/>
              <w:left w:w="108" w:type="dxa"/>
              <w:bottom w:w="0" w:type="dxa"/>
              <w:right w:w="108" w:type="dxa"/>
            </w:tcMar>
          </w:tcPr>
          <w:p w:rsidR="00234756" w:rsidRPr="00A148D6" w:rsidRDefault="00234756"/>
        </w:tc>
        <w:tc>
          <w:tcPr>
            <w:tcW w:w="2837"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234756" w:rsidRPr="00A148D6" w:rsidRDefault="00234756"/>
        </w:tc>
      </w:tr>
      <w:tr w:rsidR="00234756" w:rsidRPr="00505FE8" w:rsidTr="00853745">
        <w:trPr>
          <w:trHeight w:val="256"/>
        </w:trPr>
        <w:tc>
          <w:tcPr>
            <w:tcW w:w="3543"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234756" w:rsidRPr="00A148D6" w:rsidRDefault="00234756">
            <w:pPr>
              <w:pStyle w:val="Standard"/>
              <w:suppressAutoHyphens w:val="0"/>
              <w:jc w:val="both"/>
              <w:rPr>
                <w:lang w:val="ru-RU"/>
              </w:rPr>
            </w:pPr>
            <w:r w:rsidRPr="00A148D6">
              <w:rPr>
                <w:rFonts w:ascii="Arial" w:eastAsia="Arial" w:hAnsi="Arial" w:cs="Arial"/>
                <w:color w:val="auto"/>
                <w:sz w:val="20"/>
                <w:lang w:val="ru-RU"/>
              </w:rPr>
              <w:t>- придорожные кафе и рестораны и др.;</w:t>
            </w:r>
          </w:p>
        </w:tc>
        <w:tc>
          <w:tcPr>
            <w:tcW w:w="3260" w:type="dxa"/>
            <w:vMerge/>
            <w:tcBorders>
              <w:left w:val="single" w:sz="8" w:space="0" w:color="00000A"/>
              <w:right w:val="single" w:sz="8" w:space="0" w:color="00000A"/>
            </w:tcBorders>
            <w:shd w:val="clear" w:color="auto" w:fill="FFFFFF"/>
            <w:tcMar>
              <w:top w:w="0" w:type="dxa"/>
              <w:left w:w="108" w:type="dxa"/>
              <w:bottom w:w="0" w:type="dxa"/>
              <w:right w:w="108" w:type="dxa"/>
            </w:tcMar>
          </w:tcPr>
          <w:p w:rsidR="00234756" w:rsidRPr="00A148D6" w:rsidRDefault="00234756">
            <w:pPr>
              <w:rPr>
                <w:lang w:val="ru-RU"/>
              </w:rPr>
            </w:pPr>
          </w:p>
        </w:tc>
        <w:tc>
          <w:tcPr>
            <w:tcW w:w="2837"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234756" w:rsidRPr="00A148D6" w:rsidRDefault="00234756">
            <w:pPr>
              <w:rPr>
                <w:lang w:val="ru-RU"/>
              </w:rPr>
            </w:pPr>
          </w:p>
        </w:tc>
      </w:tr>
      <w:tr w:rsidR="00234756" w:rsidRPr="00505FE8" w:rsidTr="00853745">
        <w:trPr>
          <w:trHeight w:val="256"/>
        </w:trPr>
        <w:tc>
          <w:tcPr>
            <w:tcW w:w="3543"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234756" w:rsidRPr="00A148D6" w:rsidRDefault="00234756">
            <w:pPr>
              <w:pStyle w:val="Standard"/>
              <w:suppressAutoHyphens w:val="0"/>
              <w:jc w:val="both"/>
              <w:rPr>
                <w:lang w:val="ru-RU"/>
              </w:rPr>
            </w:pPr>
            <w:r w:rsidRPr="00A148D6">
              <w:rPr>
                <w:rFonts w:ascii="Arial" w:eastAsia="Arial" w:hAnsi="Arial" w:cs="Arial"/>
                <w:color w:val="auto"/>
                <w:sz w:val="20"/>
                <w:lang w:val="ru-RU"/>
              </w:rPr>
              <w:t>- автостоянки открытого типа о</w:t>
            </w:r>
            <w:r w:rsidRPr="00A148D6">
              <w:rPr>
                <w:rFonts w:ascii="Arial" w:eastAsia="Arial" w:hAnsi="Arial" w:cs="Arial"/>
                <w:color w:val="auto"/>
                <w:sz w:val="20"/>
                <w:lang w:val="ru-RU"/>
              </w:rPr>
              <w:t>б</w:t>
            </w:r>
            <w:r w:rsidRPr="00A148D6">
              <w:rPr>
                <w:rFonts w:ascii="Arial" w:eastAsia="Arial" w:hAnsi="Arial" w:cs="Arial"/>
                <w:color w:val="auto"/>
                <w:sz w:val="20"/>
                <w:lang w:val="ru-RU"/>
              </w:rPr>
              <w:t>щего пользования;</w:t>
            </w:r>
          </w:p>
        </w:tc>
        <w:tc>
          <w:tcPr>
            <w:tcW w:w="3260" w:type="dxa"/>
            <w:vMerge/>
            <w:tcBorders>
              <w:left w:val="single" w:sz="8" w:space="0" w:color="00000A"/>
              <w:right w:val="single" w:sz="8" w:space="0" w:color="00000A"/>
            </w:tcBorders>
            <w:shd w:val="clear" w:color="auto" w:fill="FFFFFF"/>
            <w:tcMar>
              <w:top w:w="0" w:type="dxa"/>
              <w:left w:w="108" w:type="dxa"/>
              <w:bottom w:w="0" w:type="dxa"/>
              <w:right w:w="108" w:type="dxa"/>
            </w:tcMar>
          </w:tcPr>
          <w:p w:rsidR="00234756" w:rsidRPr="00A148D6" w:rsidRDefault="00234756">
            <w:pPr>
              <w:rPr>
                <w:lang w:val="ru-RU"/>
              </w:rPr>
            </w:pPr>
          </w:p>
        </w:tc>
        <w:tc>
          <w:tcPr>
            <w:tcW w:w="2837"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234756" w:rsidRPr="00A148D6" w:rsidRDefault="00234756">
            <w:pPr>
              <w:rPr>
                <w:lang w:val="ru-RU"/>
              </w:rPr>
            </w:pPr>
          </w:p>
        </w:tc>
      </w:tr>
      <w:tr w:rsidR="00234756" w:rsidRPr="00A148D6" w:rsidTr="00853745">
        <w:trPr>
          <w:trHeight w:val="256"/>
        </w:trPr>
        <w:tc>
          <w:tcPr>
            <w:tcW w:w="3543"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234756" w:rsidRPr="00A148D6" w:rsidRDefault="00234756">
            <w:pPr>
              <w:pStyle w:val="Standard"/>
              <w:suppressAutoHyphens w:val="0"/>
              <w:jc w:val="both"/>
            </w:pPr>
            <w:r w:rsidRPr="00A148D6">
              <w:rPr>
                <w:rFonts w:ascii="Arial" w:eastAsia="Arial" w:hAnsi="Arial" w:cs="Arial"/>
                <w:color w:val="auto"/>
                <w:sz w:val="20"/>
              </w:rPr>
              <w:t>- велодорожки;</w:t>
            </w:r>
          </w:p>
        </w:tc>
        <w:tc>
          <w:tcPr>
            <w:tcW w:w="3260" w:type="dxa"/>
            <w:vMerge/>
            <w:tcBorders>
              <w:left w:val="single" w:sz="8" w:space="0" w:color="00000A"/>
              <w:right w:val="single" w:sz="8" w:space="0" w:color="00000A"/>
            </w:tcBorders>
            <w:shd w:val="clear" w:color="auto" w:fill="FFFFFF"/>
            <w:tcMar>
              <w:top w:w="0" w:type="dxa"/>
              <w:left w:w="108" w:type="dxa"/>
              <w:bottom w:w="0" w:type="dxa"/>
              <w:right w:w="108" w:type="dxa"/>
            </w:tcMar>
          </w:tcPr>
          <w:p w:rsidR="00234756" w:rsidRPr="00A148D6" w:rsidRDefault="00234756"/>
        </w:tc>
        <w:tc>
          <w:tcPr>
            <w:tcW w:w="2837"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234756" w:rsidRPr="00A148D6" w:rsidRDefault="00234756"/>
        </w:tc>
      </w:tr>
      <w:tr w:rsidR="00234756" w:rsidRPr="00A148D6" w:rsidTr="00853745">
        <w:trPr>
          <w:trHeight w:val="256"/>
        </w:trPr>
        <w:tc>
          <w:tcPr>
            <w:tcW w:w="3543"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234756" w:rsidRPr="00A148D6" w:rsidRDefault="00234756">
            <w:pPr>
              <w:pStyle w:val="Standard"/>
              <w:suppressAutoHyphens w:val="0"/>
              <w:jc w:val="both"/>
              <w:rPr>
                <w:rFonts w:ascii="Arial" w:eastAsia="Arial" w:hAnsi="Arial" w:cs="Arial"/>
                <w:color w:val="auto"/>
                <w:sz w:val="20"/>
              </w:rPr>
            </w:pPr>
            <w:r w:rsidRPr="00A148D6">
              <w:rPr>
                <w:rFonts w:ascii="Arial" w:eastAsia="Arial" w:hAnsi="Arial" w:cs="Arial"/>
                <w:color w:val="auto"/>
                <w:sz w:val="20"/>
              </w:rPr>
              <w:t>полосы защитных</w:t>
            </w:r>
          </w:p>
          <w:p w:rsidR="00234756" w:rsidRPr="00A148D6" w:rsidRDefault="00234756">
            <w:pPr>
              <w:pStyle w:val="Standard"/>
              <w:suppressAutoHyphens w:val="0"/>
              <w:jc w:val="both"/>
              <w:rPr>
                <w:rFonts w:ascii="Arial" w:eastAsia="Arial" w:hAnsi="Arial" w:cs="Arial"/>
                <w:color w:val="auto"/>
                <w:sz w:val="20"/>
              </w:rPr>
            </w:pPr>
            <w:r w:rsidRPr="00A148D6">
              <w:rPr>
                <w:rFonts w:ascii="Arial" w:eastAsia="Arial" w:hAnsi="Arial" w:cs="Arial"/>
                <w:color w:val="auto"/>
                <w:sz w:val="20"/>
              </w:rPr>
              <w:t>лесонасаждений;</w:t>
            </w:r>
          </w:p>
        </w:tc>
        <w:tc>
          <w:tcPr>
            <w:tcW w:w="3260" w:type="dxa"/>
            <w:vMerge/>
            <w:tcBorders>
              <w:left w:val="single" w:sz="8" w:space="0" w:color="00000A"/>
              <w:right w:val="single" w:sz="8" w:space="0" w:color="00000A"/>
            </w:tcBorders>
            <w:shd w:val="clear" w:color="auto" w:fill="FFFFFF"/>
            <w:tcMar>
              <w:top w:w="0" w:type="dxa"/>
              <w:left w:w="108" w:type="dxa"/>
              <w:bottom w:w="0" w:type="dxa"/>
              <w:right w:w="108" w:type="dxa"/>
            </w:tcMar>
          </w:tcPr>
          <w:p w:rsidR="00234756" w:rsidRPr="00A148D6" w:rsidRDefault="00234756"/>
        </w:tc>
        <w:tc>
          <w:tcPr>
            <w:tcW w:w="2837"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234756" w:rsidRPr="00A148D6" w:rsidRDefault="00234756"/>
        </w:tc>
      </w:tr>
      <w:tr w:rsidR="00234756" w:rsidRPr="00A148D6" w:rsidTr="00853745">
        <w:trPr>
          <w:trHeight w:val="256"/>
        </w:trPr>
        <w:tc>
          <w:tcPr>
            <w:tcW w:w="3543"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234756" w:rsidRPr="00A148D6" w:rsidRDefault="00234756">
            <w:pPr>
              <w:pStyle w:val="Standard"/>
              <w:suppressAutoHyphens w:val="0"/>
              <w:jc w:val="both"/>
              <w:rPr>
                <w:rFonts w:ascii="Arial" w:eastAsia="Arial" w:hAnsi="Arial" w:cs="Arial"/>
                <w:color w:val="auto"/>
                <w:sz w:val="20"/>
              </w:rPr>
            </w:pPr>
            <w:r w:rsidRPr="00A148D6">
              <w:rPr>
                <w:rFonts w:ascii="Arial" w:eastAsia="Arial" w:hAnsi="Arial" w:cs="Arial"/>
                <w:color w:val="auto"/>
                <w:sz w:val="20"/>
              </w:rPr>
              <w:t>Объекты рекламы</w:t>
            </w:r>
          </w:p>
        </w:tc>
        <w:tc>
          <w:tcPr>
            <w:tcW w:w="3260" w:type="dxa"/>
            <w:vMerge/>
            <w:tcBorders>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234756" w:rsidRPr="00A148D6" w:rsidRDefault="00234756">
            <w:pPr>
              <w:pStyle w:val="Standard"/>
              <w:spacing w:line="276" w:lineRule="auto"/>
              <w:ind w:right="-2" w:firstLine="113"/>
              <w:jc w:val="both"/>
              <w:rPr>
                <w:rFonts w:eastAsia="Calibri" w:cs="Calibri"/>
                <w:color w:val="auto"/>
                <w:sz w:val="22"/>
              </w:rPr>
            </w:pPr>
          </w:p>
        </w:tc>
        <w:tc>
          <w:tcPr>
            <w:tcW w:w="2837"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234756" w:rsidRPr="00A148D6" w:rsidRDefault="00234756">
            <w:pPr>
              <w:pStyle w:val="Standard"/>
              <w:spacing w:line="276" w:lineRule="auto"/>
              <w:ind w:right="-2" w:firstLine="113"/>
              <w:jc w:val="both"/>
              <w:rPr>
                <w:rFonts w:eastAsia="Calibri" w:cs="Calibri"/>
                <w:color w:val="auto"/>
                <w:sz w:val="22"/>
              </w:rPr>
            </w:pPr>
          </w:p>
        </w:tc>
      </w:tr>
      <w:tr w:rsidR="00F16462" w:rsidRPr="00A148D6" w:rsidTr="00F16462">
        <w:trPr>
          <w:trHeight w:val="256"/>
        </w:trPr>
        <w:tc>
          <w:tcPr>
            <w:tcW w:w="9640" w:type="dxa"/>
            <w:gridSpan w:val="3"/>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pacing w:line="276" w:lineRule="auto"/>
              <w:ind w:right="-2" w:firstLine="113"/>
              <w:jc w:val="center"/>
              <w:rPr>
                <w:rFonts w:ascii="Arial" w:eastAsia="Arial" w:hAnsi="Arial" w:cs="Arial"/>
                <w:b/>
                <w:color w:val="auto"/>
              </w:rPr>
            </w:pPr>
            <w:r w:rsidRPr="00A148D6">
              <w:rPr>
                <w:rFonts w:ascii="Arial" w:eastAsia="Arial" w:hAnsi="Arial" w:cs="Arial"/>
                <w:b/>
                <w:color w:val="auto"/>
              </w:rPr>
              <w:lastRenderedPageBreak/>
              <w:t>Вспомогательные виды разрешенного использования</w:t>
            </w:r>
          </w:p>
        </w:tc>
      </w:tr>
      <w:tr w:rsidR="00FF5C3C" w:rsidRPr="00A148D6" w:rsidTr="00853745">
        <w:trPr>
          <w:trHeight w:val="256"/>
        </w:trPr>
        <w:tc>
          <w:tcPr>
            <w:tcW w:w="3543"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F5C3C" w:rsidRPr="00A148D6" w:rsidRDefault="00FF5C3C">
            <w:pPr>
              <w:pStyle w:val="Standard"/>
              <w:suppressAutoHyphens w:val="0"/>
              <w:jc w:val="both"/>
            </w:pPr>
            <w:r w:rsidRPr="00A148D6">
              <w:rPr>
                <w:rFonts w:ascii="Arial" w:eastAsia="Arial" w:hAnsi="Arial" w:cs="Arial"/>
                <w:color w:val="auto"/>
                <w:sz w:val="20"/>
              </w:rPr>
              <w:t>- посты ГИБДД</w:t>
            </w:r>
          </w:p>
        </w:tc>
        <w:tc>
          <w:tcPr>
            <w:tcW w:w="3260" w:type="dxa"/>
            <w:vMerge w:val="restart"/>
            <w:tcBorders>
              <w:top w:val="single" w:sz="4" w:space="0" w:color="00000A"/>
              <w:left w:val="single" w:sz="8" w:space="0" w:color="00000A"/>
              <w:right w:val="single" w:sz="8" w:space="0" w:color="00000A"/>
            </w:tcBorders>
            <w:shd w:val="clear" w:color="auto" w:fill="FFFFFF"/>
            <w:tcMar>
              <w:top w:w="0" w:type="dxa"/>
              <w:left w:w="108" w:type="dxa"/>
              <w:bottom w:w="0" w:type="dxa"/>
              <w:right w:w="108" w:type="dxa"/>
            </w:tcMar>
          </w:tcPr>
          <w:p w:rsidR="00FF5C3C" w:rsidRPr="00A148D6" w:rsidRDefault="00FF5C3C" w:rsidP="00FF5C3C">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 xml:space="preserve">1. </w:t>
            </w:r>
            <w:r w:rsidRPr="00A148D6">
              <w:rPr>
                <w:rFonts w:ascii="Arial" w:eastAsia="Times New Roman" w:hAnsi="Arial" w:cs="Arial"/>
                <w:color w:val="auto"/>
                <w:kern w:val="0"/>
                <w:sz w:val="20"/>
                <w:szCs w:val="20"/>
                <w:lang w:val="ru-RU" w:eastAsia="ru-RU" w:bidi="ar-SA"/>
              </w:rPr>
              <w:t>Максимальное количество надземных этажей зданий - 2 этажа.</w:t>
            </w:r>
          </w:p>
          <w:p w:rsidR="00FF5C3C" w:rsidRPr="00A148D6" w:rsidRDefault="00FF5C3C" w:rsidP="00FF5C3C">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 xml:space="preserve">2. </w:t>
            </w:r>
            <w:r w:rsidRPr="00A148D6">
              <w:rPr>
                <w:rFonts w:ascii="Arial" w:eastAsia="Times New Roman" w:hAnsi="Arial" w:cs="Arial"/>
                <w:color w:val="auto"/>
                <w:kern w:val="0"/>
                <w:sz w:val="20"/>
                <w:szCs w:val="20"/>
                <w:lang w:val="ru-RU" w:eastAsia="ru-RU" w:bidi="ar-SA"/>
              </w:rPr>
              <w:t>Максимальная высота зданий - 10 м.</w:t>
            </w:r>
          </w:p>
          <w:p w:rsidR="00FF5C3C" w:rsidRPr="00A148D6" w:rsidRDefault="00FF5C3C" w:rsidP="00FF5C3C">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3. Минимальный отступ стро</w:t>
            </w:r>
            <w:r w:rsidRPr="00A148D6">
              <w:rPr>
                <w:rFonts w:ascii="Arial" w:eastAsia="Times New Roman" w:hAnsi="Arial" w:cs="Arial"/>
                <w:kern w:val="0"/>
                <w:sz w:val="20"/>
                <w:szCs w:val="20"/>
                <w:lang w:val="ru-RU" w:eastAsia="ru-RU" w:bidi="ar-SA"/>
              </w:rPr>
              <w:t>е</w:t>
            </w:r>
            <w:r w:rsidRPr="00A148D6">
              <w:rPr>
                <w:rFonts w:ascii="Arial" w:eastAsia="Times New Roman" w:hAnsi="Arial" w:cs="Arial"/>
                <w:kern w:val="0"/>
                <w:sz w:val="20"/>
                <w:szCs w:val="20"/>
                <w:lang w:val="ru-RU" w:eastAsia="ru-RU" w:bidi="ar-SA"/>
              </w:rPr>
              <w:t>ний от красной линии участка (в случае, если иной не устано</w:t>
            </w:r>
            <w:r w:rsidRPr="00A148D6">
              <w:rPr>
                <w:rFonts w:ascii="Arial" w:eastAsia="Times New Roman" w:hAnsi="Arial" w:cs="Arial"/>
                <w:kern w:val="0"/>
                <w:sz w:val="20"/>
                <w:szCs w:val="20"/>
                <w:lang w:val="ru-RU" w:eastAsia="ru-RU" w:bidi="ar-SA"/>
              </w:rPr>
              <w:t>в</w:t>
            </w:r>
            <w:r w:rsidRPr="00A148D6">
              <w:rPr>
                <w:rFonts w:ascii="Arial" w:eastAsia="Times New Roman" w:hAnsi="Arial" w:cs="Arial"/>
                <w:kern w:val="0"/>
                <w:sz w:val="20"/>
                <w:szCs w:val="20"/>
                <w:lang w:val="ru-RU" w:eastAsia="ru-RU" w:bidi="ar-SA"/>
              </w:rPr>
              <w:t>лен линией регулирования з</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стройки) - 5 м, в условиях сл</w:t>
            </w:r>
            <w:r w:rsidRPr="00A148D6">
              <w:rPr>
                <w:rFonts w:ascii="Arial" w:eastAsia="Times New Roman" w:hAnsi="Arial" w:cs="Arial"/>
                <w:kern w:val="0"/>
                <w:sz w:val="20"/>
                <w:szCs w:val="20"/>
                <w:lang w:val="ru-RU" w:eastAsia="ru-RU" w:bidi="ar-SA"/>
              </w:rPr>
              <w:t>о</w:t>
            </w:r>
            <w:r w:rsidRPr="00A148D6">
              <w:rPr>
                <w:rFonts w:ascii="Arial" w:eastAsia="Times New Roman" w:hAnsi="Arial" w:cs="Arial"/>
                <w:kern w:val="0"/>
                <w:sz w:val="20"/>
                <w:szCs w:val="20"/>
                <w:lang w:val="ru-RU" w:eastAsia="ru-RU" w:bidi="ar-SA"/>
              </w:rPr>
              <w:t>жившейся застройки допускае</w:t>
            </w:r>
            <w:r w:rsidRPr="00A148D6">
              <w:rPr>
                <w:rFonts w:ascii="Arial" w:eastAsia="Times New Roman" w:hAnsi="Arial" w:cs="Arial"/>
                <w:kern w:val="0"/>
                <w:sz w:val="20"/>
                <w:szCs w:val="20"/>
                <w:lang w:val="ru-RU" w:eastAsia="ru-RU" w:bidi="ar-SA"/>
              </w:rPr>
              <w:t>т</w:t>
            </w:r>
            <w:r w:rsidRPr="00A148D6">
              <w:rPr>
                <w:rFonts w:ascii="Arial" w:eastAsia="Times New Roman" w:hAnsi="Arial" w:cs="Arial"/>
                <w:kern w:val="0"/>
                <w:sz w:val="20"/>
                <w:szCs w:val="20"/>
                <w:lang w:val="ru-RU" w:eastAsia="ru-RU" w:bidi="ar-SA"/>
              </w:rPr>
              <w:t>ся размещение по линии з</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стройки (в отдельных случаях по красной линии), по фасадной границе земельного участка при условии согласования с орг</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нами местного самоуправления. Минимальный отступ зданий, строений и сооружений до гр</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ницы соседнего участка не м</w:t>
            </w:r>
            <w:r w:rsidRPr="00A148D6">
              <w:rPr>
                <w:rFonts w:ascii="Arial" w:eastAsia="Times New Roman" w:hAnsi="Arial" w:cs="Arial"/>
                <w:kern w:val="0"/>
                <w:sz w:val="20"/>
                <w:szCs w:val="20"/>
                <w:lang w:val="ru-RU" w:eastAsia="ru-RU" w:bidi="ar-SA"/>
              </w:rPr>
              <w:t>е</w:t>
            </w:r>
            <w:r w:rsidRPr="00A148D6">
              <w:rPr>
                <w:rFonts w:ascii="Arial" w:eastAsia="Times New Roman" w:hAnsi="Arial" w:cs="Arial"/>
                <w:kern w:val="0"/>
                <w:sz w:val="20"/>
                <w:szCs w:val="20"/>
                <w:lang w:val="ru-RU" w:eastAsia="ru-RU" w:bidi="ar-SA"/>
              </w:rPr>
              <w:t>нее чем на - 3 м с учетом тр</w:t>
            </w:r>
            <w:r w:rsidRPr="00A148D6">
              <w:rPr>
                <w:rFonts w:ascii="Arial" w:eastAsia="Times New Roman" w:hAnsi="Arial" w:cs="Arial"/>
                <w:kern w:val="0"/>
                <w:sz w:val="20"/>
                <w:szCs w:val="20"/>
                <w:lang w:val="ru-RU" w:eastAsia="ru-RU" w:bidi="ar-SA"/>
              </w:rPr>
              <w:t>е</w:t>
            </w:r>
            <w:r w:rsidRPr="00A148D6">
              <w:rPr>
                <w:rFonts w:ascii="Arial" w:eastAsia="Times New Roman" w:hAnsi="Arial" w:cs="Arial"/>
                <w:kern w:val="0"/>
                <w:sz w:val="20"/>
                <w:szCs w:val="20"/>
                <w:lang w:val="ru-RU" w:eastAsia="ru-RU" w:bidi="ar-SA"/>
              </w:rPr>
              <w:t>бований технических регламе</w:t>
            </w:r>
            <w:r w:rsidRPr="00A148D6">
              <w:rPr>
                <w:rFonts w:ascii="Arial" w:eastAsia="Times New Roman" w:hAnsi="Arial" w:cs="Arial"/>
                <w:kern w:val="0"/>
                <w:sz w:val="20"/>
                <w:szCs w:val="20"/>
                <w:lang w:val="ru-RU" w:eastAsia="ru-RU" w:bidi="ar-SA"/>
              </w:rPr>
              <w:t>н</w:t>
            </w:r>
            <w:r w:rsidRPr="00A148D6">
              <w:rPr>
                <w:rFonts w:ascii="Arial" w:eastAsia="Times New Roman" w:hAnsi="Arial" w:cs="Arial"/>
                <w:kern w:val="0"/>
                <w:sz w:val="20"/>
                <w:szCs w:val="20"/>
                <w:lang w:val="ru-RU" w:eastAsia="ru-RU" w:bidi="ar-SA"/>
              </w:rPr>
              <w:t>тов.</w:t>
            </w:r>
          </w:p>
        </w:tc>
        <w:tc>
          <w:tcPr>
            <w:tcW w:w="2837" w:type="dxa"/>
            <w:vMerge w:val="restart"/>
            <w:tcBorders>
              <w:top w:val="single" w:sz="8" w:space="0" w:color="00000A"/>
              <w:left w:val="single" w:sz="8" w:space="0" w:color="00000A"/>
              <w:right w:val="single" w:sz="8" w:space="0" w:color="00000A"/>
            </w:tcBorders>
            <w:shd w:val="clear" w:color="auto" w:fill="FFFFFF"/>
            <w:tcMar>
              <w:top w:w="0" w:type="dxa"/>
              <w:left w:w="108" w:type="dxa"/>
              <w:bottom w:w="0" w:type="dxa"/>
              <w:right w:w="108" w:type="dxa"/>
            </w:tcMar>
          </w:tcPr>
          <w:p w:rsidR="00FF5C3C" w:rsidRPr="00A148D6" w:rsidRDefault="00FF5C3C" w:rsidP="00FF5C3C">
            <w:pPr>
              <w:pStyle w:val="Standard"/>
              <w:spacing w:line="276" w:lineRule="auto"/>
              <w:ind w:right="-2"/>
              <w:jc w:val="both"/>
              <w:rPr>
                <w:rFonts w:ascii="Arial" w:eastAsia="Arial" w:hAnsi="Arial" w:cs="Arial"/>
                <w:color w:val="auto"/>
                <w:sz w:val="20"/>
                <w:lang w:val="ru-RU"/>
              </w:rPr>
            </w:pPr>
            <w:r w:rsidRPr="00A148D6">
              <w:rPr>
                <w:rFonts w:ascii="Arial" w:eastAsia="Arial" w:hAnsi="Arial" w:cs="Arial"/>
                <w:color w:val="auto"/>
                <w:sz w:val="20"/>
                <w:lang w:val="ru-RU"/>
              </w:rPr>
              <w:t>Не устанавливается</w:t>
            </w:r>
          </w:p>
        </w:tc>
      </w:tr>
      <w:tr w:rsidR="00FF5C3C" w:rsidRPr="00A148D6" w:rsidTr="00853745">
        <w:trPr>
          <w:trHeight w:val="256"/>
        </w:trPr>
        <w:tc>
          <w:tcPr>
            <w:tcW w:w="3543"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F5C3C" w:rsidRPr="00A148D6" w:rsidRDefault="00FF5C3C">
            <w:pPr>
              <w:pStyle w:val="Standard"/>
              <w:suppressAutoHyphens w:val="0"/>
              <w:jc w:val="both"/>
            </w:pPr>
            <w:r w:rsidRPr="00A148D6">
              <w:rPr>
                <w:rFonts w:ascii="Arial" w:eastAsia="Arial" w:hAnsi="Arial" w:cs="Arial"/>
                <w:color w:val="auto"/>
                <w:sz w:val="20"/>
              </w:rPr>
              <w:t>- объекты дорожного сервиса</w:t>
            </w:r>
          </w:p>
        </w:tc>
        <w:tc>
          <w:tcPr>
            <w:tcW w:w="3260" w:type="dxa"/>
            <w:vMerge/>
            <w:tcBorders>
              <w:left w:val="single" w:sz="8" w:space="0" w:color="00000A"/>
              <w:right w:val="single" w:sz="8" w:space="0" w:color="00000A"/>
            </w:tcBorders>
            <w:shd w:val="clear" w:color="auto" w:fill="FFFFFF"/>
            <w:tcMar>
              <w:top w:w="0" w:type="dxa"/>
              <w:left w:w="108" w:type="dxa"/>
              <w:bottom w:w="0" w:type="dxa"/>
              <w:right w:w="108" w:type="dxa"/>
            </w:tcMar>
          </w:tcPr>
          <w:p w:rsidR="00FF5C3C" w:rsidRPr="00A148D6" w:rsidRDefault="00FF5C3C" w:rsidP="00853745">
            <w:pPr>
              <w:pStyle w:val="Standard"/>
              <w:spacing w:line="276" w:lineRule="auto"/>
              <w:ind w:right="-2" w:firstLine="113"/>
              <w:jc w:val="both"/>
              <w:rPr>
                <w:rFonts w:ascii="Arial" w:eastAsia="Arial" w:hAnsi="Arial" w:cs="Arial"/>
                <w:color w:val="auto"/>
                <w:sz w:val="20"/>
              </w:rPr>
            </w:pPr>
          </w:p>
        </w:tc>
        <w:tc>
          <w:tcPr>
            <w:tcW w:w="2837" w:type="dxa"/>
            <w:vMerge/>
            <w:tcBorders>
              <w:left w:val="single" w:sz="8" w:space="0" w:color="00000A"/>
              <w:right w:val="single" w:sz="8" w:space="0" w:color="00000A"/>
            </w:tcBorders>
            <w:shd w:val="clear" w:color="auto" w:fill="FFFFFF"/>
            <w:tcMar>
              <w:top w:w="0" w:type="dxa"/>
              <w:left w:w="108" w:type="dxa"/>
              <w:bottom w:w="0" w:type="dxa"/>
              <w:right w:w="108" w:type="dxa"/>
            </w:tcMar>
          </w:tcPr>
          <w:p w:rsidR="00FF5C3C" w:rsidRPr="00A148D6" w:rsidRDefault="00FF5C3C" w:rsidP="00853745">
            <w:pPr>
              <w:pStyle w:val="Standard"/>
              <w:spacing w:line="276" w:lineRule="auto"/>
              <w:ind w:right="-2" w:firstLine="113"/>
              <w:jc w:val="both"/>
              <w:rPr>
                <w:rFonts w:ascii="Arial" w:eastAsia="Arial" w:hAnsi="Arial" w:cs="Arial"/>
                <w:color w:val="auto"/>
                <w:sz w:val="20"/>
              </w:rPr>
            </w:pPr>
          </w:p>
        </w:tc>
      </w:tr>
      <w:tr w:rsidR="00FF5C3C" w:rsidRPr="00505FE8" w:rsidTr="00853745">
        <w:trPr>
          <w:trHeight w:val="256"/>
        </w:trPr>
        <w:tc>
          <w:tcPr>
            <w:tcW w:w="3543"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F5C3C" w:rsidRPr="00A148D6" w:rsidRDefault="00FF5C3C">
            <w:pPr>
              <w:pStyle w:val="Standard"/>
              <w:suppressAutoHyphens w:val="0"/>
              <w:jc w:val="both"/>
              <w:rPr>
                <w:lang w:val="ru-RU"/>
              </w:rPr>
            </w:pPr>
            <w:r w:rsidRPr="00A148D6">
              <w:rPr>
                <w:rFonts w:ascii="Arial" w:eastAsia="Arial" w:hAnsi="Arial" w:cs="Arial"/>
                <w:color w:val="auto"/>
                <w:sz w:val="20"/>
                <w:lang w:val="ru-RU"/>
              </w:rPr>
              <w:t>-автобусные павильоны и остан</w:t>
            </w:r>
            <w:r w:rsidRPr="00A148D6">
              <w:rPr>
                <w:rFonts w:ascii="Arial" w:eastAsia="Arial" w:hAnsi="Arial" w:cs="Arial"/>
                <w:color w:val="auto"/>
                <w:sz w:val="20"/>
                <w:lang w:val="ru-RU"/>
              </w:rPr>
              <w:t>о</w:t>
            </w:r>
            <w:r w:rsidRPr="00A148D6">
              <w:rPr>
                <w:rFonts w:ascii="Arial" w:eastAsia="Arial" w:hAnsi="Arial" w:cs="Arial"/>
                <w:color w:val="auto"/>
                <w:sz w:val="20"/>
                <w:lang w:val="ru-RU"/>
              </w:rPr>
              <w:t>вочные комплексы</w:t>
            </w:r>
          </w:p>
        </w:tc>
        <w:tc>
          <w:tcPr>
            <w:tcW w:w="3260" w:type="dxa"/>
            <w:vMerge/>
            <w:tcBorders>
              <w:left w:val="single" w:sz="8" w:space="0" w:color="00000A"/>
              <w:right w:val="single" w:sz="8" w:space="0" w:color="00000A"/>
            </w:tcBorders>
            <w:shd w:val="clear" w:color="auto" w:fill="FFFFFF"/>
            <w:tcMar>
              <w:top w:w="0" w:type="dxa"/>
              <w:left w:w="108" w:type="dxa"/>
              <w:bottom w:w="0" w:type="dxa"/>
              <w:right w:w="108" w:type="dxa"/>
            </w:tcMar>
          </w:tcPr>
          <w:p w:rsidR="00FF5C3C" w:rsidRPr="00A148D6" w:rsidRDefault="00FF5C3C" w:rsidP="00853745">
            <w:pPr>
              <w:pStyle w:val="Standard"/>
              <w:spacing w:line="276" w:lineRule="auto"/>
              <w:ind w:right="-2" w:firstLine="113"/>
              <w:jc w:val="both"/>
              <w:rPr>
                <w:rFonts w:ascii="Arial" w:eastAsia="Arial" w:hAnsi="Arial" w:cs="Arial"/>
                <w:color w:val="auto"/>
                <w:sz w:val="20"/>
                <w:lang w:val="ru-RU"/>
              </w:rPr>
            </w:pPr>
          </w:p>
        </w:tc>
        <w:tc>
          <w:tcPr>
            <w:tcW w:w="2837" w:type="dxa"/>
            <w:vMerge/>
            <w:tcBorders>
              <w:left w:val="single" w:sz="8" w:space="0" w:color="00000A"/>
              <w:right w:val="single" w:sz="8" w:space="0" w:color="00000A"/>
            </w:tcBorders>
            <w:shd w:val="clear" w:color="auto" w:fill="FFFFFF"/>
            <w:tcMar>
              <w:top w:w="0" w:type="dxa"/>
              <w:left w:w="108" w:type="dxa"/>
              <w:bottom w:w="0" w:type="dxa"/>
              <w:right w:w="108" w:type="dxa"/>
            </w:tcMar>
          </w:tcPr>
          <w:p w:rsidR="00FF5C3C" w:rsidRPr="00A148D6" w:rsidRDefault="00FF5C3C" w:rsidP="00853745">
            <w:pPr>
              <w:pStyle w:val="Standard"/>
              <w:spacing w:line="276" w:lineRule="auto"/>
              <w:ind w:right="-2" w:firstLine="113"/>
              <w:jc w:val="both"/>
              <w:rPr>
                <w:rFonts w:ascii="Arial" w:eastAsia="Arial" w:hAnsi="Arial" w:cs="Arial"/>
                <w:color w:val="auto"/>
                <w:sz w:val="20"/>
                <w:lang w:val="ru-RU"/>
              </w:rPr>
            </w:pPr>
          </w:p>
        </w:tc>
      </w:tr>
      <w:tr w:rsidR="00FF5C3C" w:rsidRPr="00A148D6" w:rsidTr="00853745">
        <w:trPr>
          <w:trHeight w:val="256"/>
        </w:trPr>
        <w:tc>
          <w:tcPr>
            <w:tcW w:w="3543"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F5C3C" w:rsidRPr="00A148D6" w:rsidRDefault="00FF5C3C">
            <w:pPr>
              <w:pStyle w:val="Standard"/>
              <w:suppressAutoHyphens w:val="0"/>
              <w:jc w:val="both"/>
            </w:pPr>
            <w:r w:rsidRPr="00A148D6">
              <w:rPr>
                <w:rFonts w:ascii="Arial" w:eastAsia="Arial" w:hAnsi="Arial" w:cs="Arial"/>
                <w:color w:val="auto"/>
                <w:sz w:val="20"/>
              </w:rPr>
              <w:t>-тротуары и пешеходные дорожки</w:t>
            </w:r>
          </w:p>
        </w:tc>
        <w:tc>
          <w:tcPr>
            <w:tcW w:w="3260" w:type="dxa"/>
            <w:vMerge/>
            <w:tcBorders>
              <w:left w:val="single" w:sz="8" w:space="0" w:color="00000A"/>
              <w:right w:val="single" w:sz="8" w:space="0" w:color="00000A"/>
            </w:tcBorders>
            <w:shd w:val="clear" w:color="auto" w:fill="FFFFFF"/>
            <w:tcMar>
              <w:top w:w="0" w:type="dxa"/>
              <w:left w:w="108" w:type="dxa"/>
              <w:bottom w:w="0" w:type="dxa"/>
              <w:right w:w="108" w:type="dxa"/>
            </w:tcMar>
          </w:tcPr>
          <w:p w:rsidR="00FF5C3C" w:rsidRPr="00A148D6" w:rsidRDefault="00FF5C3C" w:rsidP="00853745">
            <w:pPr>
              <w:pStyle w:val="Standard"/>
              <w:spacing w:line="276" w:lineRule="auto"/>
              <w:ind w:right="-2" w:firstLine="113"/>
              <w:jc w:val="both"/>
              <w:rPr>
                <w:rFonts w:ascii="Arial" w:eastAsia="Arial" w:hAnsi="Arial" w:cs="Arial"/>
                <w:color w:val="auto"/>
                <w:sz w:val="20"/>
              </w:rPr>
            </w:pPr>
          </w:p>
        </w:tc>
        <w:tc>
          <w:tcPr>
            <w:tcW w:w="2837" w:type="dxa"/>
            <w:vMerge/>
            <w:tcBorders>
              <w:left w:val="single" w:sz="8" w:space="0" w:color="00000A"/>
              <w:right w:val="single" w:sz="8" w:space="0" w:color="00000A"/>
            </w:tcBorders>
            <w:shd w:val="clear" w:color="auto" w:fill="FFFFFF"/>
            <w:tcMar>
              <w:top w:w="0" w:type="dxa"/>
              <w:left w:w="108" w:type="dxa"/>
              <w:bottom w:w="0" w:type="dxa"/>
              <w:right w:w="108" w:type="dxa"/>
            </w:tcMar>
          </w:tcPr>
          <w:p w:rsidR="00FF5C3C" w:rsidRPr="00A148D6" w:rsidRDefault="00FF5C3C" w:rsidP="00853745">
            <w:pPr>
              <w:pStyle w:val="Standard"/>
              <w:spacing w:line="276" w:lineRule="auto"/>
              <w:ind w:right="-2" w:firstLine="113"/>
              <w:jc w:val="both"/>
              <w:rPr>
                <w:rFonts w:ascii="Arial" w:eastAsia="Arial" w:hAnsi="Arial" w:cs="Arial"/>
                <w:color w:val="auto"/>
                <w:sz w:val="20"/>
              </w:rPr>
            </w:pPr>
          </w:p>
        </w:tc>
      </w:tr>
      <w:tr w:rsidR="00FF5C3C" w:rsidRPr="00A148D6" w:rsidTr="00853745">
        <w:trPr>
          <w:trHeight w:val="256"/>
        </w:trPr>
        <w:tc>
          <w:tcPr>
            <w:tcW w:w="3543"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F5C3C" w:rsidRPr="00A148D6" w:rsidRDefault="00FF5C3C">
            <w:pPr>
              <w:pStyle w:val="Standard"/>
              <w:suppressAutoHyphens w:val="0"/>
              <w:spacing w:before="28" w:after="28"/>
              <w:jc w:val="both"/>
            </w:pPr>
            <w:r w:rsidRPr="00A148D6">
              <w:rPr>
                <w:rFonts w:ascii="Arial" w:eastAsia="Arial" w:hAnsi="Arial" w:cs="Arial"/>
                <w:color w:val="auto"/>
                <w:sz w:val="20"/>
              </w:rPr>
              <w:t>- малые архитектурные формы</w:t>
            </w:r>
          </w:p>
        </w:tc>
        <w:tc>
          <w:tcPr>
            <w:tcW w:w="3260" w:type="dxa"/>
            <w:vMerge/>
            <w:tcBorders>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F5C3C" w:rsidRPr="00A148D6" w:rsidRDefault="00FF5C3C">
            <w:pPr>
              <w:pStyle w:val="Standard"/>
              <w:spacing w:line="276" w:lineRule="auto"/>
              <w:ind w:right="-2" w:firstLine="113"/>
              <w:jc w:val="both"/>
              <w:rPr>
                <w:rFonts w:ascii="Arial" w:eastAsia="Arial" w:hAnsi="Arial" w:cs="Arial"/>
                <w:color w:val="auto"/>
                <w:sz w:val="20"/>
              </w:rPr>
            </w:pPr>
          </w:p>
        </w:tc>
        <w:tc>
          <w:tcPr>
            <w:tcW w:w="2837" w:type="dxa"/>
            <w:vMerge/>
            <w:tcBorders>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F5C3C" w:rsidRPr="00A148D6" w:rsidRDefault="00FF5C3C">
            <w:pPr>
              <w:pStyle w:val="Standard"/>
              <w:spacing w:line="276" w:lineRule="auto"/>
              <w:ind w:right="-2" w:firstLine="113"/>
              <w:jc w:val="both"/>
              <w:rPr>
                <w:rFonts w:ascii="Arial" w:eastAsia="Arial" w:hAnsi="Arial" w:cs="Arial"/>
                <w:color w:val="auto"/>
                <w:sz w:val="20"/>
              </w:rPr>
            </w:pPr>
          </w:p>
        </w:tc>
      </w:tr>
    </w:tbl>
    <w:p w:rsidR="00F16462" w:rsidRPr="00A148D6" w:rsidRDefault="00F16462">
      <w:pPr>
        <w:pStyle w:val="Standard"/>
        <w:spacing w:line="276" w:lineRule="auto"/>
        <w:ind w:left="-851" w:right="-2" w:firstLine="425"/>
        <w:jc w:val="both"/>
        <w:rPr>
          <w:rFonts w:eastAsia="Calibri" w:cs="Calibri"/>
          <w:color w:val="auto"/>
          <w:sz w:val="22"/>
        </w:rPr>
      </w:pPr>
    </w:p>
    <w:p w:rsidR="00F16462" w:rsidRPr="00A148D6" w:rsidRDefault="00F16462">
      <w:pPr>
        <w:pStyle w:val="Standard"/>
        <w:ind w:left="-851" w:right="-2" w:firstLine="425"/>
        <w:jc w:val="center"/>
        <w:rPr>
          <w:rFonts w:ascii="Arial" w:eastAsia="Arial" w:hAnsi="Arial" w:cs="Arial"/>
          <w:b/>
          <w:color w:val="auto"/>
          <w:lang w:val="ru-RU"/>
        </w:rPr>
      </w:pPr>
    </w:p>
    <w:p w:rsidR="00F16462" w:rsidRPr="00A148D6" w:rsidRDefault="007B12A2">
      <w:pPr>
        <w:pStyle w:val="Standard"/>
        <w:spacing w:line="276" w:lineRule="auto"/>
        <w:jc w:val="center"/>
        <w:rPr>
          <w:rFonts w:ascii="Arial" w:eastAsia="Arial" w:hAnsi="Arial" w:cs="Arial"/>
          <w:b/>
          <w:color w:val="auto"/>
          <w:lang w:val="ru-RU"/>
        </w:rPr>
      </w:pPr>
      <w:r w:rsidRPr="00A148D6">
        <w:rPr>
          <w:rFonts w:ascii="Arial" w:eastAsia="Arial" w:hAnsi="Arial" w:cs="Arial"/>
          <w:b/>
          <w:color w:val="auto"/>
          <w:lang w:val="ru-RU"/>
        </w:rPr>
        <w:t>Статья 38. Зона улично-дорожной сети (Т-3)</w:t>
      </w:r>
    </w:p>
    <w:p w:rsidR="00F16462" w:rsidRPr="00A148D6" w:rsidRDefault="00F16462">
      <w:pPr>
        <w:pStyle w:val="Standard"/>
        <w:spacing w:line="276" w:lineRule="auto"/>
        <w:jc w:val="center"/>
        <w:rPr>
          <w:rFonts w:ascii="Arial" w:eastAsia="Arial" w:hAnsi="Arial" w:cs="Arial"/>
          <w:b/>
          <w:color w:val="auto"/>
          <w:lang w:val="ru-RU"/>
        </w:rPr>
      </w:pPr>
    </w:p>
    <w:p w:rsidR="00F16462" w:rsidRPr="00A148D6" w:rsidRDefault="007B12A2">
      <w:pPr>
        <w:pStyle w:val="Standard"/>
        <w:numPr>
          <w:ilvl w:val="0"/>
          <w:numId w:val="14"/>
        </w:numPr>
        <w:spacing w:line="276" w:lineRule="auto"/>
        <w:ind w:left="0" w:firstLine="709"/>
        <w:jc w:val="both"/>
        <w:rPr>
          <w:rFonts w:ascii="Arial" w:eastAsia="Arial" w:hAnsi="Arial" w:cs="Arial"/>
          <w:b/>
          <w:color w:val="auto"/>
        </w:rPr>
      </w:pPr>
      <w:r w:rsidRPr="00A148D6">
        <w:rPr>
          <w:rFonts w:ascii="Arial" w:eastAsia="Arial" w:hAnsi="Arial" w:cs="Arial"/>
          <w:b/>
          <w:color w:val="auto"/>
        </w:rPr>
        <w:t>Цели выделения зоны:</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для формирования и эксплуатации территории улично-дорожной сети города, ограниченной красными линиями и предназначенной для движения транспортных средств и пешеходов, упорядочения застройки и прокладки инженерных коммуникаций.</w:t>
      </w:r>
    </w:p>
    <w:p w:rsidR="00F16462" w:rsidRPr="00A148D6" w:rsidRDefault="007B12A2">
      <w:pPr>
        <w:pStyle w:val="Standard"/>
        <w:ind w:firstLine="709"/>
        <w:jc w:val="both"/>
        <w:rPr>
          <w:lang w:val="ru-RU"/>
        </w:rPr>
      </w:pPr>
      <w:r w:rsidRPr="00A148D6">
        <w:rPr>
          <w:rFonts w:ascii="Arial" w:eastAsia="Arial" w:hAnsi="Arial" w:cs="Arial"/>
          <w:b/>
          <w:color w:val="auto"/>
          <w:lang w:val="ru-RU"/>
        </w:rPr>
        <w:t>2. Виды и параметры разрешенного использования земельных участков и объектов капитально строительства.</w:t>
      </w:r>
    </w:p>
    <w:p w:rsidR="00F16462" w:rsidRPr="00A148D6" w:rsidRDefault="00F16462">
      <w:pPr>
        <w:pStyle w:val="Standard"/>
        <w:spacing w:line="276" w:lineRule="auto"/>
        <w:ind w:left="-851" w:right="-2" w:firstLine="425"/>
        <w:jc w:val="both"/>
        <w:rPr>
          <w:rFonts w:eastAsia="Calibri" w:cs="Calibri"/>
          <w:color w:val="auto"/>
          <w:sz w:val="22"/>
          <w:lang w:val="ru-RU"/>
        </w:rPr>
      </w:pPr>
    </w:p>
    <w:tbl>
      <w:tblPr>
        <w:tblW w:w="9662" w:type="dxa"/>
        <w:tblLayout w:type="fixed"/>
        <w:tblCellMar>
          <w:left w:w="10" w:type="dxa"/>
          <w:right w:w="10" w:type="dxa"/>
        </w:tblCellMar>
        <w:tblLook w:val="0000"/>
      </w:tblPr>
      <w:tblGrid>
        <w:gridCol w:w="3552"/>
        <w:gridCol w:w="3268"/>
        <w:gridCol w:w="2842"/>
      </w:tblGrid>
      <w:tr w:rsidR="00F16462" w:rsidRPr="00A148D6" w:rsidTr="00F16462">
        <w:trPr>
          <w:trHeight w:val="548"/>
        </w:trPr>
        <w:tc>
          <w:tcPr>
            <w:tcW w:w="355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firstLine="113"/>
              <w:jc w:val="both"/>
              <w:rPr>
                <w:rFonts w:ascii="Arial" w:eastAsia="Arial" w:hAnsi="Arial" w:cs="Arial"/>
                <w:b/>
                <w:color w:val="auto"/>
                <w:sz w:val="20"/>
              </w:rPr>
            </w:pPr>
            <w:r w:rsidRPr="00A148D6">
              <w:rPr>
                <w:rFonts w:ascii="Arial" w:eastAsia="Arial" w:hAnsi="Arial" w:cs="Arial"/>
                <w:b/>
                <w:color w:val="auto"/>
                <w:sz w:val="20"/>
              </w:rPr>
              <w:lastRenderedPageBreak/>
              <w:t>ВИДЫ ИСПОЛЬЗОВАНИЯ</w:t>
            </w:r>
          </w:p>
        </w:tc>
        <w:tc>
          <w:tcPr>
            <w:tcW w:w="3268" w:type="dxa"/>
            <w:tcBorders>
              <w:top w:val="single" w:sz="8"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b/>
                <w:color w:val="auto"/>
                <w:sz w:val="20"/>
              </w:rPr>
            </w:pPr>
            <w:r w:rsidRPr="00A148D6">
              <w:rPr>
                <w:rFonts w:ascii="Arial" w:eastAsia="Arial" w:hAnsi="Arial" w:cs="Arial"/>
                <w:b/>
                <w:color w:val="auto"/>
                <w:sz w:val="20"/>
              </w:rPr>
              <w:t>ПАРАМЕТРЫ РАЗРЕШЕННОГО ИСПОЛЬЗОВАНИЯ</w:t>
            </w:r>
          </w:p>
        </w:tc>
        <w:tc>
          <w:tcPr>
            <w:tcW w:w="2842" w:type="dxa"/>
            <w:tcBorders>
              <w:top w:val="single" w:sz="8"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firstLine="113"/>
              <w:jc w:val="both"/>
              <w:rPr>
                <w:rFonts w:ascii="Arial" w:eastAsia="Arial" w:hAnsi="Arial" w:cs="Arial"/>
                <w:b/>
                <w:color w:val="auto"/>
                <w:sz w:val="20"/>
              </w:rPr>
            </w:pPr>
            <w:r w:rsidRPr="00A148D6">
              <w:rPr>
                <w:rFonts w:ascii="Arial" w:eastAsia="Arial" w:hAnsi="Arial" w:cs="Arial"/>
                <w:b/>
                <w:color w:val="auto"/>
                <w:sz w:val="20"/>
              </w:rPr>
              <w:t>ОСОБЫЕ УСЛОВИЯ</w:t>
            </w:r>
          </w:p>
          <w:p w:rsidR="00F16462" w:rsidRPr="00A148D6" w:rsidRDefault="007B12A2">
            <w:pPr>
              <w:pStyle w:val="Standard"/>
              <w:ind w:right="-2" w:firstLine="113"/>
              <w:jc w:val="both"/>
              <w:rPr>
                <w:rFonts w:ascii="Arial" w:eastAsia="Arial" w:hAnsi="Arial" w:cs="Arial"/>
                <w:b/>
                <w:color w:val="auto"/>
                <w:sz w:val="20"/>
              </w:rPr>
            </w:pPr>
            <w:r w:rsidRPr="00A148D6">
              <w:rPr>
                <w:rFonts w:ascii="Arial" w:eastAsia="Arial" w:hAnsi="Arial" w:cs="Arial"/>
                <w:b/>
                <w:color w:val="auto"/>
                <w:sz w:val="20"/>
              </w:rPr>
              <w:t>ИСПОЛЬЗОВАНИЯ</w:t>
            </w:r>
          </w:p>
        </w:tc>
      </w:tr>
      <w:tr w:rsidR="00F16462" w:rsidRPr="00A148D6" w:rsidTr="00F16462">
        <w:tc>
          <w:tcPr>
            <w:tcW w:w="9662" w:type="dxa"/>
            <w:gridSpan w:val="3"/>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pacing w:line="276" w:lineRule="auto"/>
              <w:ind w:right="-2" w:firstLine="113"/>
              <w:jc w:val="center"/>
              <w:rPr>
                <w:rFonts w:ascii="Arial" w:eastAsia="Arial" w:hAnsi="Arial" w:cs="Arial"/>
                <w:b/>
                <w:color w:val="auto"/>
              </w:rPr>
            </w:pPr>
            <w:r w:rsidRPr="00A148D6">
              <w:rPr>
                <w:rFonts w:ascii="Arial" w:eastAsia="Arial" w:hAnsi="Arial" w:cs="Arial"/>
                <w:b/>
                <w:color w:val="auto"/>
              </w:rPr>
              <w:t>Основные виды разрешенного использования</w:t>
            </w:r>
          </w:p>
        </w:tc>
      </w:tr>
      <w:tr w:rsidR="00F16462" w:rsidRPr="00505FE8" w:rsidTr="00F16462">
        <w:tc>
          <w:tcPr>
            <w:tcW w:w="3552" w:type="dxa"/>
            <w:vMerge w:val="restart"/>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right="-2"/>
              <w:jc w:val="both"/>
              <w:rPr>
                <w:rFonts w:ascii="Arial" w:eastAsia="Arial" w:hAnsi="Arial" w:cs="Arial"/>
                <w:b/>
                <w:color w:val="auto"/>
                <w:sz w:val="20"/>
                <w:lang w:val="ru-RU"/>
              </w:rPr>
            </w:pPr>
            <w:r w:rsidRPr="00A148D6">
              <w:rPr>
                <w:rFonts w:ascii="Arial" w:eastAsia="Arial" w:hAnsi="Arial" w:cs="Arial"/>
                <w:b/>
                <w:color w:val="auto"/>
                <w:sz w:val="20"/>
                <w:lang w:val="ru-RU"/>
              </w:rPr>
              <w:t>Территория улично-дорожной сети:</w:t>
            </w:r>
          </w:p>
          <w:p w:rsidR="00F16462" w:rsidRPr="00A148D6" w:rsidRDefault="007B12A2">
            <w:pPr>
              <w:pStyle w:val="Standard"/>
              <w:suppressAutoHyphens w:val="0"/>
              <w:ind w:right="-2"/>
              <w:jc w:val="both"/>
              <w:rPr>
                <w:lang w:val="ru-RU"/>
              </w:rPr>
            </w:pPr>
            <w:r w:rsidRPr="00A148D6">
              <w:rPr>
                <w:rFonts w:ascii="Arial" w:eastAsia="Arial" w:hAnsi="Arial" w:cs="Arial"/>
                <w:color w:val="auto"/>
                <w:sz w:val="20"/>
                <w:lang w:val="ru-RU"/>
              </w:rPr>
              <w:t>- магистральные и жилые улицы, проезды, площади;</w:t>
            </w:r>
          </w:p>
          <w:p w:rsidR="00F16462" w:rsidRPr="00A148D6" w:rsidRDefault="007B12A2">
            <w:pPr>
              <w:pStyle w:val="Standard"/>
              <w:suppressAutoHyphens w:val="0"/>
              <w:ind w:right="-2"/>
              <w:jc w:val="both"/>
              <w:rPr>
                <w:lang w:val="ru-RU"/>
              </w:rPr>
            </w:pPr>
            <w:r w:rsidRPr="00A148D6">
              <w:rPr>
                <w:rFonts w:ascii="Arial" w:eastAsia="Arial" w:hAnsi="Arial" w:cs="Arial"/>
                <w:color w:val="auto"/>
                <w:sz w:val="20"/>
                <w:lang w:val="ru-RU"/>
              </w:rPr>
              <w:t>- дорожно-транспортные сооруж</w:t>
            </w:r>
            <w:r w:rsidRPr="00A148D6">
              <w:rPr>
                <w:rFonts w:ascii="Arial" w:eastAsia="Arial" w:hAnsi="Arial" w:cs="Arial"/>
                <w:color w:val="auto"/>
                <w:sz w:val="20"/>
                <w:lang w:val="ru-RU"/>
              </w:rPr>
              <w:t>е</w:t>
            </w:r>
            <w:r w:rsidRPr="00A148D6">
              <w:rPr>
                <w:rFonts w:ascii="Arial" w:eastAsia="Arial" w:hAnsi="Arial" w:cs="Arial"/>
                <w:color w:val="auto"/>
                <w:sz w:val="20"/>
                <w:lang w:val="ru-RU"/>
              </w:rPr>
              <w:t>ния (развязки, путепроводы, мосты и др.);</w:t>
            </w:r>
          </w:p>
          <w:p w:rsidR="00F16462" w:rsidRPr="00A148D6" w:rsidRDefault="007B12A2">
            <w:pPr>
              <w:pStyle w:val="Standard"/>
              <w:suppressAutoHyphens w:val="0"/>
              <w:ind w:right="-2"/>
              <w:jc w:val="both"/>
              <w:rPr>
                <w:lang w:val="ru-RU"/>
              </w:rPr>
            </w:pPr>
            <w:r w:rsidRPr="00A148D6">
              <w:rPr>
                <w:rFonts w:ascii="Arial" w:eastAsia="Arial" w:hAnsi="Arial" w:cs="Arial"/>
                <w:color w:val="auto"/>
                <w:sz w:val="20"/>
                <w:lang w:val="ru-RU"/>
              </w:rPr>
              <w:t>- инженерные сети;</w:t>
            </w:r>
          </w:p>
          <w:p w:rsidR="00F16462" w:rsidRPr="00A148D6" w:rsidRDefault="007B12A2">
            <w:pPr>
              <w:pStyle w:val="Standard"/>
              <w:suppressAutoHyphens w:val="0"/>
              <w:ind w:right="-2"/>
              <w:jc w:val="both"/>
              <w:rPr>
                <w:lang w:val="ru-RU"/>
              </w:rPr>
            </w:pPr>
            <w:r w:rsidRPr="00A148D6">
              <w:rPr>
                <w:rFonts w:ascii="Arial" w:eastAsia="Arial" w:hAnsi="Arial" w:cs="Arial"/>
                <w:color w:val="auto"/>
                <w:sz w:val="20"/>
                <w:lang w:val="ru-RU"/>
              </w:rPr>
              <w:t>- объекты придорожного сервиса;</w:t>
            </w:r>
          </w:p>
          <w:p w:rsidR="00F16462" w:rsidRPr="00A148D6" w:rsidRDefault="007B12A2">
            <w:pPr>
              <w:pStyle w:val="Standard"/>
              <w:suppressAutoHyphens w:val="0"/>
              <w:ind w:right="-2"/>
              <w:jc w:val="both"/>
              <w:rPr>
                <w:lang w:val="ru-RU"/>
              </w:rPr>
            </w:pPr>
            <w:r w:rsidRPr="00A148D6">
              <w:rPr>
                <w:rFonts w:ascii="Arial" w:eastAsia="Arial" w:hAnsi="Arial" w:cs="Arial"/>
                <w:color w:val="auto"/>
                <w:sz w:val="20"/>
                <w:lang w:val="ru-RU"/>
              </w:rPr>
              <w:t>- пешеходные зоны с объектами благоустройства;</w:t>
            </w:r>
          </w:p>
          <w:p w:rsidR="00F16462" w:rsidRPr="00A148D6" w:rsidRDefault="007B12A2">
            <w:pPr>
              <w:pStyle w:val="Standard"/>
              <w:suppressAutoHyphens w:val="0"/>
              <w:ind w:right="-2"/>
              <w:jc w:val="both"/>
              <w:rPr>
                <w:lang w:val="ru-RU"/>
              </w:rPr>
            </w:pPr>
            <w:r w:rsidRPr="00A148D6">
              <w:rPr>
                <w:rFonts w:ascii="Arial" w:eastAsia="Arial" w:hAnsi="Arial" w:cs="Arial"/>
                <w:color w:val="auto"/>
                <w:sz w:val="20"/>
                <w:lang w:val="ru-RU"/>
              </w:rPr>
              <w:t>- пешеходные переходы;</w:t>
            </w:r>
          </w:p>
          <w:p w:rsidR="00F16462" w:rsidRPr="00A148D6" w:rsidRDefault="007B12A2">
            <w:pPr>
              <w:pStyle w:val="Standard"/>
              <w:suppressAutoHyphens w:val="0"/>
              <w:ind w:right="-2"/>
              <w:jc w:val="both"/>
              <w:rPr>
                <w:lang w:val="ru-RU"/>
              </w:rPr>
            </w:pPr>
            <w:r w:rsidRPr="00A148D6">
              <w:rPr>
                <w:rFonts w:ascii="Arial" w:eastAsia="Arial" w:hAnsi="Arial" w:cs="Arial"/>
                <w:color w:val="auto"/>
                <w:sz w:val="20"/>
                <w:lang w:val="ru-RU"/>
              </w:rPr>
              <w:t>- велодорожки;</w:t>
            </w:r>
          </w:p>
          <w:p w:rsidR="00F16462" w:rsidRPr="00A148D6" w:rsidRDefault="007B12A2">
            <w:pPr>
              <w:pStyle w:val="Standard"/>
              <w:suppressAutoHyphens w:val="0"/>
              <w:ind w:right="-2"/>
              <w:jc w:val="both"/>
              <w:rPr>
                <w:lang w:val="ru-RU"/>
              </w:rPr>
            </w:pPr>
            <w:r w:rsidRPr="00A148D6">
              <w:rPr>
                <w:rFonts w:ascii="Arial" w:eastAsia="Arial" w:hAnsi="Arial" w:cs="Arial"/>
                <w:color w:val="auto"/>
                <w:sz w:val="20"/>
                <w:lang w:val="ru-RU"/>
              </w:rPr>
              <w:t>- открытые стоянки;</w:t>
            </w:r>
          </w:p>
          <w:p w:rsidR="00F16462" w:rsidRPr="00A148D6" w:rsidRDefault="007B12A2">
            <w:pPr>
              <w:pStyle w:val="Standard"/>
              <w:suppressAutoHyphens w:val="0"/>
              <w:ind w:right="-2"/>
              <w:jc w:val="both"/>
              <w:rPr>
                <w:rFonts w:ascii="Arial" w:eastAsia="Arial" w:hAnsi="Arial" w:cs="Arial"/>
                <w:color w:val="auto"/>
                <w:sz w:val="20"/>
                <w:lang w:val="ru-RU"/>
              </w:rPr>
            </w:pPr>
            <w:r w:rsidRPr="00A148D6">
              <w:rPr>
                <w:rFonts w:ascii="Arial" w:eastAsia="Arial" w:hAnsi="Arial" w:cs="Arial"/>
                <w:color w:val="auto"/>
                <w:sz w:val="20"/>
                <w:lang w:val="ru-RU"/>
              </w:rPr>
              <w:t>- дорожные знаки;</w:t>
            </w:r>
          </w:p>
          <w:p w:rsidR="00A42CE6" w:rsidRPr="00A148D6" w:rsidRDefault="00A42CE6" w:rsidP="00A42CE6">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 подъездные пути к жилым домам.</w:t>
            </w:r>
          </w:p>
          <w:p w:rsidR="00A42CE6" w:rsidRPr="00A148D6" w:rsidRDefault="00A42CE6">
            <w:pPr>
              <w:pStyle w:val="Standard"/>
              <w:suppressAutoHyphens w:val="0"/>
              <w:ind w:right="-2"/>
              <w:jc w:val="both"/>
              <w:rPr>
                <w:lang w:val="ru-RU"/>
              </w:rPr>
            </w:pPr>
          </w:p>
        </w:tc>
        <w:tc>
          <w:tcPr>
            <w:tcW w:w="3268" w:type="dxa"/>
            <w:vMerge w:val="restart"/>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A42CE6" w:rsidRPr="00A148D6" w:rsidRDefault="00A42CE6" w:rsidP="00A42CE6">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1. Минимальная (максимал</w:t>
            </w:r>
            <w:r w:rsidRPr="00A148D6">
              <w:rPr>
                <w:rFonts w:ascii="Arial" w:eastAsia="Times New Roman" w:hAnsi="Arial" w:cs="Arial"/>
                <w:kern w:val="0"/>
                <w:sz w:val="20"/>
                <w:szCs w:val="20"/>
                <w:lang w:val="ru-RU" w:eastAsia="ru-RU" w:bidi="ar-SA"/>
              </w:rPr>
              <w:t>ь</w:t>
            </w:r>
            <w:r w:rsidRPr="00A148D6">
              <w:rPr>
                <w:rFonts w:ascii="Arial" w:eastAsia="Times New Roman" w:hAnsi="Arial" w:cs="Arial"/>
                <w:kern w:val="0"/>
                <w:sz w:val="20"/>
                <w:szCs w:val="20"/>
                <w:lang w:val="ru-RU" w:eastAsia="ru-RU" w:bidi="ar-SA"/>
              </w:rPr>
              <w:t>ная) площадь земельного уч</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стка - от 300 до 25000 кв.м, а также определяется по заданию на проектирование или в соо</w:t>
            </w:r>
            <w:r w:rsidRPr="00A148D6">
              <w:rPr>
                <w:rFonts w:ascii="Arial" w:eastAsia="Times New Roman" w:hAnsi="Arial" w:cs="Arial"/>
                <w:kern w:val="0"/>
                <w:sz w:val="20"/>
                <w:szCs w:val="20"/>
                <w:lang w:val="ru-RU" w:eastAsia="ru-RU" w:bidi="ar-SA"/>
              </w:rPr>
              <w:t>т</w:t>
            </w:r>
            <w:r w:rsidRPr="00A148D6">
              <w:rPr>
                <w:rFonts w:ascii="Arial" w:eastAsia="Times New Roman" w:hAnsi="Arial" w:cs="Arial"/>
                <w:kern w:val="0"/>
                <w:sz w:val="20"/>
                <w:szCs w:val="20"/>
                <w:lang w:val="ru-RU" w:eastAsia="ru-RU" w:bidi="ar-SA"/>
              </w:rPr>
              <w:t>ветствии с приложением</w:t>
            </w:r>
            <w:proofErr w:type="gramStart"/>
            <w:r w:rsidRPr="00A148D6">
              <w:rPr>
                <w:rFonts w:ascii="Arial" w:eastAsia="Times New Roman" w:hAnsi="Arial" w:cs="Arial"/>
                <w:kern w:val="0"/>
                <w:sz w:val="20"/>
                <w:szCs w:val="20"/>
                <w:lang w:val="ru-RU" w:eastAsia="ru-RU" w:bidi="ar-SA"/>
              </w:rPr>
              <w:t xml:space="preserve"> Ж</w:t>
            </w:r>
            <w:proofErr w:type="gramEnd"/>
            <w:r w:rsidRPr="00A148D6">
              <w:rPr>
                <w:rFonts w:ascii="Arial" w:eastAsia="Times New Roman" w:hAnsi="Arial" w:cs="Arial"/>
                <w:kern w:val="0"/>
                <w:sz w:val="20"/>
                <w:szCs w:val="20"/>
                <w:lang w:val="ru-RU" w:eastAsia="ru-RU" w:bidi="ar-SA"/>
              </w:rPr>
              <w:t xml:space="preserve"> СП 42.13330.2011 «Градостро</w:t>
            </w:r>
            <w:r w:rsidRPr="00A148D6">
              <w:rPr>
                <w:rFonts w:ascii="Arial" w:eastAsia="Times New Roman" w:hAnsi="Arial" w:cs="Arial"/>
                <w:kern w:val="0"/>
                <w:sz w:val="20"/>
                <w:szCs w:val="20"/>
                <w:lang w:val="ru-RU" w:eastAsia="ru-RU" w:bidi="ar-SA"/>
              </w:rPr>
              <w:t>и</w:t>
            </w:r>
            <w:r w:rsidRPr="00A148D6">
              <w:rPr>
                <w:rFonts w:ascii="Arial" w:eastAsia="Times New Roman" w:hAnsi="Arial" w:cs="Arial"/>
                <w:kern w:val="0"/>
                <w:sz w:val="20"/>
                <w:szCs w:val="20"/>
                <w:lang w:val="ru-RU" w:eastAsia="ru-RU" w:bidi="ar-SA"/>
              </w:rPr>
              <w:t>тельство. Планировка и з</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стройка городских и сельских поселений</w:t>
            </w:r>
            <w:r w:rsidRPr="00A148D6">
              <w:rPr>
                <w:rFonts w:ascii="Arial" w:eastAsia="Times New Roman" w:hAnsi="Arial" w:cs="Arial"/>
                <w:color w:val="auto"/>
                <w:kern w:val="0"/>
                <w:sz w:val="20"/>
                <w:szCs w:val="20"/>
                <w:lang w:val="ru-RU" w:eastAsia="ru-RU" w:bidi="ar-SA"/>
              </w:rPr>
              <w:t>».</w:t>
            </w:r>
          </w:p>
          <w:p w:rsidR="00A42CE6" w:rsidRPr="00A148D6" w:rsidRDefault="00A42CE6" w:rsidP="00A42CE6">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2. Максимальное количество надземных этажей зданий - 3 этажа.</w:t>
            </w:r>
          </w:p>
          <w:p w:rsidR="00A42CE6" w:rsidRPr="00A148D6" w:rsidRDefault="00A42CE6" w:rsidP="00A42CE6">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3. Максимальная высота зданий - 15 м.</w:t>
            </w:r>
          </w:p>
          <w:p w:rsidR="00A42CE6" w:rsidRPr="00A148D6" w:rsidRDefault="00A42CE6" w:rsidP="00A42CE6">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4. Максимальный процент з</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стройки земельного участка у</w:t>
            </w:r>
            <w:r w:rsidRPr="00A148D6">
              <w:rPr>
                <w:rFonts w:ascii="Arial" w:eastAsia="Times New Roman" w:hAnsi="Arial" w:cs="Arial"/>
                <w:kern w:val="0"/>
                <w:sz w:val="20"/>
                <w:szCs w:val="20"/>
                <w:lang w:val="ru-RU" w:eastAsia="ru-RU" w:bidi="ar-SA"/>
              </w:rPr>
              <w:t>с</w:t>
            </w:r>
            <w:r w:rsidRPr="00A148D6">
              <w:rPr>
                <w:rFonts w:ascii="Arial" w:eastAsia="Times New Roman" w:hAnsi="Arial" w:cs="Arial"/>
                <w:kern w:val="0"/>
                <w:sz w:val="20"/>
                <w:szCs w:val="20"/>
                <w:lang w:val="ru-RU" w:eastAsia="ru-RU" w:bidi="ar-SA"/>
              </w:rPr>
              <w:t>танавливается равным всей площади земельного участка за исключением площади, занятой минимальными отступами от границ земельного участка, но не более 40%.</w:t>
            </w:r>
          </w:p>
          <w:p w:rsidR="00A42CE6" w:rsidRPr="00A148D6" w:rsidRDefault="00A42CE6" w:rsidP="00A42CE6">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5. Минимальный отступ стро</w:t>
            </w:r>
            <w:r w:rsidRPr="00A148D6">
              <w:rPr>
                <w:rFonts w:ascii="Arial" w:eastAsia="Times New Roman" w:hAnsi="Arial" w:cs="Arial"/>
                <w:kern w:val="0"/>
                <w:sz w:val="20"/>
                <w:szCs w:val="20"/>
                <w:lang w:val="ru-RU" w:eastAsia="ru-RU" w:bidi="ar-SA"/>
              </w:rPr>
              <w:t>е</w:t>
            </w:r>
            <w:r w:rsidRPr="00A148D6">
              <w:rPr>
                <w:rFonts w:ascii="Arial" w:eastAsia="Times New Roman" w:hAnsi="Arial" w:cs="Arial"/>
                <w:kern w:val="0"/>
                <w:sz w:val="20"/>
                <w:szCs w:val="20"/>
                <w:lang w:val="ru-RU" w:eastAsia="ru-RU" w:bidi="ar-SA"/>
              </w:rPr>
              <w:t>ний от красной линии участка (в случае, если иной не устано</w:t>
            </w:r>
            <w:r w:rsidRPr="00A148D6">
              <w:rPr>
                <w:rFonts w:ascii="Arial" w:eastAsia="Times New Roman" w:hAnsi="Arial" w:cs="Arial"/>
                <w:kern w:val="0"/>
                <w:sz w:val="20"/>
                <w:szCs w:val="20"/>
                <w:lang w:val="ru-RU" w:eastAsia="ru-RU" w:bidi="ar-SA"/>
              </w:rPr>
              <w:t>в</w:t>
            </w:r>
            <w:r w:rsidRPr="00A148D6">
              <w:rPr>
                <w:rFonts w:ascii="Arial" w:eastAsia="Times New Roman" w:hAnsi="Arial" w:cs="Arial"/>
                <w:kern w:val="0"/>
                <w:sz w:val="20"/>
                <w:szCs w:val="20"/>
                <w:lang w:val="ru-RU" w:eastAsia="ru-RU" w:bidi="ar-SA"/>
              </w:rPr>
              <w:t>лен линией регулирования з</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стройки) - 5 м, в условиях сл</w:t>
            </w:r>
            <w:r w:rsidRPr="00A148D6">
              <w:rPr>
                <w:rFonts w:ascii="Arial" w:eastAsia="Times New Roman" w:hAnsi="Arial" w:cs="Arial"/>
                <w:kern w:val="0"/>
                <w:sz w:val="20"/>
                <w:szCs w:val="20"/>
                <w:lang w:val="ru-RU" w:eastAsia="ru-RU" w:bidi="ar-SA"/>
              </w:rPr>
              <w:t>о</w:t>
            </w:r>
            <w:r w:rsidRPr="00A148D6">
              <w:rPr>
                <w:rFonts w:ascii="Arial" w:eastAsia="Times New Roman" w:hAnsi="Arial" w:cs="Arial"/>
                <w:kern w:val="0"/>
                <w:sz w:val="20"/>
                <w:szCs w:val="20"/>
                <w:lang w:val="ru-RU" w:eastAsia="ru-RU" w:bidi="ar-SA"/>
              </w:rPr>
              <w:t>жившейся застройки допускае</w:t>
            </w:r>
            <w:r w:rsidRPr="00A148D6">
              <w:rPr>
                <w:rFonts w:ascii="Arial" w:eastAsia="Times New Roman" w:hAnsi="Arial" w:cs="Arial"/>
                <w:kern w:val="0"/>
                <w:sz w:val="20"/>
                <w:szCs w:val="20"/>
                <w:lang w:val="ru-RU" w:eastAsia="ru-RU" w:bidi="ar-SA"/>
              </w:rPr>
              <w:t>т</w:t>
            </w:r>
            <w:r w:rsidRPr="00A148D6">
              <w:rPr>
                <w:rFonts w:ascii="Arial" w:eastAsia="Times New Roman" w:hAnsi="Arial" w:cs="Arial"/>
                <w:kern w:val="0"/>
                <w:sz w:val="20"/>
                <w:szCs w:val="20"/>
                <w:lang w:val="ru-RU" w:eastAsia="ru-RU" w:bidi="ar-SA"/>
              </w:rPr>
              <w:t>ся размещение по линии з</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стройки (в отдельных случаях по красной линии), по фасадной границе земельного участка при условии согласования с орг</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нами местного самоуправления. Минимальный отступ зданий, строений и сооружений до гр</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ницы соседнего участка не м</w:t>
            </w:r>
            <w:r w:rsidRPr="00A148D6">
              <w:rPr>
                <w:rFonts w:ascii="Arial" w:eastAsia="Times New Roman" w:hAnsi="Arial" w:cs="Arial"/>
                <w:kern w:val="0"/>
                <w:sz w:val="20"/>
                <w:szCs w:val="20"/>
                <w:lang w:val="ru-RU" w:eastAsia="ru-RU" w:bidi="ar-SA"/>
              </w:rPr>
              <w:t>е</w:t>
            </w:r>
            <w:r w:rsidRPr="00A148D6">
              <w:rPr>
                <w:rFonts w:ascii="Arial" w:eastAsia="Times New Roman" w:hAnsi="Arial" w:cs="Arial"/>
                <w:kern w:val="0"/>
                <w:sz w:val="20"/>
                <w:szCs w:val="20"/>
                <w:lang w:val="ru-RU" w:eastAsia="ru-RU" w:bidi="ar-SA"/>
              </w:rPr>
              <w:t>нее чем на - 3 м с учетом тр</w:t>
            </w:r>
            <w:r w:rsidRPr="00A148D6">
              <w:rPr>
                <w:rFonts w:ascii="Arial" w:eastAsia="Times New Roman" w:hAnsi="Arial" w:cs="Arial"/>
                <w:kern w:val="0"/>
                <w:sz w:val="20"/>
                <w:szCs w:val="20"/>
                <w:lang w:val="ru-RU" w:eastAsia="ru-RU" w:bidi="ar-SA"/>
              </w:rPr>
              <w:t>е</w:t>
            </w:r>
            <w:r w:rsidRPr="00A148D6">
              <w:rPr>
                <w:rFonts w:ascii="Arial" w:eastAsia="Times New Roman" w:hAnsi="Arial" w:cs="Arial"/>
                <w:kern w:val="0"/>
                <w:sz w:val="20"/>
                <w:szCs w:val="20"/>
                <w:lang w:val="ru-RU" w:eastAsia="ru-RU" w:bidi="ar-SA"/>
              </w:rPr>
              <w:t>бований технических регламе</w:t>
            </w:r>
            <w:r w:rsidRPr="00A148D6">
              <w:rPr>
                <w:rFonts w:ascii="Arial" w:eastAsia="Times New Roman" w:hAnsi="Arial" w:cs="Arial"/>
                <w:kern w:val="0"/>
                <w:sz w:val="20"/>
                <w:szCs w:val="20"/>
                <w:lang w:val="ru-RU" w:eastAsia="ru-RU" w:bidi="ar-SA"/>
              </w:rPr>
              <w:t>н</w:t>
            </w:r>
            <w:r w:rsidRPr="00A148D6">
              <w:rPr>
                <w:rFonts w:ascii="Arial" w:eastAsia="Times New Roman" w:hAnsi="Arial" w:cs="Arial"/>
                <w:kern w:val="0"/>
                <w:sz w:val="20"/>
                <w:szCs w:val="20"/>
                <w:lang w:val="ru-RU" w:eastAsia="ru-RU" w:bidi="ar-SA"/>
              </w:rPr>
              <w:t>тов.</w:t>
            </w:r>
          </w:p>
          <w:p w:rsidR="00F16462" w:rsidRPr="00A148D6" w:rsidRDefault="00F16462">
            <w:pPr>
              <w:pStyle w:val="Standard"/>
              <w:suppressAutoHyphens w:val="0"/>
              <w:jc w:val="both"/>
              <w:rPr>
                <w:lang w:val="ru-RU"/>
              </w:rPr>
            </w:pPr>
          </w:p>
        </w:tc>
        <w:tc>
          <w:tcPr>
            <w:tcW w:w="2842"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1.Проектирование и стро</w:t>
            </w:r>
            <w:r w:rsidRPr="00A148D6">
              <w:rPr>
                <w:rFonts w:ascii="Arial" w:eastAsia="Arial" w:hAnsi="Arial" w:cs="Arial"/>
                <w:color w:val="auto"/>
                <w:sz w:val="20"/>
                <w:lang w:val="ru-RU"/>
              </w:rPr>
              <w:t>и</w:t>
            </w:r>
            <w:r w:rsidRPr="00A148D6">
              <w:rPr>
                <w:rFonts w:ascii="Arial" w:eastAsia="Arial" w:hAnsi="Arial" w:cs="Arial"/>
                <w:color w:val="auto"/>
                <w:sz w:val="20"/>
                <w:lang w:val="ru-RU"/>
              </w:rPr>
              <w:t>тельство должно произв</w:t>
            </w:r>
            <w:r w:rsidRPr="00A148D6">
              <w:rPr>
                <w:rFonts w:ascii="Arial" w:eastAsia="Arial" w:hAnsi="Arial" w:cs="Arial"/>
                <w:color w:val="auto"/>
                <w:sz w:val="20"/>
                <w:lang w:val="ru-RU"/>
              </w:rPr>
              <w:t>о</w:t>
            </w:r>
            <w:r w:rsidRPr="00A148D6">
              <w:rPr>
                <w:rFonts w:ascii="Arial" w:eastAsia="Arial" w:hAnsi="Arial" w:cs="Arial"/>
                <w:color w:val="auto"/>
                <w:sz w:val="20"/>
                <w:lang w:val="ru-RU"/>
              </w:rPr>
              <w:t>диться с учетом требов</w:t>
            </w:r>
            <w:r w:rsidRPr="00A148D6">
              <w:rPr>
                <w:rFonts w:ascii="Arial" w:eastAsia="Arial" w:hAnsi="Arial" w:cs="Arial"/>
                <w:color w:val="auto"/>
                <w:sz w:val="20"/>
                <w:lang w:val="ru-RU"/>
              </w:rPr>
              <w:t>а</w:t>
            </w:r>
            <w:r w:rsidRPr="00A148D6">
              <w:rPr>
                <w:rFonts w:ascii="Arial" w:eastAsia="Arial" w:hAnsi="Arial" w:cs="Arial"/>
                <w:color w:val="auto"/>
                <w:sz w:val="20"/>
                <w:lang w:val="ru-RU"/>
              </w:rPr>
              <w:t>ний стандартов и технич</w:t>
            </w:r>
            <w:r w:rsidRPr="00A148D6">
              <w:rPr>
                <w:rFonts w:ascii="Arial" w:eastAsia="Arial" w:hAnsi="Arial" w:cs="Arial"/>
                <w:color w:val="auto"/>
                <w:sz w:val="20"/>
                <w:lang w:val="ru-RU"/>
              </w:rPr>
              <w:t>е</w:t>
            </w:r>
            <w:r w:rsidRPr="00A148D6">
              <w:rPr>
                <w:rFonts w:ascii="Arial" w:eastAsia="Arial" w:hAnsi="Arial" w:cs="Arial"/>
                <w:color w:val="auto"/>
                <w:sz w:val="20"/>
                <w:lang w:val="ru-RU"/>
              </w:rPr>
              <w:t>ских регламентов стро</w:t>
            </w:r>
            <w:r w:rsidRPr="00A148D6">
              <w:rPr>
                <w:rFonts w:ascii="Arial" w:eastAsia="Arial" w:hAnsi="Arial" w:cs="Arial"/>
                <w:color w:val="auto"/>
                <w:sz w:val="20"/>
                <w:lang w:val="ru-RU"/>
              </w:rPr>
              <w:t>и</w:t>
            </w:r>
            <w:r w:rsidRPr="00A148D6">
              <w:rPr>
                <w:rFonts w:ascii="Arial" w:eastAsia="Arial" w:hAnsi="Arial" w:cs="Arial"/>
                <w:color w:val="auto"/>
                <w:sz w:val="20"/>
                <w:lang w:val="ru-RU"/>
              </w:rPr>
              <w:t xml:space="preserve">тельства и </w:t>
            </w:r>
            <w:proofErr w:type="gramStart"/>
            <w:r w:rsidRPr="00A148D6">
              <w:rPr>
                <w:rFonts w:ascii="Arial" w:eastAsia="Arial" w:hAnsi="Arial" w:cs="Arial"/>
                <w:color w:val="auto"/>
                <w:sz w:val="20"/>
                <w:lang w:val="ru-RU"/>
              </w:rPr>
              <w:t>эксплуатации</w:t>
            </w:r>
            <w:proofErr w:type="gramEnd"/>
            <w:r w:rsidRPr="00A148D6">
              <w:rPr>
                <w:rFonts w:ascii="Arial" w:eastAsia="Arial" w:hAnsi="Arial" w:cs="Arial"/>
                <w:color w:val="auto"/>
                <w:sz w:val="20"/>
                <w:lang w:val="ru-RU"/>
              </w:rPr>
              <w:t xml:space="preserve"> автомобильных дорог, безопасности дорожного движения, экологической безопасности.</w:t>
            </w:r>
          </w:p>
        </w:tc>
      </w:tr>
      <w:tr w:rsidR="00F16462" w:rsidRPr="00A148D6" w:rsidTr="00F16462">
        <w:trPr>
          <w:trHeight w:val="293"/>
        </w:trPr>
        <w:tc>
          <w:tcPr>
            <w:tcW w:w="3552"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suppressAutoHyphens w:val="0"/>
              <w:rPr>
                <w:lang w:val="ru-RU"/>
              </w:rPr>
            </w:pPr>
          </w:p>
        </w:tc>
        <w:tc>
          <w:tcPr>
            <w:tcW w:w="3268"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2842" w:type="dxa"/>
            <w:vMerge w:val="restart"/>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lang w:val="ru-RU"/>
              </w:rPr>
            </w:pPr>
            <w:r w:rsidRPr="00A148D6">
              <w:rPr>
                <w:rFonts w:ascii="Arial" w:eastAsia="Arial" w:hAnsi="Arial" w:cs="Arial"/>
                <w:b/>
                <w:color w:val="auto"/>
                <w:sz w:val="20"/>
                <w:lang w:val="ru-RU"/>
              </w:rPr>
              <w:t xml:space="preserve">Запрещается </w:t>
            </w:r>
            <w:r w:rsidRPr="00A148D6">
              <w:rPr>
                <w:rFonts w:ascii="Arial" w:eastAsia="Arial" w:hAnsi="Arial" w:cs="Arial"/>
                <w:color w:val="auto"/>
                <w:sz w:val="20"/>
                <w:lang w:val="ru-RU"/>
              </w:rPr>
              <w:t xml:space="preserve">размещение в красных линиях объектов </w:t>
            </w:r>
            <w:proofErr w:type="gramStart"/>
            <w:r w:rsidRPr="00A148D6">
              <w:rPr>
                <w:rFonts w:ascii="Arial" w:eastAsia="Arial" w:hAnsi="Arial" w:cs="Arial"/>
                <w:color w:val="auto"/>
                <w:sz w:val="20"/>
                <w:lang w:val="ru-RU"/>
              </w:rPr>
              <w:t>капитального</w:t>
            </w:r>
            <w:proofErr w:type="gramEnd"/>
            <w:r w:rsidRPr="00A148D6">
              <w:rPr>
                <w:rFonts w:ascii="Arial" w:eastAsia="Arial" w:hAnsi="Arial" w:cs="Arial"/>
                <w:color w:val="auto"/>
                <w:sz w:val="20"/>
                <w:lang w:val="ru-RU"/>
              </w:rPr>
              <w:t xml:space="preserve"> строительст-ва, не относящихся к зоне</w:t>
            </w:r>
          </w:p>
          <w:p w:rsidR="00F16462" w:rsidRPr="00A148D6" w:rsidRDefault="007B12A2">
            <w:pPr>
              <w:pStyle w:val="Standard"/>
              <w:suppressAutoHyphens w:val="0"/>
              <w:spacing w:after="200" w:line="276" w:lineRule="auto"/>
              <w:jc w:val="both"/>
              <w:rPr>
                <w:rFonts w:ascii="Arial" w:eastAsia="Arial" w:hAnsi="Arial" w:cs="Arial"/>
                <w:color w:val="auto"/>
                <w:sz w:val="20"/>
              </w:rPr>
            </w:pPr>
            <w:r w:rsidRPr="00A148D6">
              <w:rPr>
                <w:rFonts w:ascii="Arial" w:eastAsia="Arial" w:hAnsi="Arial" w:cs="Arial"/>
                <w:color w:val="auto"/>
                <w:sz w:val="20"/>
              </w:rPr>
              <w:t>Т-3 или ее обслуживанию.</w:t>
            </w:r>
          </w:p>
        </w:tc>
      </w:tr>
      <w:tr w:rsidR="00F16462" w:rsidRPr="00A148D6" w:rsidTr="00F16462">
        <w:tc>
          <w:tcPr>
            <w:tcW w:w="3552"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spacing w:line="276" w:lineRule="auto"/>
              <w:ind w:right="-2"/>
              <w:jc w:val="both"/>
              <w:rPr>
                <w:rFonts w:ascii="Arial" w:eastAsia="Arial" w:hAnsi="Arial" w:cs="Arial"/>
                <w:color w:val="auto"/>
                <w:sz w:val="20"/>
              </w:rPr>
            </w:pPr>
            <w:r w:rsidRPr="00A148D6">
              <w:rPr>
                <w:rFonts w:ascii="Arial" w:eastAsia="Arial" w:hAnsi="Arial" w:cs="Arial"/>
                <w:color w:val="auto"/>
                <w:sz w:val="20"/>
              </w:rPr>
              <w:t>Зеленые насаждения специального назначения</w:t>
            </w:r>
          </w:p>
        </w:tc>
        <w:tc>
          <w:tcPr>
            <w:tcW w:w="3268"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2842"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A148D6" w:rsidTr="00F16462">
        <w:tc>
          <w:tcPr>
            <w:tcW w:w="3552"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right="-2"/>
              <w:jc w:val="both"/>
              <w:rPr>
                <w:rFonts w:ascii="Arial" w:eastAsia="Arial" w:hAnsi="Arial" w:cs="Arial"/>
                <w:color w:val="auto"/>
                <w:sz w:val="20"/>
              </w:rPr>
            </w:pPr>
            <w:r w:rsidRPr="00A148D6">
              <w:rPr>
                <w:rFonts w:ascii="Arial" w:eastAsia="Arial" w:hAnsi="Arial" w:cs="Arial"/>
                <w:color w:val="auto"/>
                <w:sz w:val="20"/>
              </w:rPr>
              <w:t>Парки, скверы, бульвары</w:t>
            </w:r>
          </w:p>
        </w:tc>
        <w:tc>
          <w:tcPr>
            <w:tcW w:w="3268"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2842"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A148D6" w:rsidTr="00F16462">
        <w:tc>
          <w:tcPr>
            <w:tcW w:w="9662" w:type="dxa"/>
            <w:gridSpan w:val="3"/>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rPr>
                <w:rFonts w:ascii="Arial" w:eastAsia="Arial" w:hAnsi="Arial" w:cs="Arial"/>
                <w:b/>
                <w:color w:val="auto"/>
              </w:rPr>
            </w:pPr>
            <w:r w:rsidRPr="00A148D6">
              <w:rPr>
                <w:rFonts w:ascii="Arial" w:eastAsia="Arial" w:hAnsi="Arial" w:cs="Arial"/>
                <w:b/>
                <w:color w:val="auto"/>
              </w:rPr>
              <w:t>Условно разрешенные виды использования</w:t>
            </w:r>
          </w:p>
        </w:tc>
      </w:tr>
      <w:tr w:rsidR="00A42CE6" w:rsidRPr="00A148D6" w:rsidTr="00853745">
        <w:tc>
          <w:tcPr>
            <w:tcW w:w="3552"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A42CE6" w:rsidRPr="00A148D6" w:rsidRDefault="00A42CE6">
            <w:pPr>
              <w:pStyle w:val="Standard"/>
              <w:ind w:right="-2"/>
              <w:jc w:val="both"/>
              <w:rPr>
                <w:rFonts w:ascii="Arial" w:eastAsia="Arial" w:hAnsi="Arial" w:cs="Arial"/>
                <w:color w:val="auto"/>
                <w:sz w:val="20"/>
              </w:rPr>
            </w:pPr>
            <w:r w:rsidRPr="00A148D6">
              <w:rPr>
                <w:rFonts w:ascii="Arial" w:eastAsia="Arial" w:hAnsi="Arial" w:cs="Arial"/>
                <w:color w:val="auto"/>
                <w:sz w:val="20"/>
              </w:rPr>
              <w:t>Автозаправочные станции</w:t>
            </w:r>
          </w:p>
        </w:tc>
        <w:tc>
          <w:tcPr>
            <w:tcW w:w="3268" w:type="dxa"/>
            <w:vMerge w:val="restart"/>
            <w:tcBorders>
              <w:top w:val="single" w:sz="4" w:space="0" w:color="00000A"/>
              <w:left w:val="single" w:sz="8" w:space="0" w:color="00000A"/>
              <w:right w:val="single" w:sz="8" w:space="0" w:color="00000A"/>
            </w:tcBorders>
            <w:shd w:val="clear" w:color="auto" w:fill="FFFFFF"/>
            <w:tcMar>
              <w:top w:w="0" w:type="dxa"/>
              <w:left w:w="108" w:type="dxa"/>
              <w:bottom w:w="0" w:type="dxa"/>
              <w:right w:w="108" w:type="dxa"/>
            </w:tcMar>
          </w:tcPr>
          <w:p w:rsidR="00A42CE6" w:rsidRPr="00A148D6" w:rsidRDefault="00A42CE6" w:rsidP="00A42CE6">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1. Минимальная (максимал</w:t>
            </w:r>
            <w:r w:rsidRPr="00A148D6">
              <w:rPr>
                <w:rFonts w:ascii="Arial" w:eastAsia="Times New Roman" w:hAnsi="Arial" w:cs="Arial"/>
                <w:kern w:val="0"/>
                <w:sz w:val="20"/>
                <w:szCs w:val="20"/>
                <w:lang w:val="ru-RU" w:eastAsia="ru-RU" w:bidi="ar-SA"/>
              </w:rPr>
              <w:t>ь</w:t>
            </w:r>
            <w:r w:rsidRPr="00A148D6">
              <w:rPr>
                <w:rFonts w:ascii="Arial" w:eastAsia="Times New Roman" w:hAnsi="Arial" w:cs="Arial"/>
                <w:kern w:val="0"/>
                <w:sz w:val="20"/>
                <w:szCs w:val="20"/>
                <w:lang w:val="ru-RU" w:eastAsia="ru-RU" w:bidi="ar-SA"/>
              </w:rPr>
              <w:t>ная) площадь земельного уч</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стка - от 300 до 25000 кв.м, а также определяется по заданию на проектирование или в соо</w:t>
            </w:r>
            <w:r w:rsidRPr="00A148D6">
              <w:rPr>
                <w:rFonts w:ascii="Arial" w:eastAsia="Times New Roman" w:hAnsi="Arial" w:cs="Arial"/>
                <w:kern w:val="0"/>
                <w:sz w:val="20"/>
                <w:szCs w:val="20"/>
                <w:lang w:val="ru-RU" w:eastAsia="ru-RU" w:bidi="ar-SA"/>
              </w:rPr>
              <w:t>т</w:t>
            </w:r>
            <w:r w:rsidRPr="00A148D6">
              <w:rPr>
                <w:rFonts w:ascii="Arial" w:eastAsia="Times New Roman" w:hAnsi="Arial" w:cs="Arial"/>
                <w:kern w:val="0"/>
                <w:sz w:val="20"/>
                <w:szCs w:val="20"/>
                <w:lang w:val="ru-RU" w:eastAsia="ru-RU" w:bidi="ar-SA"/>
              </w:rPr>
              <w:t>ветствии с приложением</w:t>
            </w:r>
            <w:proofErr w:type="gramStart"/>
            <w:r w:rsidRPr="00A148D6">
              <w:rPr>
                <w:rFonts w:ascii="Arial" w:eastAsia="Times New Roman" w:hAnsi="Arial" w:cs="Arial"/>
                <w:kern w:val="0"/>
                <w:sz w:val="20"/>
                <w:szCs w:val="20"/>
                <w:lang w:val="ru-RU" w:eastAsia="ru-RU" w:bidi="ar-SA"/>
              </w:rPr>
              <w:t xml:space="preserve"> Ж</w:t>
            </w:r>
            <w:proofErr w:type="gramEnd"/>
            <w:r w:rsidRPr="00A148D6">
              <w:rPr>
                <w:rFonts w:ascii="Arial" w:eastAsia="Times New Roman" w:hAnsi="Arial" w:cs="Arial"/>
                <w:kern w:val="0"/>
                <w:sz w:val="20"/>
                <w:szCs w:val="20"/>
                <w:lang w:val="ru-RU" w:eastAsia="ru-RU" w:bidi="ar-SA"/>
              </w:rPr>
              <w:t xml:space="preserve"> СП 42.13330.2011 «Градостро</w:t>
            </w:r>
            <w:r w:rsidRPr="00A148D6">
              <w:rPr>
                <w:rFonts w:ascii="Arial" w:eastAsia="Times New Roman" w:hAnsi="Arial" w:cs="Arial"/>
                <w:kern w:val="0"/>
                <w:sz w:val="20"/>
                <w:szCs w:val="20"/>
                <w:lang w:val="ru-RU" w:eastAsia="ru-RU" w:bidi="ar-SA"/>
              </w:rPr>
              <w:t>и</w:t>
            </w:r>
            <w:r w:rsidRPr="00A148D6">
              <w:rPr>
                <w:rFonts w:ascii="Arial" w:eastAsia="Times New Roman" w:hAnsi="Arial" w:cs="Arial"/>
                <w:kern w:val="0"/>
                <w:sz w:val="20"/>
                <w:szCs w:val="20"/>
                <w:lang w:val="ru-RU" w:eastAsia="ru-RU" w:bidi="ar-SA"/>
              </w:rPr>
              <w:t>тельство. Планировка и з</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стройка городских и сельских поселений</w:t>
            </w:r>
            <w:r w:rsidRPr="00A148D6">
              <w:rPr>
                <w:rFonts w:ascii="Arial" w:eastAsia="Times New Roman" w:hAnsi="Arial" w:cs="Arial"/>
                <w:color w:val="auto"/>
                <w:kern w:val="0"/>
                <w:sz w:val="20"/>
                <w:szCs w:val="20"/>
                <w:lang w:val="ru-RU" w:eastAsia="ru-RU" w:bidi="ar-SA"/>
              </w:rPr>
              <w:t>».</w:t>
            </w:r>
          </w:p>
          <w:p w:rsidR="00A42CE6" w:rsidRPr="00A148D6" w:rsidRDefault="00A42CE6" w:rsidP="00A42CE6">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2. Максимальное количество надземных этажей зданий - 3 этажа.</w:t>
            </w:r>
          </w:p>
          <w:p w:rsidR="00A42CE6" w:rsidRPr="00A148D6" w:rsidRDefault="00A42CE6" w:rsidP="00A42CE6">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3. Максимальная высота зданий - 15 м.</w:t>
            </w:r>
          </w:p>
          <w:p w:rsidR="00A42CE6" w:rsidRPr="00A148D6" w:rsidRDefault="00A42CE6" w:rsidP="00A42CE6">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lastRenderedPageBreak/>
              <w:t>4. Максимальный процент з</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стройки земельного участка у</w:t>
            </w:r>
            <w:r w:rsidRPr="00A148D6">
              <w:rPr>
                <w:rFonts w:ascii="Arial" w:eastAsia="Times New Roman" w:hAnsi="Arial" w:cs="Arial"/>
                <w:kern w:val="0"/>
                <w:sz w:val="20"/>
                <w:szCs w:val="20"/>
                <w:lang w:val="ru-RU" w:eastAsia="ru-RU" w:bidi="ar-SA"/>
              </w:rPr>
              <w:t>с</w:t>
            </w:r>
            <w:r w:rsidRPr="00A148D6">
              <w:rPr>
                <w:rFonts w:ascii="Arial" w:eastAsia="Times New Roman" w:hAnsi="Arial" w:cs="Arial"/>
                <w:kern w:val="0"/>
                <w:sz w:val="20"/>
                <w:szCs w:val="20"/>
                <w:lang w:val="ru-RU" w:eastAsia="ru-RU" w:bidi="ar-SA"/>
              </w:rPr>
              <w:t>танавливается равным всей площади земельного участка за исключением площади, занятой минимальными отступами от границ земельного участка, но не более 40%.</w:t>
            </w:r>
          </w:p>
          <w:p w:rsidR="00A42CE6" w:rsidRPr="00A148D6" w:rsidRDefault="00A42CE6" w:rsidP="00AE6BE0">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5. Минимальный отступ стро</w:t>
            </w:r>
            <w:r w:rsidRPr="00A148D6">
              <w:rPr>
                <w:rFonts w:ascii="Arial" w:eastAsia="Times New Roman" w:hAnsi="Arial" w:cs="Arial"/>
                <w:kern w:val="0"/>
                <w:sz w:val="20"/>
                <w:szCs w:val="20"/>
                <w:lang w:val="ru-RU" w:eastAsia="ru-RU" w:bidi="ar-SA"/>
              </w:rPr>
              <w:t>е</w:t>
            </w:r>
            <w:r w:rsidRPr="00A148D6">
              <w:rPr>
                <w:rFonts w:ascii="Arial" w:eastAsia="Times New Roman" w:hAnsi="Arial" w:cs="Arial"/>
                <w:kern w:val="0"/>
                <w:sz w:val="20"/>
                <w:szCs w:val="20"/>
                <w:lang w:val="ru-RU" w:eastAsia="ru-RU" w:bidi="ar-SA"/>
              </w:rPr>
              <w:t>ний от красной линии участка (в случае, если иной не устано</w:t>
            </w:r>
            <w:r w:rsidRPr="00A148D6">
              <w:rPr>
                <w:rFonts w:ascii="Arial" w:eastAsia="Times New Roman" w:hAnsi="Arial" w:cs="Arial"/>
                <w:kern w:val="0"/>
                <w:sz w:val="20"/>
                <w:szCs w:val="20"/>
                <w:lang w:val="ru-RU" w:eastAsia="ru-RU" w:bidi="ar-SA"/>
              </w:rPr>
              <w:t>в</w:t>
            </w:r>
            <w:r w:rsidRPr="00A148D6">
              <w:rPr>
                <w:rFonts w:ascii="Arial" w:eastAsia="Times New Roman" w:hAnsi="Arial" w:cs="Arial"/>
                <w:kern w:val="0"/>
                <w:sz w:val="20"/>
                <w:szCs w:val="20"/>
                <w:lang w:val="ru-RU" w:eastAsia="ru-RU" w:bidi="ar-SA"/>
              </w:rPr>
              <w:t>лен линией регулирования з</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стройки) - 5 м, в условиях сл</w:t>
            </w:r>
            <w:r w:rsidRPr="00A148D6">
              <w:rPr>
                <w:rFonts w:ascii="Arial" w:eastAsia="Times New Roman" w:hAnsi="Arial" w:cs="Arial"/>
                <w:kern w:val="0"/>
                <w:sz w:val="20"/>
                <w:szCs w:val="20"/>
                <w:lang w:val="ru-RU" w:eastAsia="ru-RU" w:bidi="ar-SA"/>
              </w:rPr>
              <w:t>о</w:t>
            </w:r>
            <w:r w:rsidRPr="00A148D6">
              <w:rPr>
                <w:rFonts w:ascii="Arial" w:eastAsia="Times New Roman" w:hAnsi="Arial" w:cs="Arial"/>
                <w:kern w:val="0"/>
                <w:sz w:val="20"/>
                <w:szCs w:val="20"/>
                <w:lang w:val="ru-RU" w:eastAsia="ru-RU" w:bidi="ar-SA"/>
              </w:rPr>
              <w:t>жившейся застройки допускае</w:t>
            </w:r>
            <w:r w:rsidRPr="00A148D6">
              <w:rPr>
                <w:rFonts w:ascii="Arial" w:eastAsia="Times New Roman" w:hAnsi="Arial" w:cs="Arial"/>
                <w:kern w:val="0"/>
                <w:sz w:val="20"/>
                <w:szCs w:val="20"/>
                <w:lang w:val="ru-RU" w:eastAsia="ru-RU" w:bidi="ar-SA"/>
              </w:rPr>
              <w:t>т</w:t>
            </w:r>
            <w:r w:rsidRPr="00A148D6">
              <w:rPr>
                <w:rFonts w:ascii="Arial" w:eastAsia="Times New Roman" w:hAnsi="Arial" w:cs="Arial"/>
                <w:kern w:val="0"/>
                <w:sz w:val="20"/>
                <w:szCs w:val="20"/>
                <w:lang w:val="ru-RU" w:eastAsia="ru-RU" w:bidi="ar-SA"/>
              </w:rPr>
              <w:t>ся размещение по линии з</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стройки (в отдельных случаях по красной линии), по фасадной границе земельного участка при условии согласования с орг</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нами местного самоуправления. Минимальный отступ зданий, строений и сооружений до гр</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ницы соседнего участка не м</w:t>
            </w:r>
            <w:r w:rsidRPr="00A148D6">
              <w:rPr>
                <w:rFonts w:ascii="Arial" w:eastAsia="Times New Roman" w:hAnsi="Arial" w:cs="Arial"/>
                <w:kern w:val="0"/>
                <w:sz w:val="20"/>
                <w:szCs w:val="20"/>
                <w:lang w:val="ru-RU" w:eastAsia="ru-RU" w:bidi="ar-SA"/>
              </w:rPr>
              <w:t>е</w:t>
            </w:r>
            <w:r w:rsidRPr="00A148D6">
              <w:rPr>
                <w:rFonts w:ascii="Arial" w:eastAsia="Times New Roman" w:hAnsi="Arial" w:cs="Arial"/>
                <w:kern w:val="0"/>
                <w:sz w:val="20"/>
                <w:szCs w:val="20"/>
                <w:lang w:val="ru-RU" w:eastAsia="ru-RU" w:bidi="ar-SA"/>
              </w:rPr>
              <w:t>нее чем на - 3 м с учетом тр</w:t>
            </w:r>
            <w:r w:rsidRPr="00A148D6">
              <w:rPr>
                <w:rFonts w:ascii="Arial" w:eastAsia="Times New Roman" w:hAnsi="Arial" w:cs="Arial"/>
                <w:kern w:val="0"/>
                <w:sz w:val="20"/>
                <w:szCs w:val="20"/>
                <w:lang w:val="ru-RU" w:eastAsia="ru-RU" w:bidi="ar-SA"/>
              </w:rPr>
              <w:t>е</w:t>
            </w:r>
            <w:r w:rsidRPr="00A148D6">
              <w:rPr>
                <w:rFonts w:ascii="Arial" w:eastAsia="Times New Roman" w:hAnsi="Arial" w:cs="Arial"/>
                <w:kern w:val="0"/>
                <w:sz w:val="20"/>
                <w:szCs w:val="20"/>
                <w:lang w:val="ru-RU" w:eastAsia="ru-RU" w:bidi="ar-SA"/>
              </w:rPr>
              <w:t>бований технических регламе</w:t>
            </w:r>
            <w:r w:rsidRPr="00A148D6">
              <w:rPr>
                <w:rFonts w:ascii="Arial" w:eastAsia="Times New Roman" w:hAnsi="Arial" w:cs="Arial"/>
                <w:kern w:val="0"/>
                <w:sz w:val="20"/>
                <w:szCs w:val="20"/>
                <w:lang w:val="ru-RU" w:eastAsia="ru-RU" w:bidi="ar-SA"/>
              </w:rPr>
              <w:t>н</w:t>
            </w:r>
            <w:r w:rsidRPr="00A148D6">
              <w:rPr>
                <w:rFonts w:ascii="Arial" w:eastAsia="Times New Roman" w:hAnsi="Arial" w:cs="Arial"/>
                <w:kern w:val="0"/>
                <w:sz w:val="20"/>
                <w:szCs w:val="20"/>
                <w:lang w:val="ru-RU" w:eastAsia="ru-RU" w:bidi="ar-SA"/>
              </w:rPr>
              <w:t>тов.</w:t>
            </w:r>
          </w:p>
        </w:tc>
        <w:tc>
          <w:tcPr>
            <w:tcW w:w="2842" w:type="dxa"/>
            <w:vMerge w:val="restart"/>
            <w:tcBorders>
              <w:top w:val="single" w:sz="4" w:space="0" w:color="00000A"/>
              <w:left w:val="single" w:sz="8" w:space="0" w:color="00000A"/>
              <w:right w:val="single" w:sz="8" w:space="0" w:color="00000A"/>
            </w:tcBorders>
            <w:shd w:val="clear" w:color="auto" w:fill="FFFFFF"/>
            <w:tcMar>
              <w:top w:w="0" w:type="dxa"/>
              <w:left w:w="108" w:type="dxa"/>
              <w:bottom w:w="0" w:type="dxa"/>
              <w:right w:w="108" w:type="dxa"/>
            </w:tcMar>
          </w:tcPr>
          <w:p w:rsidR="00A42CE6" w:rsidRPr="00A148D6" w:rsidRDefault="00A42CE6">
            <w:pPr>
              <w:pStyle w:val="Standard"/>
              <w:ind w:right="-2"/>
              <w:jc w:val="both"/>
              <w:rPr>
                <w:rFonts w:eastAsia="Calibri" w:cs="Calibri"/>
                <w:color w:val="auto"/>
                <w:sz w:val="22"/>
                <w:lang w:val="ru-RU"/>
              </w:rPr>
            </w:pPr>
            <w:r w:rsidRPr="00A148D6">
              <w:rPr>
                <w:rFonts w:eastAsia="Calibri" w:cs="Calibri"/>
                <w:color w:val="auto"/>
                <w:sz w:val="22"/>
                <w:lang w:val="ru-RU"/>
              </w:rPr>
              <w:lastRenderedPageBreak/>
              <w:t>Не устанавливаются</w:t>
            </w:r>
          </w:p>
        </w:tc>
      </w:tr>
      <w:tr w:rsidR="00A42CE6" w:rsidRPr="00A148D6" w:rsidTr="00853745">
        <w:tc>
          <w:tcPr>
            <w:tcW w:w="3552"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A42CE6" w:rsidRPr="00A148D6" w:rsidRDefault="00A42CE6">
            <w:pPr>
              <w:pStyle w:val="Standard"/>
              <w:ind w:right="-2"/>
              <w:jc w:val="both"/>
              <w:rPr>
                <w:rFonts w:ascii="Arial" w:eastAsia="Arial" w:hAnsi="Arial" w:cs="Arial"/>
                <w:color w:val="auto"/>
                <w:sz w:val="20"/>
              </w:rPr>
            </w:pPr>
            <w:r w:rsidRPr="00A148D6">
              <w:rPr>
                <w:rFonts w:ascii="Arial" w:eastAsia="Arial" w:hAnsi="Arial" w:cs="Arial"/>
                <w:color w:val="auto"/>
                <w:sz w:val="20"/>
              </w:rPr>
              <w:t>Объекты рекламы</w:t>
            </w:r>
          </w:p>
        </w:tc>
        <w:tc>
          <w:tcPr>
            <w:tcW w:w="3268" w:type="dxa"/>
            <w:vMerge/>
            <w:tcBorders>
              <w:left w:val="single" w:sz="8" w:space="0" w:color="00000A"/>
              <w:right w:val="single" w:sz="8" w:space="0" w:color="00000A"/>
            </w:tcBorders>
            <w:shd w:val="clear" w:color="auto" w:fill="FFFFFF"/>
            <w:tcMar>
              <w:top w:w="0" w:type="dxa"/>
              <w:left w:w="108" w:type="dxa"/>
              <w:bottom w:w="0" w:type="dxa"/>
              <w:right w:w="108" w:type="dxa"/>
            </w:tcMar>
          </w:tcPr>
          <w:p w:rsidR="00A42CE6" w:rsidRPr="00A148D6" w:rsidRDefault="00A42CE6">
            <w:pPr>
              <w:pStyle w:val="Standard"/>
              <w:ind w:right="-2"/>
              <w:jc w:val="both"/>
              <w:rPr>
                <w:rFonts w:eastAsia="Calibri" w:cs="Calibri"/>
                <w:color w:val="auto"/>
                <w:sz w:val="22"/>
              </w:rPr>
            </w:pPr>
          </w:p>
        </w:tc>
        <w:tc>
          <w:tcPr>
            <w:tcW w:w="2842" w:type="dxa"/>
            <w:vMerge/>
            <w:tcBorders>
              <w:left w:val="single" w:sz="8" w:space="0" w:color="00000A"/>
              <w:right w:val="single" w:sz="8" w:space="0" w:color="00000A"/>
            </w:tcBorders>
            <w:shd w:val="clear" w:color="auto" w:fill="FFFFFF"/>
            <w:tcMar>
              <w:top w:w="0" w:type="dxa"/>
              <w:left w:w="108" w:type="dxa"/>
              <w:bottom w:w="0" w:type="dxa"/>
              <w:right w:w="108" w:type="dxa"/>
            </w:tcMar>
          </w:tcPr>
          <w:p w:rsidR="00A42CE6" w:rsidRPr="00A148D6" w:rsidRDefault="00A42CE6">
            <w:pPr>
              <w:pStyle w:val="Standard"/>
              <w:ind w:right="-2"/>
              <w:jc w:val="both"/>
              <w:rPr>
                <w:rFonts w:eastAsia="Calibri" w:cs="Calibri"/>
                <w:color w:val="auto"/>
                <w:sz w:val="22"/>
              </w:rPr>
            </w:pPr>
          </w:p>
        </w:tc>
      </w:tr>
      <w:tr w:rsidR="00A42CE6" w:rsidRPr="00A148D6" w:rsidTr="00853745">
        <w:tc>
          <w:tcPr>
            <w:tcW w:w="3552"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A42CE6" w:rsidRPr="00A148D6" w:rsidRDefault="00A42CE6">
            <w:pPr>
              <w:pStyle w:val="Standard"/>
              <w:ind w:right="-2"/>
              <w:jc w:val="both"/>
              <w:rPr>
                <w:rFonts w:ascii="Arial" w:eastAsia="Arial" w:hAnsi="Arial" w:cs="Arial"/>
                <w:color w:val="auto"/>
                <w:sz w:val="20"/>
              </w:rPr>
            </w:pPr>
            <w:r w:rsidRPr="00A148D6">
              <w:rPr>
                <w:rFonts w:ascii="Arial" w:eastAsia="Arial" w:hAnsi="Arial" w:cs="Arial"/>
                <w:color w:val="auto"/>
                <w:sz w:val="20"/>
              </w:rPr>
              <w:t>Подземные гаражи, стоянки</w:t>
            </w:r>
          </w:p>
        </w:tc>
        <w:tc>
          <w:tcPr>
            <w:tcW w:w="3268" w:type="dxa"/>
            <w:vMerge/>
            <w:tcBorders>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A42CE6" w:rsidRPr="00A148D6" w:rsidRDefault="00A42CE6">
            <w:pPr>
              <w:pStyle w:val="Standard"/>
              <w:ind w:right="-2"/>
              <w:jc w:val="both"/>
              <w:rPr>
                <w:rFonts w:eastAsia="Calibri" w:cs="Calibri"/>
                <w:color w:val="auto"/>
                <w:sz w:val="22"/>
              </w:rPr>
            </w:pPr>
          </w:p>
        </w:tc>
        <w:tc>
          <w:tcPr>
            <w:tcW w:w="2842" w:type="dxa"/>
            <w:vMerge/>
            <w:tcBorders>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A42CE6" w:rsidRPr="00A148D6" w:rsidRDefault="00A42CE6">
            <w:pPr>
              <w:pStyle w:val="Standard"/>
              <w:ind w:right="-2"/>
              <w:jc w:val="both"/>
              <w:rPr>
                <w:rFonts w:eastAsia="Calibri" w:cs="Calibri"/>
                <w:color w:val="auto"/>
                <w:sz w:val="22"/>
              </w:rPr>
            </w:pPr>
          </w:p>
        </w:tc>
      </w:tr>
      <w:tr w:rsidR="00F16462" w:rsidRPr="00A148D6" w:rsidTr="00F16462">
        <w:tc>
          <w:tcPr>
            <w:tcW w:w="9662" w:type="dxa"/>
            <w:gridSpan w:val="3"/>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rPr>
                <w:rFonts w:ascii="Arial" w:eastAsia="Arial" w:hAnsi="Arial" w:cs="Arial"/>
                <w:b/>
                <w:color w:val="auto"/>
              </w:rPr>
            </w:pPr>
            <w:r w:rsidRPr="00A148D6">
              <w:rPr>
                <w:rFonts w:ascii="Arial" w:eastAsia="Arial" w:hAnsi="Arial" w:cs="Arial"/>
                <w:b/>
                <w:color w:val="auto"/>
              </w:rPr>
              <w:lastRenderedPageBreak/>
              <w:t>Вспомогательные виды разрешенного использования</w:t>
            </w:r>
          </w:p>
        </w:tc>
      </w:tr>
      <w:tr w:rsidR="00AE6BE0" w:rsidRPr="00A148D6" w:rsidTr="00853745">
        <w:tc>
          <w:tcPr>
            <w:tcW w:w="3552"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AE6BE0" w:rsidRPr="00A148D6" w:rsidRDefault="00AE6BE0">
            <w:pPr>
              <w:pStyle w:val="Standard"/>
              <w:ind w:right="-2"/>
              <w:jc w:val="both"/>
              <w:rPr>
                <w:rFonts w:ascii="Arial" w:eastAsia="Arial" w:hAnsi="Arial" w:cs="Arial"/>
                <w:color w:val="auto"/>
                <w:sz w:val="20"/>
              </w:rPr>
            </w:pPr>
            <w:r w:rsidRPr="00A148D6">
              <w:rPr>
                <w:rFonts w:ascii="Arial" w:eastAsia="Arial" w:hAnsi="Arial" w:cs="Arial"/>
                <w:color w:val="auto"/>
                <w:sz w:val="20"/>
              </w:rPr>
              <w:t>Гостевые автостоянки легкового автотранспорта</w:t>
            </w:r>
          </w:p>
        </w:tc>
        <w:tc>
          <w:tcPr>
            <w:tcW w:w="3268" w:type="dxa"/>
            <w:vMerge w:val="restart"/>
            <w:tcBorders>
              <w:top w:val="single" w:sz="4" w:space="0" w:color="00000A"/>
              <w:left w:val="single" w:sz="8" w:space="0" w:color="00000A"/>
              <w:right w:val="single" w:sz="8" w:space="0" w:color="00000A"/>
            </w:tcBorders>
            <w:shd w:val="clear" w:color="auto" w:fill="FFFFFF"/>
            <w:tcMar>
              <w:top w:w="0" w:type="dxa"/>
              <w:left w:w="108" w:type="dxa"/>
              <w:bottom w:w="0" w:type="dxa"/>
              <w:right w:w="108" w:type="dxa"/>
            </w:tcMar>
          </w:tcPr>
          <w:p w:rsidR="00AE6BE0" w:rsidRPr="00A148D6" w:rsidRDefault="00AE6BE0" w:rsidP="00AE6BE0">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 xml:space="preserve">1. </w:t>
            </w:r>
            <w:r w:rsidRPr="00A148D6">
              <w:rPr>
                <w:rFonts w:ascii="Arial" w:eastAsia="Times New Roman" w:hAnsi="Arial" w:cs="Arial"/>
                <w:color w:val="auto"/>
                <w:kern w:val="0"/>
                <w:sz w:val="20"/>
                <w:szCs w:val="20"/>
                <w:lang w:val="ru-RU" w:eastAsia="ru-RU" w:bidi="ar-SA"/>
              </w:rPr>
              <w:t>Максимальное количество надземных этажей зданий - 2 этажа.</w:t>
            </w:r>
          </w:p>
          <w:p w:rsidR="00AE6BE0" w:rsidRPr="00A148D6" w:rsidRDefault="00AE6BE0" w:rsidP="00AE6BE0">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 xml:space="preserve">2. </w:t>
            </w:r>
            <w:r w:rsidRPr="00A148D6">
              <w:rPr>
                <w:rFonts w:ascii="Arial" w:eastAsia="Times New Roman" w:hAnsi="Arial" w:cs="Arial"/>
                <w:color w:val="auto"/>
                <w:kern w:val="0"/>
                <w:sz w:val="20"/>
                <w:szCs w:val="20"/>
                <w:lang w:val="ru-RU" w:eastAsia="ru-RU" w:bidi="ar-SA"/>
              </w:rPr>
              <w:t>Максимальная высота зданий - 10 м.</w:t>
            </w:r>
          </w:p>
          <w:p w:rsidR="00AE6BE0" w:rsidRPr="00A148D6" w:rsidRDefault="00AE6BE0" w:rsidP="00AE6BE0">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3. Минимальный отступ стро</w:t>
            </w:r>
            <w:r w:rsidRPr="00A148D6">
              <w:rPr>
                <w:rFonts w:ascii="Arial" w:eastAsia="Times New Roman" w:hAnsi="Arial" w:cs="Arial"/>
                <w:kern w:val="0"/>
                <w:sz w:val="20"/>
                <w:szCs w:val="20"/>
                <w:lang w:val="ru-RU" w:eastAsia="ru-RU" w:bidi="ar-SA"/>
              </w:rPr>
              <w:t>е</w:t>
            </w:r>
            <w:r w:rsidRPr="00A148D6">
              <w:rPr>
                <w:rFonts w:ascii="Arial" w:eastAsia="Times New Roman" w:hAnsi="Arial" w:cs="Arial"/>
                <w:kern w:val="0"/>
                <w:sz w:val="20"/>
                <w:szCs w:val="20"/>
                <w:lang w:val="ru-RU" w:eastAsia="ru-RU" w:bidi="ar-SA"/>
              </w:rPr>
              <w:t>ний от красной линии участка (в случае, если иной не устано</w:t>
            </w:r>
            <w:r w:rsidRPr="00A148D6">
              <w:rPr>
                <w:rFonts w:ascii="Arial" w:eastAsia="Times New Roman" w:hAnsi="Arial" w:cs="Arial"/>
                <w:kern w:val="0"/>
                <w:sz w:val="20"/>
                <w:szCs w:val="20"/>
                <w:lang w:val="ru-RU" w:eastAsia="ru-RU" w:bidi="ar-SA"/>
              </w:rPr>
              <w:t>в</w:t>
            </w:r>
            <w:r w:rsidRPr="00A148D6">
              <w:rPr>
                <w:rFonts w:ascii="Arial" w:eastAsia="Times New Roman" w:hAnsi="Arial" w:cs="Arial"/>
                <w:kern w:val="0"/>
                <w:sz w:val="20"/>
                <w:szCs w:val="20"/>
                <w:lang w:val="ru-RU" w:eastAsia="ru-RU" w:bidi="ar-SA"/>
              </w:rPr>
              <w:t>лен линией регулирования з</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стройки) - 5 м, в условиях сл</w:t>
            </w:r>
            <w:r w:rsidRPr="00A148D6">
              <w:rPr>
                <w:rFonts w:ascii="Arial" w:eastAsia="Times New Roman" w:hAnsi="Arial" w:cs="Arial"/>
                <w:kern w:val="0"/>
                <w:sz w:val="20"/>
                <w:szCs w:val="20"/>
                <w:lang w:val="ru-RU" w:eastAsia="ru-RU" w:bidi="ar-SA"/>
              </w:rPr>
              <w:t>о</w:t>
            </w:r>
            <w:r w:rsidRPr="00A148D6">
              <w:rPr>
                <w:rFonts w:ascii="Arial" w:eastAsia="Times New Roman" w:hAnsi="Arial" w:cs="Arial"/>
                <w:kern w:val="0"/>
                <w:sz w:val="20"/>
                <w:szCs w:val="20"/>
                <w:lang w:val="ru-RU" w:eastAsia="ru-RU" w:bidi="ar-SA"/>
              </w:rPr>
              <w:t>жившейся застройки допускае</w:t>
            </w:r>
            <w:r w:rsidRPr="00A148D6">
              <w:rPr>
                <w:rFonts w:ascii="Arial" w:eastAsia="Times New Roman" w:hAnsi="Arial" w:cs="Arial"/>
                <w:kern w:val="0"/>
                <w:sz w:val="20"/>
                <w:szCs w:val="20"/>
                <w:lang w:val="ru-RU" w:eastAsia="ru-RU" w:bidi="ar-SA"/>
              </w:rPr>
              <w:t>т</w:t>
            </w:r>
            <w:r w:rsidRPr="00A148D6">
              <w:rPr>
                <w:rFonts w:ascii="Arial" w:eastAsia="Times New Roman" w:hAnsi="Arial" w:cs="Arial"/>
                <w:kern w:val="0"/>
                <w:sz w:val="20"/>
                <w:szCs w:val="20"/>
                <w:lang w:val="ru-RU" w:eastAsia="ru-RU" w:bidi="ar-SA"/>
              </w:rPr>
              <w:t>ся размещение по линии з</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стройки (в отдельных случаях по красной линии), по фасадной границе земельного участка при условии согласования с орг</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нами местного самоуправления. Минимальный отступ зданий, строений и сооружений до гр</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ницы соседнего участка не м</w:t>
            </w:r>
            <w:r w:rsidRPr="00A148D6">
              <w:rPr>
                <w:rFonts w:ascii="Arial" w:eastAsia="Times New Roman" w:hAnsi="Arial" w:cs="Arial"/>
                <w:kern w:val="0"/>
                <w:sz w:val="20"/>
                <w:szCs w:val="20"/>
                <w:lang w:val="ru-RU" w:eastAsia="ru-RU" w:bidi="ar-SA"/>
              </w:rPr>
              <w:t>е</w:t>
            </w:r>
            <w:r w:rsidRPr="00A148D6">
              <w:rPr>
                <w:rFonts w:ascii="Arial" w:eastAsia="Times New Roman" w:hAnsi="Arial" w:cs="Arial"/>
                <w:kern w:val="0"/>
                <w:sz w:val="20"/>
                <w:szCs w:val="20"/>
                <w:lang w:val="ru-RU" w:eastAsia="ru-RU" w:bidi="ar-SA"/>
              </w:rPr>
              <w:t>нее чем на - 3 м с учетом тр</w:t>
            </w:r>
            <w:r w:rsidRPr="00A148D6">
              <w:rPr>
                <w:rFonts w:ascii="Arial" w:eastAsia="Times New Roman" w:hAnsi="Arial" w:cs="Arial"/>
                <w:kern w:val="0"/>
                <w:sz w:val="20"/>
                <w:szCs w:val="20"/>
                <w:lang w:val="ru-RU" w:eastAsia="ru-RU" w:bidi="ar-SA"/>
              </w:rPr>
              <w:t>е</w:t>
            </w:r>
            <w:r w:rsidRPr="00A148D6">
              <w:rPr>
                <w:rFonts w:ascii="Arial" w:eastAsia="Times New Roman" w:hAnsi="Arial" w:cs="Arial"/>
                <w:kern w:val="0"/>
                <w:sz w:val="20"/>
                <w:szCs w:val="20"/>
                <w:lang w:val="ru-RU" w:eastAsia="ru-RU" w:bidi="ar-SA"/>
              </w:rPr>
              <w:t>бований технических регламе</w:t>
            </w:r>
            <w:r w:rsidRPr="00A148D6">
              <w:rPr>
                <w:rFonts w:ascii="Arial" w:eastAsia="Times New Roman" w:hAnsi="Arial" w:cs="Arial"/>
                <w:kern w:val="0"/>
                <w:sz w:val="20"/>
                <w:szCs w:val="20"/>
                <w:lang w:val="ru-RU" w:eastAsia="ru-RU" w:bidi="ar-SA"/>
              </w:rPr>
              <w:t>н</w:t>
            </w:r>
            <w:r w:rsidRPr="00A148D6">
              <w:rPr>
                <w:rFonts w:ascii="Arial" w:eastAsia="Times New Roman" w:hAnsi="Arial" w:cs="Arial"/>
                <w:kern w:val="0"/>
                <w:sz w:val="20"/>
                <w:szCs w:val="20"/>
                <w:lang w:val="ru-RU" w:eastAsia="ru-RU" w:bidi="ar-SA"/>
              </w:rPr>
              <w:t>тов.</w:t>
            </w:r>
          </w:p>
          <w:p w:rsidR="00AE6BE0" w:rsidRPr="00A148D6" w:rsidRDefault="00AE6BE0">
            <w:pPr>
              <w:pStyle w:val="Standard"/>
              <w:ind w:right="-2"/>
              <w:jc w:val="both"/>
              <w:rPr>
                <w:rFonts w:eastAsia="Calibri" w:cs="Calibri"/>
                <w:color w:val="auto"/>
                <w:sz w:val="22"/>
                <w:lang w:val="ru-RU"/>
              </w:rPr>
            </w:pPr>
          </w:p>
        </w:tc>
        <w:tc>
          <w:tcPr>
            <w:tcW w:w="2842" w:type="dxa"/>
            <w:vMerge w:val="restart"/>
            <w:tcBorders>
              <w:top w:val="single" w:sz="4" w:space="0" w:color="00000A"/>
              <w:left w:val="single" w:sz="8" w:space="0" w:color="00000A"/>
              <w:right w:val="single" w:sz="8" w:space="0" w:color="00000A"/>
            </w:tcBorders>
            <w:shd w:val="clear" w:color="auto" w:fill="FFFFFF"/>
            <w:tcMar>
              <w:top w:w="0" w:type="dxa"/>
              <w:left w:w="108" w:type="dxa"/>
              <w:bottom w:w="0" w:type="dxa"/>
              <w:right w:w="108" w:type="dxa"/>
            </w:tcMar>
          </w:tcPr>
          <w:p w:rsidR="00AE6BE0" w:rsidRPr="00A148D6" w:rsidRDefault="00AE6BE0">
            <w:pPr>
              <w:pStyle w:val="Standard"/>
              <w:ind w:right="-2"/>
              <w:jc w:val="both"/>
              <w:rPr>
                <w:rFonts w:eastAsia="Calibri" w:cs="Calibri"/>
                <w:color w:val="auto"/>
                <w:sz w:val="22"/>
                <w:lang w:val="ru-RU"/>
              </w:rPr>
            </w:pPr>
            <w:r w:rsidRPr="00A148D6">
              <w:rPr>
                <w:rFonts w:eastAsia="Calibri" w:cs="Calibri"/>
                <w:color w:val="auto"/>
                <w:sz w:val="22"/>
                <w:lang w:val="ru-RU"/>
              </w:rPr>
              <w:t>Не устанавливаются</w:t>
            </w:r>
          </w:p>
        </w:tc>
      </w:tr>
      <w:tr w:rsidR="00AE6BE0" w:rsidRPr="00A148D6" w:rsidTr="00853745">
        <w:tc>
          <w:tcPr>
            <w:tcW w:w="3552"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AE6BE0" w:rsidRPr="00A148D6" w:rsidRDefault="00AE6BE0">
            <w:pPr>
              <w:pStyle w:val="Standard"/>
              <w:ind w:right="-2"/>
              <w:jc w:val="both"/>
              <w:rPr>
                <w:rFonts w:ascii="Arial" w:eastAsia="Arial" w:hAnsi="Arial" w:cs="Arial"/>
                <w:color w:val="auto"/>
                <w:sz w:val="20"/>
              </w:rPr>
            </w:pPr>
            <w:r w:rsidRPr="00A148D6">
              <w:rPr>
                <w:rFonts w:ascii="Arial" w:eastAsia="Arial" w:hAnsi="Arial" w:cs="Arial"/>
                <w:color w:val="auto"/>
                <w:sz w:val="20"/>
              </w:rPr>
              <w:t>Элементы благоустройства</w:t>
            </w:r>
          </w:p>
        </w:tc>
        <w:tc>
          <w:tcPr>
            <w:tcW w:w="3268" w:type="dxa"/>
            <w:vMerge/>
            <w:tcBorders>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AE6BE0" w:rsidRPr="00A148D6" w:rsidRDefault="00AE6BE0">
            <w:pPr>
              <w:pStyle w:val="Standard"/>
              <w:ind w:right="-2"/>
              <w:jc w:val="both"/>
              <w:rPr>
                <w:rFonts w:eastAsia="Calibri" w:cs="Calibri"/>
                <w:color w:val="auto"/>
                <w:sz w:val="22"/>
              </w:rPr>
            </w:pPr>
          </w:p>
        </w:tc>
        <w:tc>
          <w:tcPr>
            <w:tcW w:w="2842" w:type="dxa"/>
            <w:vMerge/>
            <w:tcBorders>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AE6BE0" w:rsidRPr="00A148D6" w:rsidRDefault="00AE6BE0">
            <w:pPr>
              <w:pStyle w:val="Standard"/>
              <w:ind w:right="-2"/>
              <w:jc w:val="both"/>
              <w:rPr>
                <w:rFonts w:eastAsia="Calibri" w:cs="Calibri"/>
                <w:color w:val="auto"/>
                <w:sz w:val="22"/>
              </w:rPr>
            </w:pPr>
          </w:p>
        </w:tc>
      </w:tr>
    </w:tbl>
    <w:p w:rsidR="00F16462" w:rsidRPr="00A148D6" w:rsidRDefault="00F16462">
      <w:pPr>
        <w:pStyle w:val="Standard"/>
        <w:spacing w:after="200" w:line="276" w:lineRule="auto"/>
        <w:ind w:left="-851" w:right="-2" w:firstLine="425"/>
        <w:jc w:val="center"/>
        <w:rPr>
          <w:rFonts w:eastAsia="Calibri" w:cs="Calibri"/>
          <w:color w:val="auto"/>
          <w:sz w:val="22"/>
        </w:rPr>
      </w:pPr>
    </w:p>
    <w:p w:rsidR="00F16462" w:rsidRPr="00A148D6" w:rsidRDefault="00F16462">
      <w:pPr>
        <w:pStyle w:val="Standard"/>
        <w:spacing w:after="200" w:line="276" w:lineRule="auto"/>
        <w:jc w:val="center"/>
        <w:rPr>
          <w:rFonts w:ascii="Arial" w:eastAsia="Arial" w:hAnsi="Arial" w:cs="Arial"/>
          <w:b/>
          <w:color w:val="auto"/>
          <w:lang w:val="ru-RU"/>
        </w:rPr>
      </w:pPr>
    </w:p>
    <w:p w:rsidR="00F16462" w:rsidRPr="00A148D6" w:rsidRDefault="007B12A2">
      <w:pPr>
        <w:pStyle w:val="Standard"/>
        <w:spacing w:after="200" w:line="276" w:lineRule="auto"/>
        <w:jc w:val="center"/>
        <w:rPr>
          <w:rFonts w:ascii="Arial" w:eastAsia="Arial" w:hAnsi="Arial" w:cs="Arial"/>
          <w:b/>
          <w:color w:val="auto"/>
          <w:lang w:val="ru-RU"/>
        </w:rPr>
      </w:pPr>
      <w:r w:rsidRPr="00A148D6">
        <w:rPr>
          <w:rFonts w:ascii="Arial" w:eastAsia="Arial" w:hAnsi="Arial" w:cs="Arial"/>
          <w:b/>
          <w:color w:val="auto"/>
          <w:lang w:val="ru-RU"/>
        </w:rPr>
        <w:t>Статья 39.  Зона объектов инженерно-технического обеспечения (И)</w:t>
      </w:r>
    </w:p>
    <w:p w:rsidR="00F16462" w:rsidRPr="00A148D6" w:rsidRDefault="007B12A2">
      <w:pPr>
        <w:pStyle w:val="Standard"/>
        <w:spacing w:after="200" w:line="276" w:lineRule="auto"/>
        <w:ind w:firstLine="709"/>
        <w:jc w:val="both"/>
        <w:rPr>
          <w:lang w:val="ru-RU"/>
        </w:rPr>
      </w:pPr>
      <w:r w:rsidRPr="00A148D6">
        <w:rPr>
          <w:rFonts w:ascii="Arial" w:eastAsia="Arial" w:hAnsi="Arial" w:cs="Arial"/>
          <w:b/>
          <w:color w:val="auto"/>
          <w:lang w:val="ru-RU"/>
        </w:rPr>
        <w:t>1. Цели выделения зоны:</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xml:space="preserve">- для размещения и эксплуатации объектов инженерной инфраструктуры не </w:t>
      </w:r>
      <w:r w:rsidRPr="00A148D6">
        <w:rPr>
          <w:rFonts w:ascii="Arial" w:eastAsia="Arial" w:hAnsi="Arial" w:cs="Arial"/>
          <w:color w:val="auto"/>
          <w:lang w:val="ru-RU"/>
        </w:rPr>
        <w:lastRenderedPageBreak/>
        <w:t xml:space="preserve">выше </w:t>
      </w:r>
      <w:r w:rsidRPr="00A148D6">
        <w:rPr>
          <w:rFonts w:ascii="Arial" w:eastAsia="Arial" w:hAnsi="Arial" w:cs="Arial"/>
          <w:color w:val="auto"/>
        </w:rPr>
        <w:t>IV</w:t>
      </w:r>
      <w:r w:rsidRPr="00A148D6">
        <w:rPr>
          <w:rFonts w:ascii="Arial" w:eastAsia="Arial" w:hAnsi="Arial" w:cs="Arial"/>
          <w:color w:val="auto"/>
          <w:lang w:val="ru-RU"/>
        </w:rPr>
        <w:t xml:space="preserve"> класса опасности, с низкими уровнями шума и загрязнения, а также установления санитарно-защитных и охранных зон этих объектов в соответствии с действующим законодательством и требованиями технических регламентов.</w:t>
      </w:r>
    </w:p>
    <w:p w:rsidR="00F16462" w:rsidRPr="00A148D6" w:rsidRDefault="007B12A2">
      <w:pPr>
        <w:pStyle w:val="Standard"/>
        <w:spacing w:after="200"/>
        <w:ind w:firstLine="709"/>
        <w:jc w:val="both"/>
        <w:rPr>
          <w:lang w:val="ru-RU"/>
        </w:rPr>
      </w:pPr>
      <w:r w:rsidRPr="00A148D6">
        <w:rPr>
          <w:rFonts w:ascii="Arial" w:eastAsia="Arial" w:hAnsi="Arial" w:cs="Arial"/>
          <w:b/>
          <w:color w:val="auto"/>
          <w:lang w:val="ru-RU"/>
        </w:rPr>
        <w:t>2. Основные и условно разрешенные виды и параметры разрешенного использования земельных участков и объектов капитально строительства.</w:t>
      </w:r>
    </w:p>
    <w:tbl>
      <w:tblPr>
        <w:tblW w:w="9640" w:type="dxa"/>
        <w:tblLayout w:type="fixed"/>
        <w:tblCellMar>
          <w:left w:w="10" w:type="dxa"/>
          <w:right w:w="10" w:type="dxa"/>
        </w:tblCellMar>
        <w:tblLook w:val="0000"/>
      </w:tblPr>
      <w:tblGrid>
        <w:gridCol w:w="3402"/>
        <w:gridCol w:w="3543"/>
        <w:gridCol w:w="2695"/>
      </w:tblGrid>
      <w:tr w:rsidR="00F16462" w:rsidRPr="00A148D6" w:rsidTr="00F16462">
        <w:trPr>
          <w:trHeight w:val="548"/>
        </w:trPr>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firstLine="113"/>
              <w:jc w:val="center"/>
              <w:rPr>
                <w:rFonts w:ascii="Arial" w:eastAsia="Arial" w:hAnsi="Arial" w:cs="Arial"/>
                <w:b/>
                <w:color w:val="auto"/>
                <w:sz w:val="20"/>
              </w:rPr>
            </w:pPr>
            <w:r w:rsidRPr="00A148D6">
              <w:rPr>
                <w:rFonts w:ascii="Arial" w:eastAsia="Arial" w:hAnsi="Arial" w:cs="Arial"/>
                <w:b/>
                <w:color w:val="auto"/>
                <w:sz w:val="20"/>
              </w:rPr>
              <w:t>ВИДЫ ИСПОЛЬЗОВАНИЯ</w:t>
            </w:r>
          </w:p>
        </w:tc>
        <w:tc>
          <w:tcPr>
            <w:tcW w:w="3543" w:type="dxa"/>
            <w:tcBorders>
              <w:top w:val="single" w:sz="8"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firstLine="113"/>
              <w:jc w:val="center"/>
              <w:rPr>
                <w:rFonts w:ascii="Arial" w:eastAsia="Arial" w:hAnsi="Arial" w:cs="Arial"/>
                <w:b/>
                <w:color w:val="auto"/>
                <w:sz w:val="20"/>
              </w:rPr>
            </w:pPr>
            <w:r w:rsidRPr="00A148D6">
              <w:rPr>
                <w:rFonts w:ascii="Arial" w:eastAsia="Arial" w:hAnsi="Arial" w:cs="Arial"/>
                <w:b/>
                <w:color w:val="auto"/>
                <w:sz w:val="20"/>
              </w:rPr>
              <w:t>ПАРАМЕТРЫ РАЗРЕШЕННОГО ИСПОЛЬЗОВАНИЯ</w:t>
            </w:r>
          </w:p>
        </w:tc>
        <w:tc>
          <w:tcPr>
            <w:tcW w:w="2695" w:type="dxa"/>
            <w:tcBorders>
              <w:top w:val="single" w:sz="8"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firstLine="113"/>
              <w:jc w:val="center"/>
              <w:rPr>
                <w:rFonts w:ascii="Arial" w:eastAsia="Arial" w:hAnsi="Arial" w:cs="Arial"/>
                <w:b/>
                <w:color w:val="auto"/>
                <w:sz w:val="20"/>
              </w:rPr>
            </w:pPr>
            <w:r w:rsidRPr="00A148D6">
              <w:rPr>
                <w:rFonts w:ascii="Arial" w:eastAsia="Arial" w:hAnsi="Arial" w:cs="Arial"/>
                <w:b/>
                <w:color w:val="auto"/>
                <w:sz w:val="20"/>
              </w:rPr>
              <w:t>ОСОБЫЕ УСЛОВИЯ РЕАЛИЗАЦИИ</w:t>
            </w:r>
          </w:p>
          <w:p w:rsidR="00F16462" w:rsidRPr="00A148D6" w:rsidRDefault="007B12A2">
            <w:pPr>
              <w:pStyle w:val="Standard"/>
              <w:ind w:right="-2" w:firstLine="113"/>
              <w:jc w:val="center"/>
              <w:rPr>
                <w:rFonts w:ascii="Arial" w:eastAsia="Arial" w:hAnsi="Arial" w:cs="Arial"/>
                <w:b/>
                <w:color w:val="auto"/>
                <w:sz w:val="20"/>
              </w:rPr>
            </w:pPr>
            <w:r w:rsidRPr="00A148D6">
              <w:rPr>
                <w:rFonts w:ascii="Arial" w:eastAsia="Arial" w:hAnsi="Arial" w:cs="Arial"/>
                <w:b/>
                <w:color w:val="auto"/>
                <w:sz w:val="20"/>
              </w:rPr>
              <w:t>РЕГЛАМЕНТА</w:t>
            </w:r>
          </w:p>
        </w:tc>
      </w:tr>
      <w:tr w:rsidR="00F16462" w:rsidRPr="00A148D6" w:rsidTr="00F16462">
        <w:tc>
          <w:tcPr>
            <w:tcW w:w="9640" w:type="dxa"/>
            <w:gridSpan w:val="3"/>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pacing w:line="276" w:lineRule="auto"/>
              <w:ind w:right="-2" w:firstLine="113"/>
              <w:jc w:val="center"/>
              <w:rPr>
                <w:rFonts w:ascii="Arial" w:eastAsia="Arial" w:hAnsi="Arial" w:cs="Arial"/>
                <w:b/>
                <w:color w:val="auto"/>
              </w:rPr>
            </w:pPr>
            <w:r w:rsidRPr="00A148D6">
              <w:rPr>
                <w:rFonts w:ascii="Arial" w:eastAsia="Arial" w:hAnsi="Arial" w:cs="Arial"/>
                <w:b/>
                <w:color w:val="auto"/>
              </w:rPr>
              <w:t>Основные виды разрешенного использования</w:t>
            </w:r>
          </w:p>
        </w:tc>
      </w:tr>
      <w:tr w:rsidR="00DF30DD" w:rsidRPr="00505FE8" w:rsidTr="00853745">
        <w:trPr>
          <w:trHeight w:val="548"/>
        </w:trPr>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DF30DD" w:rsidRPr="00A148D6" w:rsidRDefault="00DF30DD">
            <w:pPr>
              <w:pStyle w:val="Standard"/>
              <w:suppressAutoHyphens w:val="0"/>
              <w:ind w:firstLine="113"/>
              <w:jc w:val="both"/>
              <w:rPr>
                <w:lang w:val="ru-RU"/>
              </w:rPr>
            </w:pPr>
            <w:r w:rsidRPr="00A148D6">
              <w:rPr>
                <w:rFonts w:ascii="Arial" w:eastAsia="Arial" w:hAnsi="Arial" w:cs="Arial"/>
                <w:b/>
                <w:color w:val="auto"/>
                <w:sz w:val="20"/>
                <w:lang w:val="ru-RU"/>
              </w:rPr>
              <w:t>Объекты инженерной инфр</w:t>
            </w:r>
            <w:r w:rsidRPr="00A148D6">
              <w:rPr>
                <w:rFonts w:ascii="Arial" w:eastAsia="Arial" w:hAnsi="Arial" w:cs="Arial"/>
                <w:b/>
                <w:color w:val="auto"/>
                <w:sz w:val="20"/>
                <w:lang w:val="ru-RU"/>
              </w:rPr>
              <w:t>а</w:t>
            </w:r>
            <w:r w:rsidRPr="00A148D6">
              <w:rPr>
                <w:rFonts w:ascii="Arial" w:eastAsia="Arial" w:hAnsi="Arial" w:cs="Arial"/>
                <w:b/>
                <w:color w:val="auto"/>
                <w:sz w:val="20"/>
                <w:lang w:val="ru-RU"/>
              </w:rPr>
              <w:t>структуры:</w:t>
            </w:r>
          </w:p>
          <w:p w:rsidR="00DF30DD" w:rsidRPr="00A148D6" w:rsidRDefault="00DF30DD">
            <w:pPr>
              <w:pStyle w:val="Standard"/>
              <w:suppressAutoHyphens w:val="0"/>
              <w:jc w:val="both"/>
              <w:rPr>
                <w:lang w:val="ru-RU"/>
              </w:rPr>
            </w:pPr>
            <w:r w:rsidRPr="00A148D6">
              <w:rPr>
                <w:rFonts w:ascii="Arial" w:eastAsia="Arial" w:hAnsi="Arial" w:cs="Arial"/>
                <w:color w:val="auto"/>
                <w:sz w:val="20"/>
                <w:lang w:val="ru-RU"/>
              </w:rPr>
              <w:t>- иные объекты, технологически связанные с эксплуатацией и</w:t>
            </w:r>
            <w:r w:rsidRPr="00A148D6">
              <w:rPr>
                <w:rFonts w:ascii="Arial" w:eastAsia="Arial" w:hAnsi="Arial" w:cs="Arial"/>
                <w:color w:val="auto"/>
                <w:sz w:val="20"/>
                <w:lang w:val="ru-RU"/>
              </w:rPr>
              <w:t>н</w:t>
            </w:r>
            <w:r w:rsidRPr="00A148D6">
              <w:rPr>
                <w:rFonts w:ascii="Arial" w:eastAsia="Arial" w:hAnsi="Arial" w:cs="Arial"/>
                <w:color w:val="auto"/>
                <w:sz w:val="20"/>
                <w:lang w:val="ru-RU"/>
              </w:rPr>
              <w:t>женерных сооружений и обесп</w:t>
            </w:r>
            <w:r w:rsidRPr="00A148D6">
              <w:rPr>
                <w:rFonts w:ascii="Arial" w:eastAsia="Arial" w:hAnsi="Arial" w:cs="Arial"/>
                <w:color w:val="auto"/>
                <w:sz w:val="20"/>
                <w:lang w:val="ru-RU"/>
              </w:rPr>
              <w:t>е</w:t>
            </w:r>
            <w:r w:rsidRPr="00A148D6">
              <w:rPr>
                <w:rFonts w:ascii="Arial" w:eastAsia="Arial" w:hAnsi="Arial" w:cs="Arial"/>
                <w:color w:val="auto"/>
                <w:sz w:val="20"/>
                <w:lang w:val="ru-RU"/>
              </w:rPr>
              <w:t>чивающие их бесперебойное функционирование</w:t>
            </w:r>
          </w:p>
        </w:tc>
        <w:tc>
          <w:tcPr>
            <w:tcW w:w="3543" w:type="dxa"/>
            <w:vMerge w:val="restart"/>
            <w:tcBorders>
              <w:top w:val="single" w:sz="4" w:space="0" w:color="00000A"/>
              <w:left w:val="single" w:sz="8" w:space="0" w:color="00000A"/>
              <w:right w:val="single" w:sz="8" w:space="0" w:color="00000A"/>
            </w:tcBorders>
            <w:shd w:val="clear" w:color="auto" w:fill="FFFFFF"/>
            <w:tcMar>
              <w:top w:w="0" w:type="dxa"/>
              <w:left w:w="108" w:type="dxa"/>
              <w:bottom w:w="0" w:type="dxa"/>
              <w:right w:w="108" w:type="dxa"/>
            </w:tcMar>
          </w:tcPr>
          <w:p w:rsidR="00DF30DD" w:rsidRPr="00A148D6" w:rsidRDefault="00DF30DD" w:rsidP="00DF30DD">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1. Минимальная (максимальная) площадь земельного участка - от 300 до 25000 кв.м, а также опред</w:t>
            </w:r>
            <w:r w:rsidRPr="00A148D6">
              <w:rPr>
                <w:rFonts w:ascii="Arial" w:eastAsia="Times New Roman" w:hAnsi="Arial" w:cs="Arial"/>
                <w:kern w:val="0"/>
                <w:sz w:val="20"/>
                <w:szCs w:val="20"/>
                <w:lang w:val="ru-RU" w:eastAsia="ru-RU" w:bidi="ar-SA"/>
              </w:rPr>
              <w:t>е</w:t>
            </w:r>
            <w:r w:rsidRPr="00A148D6">
              <w:rPr>
                <w:rFonts w:ascii="Arial" w:eastAsia="Times New Roman" w:hAnsi="Arial" w:cs="Arial"/>
                <w:kern w:val="0"/>
                <w:sz w:val="20"/>
                <w:szCs w:val="20"/>
                <w:lang w:val="ru-RU" w:eastAsia="ru-RU" w:bidi="ar-SA"/>
              </w:rPr>
              <w:t>ляется по заданию на проектир</w:t>
            </w:r>
            <w:r w:rsidRPr="00A148D6">
              <w:rPr>
                <w:rFonts w:ascii="Arial" w:eastAsia="Times New Roman" w:hAnsi="Arial" w:cs="Arial"/>
                <w:kern w:val="0"/>
                <w:sz w:val="20"/>
                <w:szCs w:val="20"/>
                <w:lang w:val="ru-RU" w:eastAsia="ru-RU" w:bidi="ar-SA"/>
              </w:rPr>
              <w:t>о</w:t>
            </w:r>
            <w:r w:rsidRPr="00A148D6">
              <w:rPr>
                <w:rFonts w:ascii="Arial" w:eastAsia="Times New Roman" w:hAnsi="Arial" w:cs="Arial"/>
                <w:kern w:val="0"/>
                <w:sz w:val="20"/>
                <w:szCs w:val="20"/>
                <w:lang w:val="ru-RU" w:eastAsia="ru-RU" w:bidi="ar-SA"/>
              </w:rPr>
              <w:t>вание или в соответствии с прил</w:t>
            </w:r>
            <w:r w:rsidRPr="00A148D6">
              <w:rPr>
                <w:rFonts w:ascii="Arial" w:eastAsia="Times New Roman" w:hAnsi="Arial" w:cs="Arial"/>
                <w:kern w:val="0"/>
                <w:sz w:val="20"/>
                <w:szCs w:val="20"/>
                <w:lang w:val="ru-RU" w:eastAsia="ru-RU" w:bidi="ar-SA"/>
              </w:rPr>
              <w:t>о</w:t>
            </w:r>
            <w:r w:rsidRPr="00A148D6">
              <w:rPr>
                <w:rFonts w:ascii="Arial" w:eastAsia="Times New Roman" w:hAnsi="Arial" w:cs="Arial"/>
                <w:kern w:val="0"/>
                <w:sz w:val="20"/>
                <w:szCs w:val="20"/>
                <w:lang w:val="ru-RU" w:eastAsia="ru-RU" w:bidi="ar-SA"/>
              </w:rPr>
              <w:t>жением</w:t>
            </w:r>
            <w:proofErr w:type="gramStart"/>
            <w:r w:rsidRPr="00A148D6">
              <w:rPr>
                <w:rFonts w:ascii="Arial" w:eastAsia="Times New Roman" w:hAnsi="Arial" w:cs="Arial"/>
                <w:kern w:val="0"/>
                <w:sz w:val="20"/>
                <w:szCs w:val="20"/>
                <w:lang w:val="ru-RU" w:eastAsia="ru-RU" w:bidi="ar-SA"/>
              </w:rPr>
              <w:t xml:space="preserve"> Ж</w:t>
            </w:r>
            <w:proofErr w:type="gramEnd"/>
            <w:r w:rsidRPr="00A148D6">
              <w:rPr>
                <w:rFonts w:ascii="Arial" w:eastAsia="Times New Roman" w:hAnsi="Arial" w:cs="Arial"/>
                <w:kern w:val="0"/>
                <w:sz w:val="20"/>
                <w:szCs w:val="20"/>
                <w:lang w:val="ru-RU" w:eastAsia="ru-RU" w:bidi="ar-SA"/>
              </w:rPr>
              <w:t xml:space="preserve"> СП 42.13330.2011 «Гр</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достроительство. Планировка и застройка городских и сельских поселений</w:t>
            </w:r>
            <w:r w:rsidRPr="00A148D6">
              <w:rPr>
                <w:rFonts w:ascii="Arial" w:eastAsia="Times New Roman" w:hAnsi="Arial" w:cs="Arial"/>
                <w:color w:val="auto"/>
                <w:kern w:val="0"/>
                <w:sz w:val="20"/>
                <w:szCs w:val="20"/>
                <w:lang w:val="ru-RU" w:eastAsia="ru-RU" w:bidi="ar-SA"/>
              </w:rPr>
              <w:t>».</w:t>
            </w:r>
          </w:p>
          <w:p w:rsidR="00DF30DD" w:rsidRPr="00A148D6" w:rsidRDefault="00DF30DD" w:rsidP="00DF30DD">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2. Максимальное количество на</w:t>
            </w:r>
            <w:r w:rsidRPr="00A148D6">
              <w:rPr>
                <w:rFonts w:ascii="Arial" w:eastAsia="Times New Roman" w:hAnsi="Arial" w:cs="Arial"/>
                <w:color w:val="auto"/>
                <w:kern w:val="0"/>
                <w:sz w:val="20"/>
                <w:szCs w:val="20"/>
                <w:lang w:val="ru-RU" w:eastAsia="ru-RU" w:bidi="ar-SA"/>
              </w:rPr>
              <w:t>д</w:t>
            </w:r>
            <w:r w:rsidRPr="00A148D6">
              <w:rPr>
                <w:rFonts w:ascii="Arial" w:eastAsia="Times New Roman" w:hAnsi="Arial" w:cs="Arial"/>
                <w:color w:val="auto"/>
                <w:kern w:val="0"/>
                <w:sz w:val="20"/>
                <w:szCs w:val="20"/>
                <w:lang w:val="ru-RU" w:eastAsia="ru-RU" w:bidi="ar-SA"/>
              </w:rPr>
              <w:t>земных этажей зданий - 2 этажа.</w:t>
            </w:r>
          </w:p>
          <w:p w:rsidR="00DF30DD" w:rsidRPr="00A148D6" w:rsidRDefault="00DF30DD" w:rsidP="00DF30DD">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3. Максимальная высота зданий - 10 м.</w:t>
            </w:r>
          </w:p>
          <w:p w:rsidR="00DF30DD" w:rsidRPr="00A148D6" w:rsidRDefault="00DF30DD" w:rsidP="00DF30DD">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4. Максимальный процент застро</w:t>
            </w:r>
            <w:r w:rsidRPr="00A148D6">
              <w:rPr>
                <w:rFonts w:ascii="Arial" w:eastAsia="Times New Roman" w:hAnsi="Arial" w:cs="Arial"/>
                <w:kern w:val="0"/>
                <w:sz w:val="20"/>
                <w:szCs w:val="20"/>
                <w:lang w:val="ru-RU" w:eastAsia="ru-RU" w:bidi="ar-SA"/>
              </w:rPr>
              <w:t>й</w:t>
            </w:r>
            <w:r w:rsidRPr="00A148D6">
              <w:rPr>
                <w:rFonts w:ascii="Arial" w:eastAsia="Times New Roman" w:hAnsi="Arial" w:cs="Arial"/>
                <w:kern w:val="0"/>
                <w:sz w:val="20"/>
                <w:szCs w:val="20"/>
                <w:lang w:val="ru-RU" w:eastAsia="ru-RU" w:bidi="ar-SA"/>
              </w:rPr>
              <w:t>ки земельного участка устанавл</w:t>
            </w:r>
            <w:r w:rsidRPr="00A148D6">
              <w:rPr>
                <w:rFonts w:ascii="Arial" w:eastAsia="Times New Roman" w:hAnsi="Arial" w:cs="Arial"/>
                <w:kern w:val="0"/>
                <w:sz w:val="20"/>
                <w:szCs w:val="20"/>
                <w:lang w:val="ru-RU" w:eastAsia="ru-RU" w:bidi="ar-SA"/>
              </w:rPr>
              <w:t>и</w:t>
            </w:r>
            <w:r w:rsidRPr="00A148D6">
              <w:rPr>
                <w:rFonts w:ascii="Arial" w:eastAsia="Times New Roman" w:hAnsi="Arial" w:cs="Arial"/>
                <w:kern w:val="0"/>
                <w:sz w:val="20"/>
                <w:szCs w:val="20"/>
                <w:lang w:val="ru-RU" w:eastAsia="ru-RU" w:bidi="ar-SA"/>
              </w:rPr>
              <w:t>вается равным всей площади з</w:t>
            </w:r>
            <w:r w:rsidRPr="00A148D6">
              <w:rPr>
                <w:rFonts w:ascii="Arial" w:eastAsia="Times New Roman" w:hAnsi="Arial" w:cs="Arial"/>
                <w:kern w:val="0"/>
                <w:sz w:val="20"/>
                <w:szCs w:val="20"/>
                <w:lang w:val="ru-RU" w:eastAsia="ru-RU" w:bidi="ar-SA"/>
              </w:rPr>
              <w:t>е</w:t>
            </w:r>
            <w:r w:rsidRPr="00A148D6">
              <w:rPr>
                <w:rFonts w:ascii="Arial" w:eastAsia="Times New Roman" w:hAnsi="Arial" w:cs="Arial"/>
                <w:kern w:val="0"/>
                <w:sz w:val="20"/>
                <w:szCs w:val="20"/>
                <w:lang w:val="ru-RU" w:eastAsia="ru-RU" w:bidi="ar-SA"/>
              </w:rPr>
              <w:t>мельного участка за исключением площади, занятой минимальными отступами от границ земельного участка, но не более 50%.</w:t>
            </w:r>
          </w:p>
          <w:p w:rsidR="00DF30DD" w:rsidRPr="00A148D6" w:rsidRDefault="00DF30DD" w:rsidP="00DF30DD">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5. Минимальный отступ строений от красной линии участка (в сл</w:t>
            </w:r>
            <w:r w:rsidRPr="00A148D6">
              <w:rPr>
                <w:rFonts w:ascii="Arial" w:eastAsia="Times New Roman" w:hAnsi="Arial" w:cs="Arial"/>
                <w:kern w:val="0"/>
                <w:sz w:val="20"/>
                <w:szCs w:val="20"/>
                <w:lang w:val="ru-RU" w:eastAsia="ru-RU" w:bidi="ar-SA"/>
              </w:rPr>
              <w:t>у</w:t>
            </w:r>
            <w:r w:rsidRPr="00A148D6">
              <w:rPr>
                <w:rFonts w:ascii="Arial" w:eastAsia="Times New Roman" w:hAnsi="Arial" w:cs="Arial"/>
                <w:kern w:val="0"/>
                <w:sz w:val="20"/>
                <w:szCs w:val="20"/>
                <w:lang w:val="ru-RU" w:eastAsia="ru-RU" w:bidi="ar-SA"/>
              </w:rPr>
              <w:t>чае, если иной не установлен л</w:t>
            </w:r>
            <w:r w:rsidRPr="00A148D6">
              <w:rPr>
                <w:rFonts w:ascii="Arial" w:eastAsia="Times New Roman" w:hAnsi="Arial" w:cs="Arial"/>
                <w:kern w:val="0"/>
                <w:sz w:val="20"/>
                <w:szCs w:val="20"/>
                <w:lang w:val="ru-RU" w:eastAsia="ru-RU" w:bidi="ar-SA"/>
              </w:rPr>
              <w:t>и</w:t>
            </w:r>
            <w:r w:rsidRPr="00A148D6">
              <w:rPr>
                <w:rFonts w:ascii="Arial" w:eastAsia="Times New Roman" w:hAnsi="Arial" w:cs="Arial"/>
                <w:kern w:val="0"/>
                <w:sz w:val="20"/>
                <w:szCs w:val="20"/>
                <w:lang w:val="ru-RU" w:eastAsia="ru-RU" w:bidi="ar-SA"/>
              </w:rPr>
              <w:t>нией регулирования застройки) - 5 м, в условиях сложившейся з</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стройки допускается размещение по линии застройки (в отдельных случаях по красной линии), по ф</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садной границе земельного учас</w:t>
            </w:r>
            <w:r w:rsidRPr="00A148D6">
              <w:rPr>
                <w:rFonts w:ascii="Arial" w:eastAsia="Times New Roman" w:hAnsi="Arial" w:cs="Arial"/>
                <w:kern w:val="0"/>
                <w:sz w:val="20"/>
                <w:szCs w:val="20"/>
                <w:lang w:val="ru-RU" w:eastAsia="ru-RU" w:bidi="ar-SA"/>
              </w:rPr>
              <w:t>т</w:t>
            </w:r>
            <w:r w:rsidRPr="00A148D6">
              <w:rPr>
                <w:rFonts w:ascii="Arial" w:eastAsia="Times New Roman" w:hAnsi="Arial" w:cs="Arial"/>
                <w:kern w:val="0"/>
                <w:sz w:val="20"/>
                <w:szCs w:val="20"/>
                <w:lang w:val="ru-RU" w:eastAsia="ru-RU" w:bidi="ar-SA"/>
              </w:rPr>
              <w:t>ка при условии согласования с о</w:t>
            </w:r>
            <w:r w:rsidRPr="00A148D6">
              <w:rPr>
                <w:rFonts w:ascii="Arial" w:eastAsia="Times New Roman" w:hAnsi="Arial" w:cs="Arial"/>
                <w:kern w:val="0"/>
                <w:sz w:val="20"/>
                <w:szCs w:val="20"/>
                <w:lang w:val="ru-RU" w:eastAsia="ru-RU" w:bidi="ar-SA"/>
              </w:rPr>
              <w:t>р</w:t>
            </w:r>
            <w:r w:rsidRPr="00A148D6">
              <w:rPr>
                <w:rFonts w:ascii="Arial" w:eastAsia="Times New Roman" w:hAnsi="Arial" w:cs="Arial"/>
                <w:kern w:val="0"/>
                <w:sz w:val="20"/>
                <w:szCs w:val="20"/>
                <w:lang w:val="ru-RU" w:eastAsia="ru-RU" w:bidi="ar-SA"/>
              </w:rPr>
              <w:t>ганами местного самоуправления. Минимальный отступ зданий, строений и сооружений до границы соседнего участка не менее чем на - 3 м с учетом требований техн</w:t>
            </w:r>
            <w:r w:rsidRPr="00A148D6">
              <w:rPr>
                <w:rFonts w:ascii="Arial" w:eastAsia="Times New Roman" w:hAnsi="Arial" w:cs="Arial"/>
                <w:kern w:val="0"/>
                <w:sz w:val="20"/>
                <w:szCs w:val="20"/>
                <w:lang w:val="ru-RU" w:eastAsia="ru-RU" w:bidi="ar-SA"/>
              </w:rPr>
              <w:t>и</w:t>
            </w:r>
            <w:r w:rsidRPr="00A148D6">
              <w:rPr>
                <w:rFonts w:ascii="Arial" w:eastAsia="Times New Roman" w:hAnsi="Arial" w:cs="Arial"/>
                <w:kern w:val="0"/>
                <w:sz w:val="20"/>
                <w:szCs w:val="20"/>
                <w:lang w:val="ru-RU" w:eastAsia="ru-RU" w:bidi="ar-SA"/>
              </w:rPr>
              <w:t>ческих регламентов.</w:t>
            </w:r>
          </w:p>
          <w:p w:rsidR="00DF30DD" w:rsidRPr="00A148D6" w:rsidRDefault="00DF30DD">
            <w:pPr>
              <w:pStyle w:val="Standard"/>
              <w:suppressAutoHyphens w:val="0"/>
              <w:jc w:val="both"/>
              <w:rPr>
                <w:lang w:val="ru-RU"/>
              </w:rPr>
            </w:pPr>
          </w:p>
        </w:tc>
        <w:tc>
          <w:tcPr>
            <w:tcW w:w="2695" w:type="dxa"/>
            <w:vMerge w:val="restart"/>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DF30DD" w:rsidRPr="00A148D6" w:rsidRDefault="00DF30DD">
            <w:pPr>
              <w:pStyle w:val="Standard"/>
              <w:suppressAutoHyphens w:val="0"/>
              <w:jc w:val="both"/>
              <w:rPr>
                <w:lang w:val="ru-RU"/>
              </w:rPr>
            </w:pPr>
            <w:r w:rsidRPr="00A148D6">
              <w:rPr>
                <w:rFonts w:ascii="Arial" w:eastAsia="Arial" w:hAnsi="Arial" w:cs="Arial"/>
                <w:color w:val="auto"/>
                <w:sz w:val="20"/>
                <w:lang w:val="ru-RU"/>
              </w:rPr>
              <w:t>Строительство осущест</w:t>
            </w:r>
            <w:r w:rsidRPr="00A148D6">
              <w:rPr>
                <w:rFonts w:ascii="Arial" w:eastAsia="Arial" w:hAnsi="Arial" w:cs="Arial"/>
                <w:color w:val="auto"/>
                <w:sz w:val="20"/>
                <w:lang w:val="ru-RU"/>
              </w:rPr>
              <w:t>в</w:t>
            </w:r>
            <w:r w:rsidRPr="00A148D6">
              <w:rPr>
                <w:rFonts w:ascii="Arial" w:eastAsia="Arial" w:hAnsi="Arial" w:cs="Arial"/>
                <w:color w:val="auto"/>
                <w:sz w:val="20"/>
                <w:lang w:val="ru-RU"/>
              </w:rPr>
              <w:t>лять в соответствии со строительными нормами, правилами и техническ</w:t>
            </w:r>
            <w:r w:rsidRPr="00A148D6">
              <w:rPr>
                <w:rFonts w:ascii="Arial" w:eastAsia="Arial" w:hAnsi="Arial" w:cs="Arial"/>
                <w:color w:val="auto"/>
                <w:sz w:val="20"/>
                <w:lang w:val="ru-RU"/>
              </w:rPr>
              <w:t>и</w:t>
            </w:r>
            <w:r w:rsidRPr="00A148D6">
              <w:rPr>
                <w:rFonts w:ascii="Arial" w:eastAsia="Arial" w:hAnsi="Arial" w:cs="Arial"/>
                <w:color w:val="auto"/>
                <w:sz w:val="20"/>
                <w:lang w:val="ru-RU"/>
              </w:rPr>
              <w:t>ми регламентами.</w:t>
            </w:r>
          </w:p>
        </w:tc>
      </w:tr>
      <w:tr w:rsidR="00DF30DD" w:rsidRPr="00505FE8" w:rsidTr="00853745">
        <w:trPr>
          <w:trHeight w:val="548"/>
        </w:trPr>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DF30DD" w:rsidRPr="00A148D6" w:rsidRDefault="00DF30DD">
            <w:pPr>
              <w:pStyle w:val="Standard"/>
              <w:suppressAutoHyphens w:val="0"/>
              <w:jc w:val="both"/>
              <w:rPr>
                <w:rFonts w:ascii="Arial" w:eastAsia="Arial" w:hAnsi="Arial" w:cs="Arial"/>
                <w:color w:val="auto"/>
                <w:sz w:val="20"/>
                <w:lang w:val="ru-RU"/>
              </w:rPr>
            </w:pPr>
            <w:r w:rsidRPr="00A148D6">
              <w:rPr>
                <w:rFonts w:ascii="Arial" w:eastAsia="Arial" w:hAnsi="Arial" w:cs="Arial"/>
                <w:color w:val="auto"/>
                <w:sz w:val="20"/>
                <w:lang w:val="ru-RU"/>
              </w:rPr>
              <w:t>Объекты гражданской обороны и предотвращения чрезвычайных ситуаций</w:t>
            </w:r>
          </w:p>
        </w:tc>
        <w:tc>
          <w:tcPr>
            <w:tcW w:w="3543" w:type="dxa"/>
            <w:vMerge/>
            <w:tcBorders>
              <w:left w:val="single" w:sz="8" w:space="0" w:color="00000A"/>
              <w:right w:val="single" w:sz="8" w:space="0" w:color="00000A"/>
            </w:tcBorders>
            <w:shd w:val="clear" w:color="auto" w:fill="FFFFFF"/>
            <w:tcMar>
              <w:top w:w="0" w:type="dxa"/>
              <w:left w:w="108" w:type="dxa"/>
              <w:bottom w:w="0" w:type="dxa"/>
              <w:right w:w="108" w:type="dxa"/>
            </w:tcMar>
          </w:tcPr>
          <w:p w:rsidR="00DF30DD" w:rsidRPr="00A148D6" w:rsidRDefault="00DF30DD">
            <w:pPr>
              <w:rPr>
                <w:lang w:val="ru-RU"/>
              </w:rPr>
            </w:pPr>
          </w:p>
        </w:tc>
        <w:tc>
          <w:tcPr>
            <w:tcW w:w="2695"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DF30DD" w:rsidRPr="00A148D6" w:rsidRDefault="00DF30DD">
            <w:pPr>
              <w:rPr>
                <w:lang w:val="ru-RU"/>
              </w:rPr>
            </w:pPr>
          </w:p>
        </w:tc>
      </w:tr>
      <w:tr w:rsidR="00DF30DD" w:rsidRPr="00505FE8" w:rsidTr="00853745">
        <w:trPr>
          <w:trHeight w:val="548"/>
        </w:trPr>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DF30DD" w:rsidRPr="00A148D6" w:rsidRDefault="00DF30DD">
            <w:pPr>
              <w:pStyle w:val="Standard"/>
              <w:suppressAutoHyphens w:val="0"/>
              <w:ind w:firstLine="113"/>
              <w:jc w:val="both"/>
              <w:rPr>
                <w:lang w:val="ru-RU"/>
              </w:rPr>
            </w:pPr>
            <w:r w:rsidRPr="00A148D6">
              <w:rPr>
                <w:rFonts w:ascii="Arial" w:eastAsia="Arial" w:hAnsi="Arial" w:cs="Arial"/>
                <w:color w:val="auto"/>
                <w:sz w:val="20"/>
                <w:lang w:val="ru-RU"/>
              </w:rPr>
              <w:t xml:space="preserve">Зеленые насаждения, </w:t>
            </w:r>
            <w:proofErr w:type="gramStart"/>
            <w:r w:rsidRPr="00A148D6">
              <w:rPr>
                <w:rFonts w:ascii="Arial" w:eastAsia="Arial" w:hAnsi="Arial" w:cs="Arial"/>
                <w:color w:val="auto"/>
                <w:sz w:val="20"/>
                <w:lang w:val="ru-RU"/>
              </w:rPr>
              <w:t>выпо</w:t>
            </w:r>
            <w:r w:rsidRPr="00A148D6">
              <w:rPr>
                <w:rFonts w:ascii="Arial" w:eastAsia="Arial" w:hAnsi="Arial" w:cs="Arial"/>
                <w:color w:val="auto"/>
                <w:sz w:val="20"/>
                <w:lang w:val="ru-RU"/>
              </w:rPr>
              <w:t>л</w:t>
            </w:r>
            <w:r w:rsidRPr="00A148D6">
              <w:rPr>
                <w:rFonts w:ascii="Arial" w:eastAsia="Arial" w:hAnsi="Arial" w:cs="Arial"/>
                <w:color w:val="auto"/>
                <w:sz w:val="20"/>
                <w:lang w:val="ru-RU"/>
              </w:rPr>
              <w:t>няющих</w:t>
            </w:r>
            <w:proofErr w:type="gramEnd"/>
            <w:r w:rsidRPr="00A148D6">
              <w:rPr>
                <w:rFonts w:ascii="Arial" w:eastAsia="Arial" w:hAnsi="Arial" w:cs="Arial"/>
                <w:color w:val="auto"/>
                <w:sz w:val="20"/>
                <w:lang w:val="ru-RU"/>
              </w:rPr>
              <w:t xml:space="preserve"> специальные функции</w:t>
            </w:r>
          </w:p>
        </w:tc>
        <w:tc>
          <w:tcPr>
            <w:tcW w:w="3543" w:type="dxa"/>
            <w:vMerge/>
            <w:tcBorders>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DF30DD" w:rsidRPr="00A148D6" w:rsidRDefault="00DF30DD">
            <w:pPr>
              <w:pStyle w:val="Standard"/>
              <w:spacing w:after="200"/>
              <w:ind w:left="113"/>
              <w:rPr>
                <w:rFonts w:eastAsia="Calibri" w:cs="Calibri"/>
                <w:color w:val="auto"/>
                <w:sz w:val="22"/>
                <w:lang w:val="ru-RU"/>
              </w:rPr>
            </w:pPr>
          </w:p>
        </w:tc>
        <w:tc>
          <w:tcPr>
            <w:tcW w:w="2695"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DF30DD" w:rsidRPr="00A148D6" w:rsidRDefault="00DF30DD">
            <w:pPr>
              <w:rPr>
                <w:lang w:val="ru-RU"/>
              </w:rPr>
            </w:pPr>
          </w:p>
        </w:tc>
      </w:tr>
      <w:tr w:rsidR="00F16462" w:rsidRPr="00A148D6" w:rsidTr="00F16462">
        <w:tc>
          <w:tcPr>
            <w:tcW w:w="9640" w:type="dxa"/>
            <w:gridSpan w:val="3"/>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rPr>
                <w:rFonts w:ascii="Arial" w:eastAsia="Arial" w:hAnsi="Arial" w:cs="Arial"/>
                <w:b/>
                <w:color w:val="auto"/>
              </w:rPr>
            </w:pPr>
            <w:r w:rsidRPr="00A148D6">
              <w:rPr>
                <w:rFonts w:ascii="Arial" w:eastAsia="Arial" w:hAnsi="Arial" w:cs="Arial"/>
                <w:b/>
                <w:color w:val="auto"/>
              </w:rPr>
              <w:t>Условно разрешенные виды использования</w:t>
            </w:r>
          </w:p>
        </w:tc>
      </w:tr>
      <w:tr w:rsidR="00F16462" w:rsidRPr="00A148D6" w:rsidTr="00F16462">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DF30DD" w:rsidRPr="00A148D6" w:rsidRDefault="00DF30DD" w:rsidP="00DF30DD">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Объекты жилищно-коммунального хозяйства.</w:t>
            </w:r>
          </w:p>
          <w:p w:rsidR="00DF30DD" w:rsidRPr="00A148D6" w:rsidRDefault="00DF30DD" w:rsidP="00DF30DD">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Офисы, конторы, администр</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тивные службы.</w:t>
            </w:r>
          </w:p>
          <w:p w:rsidR="00F16462" w:rsidRPr="00A148D6" w:rsidRDefault="00F16462" w:rsidP="00DF30DD">
            <w:pPr>
              <w:pStyle w:val="Standard"/>
              <w:spacing w:after="200"/>
              <w:ind w:right="-2"/>
              <w:jc w:val="both"/>
              <w:rPr>
                <w:rFonts w:ascii="Arial" w:eastAsia="Arial" w:hAnsi="Arial" w:cs="Arial"/>
                <w:color w:val="auto"/>
                <w:sz w:val="20"/>
                <w:lang w:val="ru-RU"/>
              </w:rPr>
            </w:pPr>
          </w:p>
        </w:tc>
        <w:tc>
          <w:tcPr>
            <w:tcW w:w="3543"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DF30DD" w:rsidRPr="00A148D6" w:rsidRDefault="00DF30DD" w:rsidP="00DF30DD">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1. Минимальная (максимальная) площадь земельного участка - от 300 до 25000 кв.м, а также опред</w:t>
            </w:r>
            <w:r w:rsidRPr="00A148D6">
              <w:rPr>
                <w:rFonts w:ascii="Arial" w:eastAsia="Times New Roman" w:hAnsi="Arial" w:cs="Arial"/>
                <w:kern w:val="0"/>
                <w:sz w:val="20"/>
                <w:szCs w:val="20"/>
                <w:lang w:val="ru-RU" w:eastAsia="ru-RU" w:bidi="ar-SA"/>
              </w:rPr>
              <w:t>е</w:t>
            </w:r>
            <w:r w:rsidRPr="00A148D6">
              <w:rPr>
                <w:rFonts w:ascii="Arial" w:eastAsia="Times New Roman" w:hAnsi="Arial" w:cs="Arial"/>
                <w:kern w:val="0"/>
                <w:sz w:val="20"/>
                <w:szCs w:val="20"/>
                <w:lang w:val="ru-RU" w:eastAsia="ru-RU" w:bidi="ar-SA"/>
              </w:rPr>
              <w:t>ляется по заданию на проектир</w:t>
            </w:r>
            <w:r w:rsidRPr="00A148D6">
              <w:rPr>
                <w:rFonts w:ascii="Arial" w:eastAsia="Times New Roman" w:hAnsi="Arial" w:cs="Arial"/>
                <w:kern w:val="0"/>
                <w:sz w:val="20"/>
                <w:szCs w:val="20"/>
                <w:lang w:val="ru-RU" w:eastAsia="ru-RU" w:bidi="ar-SA"/>
              </w:rPr>
              <w:t>о</w:t>
            </w:r>
            <w:r w:rsidRPr="00A148D6">
              <w:rPr>
                <w:rFonts w:ascii="Arial" w:eastAsia="Times New Roman" w:hAnsi="Arial" w:cs="Arial"/>
                <w:kern w:val="0"/>
                <w:sz w:val="20"/>
                <w:szCs w:val="20"/>
                <w:lang w:val="ru-RU" w:eastAsia="ru-RU" w:bidi="ar-SA"/>
              </w:rPr>
              <w:t>вание или в соответствии с прил</w:t>
            </w:r>
            <w:r w:rsidRPr="00A148D6">
              <w:rPr>
                <w:rFonts w:ascii="Arial" w:eastAsia="Times New Roman" w:hAnsi="Arial" w:cs="Arial"/>
                <w:kern w:val="0"/>
                <w:sz w:val="20"/>
                <w:szCs w:val="20"/>
                <w:lang w:val="ru-RU" w:eastAsia="ru-RU" w:bidi="ar-SA"/>
              </w:rPr>
              <w:t>о</w:t>
            </w:r>
            <w:r w:rsidRPr="00A148D6">
              <w:rPr>
                <w:rFonts w:ascii="Arial" w:eastAsia="Times New Roman" w:hAnsi="Arial" w:cs="Arial"/>
                <w:kern w:val="0"/>
                <w:sz w:val="20"/>
                <w:szCs w:val="20"/>
                <w:lang w:val="ru-RU" w:eastAsia="ru-RU" w:bidi="ar-SA"/>
              </w:rPr>
              <w:t>жением</w:t>
            </w:r>
            <w:proofErr w:type="gramStart"/>
            <w:r w:rsidRPr="00A148D6">
              <w:rPr>
                <w:rFonts w:ascii="Arial" w:eastAsia="Times New Roman" w:hAnsi="Arial" w:cs="Arial"/>
                <w:kern w:val="0"/>
                <w:sz w:val="20"/>
                <w:szCs w:val="20"/>
                <w:lang w:val="ru-RU" w:eastAsia="ru-RU" w:bidi="ar-SA"/>
              </w:rPr>
              <w:t xml:space="preserve"> Ж</w:t>
            </w:r>
            <w:proofErr w:type="gramEnd"/>
            <w:r w:rsidRPr="00A148D6">
              <w:rPr>
                <w:rFonts w:ascii="Arial" w:eastAsia="Times New Roman" w:hAnsi="Arial" w:cs="Arial"/>
                <w:kern w:val="0"/>
                <w:sz w:val="20"/>
                <w:szCs w:val="20"/>
                <w:lang w:val="ru-RU" w:eastAsia="ru-RU" w:bidi="ar-SA"/>
              </w:rPr>
              <w:t xml:space="preserve"> СП 42.13330.2011 «Гр</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достроительство. Планировка и застройка городских и сельских поселений</w:t>
            </w:r>
            <w:r w:rsidRPr="00A148D6">
              <w:rPr>
                <w:rFonts w:ascii="Arial" w:eastAsia="Times New Roman" w:hAnsi="Arial" w:cs="Arial"/>
                <w:color w:val="auto"/>
                <w:kern w:val="0"/>
                <w:sz w:val="20"/>
                <w:szCs w:val="20"/>
                <w:lang w:val="ru-RU" w:eastAsia="ru-RU" w:bidi="ar-SA"/>
              </w:rPr>
              <w:t>».</w:t>
            </w:r>
          </w:p>
          <w:p w:rsidR="00DF30DD" w:rsidRPr="00A148D6" w:rsidRDefault="00DF30DD" w:rsidP="00DF30DD">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2. Максимальное количество на</w:t>
            </w:r>
            <w:r w:rsidRPr="00A148D6">
              <w:rPr>
                <w:rFonts w:ascii="Arial" w:eastAsia="Times New Roman" w:hAnsi="Arial" w:cs="Arial"/>
                <w:color w:val="auto"/>
                <w:kern w:val="0"/>
                <w:sz w:val="20"/>
                <w:szCs w:val="20"/>
                <w:lang w:val="ru-RU" w:eastAsia="ru-RU" w:bidi="ar-SA"/>
              </w:rPr>
              <w:t>д</w:t>
            </w:r>
            <w:r w:rsidRPr="00A148D6">
              <w:rPr>
                <w:rFonts w:ascii="Arial" w:eastAsia="Times New Roman" w:hAnsi="Arial" w:cs="Arial"/>
                <w:color w:val="auto"/>
                <w:kern w:val="0"/>
                <w:sz w:val="20"/>
                <w:szCs w:val="20"/>
                <w:lang w:val="ru-RU" w:eastAsia="ru-RU" w:bidi="ar-SA"/>
              </w:rPr>
              <w:t>земных этажей зданий - 2 этажа.</w:t>
            </w:r>
          </w:p>
          <w:p w:rsidR="00DF30DD" w:rsidRPr="00A148D6" w:rsidRDefault="00DF30DD" w:rsidP="00DF30DD">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lastRenderedPageBreak/>
              <w:t>3. Максимальная высота зданий - 10 м.</w:t>
            </w:r>
          </w:p>
          <w:p w:rsidR="00DF30DD" w:rsidRPr="00A148D6" w:rsidRDefault="00DF30DD" w:rsidP="00DF30DD">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4. Максимальный процент застро</w:t>
            </w:r>
            <w:r w:rsidRPr="00A148D6">
              <w:rPr>
                <w:rFonts w:ascii="Arial" w:eastAsia="Times New Roman" w:hAnsi="Arial" w:cs="Arial"/>
                <w:kern w:val="0"/>
                <w:sz w:val="20"/>
                <w:szCs w:val="20"/>
                <w:lang w:val="ru-RU" w:eastAsia="ru-RU" w:bidi="ar-SA"/>
              </w:rPr>
              <w:t>й</w:t>
            </w:r>
            <w:r w:rsidRPr="00A148D6">
              <w:rPr>
                <w:rFonts w:ascii="Arial" w:eastAsia="Times New Roman" w:hAnsi="Arial" w:cs="Arial"/>
                <w:kern w:val="0"/>
                <w:sz w:val="20"/>
                <w:szCs w:val="20"/>
                <w:lang w:val="ru-RU" w:eastAsia="ru-RU" w:bidi="ar-SA"/>
              </w:rPr>
              <w:t>ки земельного участка устанавл</w:t>
            </w:r>
            <w:r w:rsidRPr="00A148D6">
              <w:rPr>
                <w:rFonts w:ascii="Arial" w:eastAsia="Times New Roman" w:hAnsi="Arial" w:cs="Arial"/>
                <w:kern w:val="0"/>
                <w:sz w:val="20"/>
                <w:szCs w:val="20"/>
                <w:lang w:val="ru-RU" w:eastAsia="ru-RU" w:bidi="ar-SA"/>
              </w:rPr>
              <w:t>и</w:t>
            </w:r>
            <w:r w:rsidRPr="00A148D6">
              <w:rPr>
                <w:rFonts w:ascii="Arial" w:eastAsia="Times New Roman" w:hAnsi="Arial" w:cs="Arial"/>
                <w:kern w:val="0"/>
                <w:sz w:val="20"/>
                <w:szCs w:val="20"/>
                <w:lang w:val="ru-RU" w:eastAsia="ru-RU" w:bidi="ar-SA"/>
              </w:rPr>
              <w:t>вается равным всей площади з</w:t>
            </w:r>
            <w:r w:rsidRPr="00A148D6">
              <w:rPr>
                <w:rFonts w:ascii="Arial" w:eastAsia="Times New Roman" w:hAnsi="Arial" w:cs="Arial"/>
                <w:kern w:val="0"/>
                <w:sz w:val="20"/>
                <w:szCs w:val="20"/>
                <w:lang w:val="ru-RU" w:eastAsia="ru-RU" w:bidi="ar-SA"/>
              </w:rPr>
              <w:t>е</w:t>
            </w:r>
            <w:r w:rsidRPr="00A148D6">
              <w:rPr>
                <w:rFonts w:ascii="Arial" w:eastAsia="Times New Roman" w:hAnsi="Arial" w:cs="Arial"/>
                <w:kern w:val="0"/>
                <w:sz w:val="20"/>
                <w:szCs w:val="20"/>
                <w:lang w:val="ru-RU" w:eastAsia="ru-RU" w:bidi="ar-SA"/>
              </w:rPr>
              <w:t>мельного участка за исключением площади, занятой минимальными отступами от границ земельного участка, но не более 50%.</w:t>
            </w:r>
          </w:p>
          <w:p w:rsidR="00F16462" w:rsidRPr="00A148D6" w:rsidRDefault="00DF30DD" w:rsidP="00AA1EA5">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5. Минимальный отступ строений от красной линии участка (в сл</w:t>
            </w:r>
            <w:r w:rsidRPr="00A148D6">
              <w:rPr>
                <w:rFonts w:ascii="Arial" w:eastAsia="Times New Roman" w:hAnsi="Arial" w:cs="Arial"/>
                <w:kern w:val="0"/>
                <w:sz w:val="20"/>
                <w:szCs w:val="20"/>
                <w:lang w:val="ru-RU" w:eastAsia="ru-RU" w:bidi="ar-SA"/>
              </w:rPr>
              <w:t>у</w:t>
            </w:r>
            <w:r w:rsidRPr="00A148D6">
              <w:rPr>
                <w:rFonts w:ascii="Arial" w:eastAsia="Times New Roman" w:hAnsi="Arial" w:cs="Arial"/>
                <w:kern w:val="0"/>
                <w:sz w:val="20"/>
                <w:szCs w:val="20"/>
                <w:lang w:val="ru-RU" w:eastAsia="ru-RU" w:bidi="ar-SA"/>
              </w:rPr>
              <w:t>чае, если иной не установлен л</w:t>
            </w:r>
            <w:r w:rsidRPr="00A148D6">
              <w:rPr>
                <w:rFonts w:ascii="Arial" w:eastAsia="Times New Roman" w:hAnsi="Arial" w:cs="Arial"/>
                <w:kern w:val="0"/>
                <w:sz w:val="20"/>
                <w:szCs w:val="20"/>
                <w:lang w:val="ru-RU" w:eastAsia="ru-RU" w:bidi="ar-SA"/>
              </w:rPr>
              <w:t>и</w:t>
            </w:r>
            <w:r w:rsidRPr="00A148D6">
              <w:rPr>
                <w:rFonts w:ascii="Arial" w:eastAsia="Times New Roman" w:hAnsi="Arial" w:cs="Arial"/>
                <w:kern w:val="0"/>
                <w:sz w:val="20"/>
                <w:szCs w:val="20"/>
                <w:lang w:val="ru-RU" w:eastAsia="ru-RU" w:bidi="ar-SA"/>
              </w:rPr>
              <w:t>нией регулирования застройки) - 5 м, в условиях сложившейся з</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стройки допускается размещение по линии застройки (в отдельных случаях по красной линии), по ф</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садной границе земельного учас</w:t>
            </w:r>
            <w:r w:rsidRPr="00A148D6">
              <w:rPr>
                <w:rFonts w:ascii="Arial" w:eastAsia="Times New Roman" w:hAnsi="Arial" w:cs="Arial"/>
                <w:kern w:val="0"/>
                <w:sz w:val="20"/>
                <w:szCs w:val="20"/>
                <w:lang w:val="ru-RU" w:eastAsia="ru-RU" w:bidi="ar-SA"/>
              </w:rPr>
              <w:t>т</w:t>
            </w:r>
            <w:r w:rsidRPr="00A148D6">
              <w:rPr>
                <w:rFonts w:ascii="Arial" w:eastAsia="Times New Roman" w:hAnsi="Arial" w:cs="Arial"/>
                <w:kern w:val="0"/>
                <w:sz w:val="20"/>
                <w:szCs w:val="20"/>
                <w:lang w:val="ru-RU" w:eastAsia="ru-RU" w:bidi="ar-SA"/>
              </w:rPr>
              <w:t>ка при условии согласования с о</w:t>
            </w:r>
            <w:r w:rsidRPr="00A148D6">
              <w:rPr>
                <w:rFonts w:ascii="Arial" w:eastAsia="Times New Roman" w:hAnsi="Arial" w:cs="Arial"/>
                <w:kern w:val="0"/>
                <w:sz w:val="20"/>
                <w:szCs w:val="20"/>
                <w:lang w:val="ru-RU" w:eastAsia="ru-RU" w:bidi="ar-SA"/>
              </w:rPr>
              <w:t>р</w:t>
            </w:r>
            <w:r w:rsidRPr="00A148D6">
              <w:rPr>
                <w:rFonts w:ascii="Arial" w:eastAsia="Times New Roman" w:hAnsi="Arial" w:cs="Arial"/>
                <w:kern w:val="0"/>
                <w:sz w:val="20"/>
                <w:szCs w:val="20"/>
                <w:lang w:val="ru-RU" w:eastAsia="ru-RU" w:bidi="ar-SA"/>
              </w:rPr>
              <w:t>ганами местного самоуправления. Минимальный отступ зданий, строений и сооружений до границы соседнего участка не менее чем на - 3 м с учетом требований техн</w:t>
            </w:r>
            <w:r w:rsidRPr="00A148D6">
              <w:rPr>
                <w:rFonts w:ascii="Arial" w:eastAsia="Times New Roman" w:hAnsi="Arial" w:cs="Arial"/>
                <w:kern w:val="0"/>
                <w:sz w:val="20"/>
                <w:szCs w:val="20"/>
                <w:lang w:val="ru-RU" w:eastAsia="ru-RU" w:bidi="ar-SA"/>
              </w:rPr>
              <w:t>и</w:t>
            </w:r>
            <w:r w:rsidRPr="00A148D6">
              <w:rPr>
                <w:rFonts w:ascii="Arial" w:eastAsia="Times New Roman" w:hAnsi="Arial" w:cs="Arial"/>
                <w:kern w:val="0"/>
                <w:sz w:val="20"/>
                <w:szCs w:val="20"/>
                <w:lang w:val="ru-RU" w:eastAsia="ru-RU" w:bidi="ar-SA"/>
              </w:rPr>
              <w:t>ческих регламентов.</w:t>
            </w:r>
          </w:p>
        </w:tc>
        <w:tc>
          <w:tcPr>
            <w:tcW w:w="2695"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DF30DD">
            <w:pPr>
              <w:pStyle w:val="Standard"/>
              <w:spacing w:after="200" w:line="276" w:lineRule="auto"/>
              <w:ind w:right="-2"/>
              <w:jc w:val="both"/>
              <w:rPr>
                <w:rFonts w:ascii="Arial" w:eastAsia="Arial" w:hAnsi="Arial" w:cs="Arial"/>
                <w:color w:val="auto"/>
                <w:sz w:val="20"/>
                <w:lang w:val="ru-RU"/>
              </w:rPr>
            </w:pPr>
            <w:r w:rsidRPr="00A148D6">
              <w:rPr>
                <w:rFonts w:ascii="Arial" w:eastAsia="Arial" w:hAnsi="Arial" w:cs="Arial"/>
                <w:color w:val="auto"/>
                <w:sz w:val="20"/>
                <w:lang w:val="ru-RU"/>
              </w:rPr>
              <w:lastRenderedPageBreak/>
              <w:t>Не устанавливаются</w:t>
            </w:r>
          </w:p>
        </w:tc>
      </w:tr>
    </w:tbl>
    <w:p w:rsidR="00F16462" w:rsidRPr="00A148D6" w:rsidRDefault="00F16462">
      <w:pPr>
        <w:pStyle w:val="Standard"/>
        <w:ind w:right="-2"/>
        <w:jc w:val="both"/>
        <w:rPr>
          <w:rFonts w:eastAsia="Calibri" w:cs="Calibri"/>
          <w:color w:val="auto"/>
          <w:sz w:val="22"/>
        </w:rPr>
      </w:pPr>
    </w:p>
    <w:p w:rsidR="00F16462" w:rsidRPr="00A148D6" w:rsidRDefault="00F16462">
      <w:pPr>
        <w:pStyle w:val="Standard"/>
        <w:ind w:firstLine="709"/>
        <w:jc w:val="both"/>
        <w:rPr>
          <w:rFonts w:ascii="Arial" w:eastAsia="Arial" w:hAnsi="Arial" w:cs="Arial"/>
          <w:b/>
          <w:color w:val="auto"/>
          <w:lang w:val="ru-RU"/>
        </w:rPr>
      </w:pPr>
    </w:p>
    <w:p w:rsidR="00F16462" w:rsidRPr="00A148D6" w:rsidRDefault="007B12A2">
      <w:pPr>
        <w:pStyle w:val="Standard"/>
        <w:ind w:firstLine="709"/>
        <w:jc w:val="both"/>
        <w:rPr>
          <w:lang w:val="ru-RU"/>
        </w:rPr>
      </w:pPr>
      <w:r w:rsidRPr="00A148D6">
        <w:rPr>
          <w:rFonts w:ascii="Arial" w:eastAsia="Arial" w:hAnsi="Arial" w:cs="Arial"/>
          <w:b/>
          <w:color w:val="auto"/>
          <w:lang w:val="ru-RU"/>
        </w:rPr>
        <w:t>3.Вспомогательные виды и параметры разрешенного использования земельных участков и объектов капитального строительства.</w:t>
      </w:r>
    </w:p>
    <w:p w:rsidR="00F16462" w:rsidRPr="00A148D6" w:rsidRDefault="00F16462">
      <w:pPr>
        <w:pStyle w:val="Standard"/>
        <w:jc w:val="both"/>
        <w:rPr>
          <w:lang w:val="ru-RU"/>
        </w:rPr>
      </w:pPr>
    </w:p>
    <w:tbl>
      <w:tblPr>
        <w:tblW w:w="9640" w:type="dxa"/>
        <w:tblLayout w:type="fixed"/>
        <w:tblCellMar>
          <w:left w:w="10" w:type="dxa"/>
          <w:right w:w="10" w:type="dxa"/>
        </w:tblCellMar>
        <w:tblLook w:val="0000"/>
      </w:tblPr>
      <w:tblGrid>
        <w:gridCol w:w="3402"/>
        <w:gridCol w:w="3543"/>
        <w:gridCol w:w="2695"/>
      </w:tblGrid>
      <w:tr w:rsidR="00F16462" w:rsidRPr="00A148D6" w:rsidTr="00F16462">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firstLine="113"/>
              <w:jc w:val="both"/>
              <w:rPr>
                <w:rFonts w:ascii="Arial" w:eastAsia="Arial" w:hAnsi="Arial" w:cs="Arial"/>
                <w:b/>
                <w:color w:val="auto"/>
                <w:sz w:val="20"/>
              </w:rPr>
            </w:pPr>
            <w:r w:rsidRPr="00A148D6">
              <w:rPr>
                <w:rFonts w:ascii="Arial" w:eastAsia="Arial" w:hAnsi="Arial" w:cs="Arial"/>
                <w:b/>
                <w:color w:val="auto"/>
                <w:sz w:val="20"/>
              </w:rPr>
              <w:t>ВИДЫ ИСПОЛЬЗОВАНИЯ</w:t>
            </w:r>
          </w:p>
        </w:tc>
        <w:tc>
          <w:tcPr>
            <w:tcW w:w="354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b/>
                <w:color w:val="auto"/>
                <w:sz w:val="20"/>
              </w:rPr>
            </w:pPr>
            <w:r w:rsidRPr="00A148D6">
              <w:rPr>
                <w:rFonts w:ascii="Arial" w:eastAsia="Arial" w:hAnsi="Arial" w:cs="Arial"/>
                <w:b/>
                <w:color w:val="auto"/>
                <w:sz w:val="20"/>
              </w:rPr>
              <w:t>ПАРАМЕТРЫ РАЗРЕШЕННОГО ИСПОЛЬЗОВАНИЯ</w:t>
            </w:r>
          </w:p>
        </w:tc>
        <w:tc>
          <w:tcPr>
            <w:tcW w:w="2695"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b/>
                <w:color w:val="auto"/>
                <w:sz w:val="20"/>
              </w:rPr>
            </w:pPr>
            <w:r w:rsidRPr="00A148D6">
              <w:rPr>
                <w:rFonts w:ascii="Arial" w:eastAsia="Arial" w:hAnsi="Arial" w:cs="Arial"/>
                <w:b/>
                <w:color w:val="auto"/>
                <w:sz w:val="20"/>
              </w:rPr>
              <w:t>ОСОБЫЕ УСЛОВИЯ РЕАЛИЗАЦИИ РЕГЛАМЕНТА</w:t>
            </w:r>
          </w:p>
        </w:tc>
      </w:tr>
      <w:tr w:rsidR="00F16462" w:rsidRPr="00A148D6" w:rsidTr="00F16462">
        <w:trPr>
          <w:trHeight w:val="206"/>
        </w:trPr>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color w:val="auto"/>
                <w:sz w:val="20"/>
                <w:lang w:val="ru-RU"/>
              </w:rPr>
            </w:pPr>
            <w:r w:rsidRPr="00A148D6">
              <w:rPr>
                <w:rFonts w:ascii="Arial" w:eastAsia="Arial" w:hAnsi="Arial" w:cs="Arial"/>
                <w:color w:val="auto"/>
                <w:sz w:val="20"/>
                <w:lang w:val="ru-RU"/>
              </w:rPr>
              <w:t xml:space="preserve">Проезды для </w:t>
            </w:r>
            <w:proofErr w:type="gramStart"/>
            <w:r w:rsidRPr="00A148D6">
              <w:rPr>
                <w:rFonts w:ascii="Arial" w:eastAsia="Arial" w:hAnsi="Arial" w:cs="Arial"/>
                <w:color w:val="auto"/>
                <w:sz w:val="20"/>
                <w:lang w:val="ru-RU"/>
              </w:rPr>
              <w:t>специализирован-ного</w:t>
            </w:r>
            <w:proofErr w:type="gramEnd"/>
            <w:r w:rsidRPr="00A148D6">
              <w:rPr>
                <w:rFonts w:ascii="Arial" w:eastAsia="Arial" w:hAnsi="Arial" w:cs="Arial"/>
                <w:color w:val="auto"/>
                <w:sz w:val="20"/>
                <w:lang w:val="ru-RU"/>
              </w:rPr>
              <w:t xml:space="preserve"> автотранспорта</w:t>
            </w:r>
            <w:r w:rsidR="00795C10" w:rsidRPr="00A148D6">
              <w:rPr>
                <w:rFonts w:ascii="Arial" w:eastAsia="Arial" w:hAnsi="Arial" w:cs="Arial"/>
                <w:color w:val="auto"/>
                <w:sz w:val="20"/>
                <w:lang w:val="ru-RU"/>
              </w:rPr>
              <w:t>.</w:t>
            </w:r>
          </w:p>
          <w:p w:rsidR="00795C10" w:rsidRPr="00A148D6" w:rsidRDefault="00795C10" w:rsidP="00795C10">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Базы для обслуживания и ремо</w:t>
            </w:r>
            <w:r w:rsidRPr="00A148D6">
              <w:rPr>
                <w:rFonts w:ascii="Arial" w:eastAsia="Times New Roman" w:hAnsi="Arial" w:cs="Arial"/>
                <w:kern w:val="0"/>
                <w:sz w:val="20"/>
                <w:szCs w:val="20"/>
                <w:lang w:val="ru-RU" w:eastAsia="ru-RU" w:bidi="ar-SA"/>
              </w:rPr>
              <w:t>н</w:t>
            </w:r>
            <w:r w:rsidRPr="00A148D6">
              <w:rPr>
                <w:rFonts w:ascii="Arial" w:eastAsia="Times New Roman" w:hAnsi="Arial" w:cs="Arial"/>
                <w:kern w:val="0"/>
                <w:sz w:val="20"/>
                <w:szCs w:val="20"/>
                <w:lang w:val="ru-RU" w:eastAsia="ru-RU" w:bidi="ar-SA"/>
              </w:rPr>
              <w:t>та объекты электроснабжения, газоснабжения, водоснабжения и водоотведения.</w:t>
            </w:r>
          </w:p>
          <w:p w:rsidR="00795C10" w:rsidRPr="00A148D6" w:rsidRDefault="00795C10">
            <w:pPr>
              <w:pStyle w:val="Standard"/>
              <w:ind w:right="-2"/>
              <w:jc w:val="both"/>
              <w:rPr>
                <w:rFonts w:ascii="Arial" w:eastAsia="Arial" w:hAnsi="Arial" w:cs="Arial"/>
                <w:color w:val="auto"/>
                <w:sz w:val="20"/>
                <w:lang w:val="ru-RU"/>
              </w:rPr>
            </w:pPr>
          </w:p>
          <w:p w:rsidR="00F16462" w:rsidRPr="00A148D6" w:rsidRDefault="00F16462">
            <w:pPr>
              <w:pStyle w:val="Standard"/>
              <w:ind w:right="-2"/>
              <w:jc w:val="both"/>
              <w:rPr>
                <w:rFonts w:eastAsia="Calibri" w:cs="Calibri"/>
                <w:color w:val="auto"/>
                <w:sz w:val="22"/>
                <w:lang w:val="ru-RU"/>
              </w:rPr>
            </w:pPr>
          </w:p>
        </w:tc>
        <w:tc>
          <w:tcPr>
            <w:tcW w:w="354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795C10" w:rsidRPr="00A148D6" w:rsidRDefault="00795C10" w:rsidP="00795C10">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 xml:space="preserve">1. </w:t>
            </w:r>
            <w:r w:rsidRPr="00A148D6">
              <w:rPr>
                <w:rFonts w:ascii="Arial" w:eastAsia="Times New Roman" w:hAnsi="Arial" w:cs="Arial"/>
                <w:color w:val="auto"/>
                <w:kern w:val="0"/>
                <w:sz w:val="20"/>
                <w:szCs w:val="20"/>
                <w:lang w:val="ru-RU" w:eastAsia="ru-RU" w:bidi="ar-SA"/>
              </w:rPr>
              <w:t>Максимальное количество на</w:t>
            </w:r>
            <w:r w:rsidRPr="00A148D6">
              <w:rPr>
                <w:rFonts w:ascii="Arial" w:eastAsia="Times New Roman" w:hAnsi="Arial" w:cs="Arial"/>
                <w:color w:val="auto"/>
                <w:kern w:val="0"/>
                <w:sz w:val="20"/>
                <w:szCs w:val="20"/>
                <w:lang w:val="ru-RU" w:eastAsia="ru-RU" w:bidi="ar-SA"/>
              </w:rPr>
              <w:t>д</w:t>
            </w:r>
            <w:r w:rsidRPr="00A148D6">
              <w:rPr>
                <w:rFonts w:ascii="Arial" w:eastAsia="Times New Roman" w:hAnsi="Arial" w:cs="Arial"/>
                <w:color w:val="auto"/>
                <w:kern w:val="0"/>
                <w:sz w:val="20"/>
                <w:szCs w:val="20"/>
                <w:lang w:val="ru-RU" w:eastAsia="ru-RU" w:bidi="ar-SA"/>
              </w:rPr>
              <w:t>земных этажей зданий - 1 этажа.</w:t>
            </w:r>
          </w:p>
          <w:p w:rsidR="00795C10" w:rsidRPr="00A148D6" w:rsidRDefault="00795C10" w:rsidP="00795C10">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 xml:space="preserve">2. </w:t>
            </w:r>
            <w:r w:rsidRPr="00A148D6">
              <w:rPr>
                <w:rFonts w:ascii="Arial" w:eastAsia="Times New Roman" w:hAnsi="Arial" w:cs="Arial"/>
                <w:color w:val="auto"/>
                <w:kern w:val="0"/>
                <w:sz w:val="20"/>
                <w:szCs w:val="20"/>
                <w:lang w:val="ru-RU" w:eastAsia="ru-RU" w:bidi="ar-SA"/>
              </w:rPr>
              <w:t>Максимальная высота зданий - 6 м.</w:t>
            </w:r>
          </w:p>
          <w:p w:rsidR="00F16462" w:rsidRPr="00A148D6" w:rsidRDefault="00795C10" w:rsidP="00795C10">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3. Минимальный отступ строений от красной линии участка (в сл</w:t>
            </w:r>
            <w:r w:rsidRPr="00A148D6">
              <w:rPr>
                <w:rFonts w:ascii="Arial" w:eastAsia="Times New Roman" w:hAnsi="Arial" w:cs="Arial"/>
                <w:kern w:val="0"/>
                <w:sz w:val="20"/>
                <w:szCs w:val="20"/>
                <w:lang w:val="ru-RU" w:eastAsia="ru-RU" w:bidi="ar-SA"/>
              </w:rPr>
              <w:t>у</w:t>
            </w:r>
            <w:r w:rsidRPr="00A148D6">
              <w:rPr>
                <w:rFonts w:ascii="Arial" w:eastAsia="Times New Roman" w:hAnsi="Arial" w:cs="Arial"/>
                <w:kern w:val="0"/>
                <w:sz w:val="20"/>
                <w:szCs w:val="20"/>
                <w:lang w:val="ru-RU" w:eastAsia="ru-RU" w:bidi="ar-SA"/>
              </w:rPr>
              <w:t>чае, если иной не установлен л</w:t>
            </w:r>
            <w:r w:rsidRPr="00A148D6">
              <w:rPr>
                <w:rFonts w:ascii="Arial" w:eastAsia="Times New Roman" w:hAnsi="Arial" w:cs="Arial"/>
                <w:kern w:val="0"/>
                <w:sz w:val="20"/>
                <w:szCs w:val="20"/>
                <w:lang w:val="ru-RU" w:eastAsia="ru-RU" w:bidi="ar-SA"/>
              </w:rPr>
              <w:t>и</w:t>
            </w:r>
            <w:r w:rsidRPr="00A148D6">
              <w:rPr>
                <w:rFonts w:ascii="Arial" w:eastAsia="Times New Roman" w:hAnsi="Arial" w:cs="Arial"/>
                <w:kern w:val="0"/>
                <w:sz w:val="20"/>
                <w:szCs w:val="20"/>
                <w:lang w:val="ru-RU" w:eastAsia="ru-RU" w:bidi="ar-SA"/>
              </w:rPr>
              <w:t>нией регулирования застройки) - 5 м, в условиях сложившейся з</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стройки допускается размещение по линии застройки (в отдельных случаях по красной линии), по ф</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садной границе земельного учас</w:t>
            </w:r>
            <w:r w:rsidRPr="00A148D6">
              <w:rPr>
                <w:rFonts w:ascii="Arial" w:eastAsia="Times New Roman" w:hAnsi="Arial" w:cs="Arial"/>
                <w:kern w:val="0"/>
                <w:sz w:val="20"/>
                <w:szCs w:val="20"/>
                <w:lang w:val="ru-RU" w:eastAsia="ru-RU" w:bidi="ar-SA"/>
              </w:rPr>
              <w:t>т</w:t>
            </w:r>
            <w:r w:rsidRPr="00A148D6">
              <w:rPr>
                <w:rFonts w:ascii="Arial" w:eastAsia="Times New Roman" w:hAnsi="Arial" w:cs="Arial"/>
                <w:kern w:val="0"/>
                <w:sz w:val="20"/>
                <w:szCs w:val="20"/>
                <w:lang w:val="ru-RU" w:eastAsia="ru-RU" w:bidi="ar-SA"/>
              </w:rPr>
              <w:t>ка при условии согласования с о</w:t>
            </w:r>
            <w:r w:rsidRPr="00A148D6">
              <w:rPr>
                <w:rFonts w:ascii="Arial" w:eastAsia="Times New Roman" w:hAnsi="Arial" w:cs="Arial"/>
                <w:kern w:val="0"/>
                <w:sz w:val="20"/>
                <w:szCs w:val="20"/>
                <w:lang w:val="ru-RU" w:eastAsia="ru-RU" w:bidi="ar-SA"/>
              </w:rPr>
              <w:t>р</w:t>
            </w:r>
            <w:r w:rsidRPr="00A148D6">
              <w:rPr>
                <w:rFonts w:ascii="Arial" w:eastAsia="Times New Roman" w:hAnsi="Arial" w:cs="Arial"/>
                <w:kern w:val="0"/>
                <w:sz w:val="20"/>
                <w:szCs w:val="20"/>
                <w:lang w:val="ru-RU" w:eastAsia="ru-RU" w:bidi="ar-SA"/>
              </w:rPr>
              <w:t>ганами местного самоуправления. Минимальный отступ зданий, строений и сооружений до границы соседнего участка не менее чем на - 3 м с учетом требований техн</w:t>
            </w:r>
            <w:r w:rsidRPr="00A148D6">
              <w:rPr>
                <w:rFonts w:ascii="Arial" w:eastAsia="Times New Roman" w:hAnsi="Arial" w:cs="Arial"/>
                <w:kern w:val="0"/>
                <w:sz w:val="20"/>
                <w:szCs w:val="20"/>
                <w:lang w:val="ru-RU" w:eastAsia="ru-RU" w:bidi="ar-SA"/>
              </w:rPr>
              <w:t>и</w:t>
            </w:r>
            <w:r w:rsidRPr="00A148D6">
              <w:rPr>
                <w:rFonts w:ascii="Arial" w:eastAsia="Times New Roman" w:hAnsi="Arial" w:cs="Arial"/>
                <w:kern w:val="0"/>
                <w:sz w:val="20"/>
                <w:szCs w:val="20"/>
                <w:lang w:val="ru-RU" w:eastAsia="ru-RU" w:bidi="ar-SA"/>
              </w:rPr>
              <w:t>ческих регламентов.</w:t>
            </w:r>
          </w:p>
        </w:tc>
        <w:tc>
          <w:tcPr>
            <w:tcW w:w="2695"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C775BD">
            <w:pPr>
              <w:pStyle w:val="Standard"/>
              <w:ind w:right="-2"/>
              <w:jc w:val="both"/>
              <w:rPr>
                <w:rFonts w:eastAsia="Calibri" w:cs="Calibri"/>
                <w:color w:val="auto"/>
                <w:sz w:val="22"/>
                <w:lang w:val="ru-RU"/>
              </w:rPr>
            </w:pPr>
            <w:r w:rsidRPr="00A148D6">
              <w:rPr>
                <w:rFonts w:eastAsia="Calibri" w:cs="Calibri"/>
                <w:color w:val="auto"/>
                <w:sz w:val="22"/>
                <w:lang w:val="ru-RU"/>
              </w:rPr>
              <w:t>Не устанавливаются</w:t>
            </w:r>
          </w:p>
        </w:tc>
      </w:tr>
    </w:tbl>
    <w:p w:rsidR="00F16462" w:rsidRPr="00A148D6" w:rsidRDefault="00F16462">
      <w:pPr>
        <w:pStyle w:val="Standard"/>
        <w:spacing w:line="276" w:lineRule="auto"/>
        <w:ind w:left="-851" w:right="-2" w:firstLine="425"/>
        <w:jc w:val="both"/>
        <w:rPr>
          <w:rFonts w:eastAsia="Calibri" w:cs="Calibri"/>
          <w:color w:val="auto"/>
          <w:sz w:val="22"/>
          <w:lang w:val="ru-RU"/>
        </w:rPr>
      </w:pPr>
    </w:p>
    <w:p w:rsidR="00F16462" w:rsidRPr="00A148D6" w:rsidRDefault="00F16462">
      <w:pPr>
        <w:pStyle w:val="Standard"/>
        <w:spacing w:line="276" w:lineRule="auto"/>
        <w:ind w:right="-2"/>
        <w:rPr>
          <w:rFonts w:eastAsia="Calibri" w:cs="Calibri"/>
          <w:color w:val="auto"/>
          <w:sz w:val="22"/>
          <w:lang w:val="ru-RU"/>
        </w:rPr>
      </w:pPr>
    </w:p>
    <w:p w:rsidR="00F16462" w:rsidRPr="00A148D6" w:rsidRDefault="00F16462">
      <w:pPr>
        <w:pStyle w:val="Standard"/>
        <w:spacing w:line="276" w:lineRule="auto"/>
        <w:jc w:val="center"/>
        <w:rPr>
          <w:rFonts w:ascii="Arial" w:eastAsia="Arial" w:hAnsi="Arial" w:cs="Arial"/>
          <w:b/>
          <w:color w:val="auto"/>
          <w:u w:val="single"/>
          <w:lang w:val="ru-RU"/>
        </w:rPr>
      </w:pPr>
    </w:p>
    <w:p w:rsidR="00F16462" w:rsidRPr="00A148D6" w:rsidRDefault="007B12A2">
      <w:pPr>
        <w:pStyle w:val="Standard"/>
        <w:spacing w:line="276" w:lineRule="auto"/>
        <w:jc w:val="center"/>
        <w:rPr>
          <w:rFonts w:ascii="Arial" w:eastAsia="Arial" w:hAnsi="Arial" w:cs="Arial"/>
          <w:b/>
          <w:color w:val="auto"/>
          <w:u w:val="single"/>
          <w:lang w:val="ru-RU"/>
        </w:rPr>
      </w:pPr>
      <w:r w:rsidRPr="00A148D6">
        <w:rPr>
          <w:rFonts w:ascii="Arial" w:eastAsia="Arial" w:hAnsi="Arial" w:cs="Arial"/>
          <w:b/>
          <w:color w:val="auto"/>
          <w:u w:val="single"/>
          <w:lang w:val="ru-RU"/>
        </w:rPr>
        <w:t>ЗОНЫ РЕКРЕАЦИОННОГО НАЗНАЧЕНИЯ</w:t>
      </w:r>
    </w:p>
    <w:p w:rsidR="00F16462" w:rsidRPr="00A148D6" w:rsidRDefault="00F16462">
      <w:pPr>
        <w:pStyle w:val="Standard"/>
        <w:spacing w:line="276" w:lineRule="auto"/>
        <w:ind w:left="-851" w:right="-2" w:firstLine="425"/>
        <w:jc w:val="both"/>
        <w:rPr>
          <w:rFonts w:eastAsia="Calibri" w:cs="Calibri"/>
          <w:color w:val="auto"/>
          <w:sz w:val="22"/>
          <w:lang w:val="ru-RU"/>
        </w:rPr>
      </w:pP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xml:space="preserve">1. В состав зон рекреационного назначения включаются зоны в границах </w:t>
      </w:r>
      <w:r w:rsidRPr="00A148D6">
        <w:rPr>
          <w:rFonts w:ascii="Arial" w:eastAsia="Arial" w:hAnsi="Arial" w:cs="Arial"/>
          <w:color w:val="auto"/>
          <w:lang w:val="ru-RU"/>
        </w:rPr>
        <w:lastRenderedPageBreak/>
        <w:t>территорий, занятых городскими лесами, скверами, парками, садами, водоемами (прудами, озерами, водохранилищами), а также в границах иных территорий, используемых и предназначенных для массового отдыха, туризма, занятий физической культурой и спортом при максимальном сохранении природного ландшафта, экологической чистоты окружающей среды.</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2. На территориях рекреационных зон допускается ограниченная хозяйственная деятельность в соответствии с установленным для них особым правовым режимом.</w:t>
      </w:r>
    </w:p>
    <w:p w:rsidR="00F16462" w:rsidRPr="00A148D6" w:rsidRDefault="007B12A2">
      <w:pPr>
        <w:pStyle w:val="Standard"/>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Допускается строительство или расширение объектов инженерно- технического обеспечения, непосредственно связанных с эксплуатацией зон рекреационного назначения.</w:t>
      </w:r>
    </w:p>
    <w:p w:rsidR="00F16462" w:rsidRPr="00A148D6" w:rsidRDefault="00F16462">
      <w:pPr>
        <w:pStyle w:val="Standard"/>
        <w:spacing w:line="276" w:lineRule="auto"/>
        <w:ind w:left="-851" w:right="-2" w:firstLine="425"/>
        <w:jc w:val="center"/>
        <w:rPr>
          <w:rFonts w:ascii="Arial" w:eastAsia="Arial" w:hAnsi="Arial" w:cs="Arial"/>
          <w:b/>
          <w:color w:val="auto"/>
          <w:lang w:val="ru-RU"/>
        </w:rPr>
      </w:pPr>
    </w:p>
    <w:p w:rsidR="00F16462" w:rsidRPr="00A148D6" w:rsidRDefault="007B12A2">
      <w:pPr>
        <w:pStyle w:val="Standard"/>
        <w:spacing w:line="276" w:lineRule="auto"/>
        <w:jc w:val="center"/>
        <w:rPr>
          <w:rFonts w:ascii="Arial" w:eastAsia="Arial" w:hAnsi="Arial" w:cs="Arial"/>
          <w:b/>
          <w:color w:val="auto"/>
          <w:lang w:val="ru-RU"/>
        </w:rPr>
      </w:pPr>
      <w:r w:rsidRPr="00A148D6">
        <w:rPr>
          <w:rFonts w:ascii="Arial" w:eastAsia="Arial" w:hAnsi="Arial" w:cs="Arial"/>
          <w:b/>
          <w:color w:val="auto"/>
          <w:lang w:val="ru-RU"/>
        </w:rPr>
        <w:t>Статья 40. Зона парков, скверов, бульваров (Р-1)</w:t>
      </w:r>
    </w:p>
    <w:p w:rsidR="00F16462" w:rsidRPr="00A148D6" w:rsidRDefault="00F16462">
      <w:pPr>
        <w:pStyle w:val="Standard"/>
        <w:ind w:left="-851" w:right="-2" w:firstLine="425"/>
        <w:jc w:val="both"/>
        <w:rPr>
          <w:rFonts w:eastAsia="Calibri" w:cs="Calibri"/>
          <w:color w:val="auto"/>
          <w:sz w:val="22"/>
          <w:lang w:val="ru-RU"/>
        </w:rPr>
      </w:pPr>
    </w:p>
    <w:p w:rsidR="00F16462" w:rsidRPr="00A148D6" w:rsidRDefault="007B12A2">
      <w:pPr>
        <w:pStyle w:val="Standard"/>
        <w:spacing w:line="276" w:lineRule="auto"/>
        <w:ind w:firstLine="709"/>
        <w:jc w:val="both"/>
        <w:rPr>
          <w:lang w:val="ru-RU"/>
        </w:rPr>
      </w:pPr>
      <w:r w:rsidRPr="00A148D6">
        <w:rPr>
          <w:rFonts w:ascii="Arial" w:eastAsia="Arial" w:hAnsi="Arial" w:cs="Arial"/>
          <w:b/>
          <w:color w:val="auto"/>
          <w:lang w:val="ru-RU"/>
        </w:rPr>
        <w:t>1. Цели выделения зоны:</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для сохранения и формирования озелененных участков территории города, предназначенных для отдыха населения</w:t>
      </w:r>
    </w:p>
    <w:p w:rsidR="00F16462" w:rsidRPr="00A148D6" w:rsidRDefault="00F16462">
      <w:pPr>
        <w:pStyle w:val="Standard"/>
        <w:spacing w:line="276" w:lineRule="auto"/>
        <w:ind w:firstLine="709"/>
        <w:jc w:val="both"/>
        <w:rPr>
          <w:rFonts w:eastAsia="Calibri" w:cs="Calibri"/>
          <w:color w:val="auto"/>
          <w:sz w:val="22"/>
          <w:lang w:val="ru-RU"/>
        </w:rPr>
      </w:pPr>
    </w:p>
    <w:p w:rsidR="00F16462" w:rsidRPr="00A148D6" w:rsidRDefault="007B12A2">
      <w:pPr>
        <w:pStyle w:val="Standard"/>
        <w:ind w:firstLine="709"/>
        <w:jc w:val="both"/>
        <w:rPr>
          <w:lang w:val="ru-RU"/>
        </w:rPr>
      </w:pPr>
      <w:r w:rsidRPr="00A148D6">
        <w:rPr>
          <w:rFonts w:ascii="Arial" w:eastAsia="Arial" w:hAnsi="Arial" w:cs="Arial"/>
          <w:b/>
          <w:color w:val="auto"/>
          <w:lang w:val="ru-RU"/>
        </w:rPr>
        <w:t>2. Основные и условно разрешенные виды и параметры разрешенного использования земельных участков и объектов капитального строительства.</w:t>
      </w:r>
    </w:p>
    <w:tbl>
      <w:tblPr>
        <w:tblW w:w="16161" w:type="dxa"/>
        <w:tblLayout w:type="fixed"/>
        <w:tblCellMar>
          <w:left w:w="10" w:type="dxa"/>
          <w:right w:w="10" w:type="dxa"/>
        </w:tblCellMar>
        <w:tblLook w:val="0000"/>
      </w:tblPr>
      <w:tblGrid>
        <w:gridCol w:w="3402"/>
        <w:gridCol w:w="3402"/>
        <w:gridCol w:w="3119"/>
        <w:gridCol w:w="3119"/>
        <w:gridCol w:w="3119"/>
      </w:tblGrid>
      <w:tr w:rsidR="00F16462" w:rsidRPr="00A148D6" w:rsidTr="00F16462">
        <w:trPr>
          <w:trHeight w:val="544"/>
        </w:trPr>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firstLine="113"/>
              <w:jc w:val="center"/>
              <w:rPr>
                <w:rFonts w:ascii="Arial" w:eastAsia="Arial" w:hAnsi="Arial" w:cs="Arial"/>
                <w:b/>
                <w:color w:val="auto"/>
                <w:sz w:val="20"/>
              </w:rPr>
            </w:pPr>
            <w:r w:rsidRPr="00A148D6">
              <w:rPr>
                <w:rFonts w:ascii="Arial" w:eastAsia="Arial" w:hAnsi="Arial" w:cs="Arial"/>
                <w:b/>
                <w:color w:val="auto"/>
                <w:sz w:val="20"/>
              </w:rPr>
              <w:t>ВИДЫ ИСПОЛЬЗОВАНИЯ</w:t>
            </w:r>
          </w:p>
        </w:tc>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rPr>
                <w:rFonts w:ascii="Arial" w:eastAsia="Arial" w:hAnsi="Arial" w:cs="Arial"/>
                <w:b/>
                <w:color w:val="auto"/>
                <w:sz w:val="20"/>
              </w:rPr>
            </w:pPr>
            <w:r w:rsidRPr="00A148D6">
              <w:rPr>
                <w:rFonts w:ascii="Arial" w:eastAsia="Arial" w:hAnsi="Arial" w:cs="Arial"/>
                <w:b/>
                <w:color w:val="auto"/>
                <w:sz w:val="20"/>
              </w:rPr>
              <w:t>ПАРАМЕТРЫ РАЗРЕШЕННОГО ИСПОЛЬЗОВАНИЯ</w:t>
            </w:r>
          </w:p>
        </w:tc>
        <w:tc>
          <w:tcPr>
            <w:tcW w:w="3119"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pacing w:line="276" w:lineRule="auto"/>
              <w:ind w:right="-2"/>
              <w:jc w:val="center"/>
              <w:rPr>
                <w:rFonts w:ascii="Arial" w:eastAsia="Arial" w:hAnsi="Arial" w:cs="Arial"/>
                <w:b/>
                <w:color w:val="auto"/>
                <w:sz w:val="20"/>
              </w:rPr>
            </w:pPr>
            <w:r w:rsidRPr="00A148D6">
              <w:rPr>
                <w:rFonts w:ascii="Arial" w:eastAsia="Arial" w:hAnsi="Arial" w:cs="Arial"/>
                <w:b/>
                <w:color w:val="auto"/>
                <w:sz w:val="20"/>
              </w:rPr>
              <w:t>ОСОБЫЕ УСЛОВИЯ</w:t>
            </w:r>
          </w:p>
          <w:p w:rsidR="00F16462" w:rsidRPr="00A148D6" w:rsidRDefault="007B12A2">
            <w:pPr>
              <w:pStyle w:val="Standard"/>
              <w:spacing w:line="276" w:lineRule="auto"/>
              <w:ind w:right="-2"/>
              <w:jc w:val="center"/>
              <w:rPr>
                <w:rFonts w:ascii="Arial" w:eastAsia="Arial" w:hAnsi="Arial" w:cs="Arial"/>
                <w:b/>
                <w:color w:val="auto"/>
                <w:sz w:val="20"/>
              </w:rPr>
            </w:pPr>
            <w:r w:rsidRPr="00A148D6">
              <w:rPr>
                <w:rFonts w:ascii="Arial" w:eastAsia="Arial" w:hAnsi="Arial" w:cs="Arial"/>
                <w:b/>
                <w:color w:val="auto"/>
                <w:sz w:val="20"/>
              </w:rPr>
              <w:t>ИСПОЛЬЗОВАНИЯ</w:t>
            </w:r>
          </w:p>
        </w:tc>
        <w:tc>
          <w:tcPr>
            <w:tcW w:w="3119" w:type="dxa"/>
          </w:tcPr>
          <w:p w:rsidR="00F16462" w:rsidRPr="00A148D6" w:rsidRDefault="00F16462">
            <w:pPr>
              <w:pStyle w:val="Standard"/>
              <w:spacing w:line="276" w:lineRule="auto"/>
              <w:ind w:right="-2"/>
              <w:jc w:val="center"/>
              <w:rPr>
                <w:rFonts w:ascii="Arial" w:eastAsia="Arial" w:hAnsi="Arial" w:cs="Arial"/>
                <w:b/>
                <w:color w:val="auto"/>
                <w:sz w:val="20"/>
              </w:rPr>
            </w:pPr>
          </w:p>
        </w:tc>
        <w:tc>
          <w:tcPr>
            <w:tcW w:w="3119" w:type="dxa"/>
          </w:tcPr>
          <w:p w:rsidR="00F16462" w:rsidRPr="00A148D6" w:rsidRDefault="00F16462">
            <w:pPr>
              <w:pStyle w:val="Standard"/>
              <w:spacing w:line="276" w:lineRule="auto"/>
              <w:ind w:right="-2"/>
              <w:jc w:val="center"/>
              <w:rPr>
                <w:rFonts w:ascii="Arial" w:eastAsia="Arial" w:hAnsi="Arial" w:cs="Arial"/>
                <w:b/>
                <w:color w:val="auto"/>
                <w:sz w:val="20"/>
              </w:rPr>
            </w:pPr>
          </w:p>
        </w:tc>
      </w:tr>
      <w:tr w:rsidR="00F16462" w:rsidRPr="00A148D6" w:rsidTr="00F16462">
        <w:tc>
          <w:tcPr>
            <w:tcW w:w="9923" w:type="dxa"/>
            <w:gridSpan w:val="3"/>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rPr>
                <w:rFonts w:ascii="Arial" w:eastAsia="Arial" w:hAnsi="Arial" w:cs="Arial"/>
                <w:b/>
                <w:color w:val="auto"/>
              </w:rPr>
            </w:pPr>
            <w:r w:rsidRPr="00A148D6">
              <w:rPr>
                <w:rFonts w:ascii="Arial" w:eastAsia="Arial" w:hAnsi="Arial" w:cs="Arial"/>
                <w:b/>
                <w:color w:val="auto"/>
              </w:rPr>
              <w:t>Основные виды разрешенного использования</w:t>
            </w:r>
          </w:p>
        </w:tc>
        <w:tc>
          <w:tcPr>
            <w:tcW w:w="3119" w:type="dxa"/>
          </w:tcPr>
          <w:p w:rsidR="00F16462" w:rsidRPr="00A148D6" w:rsidRDefault="00F16462">
            <w:pPr>
              <w:pStyle w:val="Standard"/>
              <w:ind w:right="-2"/>
              <w:jc w:val="center"/>
              <w:rPr>
                <w:rFonts w:ascii="Arial" w:eastAsia="Arial" w:hAnsi="Arial" w:cs="Arial"/>
                <w:b/>
                <w:color w:val="auto"/>
              </w:rPr>
            </w:pPr>
          </w:p>
        </w:tc>
        <w:tc>
          <w:tcPr>
            <w:tcW w:w="3119" w:type="dxa"/>
          </w:tcPr>
          <w:p w:rsidR="00F16462" w:rsidRPr="00A148D6" w:rsidRDefault="00F16462">
            <w:pPr>
              <w:pStyle w:val="Standard"/>
              <w:ind w:right="-2"/>
              <w:jc w:val="center"/>
              <w:rPr>
                <w:rFonts w:ascii="Arial" w:eastAsia="Arial" w:hAnsi="Arial" w:cs="Arial"/>
                <w:b/>
                <w:color w:val="auto"/>
              </w:rPr>
            </w:pPr>
          </w:p>
        </w:tc>
      </w:tr>
      <w:tr w:rsidR="00F16462" w:rsidRPr="00505FE8" w:rsidTr="00F16462">
        <w:trPr>
          <w:trHeight w:val="5788"/>
        </w:trPr>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lang w:val="ru-RU"/>
              </w:rPr>
            </w:pPr>
            <w:r w:rsidRPr="00A148D6">
              <w:rPr>
                <w:rFonts w:ascii="Arial" w:eastAsia="Arial" w:hAnsi="Arial" w:cs="Arial"/>
                <w:b/>
                <w:color w:val="auto"/>
                <w:sz w:val="20"/>
                <w:lang w:val="ru-RU"/>
              </w:rPr>
              <w:t>1.Территории мест отдыха о</w:t>
            </w:r>
            <w:r w:rsidRPr="00A148D6">
              <w:rPr>
                <w:rFonts w:ascii="Arial" w:eastAsia="Arial" w:hAnsi="Arial" w:cs="Arial"/>
                <w:b/>
                <w:color w:val="auto"/>
                <w:sz w:val="20"/>
                <w:lang w:val="ru-RU"/>
              </w:rPr>
              <w:t>б</w:t>
            </w:r>
            <w:r w:rsidRPr="00A148D6">
              <w:rPr>
                <w:rFonts w:ascii="Arial" w:eastAsia="Arial" w:hAnsi="Arial" w:cs="Arial"/>
                <w:b/>
                <w:color w:val="auto"/>
                <w:sz w:val="20"/>
                <w:lang w:val="ru-RU"/>
              </w:rPr>
              <w:t>щего пользования:</w:t>
            </w:r>
          </w:p>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 скверы, парки, аллеи, бульвары;</w:t>
            </w:r>
          </w:p>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 мемориальные комплексы;</w:t>
            </w:r>
          </w:p>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 детские игровые площадки;</w:t>
            </w:r>
          </w:p>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 спортивные площадки;</w:t>
            </w:r>
          </w:p>
          <w:p w:rsidR="00F16462" w:rsidRPr="00A148D6" w:rsidRDefault="007B12A2">
            <w:pPr>
              <w:pStyle w:val="Standard"/>
              <w:suppressAutoHyphens w:val="0"/>
              <w:jc w:val="both"/>
            </w:pPr>
            <w:r w:rsidRPr="00A148D6">
              <w:rPr>
                <w:rFonts w:ascii="Arial" w:eastAsia="Arial" w:hAnsi="Arial" w:cs="Arial"/>
                <w:color w:val="auto"/>
                <w:sz w:val="20"/>
              </w:rPr>
              <w:t>- площадки отдыха</w:t>
            </w:r>
            <w:r w:rsidRPr="00A148D6">
              <w:rPr>
                <w:rFonts w:ascii="Arial" w:eastAsia="Arial" w:hAnsi="Arial" w:cs="Arial"/>
                <w:color w:val="auto"/>
                <w:sz w:val="20"/>
                <w:lang w:val="ru-RU"/>
              </w:rPr>
              <w:t>;</w:t>
            </w:r>
          </w:p>
          <w:p w:rsidR="00F16462" w:rsidRPr="00A148D6" w:rsidRDefault="007B12A2">
            <w:pPr>
              <w:pStyle w:val="Standard"/>
              <w:suppressAutoHyphens w:val="0"/>
              <w:spacing w:line="276" w:lineRule="auto"/>
              <w:jc w:val="both"/>
            </w:pPr>
            <w:r w:rsidRPr="00A148D6">
              <w:rPr>
                <w:rFonts w:ascii="Arial" w:eastAsia="Arial" w:hAnsi="Arial" w:cs="Arial"/>
                <w:color w:val="auto"/>
                <w:sz w:val="20"/>
              </w:rPr>
              <w:t xml:space="preserve">- </w:t>
            </w:r>
            <w:proofErr w:type="gramStart"/>
            <w:r w:rsidRPr="00A148D6">
              <w:rPr>
                <w:rFonts w:ascii="Arial" w:eastAsia="Arial" w:hAnsi="Arial" w:cs="Arial"/>
                <w:color w:val="auto"/>
                <w:sz w:val="20"/>
              </w:rPr>
              <w:t>прогулочные</w:t>
            </w:r>
            <w:proofErr w:type="gramEnd"/>
            <w:r w:rsidRPr="00A148D6">
              <w:rPr>
                <w:rFonts w:ascii="Arial" w:eastAsia="Arial" w:hAnsi="Arial" w:cs="Arial"/>
                <w:color w:val="auto"/>
                <w:sz w:val="20"/>
              </w:rPr>
              <w:t xml:space="preserve"> дорожки</w:t>
            </w:r>
            <w:r w:rsidRPr="00A148D6">
              <w:rPr>
                <w:rFonts w:ascii="Arial" w:eastAsia="Arial" w:hAnsi="Arial" w:cs="Arial"/>
                <w:color w:val="auto"/>
                <w:sz w:val="20"/>
                <w:lang w:val="ru-RU"/>
              </w:rPr>
              <w:t>.</w:t>
            </w:r>
          </w:p>
        </w:tc>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293E34" w:rsidRPr="00A148D6" w:rsidRDefault="00293E34" w:rsidP="00293E34">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1. Предельные размеры земел</w:t>
            </w:r>
            <w:r w:rsidRPr="00A148D6">
              <w:rPr>
                <w:rFonts w:ascii="Arial" w:eastAsia="Times New Roman" w:hAnsi="Arial" w:cs="Arial"/>
                <w:color w:val="auto"/>
                <w:kern w:val="0"/>
                <w:sz w:val="20"/>
                <w:szCs w:val="20"/>
                <w:lang w:val="ru-RU" w:eastAsia="ru-RU" w:bidi="ar-SA"/>
              </w:rPr>
              <w:t>ь</w:t>
            </w:r>
            <w:r w:rsidRPr="00A148D6">
              <w:rPr>
                <w:rFonts w:ascii="Arial" w:eastAsia="Times New Roman" w:hAnsi="Arial" w:cs="Arial"/>
                <w:color w:val="auto"/>
                <w:kern w:val="0"/>
                <w:sz w:val="20"/>
                <w:szCs w:val="20"/>
                <w:lang w:val="ru-RU" w:eastAsia="ru-RU" w:bidi="ar-SA"/>
              </w:rPr>
              <w:t>ных участков:</w:t>
            </w:r>
          </w:p>
          <w:p w:rsidR="00293E34" w:rsidRPr="00A148D6" w:rsidRDefault="00293E34" w:rsidP="00293E34">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минимальный - 300 кв</w:t>
            </w:r>
            <w:proofErr w:type="gramStart"/>
            <w:r w:rsidRPr="00A148D6">
              <w:rPr>
                <w:rFonts w:ascii="Arial" w:eastAsia="Times New Roman" w:hAnsi="Arial" w:cs="Arial"/>
                <w:color w:val="auto"/>
                <w:kern w:val="0"/>
                <w:sz w:val="20"/>
                <w:szCs w:val="20"/>
                <w:lang w:val="ru-RU" w:eastAsia="ru-RU" w:bidi="ar-SA"/>
              </w:rPr>
              <w:t>.м</w:t>
            </w:r>
            <w:proofErr w:type="gramEnd"/>
            <w:r w:rsidRPr="00A148D6">
              <w:rPr>
                <w:rFonts w:ascii="Arial" w:eastAsia="Times New Roman" w:hAnsi="Arial" w:cs="Arial"/>
                <w:color w:val="auto"/>
                <w:kern w:val="0"/>
                <w:sz w:val="20"/>
                <w:szCs w:val="20"/>
                <w:lang w:val="ru-RU" w:eastAsia="ru-RU" w:bidi="ar-SA"/>
              </w:rPr>
              <w:t>;</w:t>
            </w:r>
          </w:p>
          <w:p w:rsidR="00293E34" w:rsidRPr="00A148D6" w:rsidRDefault="00952025" w:rsidP="00293E34">
            <w:pPr>
              <w:widowControl/>
              <w:suppressAutoHyphens w:val="0"/>
              <w:autoSpaceDN/>
              <w:jc w:val="both"/>
              <w:textAlignment w:val="auto"/>
              <w:rPr>
                <w:rFonts w:ascii="Arial" w:eastAsia="Times New Roman" w:hAnsi="Arial" w:cs="Arial"/>
                <w:color w:val="auto"/>
                <w:kern w:val="0"/>
                <w:sz w:val="20"/>
                <w:szCs w:val="20"/>
                <w:lang w:val="ru-RU" w:eastAsia="ru-RU" w:bidi="ar-SA"/>
              </w:rPr>
            </w:pPr>
            <w:r>
              <w:rPr>
                <w:rFonts w:ascii="Arial" w:eastAsia="Times New Roman" w:hAnsi="Arial" w:cs="Arial"/>
                <w:color w:val="auto"/>
                <w:kern w:val="0"/>
                <w:sz w:val="20"/>
                <w:szCs w:val="20"/>
                <w:lang w:val="ru-RU" w:eastAsia="ru-RU" w:bidi="ar-SA"/>
              </w:rPr>
              <w:t xml:space="preserve">максимальный - </w:t>
            </w:r>
            <w:r w:rsidRPr="00D41ED7">
              <w:rPr>
                <w:rFonts w:ascii="Arial" w:eastAsia="Times New Roman" w:hAnsi="Arial" w:cs="Arial"/>
                <w:color w:val="auto"/>
                <w:kern w:val="0"/>
                <w:sz w:val="20"/>
                <w:szCs w:val="20"/>
                <w:lang w:val="ru-RU" w:eastAsia="ru-RU" w:bidi="ar-SA"/>
              </w:rPr>
              <w:t>6</w:t>
            </w:r>
            <w:r w:rsidR="00293E34" w:rsidRPr="00D41ED7">
              <w:rPr>
                <w:rFonts w:ascii="Arial" w:eastAsia="Times New Roman" w:hAnsi="Arial" w:cs="Arial"/>
                <w:color w:val="auto"/>
                <w:kern w:val="0"/>
                <w:sz w:val="20"/>
                <w:szCs w:val="20"/>
                <w:lang w:val="ru-RU" w:eastAsia="ru-RU" w:bidi="ar-SA"/>
              </w:rPr>
              <w:t>0000</w:t>
            </w:r>
            <w:r w:rsidR="00293E34" w:rsidRPr="00A148D6">
              <w:rPr>
                <w:rFonts w:ascii="Arial" w:eastAsia="Times New Roman" w:hAnsi="Arial" w:cs="Arial"/>
                <w:color w:val="auto"/>
                <w:kern w:val="0"/>
                <w:sz w:val="20"/>
                <w:szCs w:val="20"/>
                <w:lang w:val="ru-RU" w:eastAsia="ru-RU" w:bidi="ar-SA"/>
              </w:rPr>
              <w:t xml:space="preserve"> кв</w:t>
            </w:r>
            <w:proofErr w:type="gramStart"/>
            <w:r w:rsidR="00293E34" w:rsidRPr="00A148D6">
              <w:rPr>
                <w:rFonts w:ascii="Arial" w:eastAsia="Times New Roman" w:hAnsi="Arial" w:cs="Arial"/>
                <w:color w:val="auto"/>
                <w:kern w:val="0"/>
                <w:sz w:val="20"/>
                <w:szCs w:val="20"/>
                <w:lang w:val="ru-RU" w:eastAsia="ru-RU" w:bidi="ar-SA"/>
              </w:rPr>
              <w:t>.м</w:t>
            </w:r>
            <w:proofErr w:type="gramEnd"/>
            <w:r w:rsidR="00293E34" w:rsidRPr="00A148D6">
              <w:rPr>
                <w:rFonts w:ascii="Arial" w:eastAsia="Times New Roman" w:hAnsi="Arial" w:cs="Arial"/>
                <w:color w:val="auto"/>
                <w:kern w:val="0"/>
                <w:sz w:val="20"/>
                <w:szCs w:val="20"/>
                <w:lang w:val="ru-RU" w:eastAsia="ru-RU" w:bidi="ar-SA"/>
              </w:rPr>
              <w:t>;</w:t>
            </w:r>
          </w:p>
          <w:p w:rsidR="00293E34" w:rsidRPr="00A148D6" w:rsidRDefault="00293E34" w:rsidP="00293E34">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2. Максимальное количество этажей - 1 эт.</w:t>
            </w:r>
          </w:p>
          <w:p w:rsidR="00293E34" w:rsidRPr="00A148D6" w:rsidRDefault="00293E34" w:rsidP="00293E34">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3. Максимальная высота объекта - 3 м.</w:t>
            </w:r>
          </w:p>
          <w:p w:rsidR="00C64385" w:rsidRDefault="00293E34" w:rsidP="00293E34">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4. Максимальный процент з</w:t>
            </w:r>
            <w:r w:rsidRPr="00A148D6">
              <w:rPr>
                <w:rFonts w:ascii="Arial" w:eastAsia="Times New Roman" w:hAnsi="Arial" w:cs="Arial"/>
                <w:color w:val="auto"/>
                <w:kern w:val="0"/>
                <w:sz w:val="20"/>
                <w:szCs w:val="20"/>
                <w:lang w:val="ru-RU" w:eastAsia="ru-RU" w:bidi="ar-SA"/>
              </w:rPr>
              <w:t>а</w:t>
            </w:r>
            <w:r w:rsidRPr="00A148D6">
              <w:rPr>
                <w:rFonts w:ascii="Arial" w:eastAsia="Times New Roman" w:hAnsi="Arial" w:cs="Arial"/>
                <w:color w:val="auto"/>
                <w:kern w:val="0"/>
                <w:sz w:val="20"/>
                <w:szCs w:val="20"/>
                <w:lang w:val="ru-RU" w:eastAsia="ru-RU" w:bidi="ar-SA"/>
              </w:rPr>
              <w:t xml:space="preserve">стройки земельного участка - не более 10%. </w:t>
            </w:r>
          </w:p>
          <w:p w:rsidR="00293E34" w:rsidRPr="00A148D6" w:rsidRDefault="00293E34" w:rsidP="00293E34">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5. Минимальный отступ зданий, строений, сооружений от красной линии улиц не менее чем на 5 м, от смежных земельных участков не менее чем на 3 м.</w:t>
            </w:r>
          </w:p>
          <w:p w:rsidR="00F16462" w:rsidRPr="00A148D6" w:rsidRDefault="00293E34" w:rsidP="00293E34">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6. Минимальный процент озел</w:t>
            </w:r>
            <w:r w:rsidRPr="00A148D6">
              <w:rPr>
                <w:rFonts w:ascii="Arial" w:eastAsia="Times New Roman" w:hAnsi="Arial" w:cs="Arial"/>
                <w:color w:val="auto"/>
                <w:kern w:val="0"/>
                <w:sz w:val="20"/>
                <w:szCs w:val="20"/>
                <w:lang w:val="ru-RU" w:eastAsia="ru-RU" w:bidi="ar-SA"/>
              </w:rPr>
              <w:t>е</w:t>
            </w:r>
            <w:r w:rsidRPr="00A148D6">
              <w:rPr>
                <w:rFonts w:ascii="Arial" w:eastAsia="Times New Roman" w:hAnsi="Arial" w:cs="Arial"/>
                <w:color w:val="auto"/>
                <w:kern w:val="0"/>
                <w:sz w:val="20"/>
                <w:szCs w:val="20"/>
                <w:lang w:val="ru-RU" w:eastAsia="ru-RU" w:bidi="ar-SA"/>
              </w:rPr>
              <w:t>нения - не менее 90%.</w:t>
            </w:r>
          </w:p>
        </w:tc>
        <w:tc>
          <w:tcPr>
            <w:tcW w:w="3119" w:type="dxa"/>
            <w:tcBorders>
              <w:top w:val="single" w:sz="4" w:space="0" w:color="00000A"/>
              <w:left w:val="single" w:sz="8" w:space="0" w:color="00000A"/>
              <w:right w:val="single" w:sz="8" w:space="0" w:color="00000A"/>
            </w:tcBorders>
            <w:shd w:val="clear" w:color="auto" w:fill="FFFFFF"/>
            <w:tcMar>
              <w:top w:w="0" w:type="dxa"/>
              <w:left w:w="108" w:type="dxa"/>
              <w:bottom w:w="0" w:type="dxa"/>
              <w:right w:w="108" w:type="dxa"/>
            </w:tcMar>
          </w:tcPr>
          <w:p w:rsidR="003B53C6" w:rsidRPr="00A148D6" w:rsidRDefault="003B53C6" w:rsidP="003B53C6">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1. Устройство дождевой кан</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лизации, прогулочных дор</w:t>
            </w:r>
            <w:r w:rsidRPr="00A148D6">
              <w:rPr>
                <w:rFonts w:ascii="Arial" w:eastAsia="Times New Roman" w:hAnsi="Arial" w:cs="Arial"/>
                <w:kern w:val="0"/>
                <w:sz w:val="20"/>
                <w:szCs w:val="20"/>
                <w:lang w:val="ru-RU" w:eastAsia="ru-RU" w:bidi="ar-SA"/>
              </w:rPr>
              <w:t>о</w:t>
            </w:r>
            <w:r w:rsidRPr="00A148D6">
              <w:rPr>
                <w:rFonts w:ascii="Arial" w:eastAsia="Times New Roman" w:hAnsi="Arial" w:cs="Arial"/>
                <w:kern w:val="0"/>
                <w:sz w:val="20"/>
                <w:szCs w:val="20"/>
                <w:lang w:val="ru-RU" w:eastAsia="ru-RU" w:bidi="ar-SA"/>
              </w:rPr>
              <w:t>жек и площадок отдыха в твердом покрытии.</w:t>
            </w:r>
          </w:p>
          <w:p w:rsidR="003B53C6" w:rsidRPr="00A148D6" w:rsidRDefault="003B53C6" w:rsidP="003B53C6">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2. Санитарная рубка и рубка ухода.</w:t>
            </w:r>
          </w:p>
          <w:p w:rsidR="00F16462" w:rsidRPr="00A148D6" w:rsidRDefault="00F16462" w:rsidP="00293E34">
            <w:pPr>
              <w:pStyle w:val="Standard"/>
              <w:spacing w:after="200"/>
              <w:jc w:val="both"/>
              <w:rPr>
                <w:lang w:val="ru-RU"/>
              </w:rPr>
            </w:pPr>
          </w:p>
        </w:tc>
        <w:tc>
          <w:tcPr>
            <w:tcW w:w="3119" w:type="dxa"/>
          </w:tcPr>
          <w:p w:rsidR="00F16462" w:rsidRPr="00A148D6" w:rsidRDefault="00F16462">
            <w:pPr>
              <w:pStyle w:val="Standard"/>
              <w:ind w:right="-2"/>
              <w:jc w:val="both"/>
              <w:rPr>
                <w:lang w:val="ru-RU"/>
              </w:rPr>
            </w:pPr>
          </w:p>
        </w:tc>
        <w:tc>
          <w:tcPr>
            <w:tcW w:w="3119" w:type="dxa"/>
          </w:tcPr>
          <w:p w:rsidR="00F16462" w:rsidRPr="00A148D6" w:rsidRDefault="00F16462">
            <w:pPr>
              <w:pStyle w:val="Standard"/>
              <w:ind w:right="-2"/>
              <w:jc w:val="both"/>
              <w:rPr>
                <w:lang w:val="ru-RU"/>
              </w:rPr>
            </w:pPr>
          </w:p>
        </w:tc>
      </w:tr>
      <w:tr w:rsidR="00F16462" w:rsidRPr="00A148D6" w:rsidTr="00F16462">
        <w:tc>
          <w:tcPr>
            <w:tcW w:w="9923" w:type="dxa"/>
            <w:gridSpan w:val="3"/>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firstLine="113"/>
              <w:jc w:val="center"/>
              <w:rPr>
                <w:rFonts w:ascii="Arial" w:eastAsia="Arial" w:hAnsi="Arial" w:cs="Arial"/>
                <w:b/>
                <w:color w:val="auto"/>
              </w:rPr>
            </w:pPr>
            <w:r w:rsidRPr="00A148D6">
              <w:rPr>
                <w:rFonts w:ascii="Arial" w:eastAsia="Arial" w:hAnsi="Arial" w:cs="Arial"/>
                <w:b/>
                <w:color w:val="auto"/>
              </w:rPr>
              <w:t>Условно разрешенные виды использования</w:t>
            </w:r>
          </w:p>
        </w:tc>
        <w:tc>
          <w:tcPr>
            <w:tcW w:w="3119" w:type="dxa"/>
            <w:shd w:val="clear" w:color="auto" w:fill="auto"/>
            <w:tcMar>
              <w:top w:w="0" w:type="dxa"/>
              <w:left w:w="10" w:type="dxa"/>
              <w:bottom w:w="0" w:type="dxa"/>
              <w:right w:w="10" w:type="dxa"/>
            </w:tcMar>
          </w:tcPr>
          <w:p w:rsidR="00F16462" w:rsidRPr="00A148D6" w:rsidRDefault="00F16462">
            <w:pPr>
              <w:suppressAutoHyphens w:val="0"/>
            </w:pPr>
          </w:p>
        </w:tc>
        <w:tc>
          <w:tcPr>
            <w:tcW w:w="3119" w:type="dxa"/>
            <w:tcBorders>
              <w:top w:val="single" w:sz="8" w:space="0" w:color="00000A"/>
              <w:left w:val="single" w:sz="8" w:space="0" w:color="00000A"/>
              <w:bottom w:val="single" w:sz="8" w:space="0" w:color="00000A"/>
              <w:right w:val="single" w:sz="8" w:space="0" w:color="00000A"/>
            </w:tcBorders>
            <w:shd w:val="clear" w:color="auto" w:fill="FFFFFF"/>
            <w:tcMar>
              <w:top w:w="0" w:type="dxa"/>
              <w:left w:w="10" w:type="dxa"/>
              <w:bottom w:w="0" w:type="dxa"/>
              <w:right w:w="10" w:type="dxa"/>
            </w:tcMar>
          </w:tcPr>
          <w:p w:rsidR="00F16462" w:rsidRPr="00A148D6" w:rsidRDefault="00F16462"/>
        </w:tc>
      </w:tr>
      <w:tr w:rsidR="00F16462" w:rsidRPr="00505FE8" w:rsidTr="00F16462">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pPr>
            <w:r w:rsidRPr="00A148D6">
              <w:rPr>
                <w:rFonts w:ascii="Arial" w:eastAsia="Arial" w:hAnsi="Arial" w:cs="Arial"/>
                <w:color w:val="auto"/>
                <w:sz w:val="20"/>
              </w:rPr>
              <w:t xml:space="preserve"> Лоточная торговля (сезонная)</w:t>
            </w:r>
          </w:p>
        </w:tc>
        <w:tc>
          <w:tcPr>
            <w:tcW w:w="3402"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293E34" w:rsidRPr="00A148D6" w:rsidRDefault="00293E34" w:rsidP="00293E34">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1. Предельные размеры земел</w:t>
            </w:r>
            <w:r w:rsidRPr="00A148D6">
              <w:rPr>
                <w:rFonts w:ascii="Arial" w:eastAsia="Times New Roman" w:hAnsi="Arial" w:cs="Arial"/>
                <w:color w:val="auto"/>
                <w:kern w:val="0"/>
                <w:sz w:val="20"/>
                <w:szCs w:val="20"/>
                <w:lang w:val="ru-RU" w:eastAsia="ru-RU" w:bidi="ar-SA"/>
              </w:rPr>
              <w:t>ь</w:t>
            </w:r>
            <w:r w:rsidRPr="00A148D6">
              <w:rPr>
                <w:rFonts w:ascii="Arial" w:eastAsia="Times New Roman" w:hAnsi="Arial" w:cs="Arial"/>
                <w:color w:val="auto"/>
                <w:kern w:val="0"/>
                <w:sz w:val="20"/>
                <w:szCs w:val="20"/>
                <w:lang w:val="ru-RU" w:eastAsia="ru-RU" w:bidi="ar-SA"/>
              </w:rPr>
              <w:t>ных участков:</w:t>
            </w:r>
          </w:p>
          <w:p w:rsidR="00293E34" w:rsidRPr="00A148D6" w:rsidRDefault="00293E34" w:rsidP="00293E34">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 xml:space="preserve">минимальный - </w:t>
            </w:r>
            <w:r w:rsidR="00E07A81">
              <w:rPr>
                <w:rFonts w:ascii="Arial" w:eastAsia="Times New Roman" w:hAnsi="Arial" w:cs="Arial"/>
                <w:color w:val="auto"/>
                <w:kern w:val="0"/>
                <w:sz w:val="20"/>
                <w:szCs w:val="20"/>
                <w:lang w:val="ru-RU" w:eastAsia="ru-RU" w:bidi="ar-SA"/>
              </w:rPr>
              <w:t>2</w:t>
            </w:r>
            <w:r w:rsidRPr="00A148D6">
              <w:rPr>
                <w:rFonts w:ascii="Arial" w:eastAsia="Times New Roman" w:hAnsi="Arial" w:cs="Arial"/>
                <w:color w:val="auto"/>
                <w:kern w:val="0"/>
                <w:sz w:val="20"/>
                <w:szCs w:val="20"/>
                <w:lang w:val="ru-RU" w:eastAsia="ru-RU" w:bidi="ar-SA"/>
              </w:rPr>
              <w:t>0 кв</w:t>
            </w:r>
            <w:proofErr w:type="gramStart"/>
            <w:r w:rsidRPr="00A148D6">
              <w:rPr>
                <w:rFonts w:ascii="Arial" w:eastAsia="Times New Roman" w:hAnsi="Arial" w:cs="Arial"/>
                <w:color w:val="auto"/>
                <w:kern w:val="0"/>
                <w:sz w:val="20"/>
                <w:szCs w:val="20"/>
                <w:lang w:val="ru-RU" w:eastAsia="ru-RU" w:bidi="ar-SA"/>
              </w:rPr>
              <w:t>.м</w:t>
            </w:r>
            <w:proofErr w:type="gramEnd"/>
            <w:r w:rsidRPr="00A148D6">
              <w:rPr>
                <w:rFonts w:ascii="Arial" w:eastAsia="Times New Roman" w:hAnsi="Arial" w:cs="Arial"/>
                <w:color w:val="auto"/>
                <w:kern w:val="0"/>
                <w:sz w:val="20"/>
                <w:szCs w:val="20"/>
                <w:lang w:val="ru-RU" w:eastAsia="ru-RU" w:bidi="ar-SA"/>
              </w:rPr>
              <w:t>;</w:t>
            </w:r>
          </w:p>
          <w:p w:rsidR="00293E34" w:rsidRPr="00A148D6" w:rsidRDefault="00293E34" w:rsidP="00293E34">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E07A81">
              <w:rPr>
                <w:rFonts w:ascii="Arial" w:eastAsia="Times New Roman" w:hAnsi="Arial" w:cs="Arial"/>
                <w:color w:val="auto"/>
                <w:kern w:val="0"/>
                <w:sz w:val="20"/>
                <w:szCs w:val="20"/>
                <w:lang w:val="ru-RU" w:eastAsia="ru-RU" w:bidi="ar-SA"/>
              </w:rPr>
              <w:t xml:space="preserve">максимальный - </w:t>
            </w:r>
            <w:r w:rsidR="00E07A81" w:rsidRPr="00E07A81">
              <w:rPr>
                <w:rFonts w:ascii="Arial" w:eastAsia="Times New Roman" w:hAnsi="Arial" w:cs="Arial"/>
                <w:color w:val="auto"/>
                <w:kern w:val="0"/>
                <w:sz w:val="20"/>
                <w:szCs w:val="20"/>
                <w:lang w:val="ru-RU" w:eastAsia="ru-RU" w:bidi="ar-SA"/>
              </w:rPr>
              <w:t>1</w:t>
            </w:r>
            <w:r w:rsidRPr="00E07A81">
              <w:rPr>
                <w:rFonts w:ascii="Arial" w:eastAsia="Times New Roman" w:hAnsi="Arial" w:cs="Arial"/>
                <w:color w:val="auto"/>
                <w:kern w:val="0"/>
                <w:sz w:val="20"/>
                <w:szCs w:val="20"/>
                <w:lang w:val="ru-RU" w:eastAsia="ru-RU" w:bidi="ar-SA"/>
              </w:rPr>
              <w:t>00 кв</w:t>
            </w:r>
            <w:proofErr w:type="gramStart"/>
            <w:r w:rsidRPr="00E07A81">
              <w:rPr>
                <w:rFonts w:ascii="Arial" w:eastAsia="Times New Roman" w:hAnsi="Arial" w:cs="Arial"/>
                <w:color w:val="auto"/>
                <w:kern w:val="0"/>
                <w:sz w:val="20"/>
                <w:szCs w:val="20"/>
                <w:lang w:val="ru-RU" w:eastAsia="ru-RU" w:bidi="ar-SA"/>
              </w:rPr>
              <w:t>.м</w:t>
            </w:r>
            <w:proofErr w:type="gramEnd"/>
            <w:r w:rsidRPr="00E07A81">
              <w:rPr>
                <w:rFonts w:ascii="Arial" w:eastAsia="Times New Roman" w:hAnsi="Arial" w:cs="Arial"/>
                <w:color w:val="auto"/>
                <w:kern w:val="0"/>
                <w:sz w:val="20"/>
                <w:szCs w:val="20"/>
                <w:lang w:val="ru-RU" w:eastAsia="ru-RU" w:bidi="ar-SA"/>
              </w:rPr>
              <w:t>;</w:t>
            </w:r>
          </w:p>
          <w:p w:rsidR="00293E34" w:rsidRPr="00A148D6" w:rsidRDefault="00293E34" w:rsidP="00293E34">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lastRenderedPageBreak/>
              <w:t>2. Максимальное количество этажей - 1 эт.</w:t>
            </w:r>
          </w:p>
          <w:p w:rsidR="00293E34" w:rsidRPr="00A148D6" w:rsidRDefault="00293E34" w:rsidP="00293E34">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3. Максимальная высота объекта - 3 м.</w:t>
            </w:r>
          </w:p>
          <w:p w:rsidR="00C64385" w:rsidRPr="00E07A81" w:rsidRDefault="00293E34" w:rsidP="00293E34">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E07A81">
              <w:rPr>
                <w:rFonts w:ascii="Arial" w:eastAsia="Times New Roman" w:hAnsi="Arial" w:cs="Arial"/>
                <w:color w:val="auto"/>
                <w:kern w:val="0"/>
                <w:sz w:val="20"/>
                <w:szCs w:val="20"/>
                <w:lang w:val="ru-RU" w:eastAsia="ru-RU" w:bidi="ar-SA"/>
              </w:rPr>
              <w:t>4. Максимальный процент з</w:t>
            </w:r>
            <w:r w:rsidRPr="00E07A81">
              <w:rPr>
                <w:rFonts w:ascii="Arial" w:eastAsia="Times New Roman" w:hAnsi="Arial" w:cs="Arial"/>
                <w:color w:val="auto"/>
                <w:kern w:val="0"/>
                <w:sz w:val="20"/>
                <w:szCs w:val="20"/>
                <w:lang w:val="ru-RU" w:eastAsia="ru-RU" w:bidi="ar-SA"/>
              </w:rPr>
              <w:t>а</w:t>
            </w:r>
            <w:r w:rsidRPr="00E07A81">
              <w:rPr>
                <w:rFonts w:ascii="Arial" w:eastAsia="Times New Roman" w:hAnsi="Arial" w:cs="Arial"/>
                <w:color w:val="auto"/>
                <w:kern w:val="0"/>
                <w:sz w:val="20"/>
                <w:szCs w:val="20"/>
                <w:lang w:val="ru-RU" w:eastAsia="ru-RU" w:bidi="ar-SA"/>
              </w:rPr>
              <w:t xml:space="preserve">стройки земельного участка - не более </w:t>
            </w:r>
            <w:r w:rsidR="00E07A81" w:rsidRPr="00E07A81">
              <w:rPr>
                <w:rFonts w:ascii="Arial" w:eastAsia="Times New Roman" w:hAnsi="Arial" w:cs="Arial"/>
                <w:color w:val="auto"/>
                <w:kern w:val="0"/>
                <w:sz w:val="20"/>
                <w:szCs w:val="20"/>
                <w:lang w:val="ru-RU" w:eastAsia="ru-RU" w:bidi="ar-SA"/>
              </w:rPr>
              <w:t>80</w:t>
            </w:r>
            <w:r w:rsidRPr="00E07A81">
              <w:rPr>
                <w:rFonts w:ascii="Arial" w:eastAsia="Times New Roman" w:hAnsi="Arial" w:cs="Arial"/>
                <w:color w:val="auto"/>
                <w:kern w:val="0"/>
                <w:sz w:val="20"/>
                <w:szCs w:val="20"/>
                <w:lang w:val="ru-RU" w:eastAsia="ru-RU" w:bidi="ar-SA"/>
              </w:rPr>
              <w:t>%.</w:t>
            </w:r>
          </w:p>
          <w:p w:rsidR="00293E34" w:rsidRPr="00E07A81" w:rsidRDefault="00293E34" w:rsidP="00293E34">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E07A81">
              <w:rPr>
                <w:rFonts w:ascii="Arial" w:eastAsia="Times New Roman" w:hAnsi="Arial" w:cs="Arial"/>
                <w:color w:val="auto"/>
                <w:kern w:val="0"/>
                <w:sz w:val="20"/>
                <w:szCs w:val="20"/>
                <w:lang w:val="ru-RU" w:eastAsia="ru-RU" w:bidi="ar-SA"/>
              </w:rPr>
              <w:t xml:space="preserve"> 5. Минимальный отступ зданий, строений, сооружений </w:t>
            </w:r>
            <w:r w:rsidR="00E07A81" w:rsidRPr="00E07A81">
              <w:rPr>
                <w:rFonts w:ascii="Arial" w:eastAsia="Times New Roman" w:hAnsi="Arial" w:cs="Arial"/>
                <w:color w:val="auto"/>
                <w:kern w:val="0"/>
                <w:sz w:val="20"/>
                <w:szCs w:val="20"/>
                <w:lang w:val="ru-RU" w:eastAsia="ru-RU" w:bidi="ar-SA"/>
              </w:rPr>
              <w:t xml:space="preserve"> -1 м.</w:t>
            </w:r>
            <w:r w:rsidRPr="00E07A81">
              <w:rPr>
                <w:rFonts w:ascii="Arial" w:eastAsia="Times New Roman" w:hAnsi="Arial" w:cs="Arial"/>
                <w:color w:val="auto"/>
                <w:kern w:val="0"/>
                <w:sz w:val="20"/>
                <w:szCs w:val="20"/>
                <w:lang w:val="ru-RU" w:eastAsia="ru-RU" w:bidi="ar-SA"/>
              </w:rPr>
              <w:t xml:space="preserve"> </w:t>
            </w:r>
            <w:r w:rsidR="00E07A81" w:rsidRPr="00E07A81">
              <w:rPr>
                <w:rFonts w:ascii="Arial" w:eastAsia="Times New Roman" w:hAnsi="Arial" w:cs="Arial"/>
                <w:color w:val="auto"/>
                <w:kern w:val="0"/>
                <w:sz w:val="20"/>
                <w:szCs w:val="20"/>
                <w:lang w:val="ru-RU" w:eastAsia="ru-RU" w:bidi="ar-SA"/>
              </w:rPr>
              <w:t xml:space="preserve"> </w:t>
            </w:r>
          </w:p>
          <w:p w:rsidR="00293E34" w:rsidRPr="00A148D6" w:rsidRDefault="00293E34" w:rsidP="00293E34">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E07A81">
              <w:rPr>
                <w:rFonts w:ascii="Arial" w:eastAsia="Times New Roman" w:hAnsi="Arial" w:cs="Arial"/>
                <w:color w:val="auto"/>
                <w:kern w:val="0"/>
                <w:sz w:val="20"/>
                <w:szCs w:val="20"/>
                <w:lang w:val="ru-RU" w:eastAsia="ru-RU" w:bidi="ar-SA"/>
              </w:rPr>
              <w:t>6. Минимальный процент озел</w:t>
            </w:r>
            <w:r w:rsidRPr="00E07A81">
              <w:rPr>
                <w:rFonts w:ascii="Arial" w:eastAsia="Times New Roman" w:hAnsi="Arial" w:cs="Arial"/>
                <w:color w:val="auto"/>
                <w:kern w:val="0"/>
                <w:sz w:val="20"/>
                <w:szCs w:val="20"/>
                <w:lang w:val="ru-RU" w:eastAsia="ru-RU" w:bidi="ar-SA"/>
              </w:rPr>
              <w:t>е</w:t>
            </w:r>
            <w:r w:rsidRPr="00E07A81">
              <w:rPr>
                <w:rFonts w:ascii="Arial" w:eastAsia="Times New Roman" w:hAnsi="Arial" w:cs="Arial"/>
                <w:color w:val="auto"/>
                <w:kern w:val="0"/>
                <w:sz w:val="20"/>
                <w:szCs w:val="20"/>
                <w:lang w:val="ru-RU" w:eastAsia="ru-RU" w:bidi="ar-SA"/>
              </w:rPr>
              <w:t xml:space="preserve">нения - не менее </w:t>
            </w:r>
            <w:r w:rsidR="00E07A81">
              <w:rPr>
                <w:rFonts w:ascii="Arial" w:eastAsia="Times New Roman" w:hAnsi="Arial" w:cs="Arial"/>
                <w:color w:val="auto"/>
                <w:kern w:val="0"/>
                <w:sz w:val="20"/>
                <w:szCs w:val="20"/>
                <w:lang w:val="ru-RU" w:eastAsia="ru-RU" w:bidi="ar-SA"/>
              </w:rPr>
              <w:t>2</w:t>
            </w:r>
            <w:r w:rsidRPr="00E07A81">
              <w:rPr>
                <w:rFonts w:ascii="Arial" w:eastAsia="Times New Roman" w:hAnsi="Arial" w:cs="Arial"/>
                <w:color w:val="auto"/>
                <w:kern w:val="0"/>
                <w:sz w:val="20"/>
                <w:szCs w:val="20"/>
                <w:lang w:val="ru-RU" w:eastAsia="ru-RU" w:bidi="ar-SA"/>
              </w:rPr>
              <w:t>0%.</w:t>
            </w:r>
          </w:p>
          <w:p w:rsidR="00F16462" w:rsidRPr="00A148D6" w:rsidRDefault="00F16462" w:rsidP="00293E34">
            <w:pPr>
              <w:pStyle w:val="Standard"/>
              <w:suppressAutoHyphens w:val="0"/>
              <w:jc w:val="both"/>
              <w:rPr>
                <w:rFonts w:ascii="Arial" w:eastAsia="Arial" w:hAnsi="Arial" w:cs="Arial"/>
                <w:color w:val="auto"/>
                <w:sz w:val="20"/>
                <w:shd w:val="clear" w:color="auto" w:fill="FFFF00"/>
                <w:lang w:val="ru-RU"/>
              </w:rPr>
            </w:pPr>
          </w:p>
        </w:tc>
        <w:tc>
          <w:tcPr>
            <w:tcW w:w="3119"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3B53C6" w:rsidRPr="00A148D6" w:rsidRDefault="003B53C6" w:rsidP="003B53C6">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lastRenderedPageBreak/>
              <w:t>1. Устройство дождевой кан</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лизации, прогулочных дор</w:t>
            </w:r>
            <w:r w:rsidRPr="00A148D6">
              <w:rPr>
                <w:rFonts w:ascii="Arial" w:eastAsia="Times New Roman" w:hAnsi="Arial" w:cs="Arial"/>
                <w:kern w:val="0"/>
                <w:sz w:val="20"/>
                <w:szCs w:val="20"/>
                <w:lang w:val="ru-RU" w:eastAsia="ru-RU" w:bidi="ar-SA"/>
              </w:rPr>
              <w:t>о</w:t>
            </w:r>
            <w:r w:rsidRPr="00A148D6">
              <w:rPr>
                <w:rFonts w:ascii="Arial" w:eastAsia="Times New Roman" w:hAnsi="Arial" w:cs="Arial"/>
                <w:kern w:val="0"/>
                <w:sz w:val="20"/>
                <w:szCs w:val="20"/>
                <w:lang w:val="ru-RU" w:eastAsia="ru-RU" w:bidi="ar-SA"/>
              </w:rPr>
              <w:t>жек и площадок отдыха в твердом покрытии.</w:t>
            </w:r>
          </w:p>
          <w:p w:rsidR="003B53C6" w:rsidRPr="00A148D6" w:rsidRDefault="003B53C6" w:rsidP="003B53C6">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lastRenderedPageBreak/>
              <w:t>2. Санитарная рубка и рубка ухода.</w:t>
            </w:r>
          </w:p>
          <w:p w:rsidR="00F16462" w:rsidRPr="00A148D6" w:rsidRDefault="00F16462" w:rsidP="003B53C6">
            <w:pPr>
              <w:pStyle w:val="Standard"/>
              <w:suppressAutoHyphens w:val="0"/>
              <w:spacing w:after="200"/>
              <w:jc w:val="both"/>
              <w:rPr>
                <w:rFonts w:ascii="Arial" w:eastAsia="Arial" w:hAnsi="Arial" w:cs="Arial"/>
                <w:color w:val="auto"/>
                <w:sz w:val="20"/>
                <w:lang w:val="ru-RU"/>
              </w:rPr>
            </w:pPr>
          </w:p>
        </w:tc>
        <w:tc>
          <w:tcPr>
            <w:tcW w:w="3119" w:type="dxa"/>
          </w:tcPr>
          <w:p w:rsidR="00F16462" w:rsidRPr="00A148D6" w:rsidRDefault="00F16462">
            <w:pPr>
              <w:pStyle w:val="Standard"/>
              <w:ind w:right="-2"/>
              <w:jc w:val="both"/>
              <w:rPr>
                <w:rFonts w:ascii="Arial" w:eastAsia="Arial" w:hAnsi="Arial" w:cs="Arial"/>
                <w:color w:val="auto"/>
                <w:sz w:val="20"/>
                <w:lang w:val="ru-RU"/>
              </w:rPr>
            </w:pPr>
          </w:p>
        </w:tc>
        <w:tc>
          <w:tcPr>
            <w:tcW w:w="3119" w:type="dxa"/>
          </w:tcPr>
          <w:p w:rsidR="00F16462" w:rsidRPr="00A148D6" w:rsidRDefault="00F16462">
            <w:pPr>
              <w:pStyle w:val="Standard"/>
              <w:ind w:right="-2"/>
              <w:jc w:val="both"/>
              <w:rPr>
                <w:rFonts w:ascii="Arial" w:eastAsia="Arial" w:hAnsi="Arial" w:cs="Arial"/>
                <w:color w:val="auto"/>
                <w:sz w:val="20"/>
                <w:lang w:val="ru-RU"/>
              </w:rPr>
            </w:pPr>
          </w:p>
        </w:tc>
      </w:tr>
      <w:tr w:rsidR="00F16462" w:rsidRPr="00A148D6" w:rsidTr="00F16462">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pPr>
            <w:r w:rsidRPr="00A148D6">
              <w:rPr>
                <w:rFonts w:ascii="Arial" w:eastAsia="Arial" w:hAnsi="Arial" w:cs="Arial"/>
                <w:color w:val="auto"/>
                <w:sz w:val="20"/>
                <w:lang w:val="ru-RU"/>
              </w:rPr>
              <w:t xml:space="preserve"> </w:t>
            </w:r>
            <w:r w:rsidRPr="00A148D6">
              <w:rPr>
                <w:rFonts w:ascii="Arial" w:eastAsia="Arial" w:hAnsi="Arial" w:cs="Arial"/>
                <w:color w:val="auto"/>
                <w:sz w:val="20"/>
              </w:rPr>
              <w:t>Общественные туалеты</w:t>
            </w:r>
          </w:p>
        </w:tc>
        <w:tc>
          <w:tcPr>
            <w:tcW w:w="3402"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119"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119" w:type="dxa"/>
          </w:tcPr>
          <w:p w:rsidR="00F16462" w:rsidRPr="00A148D6" w:rsidRDefault="00F16462"/>
        </w:tc>
        <w:tc>
          <w:tcPr>
            <w:tcW w:w="3119" w:type="dxa"/>
          </w:tcPr>
          <w:p w:rsidR="00F16462" w:rsidRPr="00A148D6" w:rsidRDefault="00F16462"/>
        </w:tc>
      </w:tr>
    </w:tbl>
    <w:p w:rsidR="00F16462" w:rsidRPr="00A148D6" w:rsidRDefault="00F16462">
      <w:pPr>
        <w:pStyle w:val="Standard"/>
        <w:spacing w:line="276" w:lineRule="auto"/>
        <w:ind w:left="-851" w:right="-2" w:firstLine="425"/>
        <w:jc w:val="both"/>
        <w:rPr>
          <w:rFonts w:eastAsia="Calibri" w:cs="Calibri"/>
          <w:color w:val="auto"/>
          <w:sz w:val="22"/>
        </w:rPr>
      </w:pPr>
    </w:p>
    <w:p w:rsidR="00F16462" w:rsidRPr="00A148D6" w:rsidRDefault="007B12A2">
      <w:pPr>
        <w:pStyle w:val="Standard"/>
        <w:ind w:firstLine="709"/>
        <w:jc w:val="both"/>
        <w:rPr>
          <w:rFonts w:ascii="Arial" w:eastAsia="Arial" w:hAnsi="Arial" w:cs="Arial"/>
          <w:b/>
          <w:color w:val="auto"/>
          <w:lang w:val="ru-RU"/>
        </w:rPr>
      </w:pPr>
      <w:r w:rsidRPr="00A148D6">
        <w:rPr>
          <w:rFonts w:ascii="Arial" w:eastAsia="Arial" w:hAnsi="Arial" w:cs="Arial"/>
          <w:b/>
          <w:color w:val="auto"/>
          <w:lang w:val="ru-RU"/>
        </w:rPr>
        <w:t>3. Вспомогательные виды и параметры разрешенного использования земельных участков и объектов капитального строительства.</w:t>
      </w:r>
    </w:p>
    <w:p w:rsidR="00F16462" w:rsidRPr="00A148D6" w:rsidRDefault="00F16462">
      <w:pPr>
        <w:pStyle w:val="Standard"/>
        <w:ind w:firstLine="709"/>
        <w:jc w:val="both"/>
        <w:rPr>
          <w:rFonts w:ascii="Arial" w:eastAsia="Arial" w:hAnsi="Arial" w:cs="Arial"/>
          <w:b/>
          <w:color w:val="auto"/>
          <w:lang w:val="ru-RU"/>
        </w:rPr>
      </w:pPr>
    </w:p>
    <w:tbl>
      <w:tblPr>
        <w:tblW w:w="9923" w:type="dxa"/>
        <w:tblLayout w:type="fixed"/>
        <w:tblCellMar>
          <w:left w:w="10" w:type="dxa"/>
          <w:right w:w="10" w:type="dxa"/>
        </w:tblCellMar>
        <w:tblLook w:val="0000"/>
      </w:tblPr>
      <w:tblGrid>
        <w:gridCol w:w="3402"/>
        <w:gridCol w:w="3402"/>
        <w:gridCol w:w="3119"/>
      </w:tblGrid>
      <w:tr w:rsidR="00F16462" w:rsidRPr="00A148D6" w:rsidTr="00F16462">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firstLine="113"/>
              <w:jc w:val="both"/>
              <w:rPr>
                <w:rFonts w:ascii="Arial" w:eastAsia="Arial" w:hAnsi="Arial" w:cs="Arial"/>
                <w:b/>
                <w:color w:val="auto"/>
                <w:sz w:val="20"/>
                <w:lang w:val="ru-RU"/>
              </w:rPr>
            </w:pPr>
            <w:r w:rsidRPr="00A148D6">
              <w:rPr>
                <w:rFonts w:ascii="Arial" w:eastAsia="Arial" w:hAnsi="Arial" w:cs="Arial"/>
                <w:b/>
                <w:color w:val="auto"/>
                <w:sz w:val="20"/>
                <w:lang w:val="ru-RU"/>
              </w:rPr>
              <w:t>ВИДЫ ИСПОЛЬЗОВАНИЯ</w:t>
            </w:r>
          </w:p>
        </w:tc>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pacing w:after="200"/>
              <w:ind w:right="-2"/>
              <w:jc w:val="both"/>
              <w:rPr>
                <w:rFonts w:ascii="Arial" w:eastAsia="Arial" w:hAnsi="Arial" w:cs="Arial"/>
                <w:b/>
                <w:color w:val="auto"/>
                <w:sz w:val="20"/>
                <w:lang w:val="ru-RU"/>
              </w:rPr>
            </w:pPr>
            <w:r w:rsidRPr="00A148D6">
              <w:rPr>
                <w:rFonts w:ascii="Arial" w:eastAsia="Arial" w:hAnsi="Arial" w:cs="Arial"/>
                <w:b/>
                <w:color w:val="auto"/>
                <w:sz w:val="20"/>
                <w:lang w:val="ru-RU"/>
              </w:rPr>
              <w:t>ПАРАМЕТРЫ РАЗРЕШЕННОГО ИСПОЛЬЗОВАНИЯ</w:t>
            </w:r>
          </w:p>
        </w:tc>
        <w:tc>
          <w:tcPr>
            <w:tcW w:w="3119"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b/>
                <w:color w:val="auto"/>
                <w:sz w:val="20"/>
                <w:lang w:val="ru-RU"/>
              </w:rPr>
            </w:pPr>
            <w:r w:rsidRPr="00A148D6">
              <w:rPr>
                <w:rFonts w:ascii="Arial" w:eastAsia="Arial" w:hAnsi="Arial" w:cs="Arial"/>
                <w:b/>
                <w:color w:val="auto"/>
                <w:sz w:val="20"/>
                <w:lang w:val="ru-RU"/>
              </w:rPr>
              <w:t>ОСОБЫЕ УСЛОВИЯ</w:t>
            </w:r>
          </w:p>
          <w:p w:rsidR="00F16462" w:rsidRPr="00A148D6" w:rsidRDefault="007B12A2">
            <w:pPr>
              <w:pStyle w:val="Standard"/>
              <w:ind w:right="-2"/>
              <w:jc w:val="both"/>
              <w:rPr>
                <w:rFonts w:ascii="Arial" w:eastAsia="Arial" w:hAnsi="Arial" w:cs="Arial"/>
                <w:b/>
                <w:color w:val="auto"/>
                <w:sz w:val="20"/>
                <w:lang w:val="ru-RU"/>
              </w:rPr>
            </w:pPr>
            <w:r w:rsidRPr="00A148D6">
              <w:rPr>
                <w:rFonts w:ascii="Arial" w:eastAsia="Arial" w:hAnsi="Arial" w:cs="Arial"/>
                <w:b/>
                <w:color w:val="auto"/>
                <w:sz w:val="20"/>
                <w:lang w:val="ru-RU"/>
              </w:rPr>
              <w:t>РЕАЛИЗАЦИИ РЕГЛАМЕНТА</w:t>
            </w:r>
          </w:p>
        </w:tc>
      </w:tr>
      <w:tr w:rsidR="00F16462" w:rsidRPr="00505FE8" w:rsidTr="00F16462">
        <w:tc>
          <w:tcPr>
            <w:tcW w:w="3402" w:type="dxa"/>
            <w:tcBorders>
              <w:top w:val="single" w:sz="8"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spacing w:after="200" w:line="276" w:lineRule="auto"/>
              <w:jc w:val="both"/>
              <w:rPr>
                <w:rFonts w:ascii="Arial" w:eastAsia="Arial" w:hAnsi="Arial" w:cs="Arial"/>
                <w:color w:val="auto"/>
                <w:sz w:val="20"/>
                <w:lang w:val="ru-RU"/>
              </w:rPr>
            </w:pPr>
            <w:r w:rsidRPr="00A148D6">
              <w:rPr>
                <w:rFonts w:ascii="Arial" w:eastAsia="Arial" w:hAnsi="Arial" w:cs="Arial"/>
                <w:color w:val="auto"/>
                <w:sz w:val="20"/>
                <w:lang w:val="ru-RU"/>
              </w:rPr>
              <w:t>Элементы благоустройства</w:t>
            </w:r>
          </w:p>
        </w:tc>
        <w:tc>
          <w:tcPr>
            <w:tcW w:w="3402"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3B53C6" w:rsidRPr="00A148D6" w:rsidRDefault="003B53C6" w:rsidP="003B53C6">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1. Максимальное количество этажей - 1 этаж.</w:t>
            </w:r>
          </w:p>
          <w:p w:rsidR="003B53C6" w:rsidRPr="00A148D6" w:rsidRDefault="003B53C6" w:rsidP="003B53C6">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2. Максимальная высота объекта - 3 м.</w:t>
            </w:r>
          </w:p>
          <w:p w:rsidR="003B53C6" w:rsidRPr="00A148D6" w:rsidRDefault="003B53C6" w:rsidP="003B53C6">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3. Минимальный отступ зданий, строений, сооружений от красной линии улиц не менее чем на 5 м, от смежных земельных участков не менее чем на 3 м.</w:t>
            </w:r>
          </w:p>
          <w:p w:rsidR="00F16462" w:rsidRPr="00A148D6" w:rsidRDefault="00F16462" w:rsidP="003B53C6">
            <w:pPr>
              <w:pStyle w:val="ab"/>
              <w:spacing w:before="0" w:after="0"/>
              <w:jc w:val="both"/>
              <w:rPr>
                <w:rFonts w:ascii="Arial" w:eastAsia="Arial" w:hAnsi="Arial" w:cs="Arial"/>
                <w:sz w:val="20"/>
              </w:rPr>
            </w:pPr>
          </w:p>
        </w:tc>
        <w:tc>
          <w:tcPr>
            <w:tcW w:w="3119"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В соответствии с разработа</w:t>
            </w:r>
            <w:r w:rsidRPr="00A148D6">
              <w:rPr>
                <w:rFonts w:ascii="Arial" w:eastAsia="Arial" w:hAnsi="Arial" w:cs="Arial"/>
                <w:color w:val="auto"/>
                <w:sz w:val="20"/>
                <w:lang w:val="ru-RU"/>
              </w:rPr>
              <w:t>н</w:t>
            </w:r>
            <w:r w:rsidRPr="00A148D6">
              <w:rPr>
                <w:rFonts w:ascii="Arial" w:eastAsia="Arial" w:hAnsi="Arial" w:cs="Arial"/>
                <w:color w:val="auto"/>
                <w:sz w:val="20"/>
                <w:lang w:val="ru-RU"/>
              </w:rPr>
              <w:t>ной и утвержденной проектной документацией</w:t>
            </w:r>
          </w:p>
        </w:tc>
      </w:tr>
      <w:tr w:rsidR="00F16462" w:rsidRPr="00A148D6" w:rsidTr="00F16462">
        <w:tc>
          <w:tcPr>
            <w:tcW w:w="3402"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spacing w:after="200" w:line="276" w:lineRule="auto"/>
              <w:jc w:val="both"/>
              <w:rPr>
                <w:rFonts w:ascii="Arial" w:eastAsia="Arial" w:hAnsi="Arial" w:cs="Arial"/>
                <w:color w:val="auto"/>
                <w:sz w:val="20"/>
              </w:rPr>
            </w:pPr>
            <w:r w:rsidRPr="00A148D6">
              <w:rPr>
                <w:rFonts w:ascii="Arial" w:eastAsia="Arial" w:hAnsi="Arial" w:cs="Arial"/>
                <w:color w:val="auto"/>
                <w:sz w:val="20"/>
              </w:rPr>
              <w:t>Элементы дизайна</w:t>
            </w:r>
          </w:p>
        </w:tc>
        <w:tc>
          <w:tcPr>
            <w:tcW w:w="3402"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119"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A148D6" w:rsidTr="00F16462">
        <w:tc>
          <w:tcPr>
            <w:tcW w:w="3402"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spacing w:line="276" w:lineRule="auto"/>
              <w:jc w:val="both"/>
              <w:rPr>
                <w:rFonts w:ascii="Arial" w:eastAsia="Arial" w:hAnsi="Arial" w:cs="Arial"/>
                <w:color w:val="auto"/>
                <w:sz w:val="20"/>
              </w:rPr>
            </w:pPr>
            <w:r w:rsidRPr="00A148D6">
              <w:rPr>
                <w:rFonts w:ascii="Arial" w:eastAsia="Arial" w:hAnsi="Arial" w:cs="Arial"/>
                <w:color w:val="auto"/>
                <w:sz w:val="20"/>
              </w:rPr>
              <w:t>Общественные  туалеты</w:t>
            </w:r>
          </w:p>
        </w:tc>
        <w:tc>
          <w:tcPr>
            <w:tcW w:w="3402"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119"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A148D6" w:rsidTr="00F16462">
        <w:tc>
          <w:tcPr>
            <w:tcW w:w="3402"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rFonts w:ascii="Arial" w:eastAsia="Arial" w:hAnsi="Arial" w:cs="Arial"/>
                <w:color w:val="auto"/>
                <w:sz w:val="20"/>
              </w:rPr>
            </w:pPr>
            <w:r w:rsidRPr="00A148D6">
              <w:rPr>
                <w:rFonts w:ascii="Arial" w:eastAsia="Arial" w:hAnsi="Arial" w:cs="Arial"/>
                <w:color w:val="auto"/>
                <w:sz w:val="20"/>
              </w:rPr>
              <w:t>Пункты первой медицинской помощи</w:t>
            </w:r>
          </w:p>
        </w:tc>
        <w:tc>
          <w:tcPr>
            <w:tcW w:w="3402"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119"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A148D6" w:rsidTr="00F16462">
        <w:tc>
          <w:tcPr>
            <w:tcW w:w="3402"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pStyle w:val="Standard"/>
              <w:suppressAutoHyphens w:val="0"/>
              <w:jc w:val="both"/>
              <w:rPr>
                <w:rFonts w:ascii="Arial" w:eastAsia="Arial" w:hAnsi="Arial" w:cs="Arial"/>
                <w:color w:val="auto"/>
                <w:sz w:val="20"/>
              </w:rPr>
            </w:pPr>
          </w:p>
        </w:tc>
        <w:tc>
          <w:tcPr>
            <w:tcW w:w="3402"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119"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bl>
    <w:p w:rsidR="00F16462" w:rsidRPr="00A148D6" w:rsidRDefault="00F16462">
      <w:pPr>
        <w:pStyle w:val="Standard"/>
        <w:spacing w:after="200" w:line="276" w:lineRule="auto"/>
        <w:ind w:right="-2"/>
        <w:jc w:val="both"/>
        <w:rPr>
          <w:rFonts w:eastAsia="Calibri" w:cs="Calibri"/>
          <w:color w:val="auto"/>
          <w:sz w:val="22"/>
          <w:lang w:val="ru-RU"/>
        </w:rPr>
      </w:pPr>
    </w:p>
    <w:p w:rsidR="00F16462" w:rsidRPr="00A148D6" w:rsidRDefault="007B12A2">
      <w:pPr>
        <w:pStyle w:val="Standard"/>
        <w:spacing w:line="276" w:lineRule="auto"/>
        <w:ind w:firstLine="709"/>
        <w:jc w:val="both"/>
        <w:rPr>
          <w:lang w:val="ru-RU"/>
        </w:rPr>
      </w:pPr>
      <w:r w:rsidRPr="00A148D6">
        <w:rPr>
          <w:rFonts w:ascii="Arial" w:eastAsia="Arial" w:hAnsi="Arial" w:cs="Arial"/>
          <w:b/>
          <w:color w:val="auto"/>
          <w:lang w:val="ru-RU"/>
        </w:rPr>
        <w:t>4</w:t>
      </w:r>
      <w:r w:rsidRPr="00A148D6">
        <w:rPr>
          <w:rFonts w:ascii="Arial" w:eastAsia="Arial" w:hAnsi="Arial" w:cs="Arial"/>
          <w:color w:val="auto"/>
          <w:lang w:val="ru-RU"/>
        </w:rPr>
        <w:t>. В случае</w:t>
      </w:r>
      <w:proofErr w:type="gramStart"/>
      <w:r w:rsidRPr="00A148D6">
        <w:rPr>
          <w:rFonts w:ascii="Arial" w:eastAsia="Arial" w:hAnsi="Arial" w:cs="Arial"/>
          <w:color w:val="auto"/>
          <w:lang w:val="ru-RU"/>
        </w:rPr>
        <w:t>,</w:t>
      </w:r>
      <w:proofErr w:type="gramEnd"/>
      <w:r w:rsidRPr="00A148D6">
        <w:rPr>
          <w:rFonts w:ascii="Arial" w:eastAsia="Arial" w:hAnsi="Arial" w:cs="Arial"/>
          <w:color w:val="auto"/>
          <w:lang w:val="ru-RU"/>
        </w:rPr>
        <w:t xml:space="preserve"> если земельный участок и объект капитального строительства расположены в границах действия ограничений, установленных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3 Части </w:t>
      </w:r>
      <w:r w:rsidRPr="00A148D6">
        <w:rPr>
          <w:rFonts w:ascii="Arial" w:eastAsia="Arial" w:hAnsi="Arial" w:cs="Arial"/>
          <w:color w:val="auto"/>
        </w:rPr>
        <w:t>II</w:t>
      </w:r>
      <w:r w:rsidRPr="00A148D6">
        <w:rPr>
          <w:rFonts w:ascii="Arial" w:eastAsia="Arial" w:hAnsi="Arial" w:cs="Arial"/>
          <w:color w:val="auto"/>
          <w:lang w:val="ru-RU"/>
        </w:rPr>
        <w:t xml:space="preserve"> настоящих Правил. При этом при совпадении ограничений, относящихся к одной и той же территории, более строгие требования, относящиеся к одному и тому же параметру, поглощают более мягкие.</w:t>
      </w:r>
    </w:p>
    <w:p w:rsidR="00F16462" w:rsidRPr="00A148D6" w:rsidRDefault="00F16462">
      <w:pPr>
        <w:pStyle w:val="Standard"/>
        <w:spacing w:line="276" w:lineRule="auto"/>
        <w:ind w:left="-851" w:right="-2" w:firstLine="425"/>
        <w:jc w:val="both"/>
        <w:rPr>
          <w:rFonts w:eastAsia="Calibri" w:cs="Calibri"/>
          <w:color w:val="auto"/>
          <w:sz w:val="22"/>
          <w:lang w:val="ru-RU"/>
        </w:rPr>
      </w:pPr>
    </w:p>
    <w:p w:rsidR="00F16462" w:rsidRPr="00A148D6" w:rsidRDefault="007B12A2">
      <w:pPr>
        <w:pStyle w:val="Standard"/>
        <w:spacing w:line="276" w:lineRule="auto"/>
        <w:jc w:val="center"/>
        <w:rPr>
          <w:rFonts w:ascii="Arial" w:eastAsia="Arial" w:hAnsi="Arial" w:cs="Arial"/>
          <w:b/>
          <w:color w:val="auto"/>
          <w:lang w:val="ru-RU"/>
        </w:rPr>
      </w:pPr>
      <w:r w:rsidRPr="00A148D6">
        <w:rPr>
          <w:rFonts w:ascii="Arial" w:eastAsia="Arial" w:hAnsi="Arial" w:cs="Arial"/>
          <w:b/>
          <w:color w:val="auto"/>
          <w:lang w:val="ru-RU"/>
        </w:rPr>
        <w:t>ЗОНЫ ПРИРОДНЫХ ТЕРРИТОРИЙ</w:t>
      </w:r>
    </w:p>
    <w:p w:rsidR="00F16462" w:rsidRPr="00A148D6" w:rsidRDefault="00F16462">
      <w:pPr>
        <w:pStyle w:val="Standard"/>
        <w:spacing w:line="276" w:lineRule="auto"/>
        <w:ind w:left="-851" w:right="-2" w:firstLine="425"/>
        <w:jc w:val="both"/>
        <w:rPr>
          <w:rFonts w:eastAsia="Calibri" w:cs="Calibri"/>
          <w:color w:val="auto"/>
          <w:sz w:val="22"/>
          <w:lang w:val="ru-RU"/>
        </w:rPr>
      </w:pPr>
    </w:p>
    <w:p w:rsidR="00F16462" w:rsidRPr="00A148D6" w:rsidRDefault="007B12A2">
      <w:pPr>
        <w:pStyle w:val="Standard"/>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К зонам земель лесного фонда относятся земли, покрытые лесной растительностью и не покрытые ею, но предназначенные для ее восстановления (вырубки, гари, редины, прогалины и другие), и предназначенные для ведения лесного хозяйства нелесные земли (просеки, дороги, болота и другие).</w:t>
      </w:r>
    </w:p>
    <w:p w:rsidR="00F16462" w:rsidRPr="00A148D6" w:rsidRDefault="007B12A2">
      <w:pPr>
        <w:pStyle w:val="Standard"/>
        <w:spacing w:line="276" w:lineRule="auto"/>
        <w:ind w:firstLine="709"/>
        <w:jc w:val="both"/>
        <w:rPr>
          <w:rFonts w:ascii="Arial" w:eastAsia="Arial" w:hAnsi="Arial" w:cs="Arial"/>
          <w:color w:val="auto"/>
          <w:lang w:val="ru-RU"/>
        </w:rPr>
      </w:pPr>
      <w:proofErr w:type="gramStart"/>
      <w:r w:rsidRPr="00A148D6">
        <w:rPr>
          <w:rFonts w:ascii="Arial" w:eastAsia="Arial" w:hAnsi="Arial" w:cs="Arial"/>
          <w:color w:val="auto"/>
          <w:lang w:val="ru-RU"/>
        </w:rPr>
        <w:t>К зонам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решениями органов государственной власти полностью или частично из хозяйственной деятельности и для которых установлен особый правовой режим.</w:t>
      </w:r>
      <w:proofErr w:type="gramEnd"/>
    </w:p>
    <w:p w:rsidR="00F16462" w:rsidRPr="00A148D6" w:rsidRDefault="007B12A2">
      <w:pPr>
        <w:pStyle w:val="Standard"/>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Особо охраняемые природные территории относятся к объектам общенационального достояния.</w:t>
      </w:r>
    </w:p>
    <w:p w:rsidR="00F16462" w:rsidRPr="00A148D6" w:rsidRDefault="00F16462">
      <w:pPr>
        <w:pStyle w:val="Standard"/>
        <w:spacing w:line="276" w:lineRule="auto"/>
        <w:jc w:val="both"/>
        <w:rPr>
          <w:rFonts w:ascii="Arial" w:eastAsia="Arial" w:hAnsi="Arial" w:cs="Arial"/>
          <w:color w:val="auto"/>
          <w:lang w:val="ru-RU"/>
        </w:rPr>
      </w:pPr>
    </w:p>
    <w:p w:rsidR="00F16462" w:rsidRPr="00A148D6" w:rsidRDefault="00F16462">
      <w:pPr>
        <w:pStyle w:val="Standard"/>
        <w:ind w:left="-851" w:right="-2" w:firstLine="425"/>
        <w:jc w:val="center"/>
        <w:rPr>
          <w:rFonts w:ascii="Arial" w:eastAsia="Arial" w:hAnsi="Arial" w:cs="Arial"/>
          <w:b/>
          <w:color w:val="auto"/>
          <w:lang w:val="ru-RU"/>
        </w:rPr>
      </w:pPr>
    </w:p>
    <w:p w:rsidR="00F16462" w:rsidRPr="00A148D6" w:rsidRDefault="007B12A2">
      <w:pPr>
        <w:pStyle w:val="Standard"/>
        <w:spacing w:line="276" w:lineRule="auto"/>
        <w:jc w:val="center"/>
        <w:rPr>
          <w:rFonts w:ascii="Arial" w:eastAsia="Arial" w:hAnsi="Arial" w:cs="Arial"/>
          <w:b/>
          <w:color w:val="auto"/>
          <w:lang w:val="ru-RU"/>
        </w:rPr>
      </w:pPr>
      <w:r w:rsidRPr="00A148D6">
        <w:rPr>
          <w:rFonts w:ascii="Arial" w:eastAsia="Arial" w:hAnsi="Arial" w:cs="Arial"/>
          <w:b/>
          <w:color w:val="auto"/>
          <w:lang w:val="ru-RU"/>
        </w:rPr>
        <w:t>Статья 41. Зона земель лесного фонда (ЛФ)</w:t>
      </w:r>
    </w:p>
    <w:p w:rsidR="00F16462" w:rsidRPr="00A148D6" w:rsidRDefault="00F16462">
      <w:pPr>
        <w:pStyle w:val="Standard"/>
        <w:ind w:left="-851" w:right="-2" w:firstLine="425"/>
        <w:jc w:val="center"/>
        <w:rPr>
          <w:rFonts w:ascii="Arial" w:eastAsia="Arial" w:hAnsi="Arial" w:cs="Arial"/>
          <w:b/>
          <w:color w:val="auto"/>
          <w:lang w:val="ru-RU"/>
        </w:rPr>
      </w:pP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xml:space="preserve">В соответствии со статьей 36 Градостроительного кодекса РФ для зоны ЛФ градостроительные </w:t>
      </w:r>
      <w:r w:rsidRPr="00A148D6">
        <w:rPr>
          <w:rFonts w:ascii="Arial" w:eastAsia="Arial" w:hAnsi="Arial" w:cs="Arial"/>
          <w:b/>
          <w:color w:val="auto"/>
          <w:lang w:val="ru-RU"/>
        </w:rPr>
        <w:t>регламенты не устанавливаются</w:t>
      </w:r>
      <w:r w:rsidRPr="00A148D6">
        <w:rPr>
          <w:rFonts w:ascii="Arial" w:eastAsia="Arial" w:hAnsi="Arial" w:cs="Arial"/>
          <w:color w:val="auto"/>
          <w:lang w:val="ru-RU"/>
        </w:rPr>
        <w:t>.</w:t>
      </w:r>
    </w:p>
    <w:p w:rsidR="00F16462" w:rsidRPr="00A148D6" w:rsidRDefault="007B12A2">
      <w:pPr>
        <w:pStyle w:val="Standard"/>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Режимы использования и охраны защитных лесов определяются в соответствии с требованиями Лесного кодекса Российской Федерации.</w:t>
      </w:r>
    </w:p>
    <w:p w:rsidR="00F16462" w:rsidRPr="00A148D6" w:rsidRDefault="007B12A2">
      <w:pPr>
        <w:pStyle w:val="Standard"/>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В границах указанных зон запрещается любая деятельность, не соответствующая их целевому назначению. Режим использования зелёных и лесопарковых зон определяется в соответствии с требованиями Лесного кодекса Российской Федерации.</w:t>
      </w:r>
    </w:p>
    <w:p w:rsidR="00F16462" w:rsidRPr="00A148D6" w:rsidRDefault="007B12A2">
      <w:pPr>
        <w:pStyle w:val="Standard"/>
        <w:spacing w:after="200" w:line="276" w:lineRule="auto"/>
        <w:ind w:firstLine="709"/>
        <w:jc w:val="both"/>
        <w:rPr>
          <w:rFonts w:ascii="Arial" w:eastAsia="Arial" w:hAnsi="Arial" w:cs="Arial"/>
          <w:color w:val="auto"/>
          <w:lang w:val="ru-RU"/>
        </w:rPr>
      </w:pPr>
      <w:r w:rsidRPr="00A148D6">
        <w:rPr>
          <w:rFonts w:ascii="Arial" w:eastAsia="Arial" w:hAnsi="Arial" w:cs="Arial"/>
          <w:color w:val="auto"/>
          <w:lang w:val="ru-RU"/>
        </w:rPr>
        <w:t>Особенности использования, охраны, защиты, воспроизводства лесов, выполняющих функции защиты природных и иных объектов, устанавливаются уполномоченным федеральным органом исполнительной власти.</w:t>
      </w:r>
    </w:p>
    <w:p w:rsidR="00F16462" w:rsidRPr="00A148D6" w:rsidRDefault="00F16462">
      <w:pPr>
        <w:pStyle w:val="Standard"/>
        <w:ind w:right="-2"/>
        <w:jc w:val="both"/>
        <w:rPr>
          <w:rFonts w:eastAsia="Calibri" w:cs="Calibri"/>
          <w:color w:val="auto"/>
          <w:sz w:val="22"/>
          <w:lang w:val="ru-RU"/>
        </w:rPr>
      </w:pPr>
    </w:p>
    <w:p w:rsidR="00F16462" w:rsidRPr="00A148D6" w:rsidRDefault="007B12A2">
      <w:pPr>
        <w:pStyle w:val="Standard"/>
        <w:spacing w:line="276" w:lineRule="auto"/>
        <w:jc w:val="center"/>
        <w:rPr>
          <w:rFonts w:ascii="Arial" w:eastAsia="Arial" w:hAnsi="Arial" w:cs="Arial"/>
          <w:b/>
          <w:color w:val="auto"/>
          <w:lang w:val="ru-RU"/>
        </w:rPr>
      </w:pPr>
      <w:r w:rsidRPr="00A148D6">
        <w:rPr>
          <w:rFonts w:ascii="Arial" w:eastAsia="Arial" w:hAnsi="Arial" w:cs="Arial"/>
          <w:b/>
          <w:color w:val="auto"/>
          <w:lang w:val="ru-RU"/>
        </w:rPr>
        <w:t>Статья 42. Зона особо охраняемых природных территорий (ОО-1)</w:t>
      </w:r>
    </w:p>
    <w:p w:rsidR="00F16462" w:rsidRPr="00A148D6" w:rsidRDefault="00F16462">
      <w:pPr>
        <w:pStyle w:val="Standard"/>
        <w:jc w:val="center"/>
        <w:rPr>
          <w:rFonts w:ascii="Arial" w:eastAsia="Arial" w:hAnsi="Arial" w:cs="Arial"/>
          <w:b/>
          <w:color w:val="auto"/>
          <w:lang w:val="ru-RU"/>
        </w:rPr>
      </w:pPr>
    </w:p>
    <w:p w:rsidR="00F16462" w:rsidRPr="00A148D6" w:rsidRDefault="007B12A2">
      <w:pPr>
        <w:pStyle w:val="Standard"/>
        <w:spacing w:after="200" w:line="276" w:lineRule="auto"/>
        <w:ind w:firstLine="709"/>
        <w:jc w:val="both"/>
        <w:rPr>
          <w:lang w:val="ru-RU"/>
        </w:rPr>
      </w:pPr>
      <w:r w:rsidRPr="00A148D6">
        <w:rPr>
          <w:rFonts w:ascii="Arial" w:eastAsia="Arial" w:hAnsi="Arial" w:cs="Arial"/>
          <w:b/>
          <w:color w:val="auto"/>
          <w:lang w:val="ru-RU"/>
        </w:rPr>
        <w:t>1. Цели выделения зоны:</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xml:space="preserve">- для сохранения и </w:t>
      </w:r>
      <w:proofErr w:type="gramStart"/>
      <w:r w:rsidRPr="00A148D6">
        <w:rPr>
          <w:rFonts w:ascii="Arial" w:eastAsia="Arial" w:hAnsi="Arial" w:cs="Arial"/>
          <w:color w:val="auto"/>
          <w:lang w:val="ru-RU"/>
        </w:rPr>
        <w:t>развития</w:t>
      </w:r>
      <w:proofErr w:type="gramEnd"/>
      <w:r w:rsidRPr="00A148D6">
        <w:rPr>
          <w:rFonts w:ascii="Arial" w:eastAsia="Arial" w:hAnsi="Arial" w:cs="Arial"/>
          <w:color w:val="auto"/>
          <w:lang w:val="ru-RU"/>
        </w:rPr>
        <w:t xml:space="preserve"> особо охраняемых природных территорий, имеющих особое природоохранное, научное, историко-культурное, эстетическое и иное ценное значение и для которых установлен особый правовой режим.</w:t>
      </w:r>
    </w:p>
    <w:p w:rsidR="00F16462" w:rsidRPr="00A148D6" w:rsidRDefault="007B12A2">
      <w:pPr>
        <w:pStyle w:val="Standard"/>
        <w:spacing w:before="120" w:after="200" w:line="276" w:lineRule="auto"/>
        <w:ind w:firstLine="709"/>
        <w:jc w:val="both"/>
        <w:rPr>
          <w:lang w:val="ru-RU"/>
        </w:rPr>
      </w:pPr>
      <w:r w:rsidRPr="00A148D6">
        <w:rPr>
          <w:rFonts w:ascii="Arial" w:eastAsia="Arial" w:hAnsi="Arial" w:cs="Arial"/>
          <w:b/>
          <w:color w:val="auto"/>
          <w:lang w:val="ru-RU"/>
        </w:rPr>
        <w:t xml:space="preserve">2. Основные и условно разрешенные и вспомогательные виды использования земельных участков и объектов капитального строительства:  </w:t>
      </w:r>
    </w:p>
    <w:tbl>
      <w:tblPr>
        <w:tblW w:w="9662" w:type="dxa"/>
        <w:tblLayout w:type="fixed"/>
        <w:tblCellMar>
          <w:left w:w="10" w:type="dxa"/>
          <w:right w:w="10" w:type="dxa"/>
        </w:tblCellMar>
        <w:tblLook w:val="0000"/>
      </w:tblPr>
      <w:tblGrid>
        <w:gridCol w:w="3130"/>
        <w:gridCol w:w="3273"/>
        <w:gridCol w:w="3259"/>
      </w:tblGrid>
      <w:tr w:rsidR="00F16462" w:rsidRPr="00A148D6" w:rsidTr="00F16462">
        <w:tc>
          <w:tcPr>
            <w:tcW w:w="313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pacing w:after="200" w:line="276" w:lineRule="auto"/>
              <w:ind w:right="-2" w:firstLine="113"/>
              <w:jc w:val="center"/>
              <w:rPr>
                <w:rFonts w:ascii="Arial" w:eastAsia="Arial" w:hAnsi="Arial" w:cs="Arial"/>
                <w:b/>
                <w:color w:val="auto"/>
                <w:sz w:val="20"/>
              </w:rPr>
            </w:pPr>
            <w:r w:rsidRPr="00A148D6">
              <w:rPr>
                <w:rFonts w:ascii="Arial" w:eastAsia="Arial" w:hAnsi="Arial" w:cs="Arial"/>
                <w:b/>
                <w:color w:val="auto"/>
                <w:sz w:val="20"/>
              </w:rPr>
              <w:t>ВИДЫ ИСПОЛЬЗОВАНИЯ</w:t>
            </w:r>
          </w:p>
        </w:tc>
        <w:tc>
          <w:tcPr>
            <w:tcW w:w="327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pacing w:line="276" w:lineRule="auto"/>
              <w:ind w:right="-2" w:firstLine="113"/>
              <w:jc w:val="center"/>
              <w:rPr>
                <w:rFonts w:ascii="Arial" w:eastAsia="Arial" w:hAnsi="Arial" w:cs="Arial"/>
                <w:b/>
                <w:color w:val="auto"/>
                <w:sz w:val="20"/>
              </w:rPr>
            </w:pPr>
            <w:r w:rsidRPr="00A148D6">
              <w:rPr>
                <w:rFonts w:ascii="Arial" w:eastAsia="Arial" w:hAnsi="Arial" w:cs="Arial"/>
                <w:b/>
                <w:color w:val="auto"/>
                <w:sz w:val="20"/>
              </w:rPr>
              <w:t>ПАРАМЕТРЫ РАЗРЕШЕННОГО ИСПОЛЬЗОВАНИЯ</w:t>
            </w:r>
          </w:p>
        </w:tc>
        <w:tc>
          <w:tcPr>
            <w:tcW w:w="3259"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firstLine="113"/>
              <w:jc w:val="center"/>
              <w:rPr>
                <w:rFonts w:ascii="Arial" w:eastAsia="Arial" w:hAnsi="Arial" w:cs="Arial"/>
                <w:b/>
                <w:color w:val="auto"/>
                <w:sz w:val="20"/>
              </w:rPr>
            </w:pPr>
            <w:r w:rsidRPr="00A148D6">
              <w:rPr>
                <w:rFonts w:ascii="Arial" w:eastAsia="Arial" w:hAnsi="Arial" w:cs="Arial"/>
                <w:b/>
                <w:color w:val="auto"/>
                <w:sz w:val="20"/>
              </w:rPr>
              <w:t>ОСОБЫЕ УСЛОВИЯ</w:t>
            </w:r>
          </w:p>
          <w:p w:rsidR="00F16462" w:rsidRPr="00A148D6" w:rsidRDefault="007B12A2">
            <w:pPr>
              <w:pStyle w:val="Standard"/>
              <w:spacing w:line="276" w:lineRule="auto"/>
              <w:ind w:right="-2" w:firstLine="113"/>
              <w:jc w:val="center"/>
              <w:rPr>
                <w:rFonts w:ascii="Arial" w:eastAsia="Arial" w:hAnsi="Arial" w:cs="Arial"/>
                <w:b/>
                <w:color w:val="auto"/>
                <w:sz w:val="20"/>
              </w:rPr>
            </w:pPr>
            <w:r w:rsidRPr="00A148D6">
              <w:rPr>
                <w:rFonts w:ascii="Arial" w:eastAsia="Arial" w:hAnsi="Arial" w:cs="Arial"/>
                <w:b/>
                <w:color w:val="auto"/>
                <w:sz w:val="20"/>
              </w:rPr>
              <w:t>ИСПОЛЬЗОВАНИЯ</w:t>
            </w:r>
          </w:p>
        </w:tc>
      </w:tr>
      <w:tr w:rsidR="00F16462" w:rsidRPr="00A148D6" w:rsidTr="00F16462">
        <w:tc>
          <w:tcPr>
            <w:tcW w:w="9662" w:type="dxa"/>
            <w:gridSpan w:val="3"/>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pacing w:line="276" w:lineRule="auto"/>
              <w:ind w:right="-2" w:firstLine="113"/>
              <w:jc w:val="center"/>
              <w:rPr>
                <w:rFonts w:ascii="Arial" w:eastAsia="Arial" w:hAnsi="Arial" w:cs="Arial"/>
                <w:b/>
                <w:color w:val="auto"/>
              </w:rPr>
            </w:pPr>
            <w:r w:rsidRPr="00A148D6">
              <w:rPr>
                <w:rFonts w:ascii="Arial" w:eastAsia="Arial" w:hAnsi="Arial" w:cs="Arial"/>
                <w:b/>
                <w:color w:val="auto"/>
              </w:rPr>
              <w:t>Основные виды разрешенного использования</w:t>
            </w:r>
          </w:p>
        </w:tc>
      </w:tr>
      <w:tr w:rsidR="00F16462" w:rsidRPr="00505FE8" w:rsidTr="00F16462">
        <w:trPr>
          <w:trHeight w:val="1625"/>
        </w:trPr>
        <w:tc>
          <w:tcPr>
            <w:tcW w:w="3130"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spacing w:line="276" w:lineRule="auto"/>
              <w:ind w:firstLine="34"/>
              <w:jc w:val="both"/>
              <w:rPr>
                <w:lang w:val="ru-RU"/>
              </w:rPr>
            </w:pPr>
            <w:r w:rsidRPr="00A148D6">
              <w:rPr>
                <w:rFonts w:ascii="Arial" w:eastAsia="Arial" w:hAnsi="Arial" w:cs="Arial"/>
                <w:color w:val="auto"/>
                <w:sz w:val="20"/>
                <w:lang w:val="ru-RU"/>
              </w:rPr>
              <w:t>Объекты капитального строи-тельства и виды использов</w:t>
            </w:r>
            <w:r w:rsidRPr="00A148D6">
              <w:rPr>
                <w:rFonts w:ascii="Arial" w:eastAsia="Arial" w:hAnsi="Arial" w:cs="Arial"/>
                <w:color w:val="auto"/>
                <w:sz w:val="20"/>
                <w:lang w:val="ru-RU"/>
              </w:rPr>
              <w:t>а</w:t>
            </w:r>
            <w:r w:rsidRPr="00A148D6">
              <w:rPr>
                <w:rFonts w:ascii="Arial" w:eastAsia="Arial" w:hAnsi="Arial" w:cs="Arial"/>
                <w:color w:val="auto"/>
                <w:sz w:val="20"/>
                <w:lang w:val="ru-RU"/>
              </w:rPr>
              <w:t>ния земельных участков, о</w:t>
            </w:r>
            <w:r w:rsidRPr="00A148D6">
              <w:rPr>
                <w:rFonts w:ascii="Arial" w:eastAsia="Arial" w:hAnsi="Arial" w:cs="Arial"/>
                <w:color w:val="auto"/>
                <w:sz w:val="20"/>
                <w:lang w:val="ru-RU"/>
              </w:rPr>
              <w:t>п</w:t>
            </w:r>
            <w:r w:rsidRPr="00A148D6">
              <w:rPr>
                <w:rFonts w:ascii="Arial" w:eastAsia="Arial" w:hAnsi="Arial" w:cs="Arial"/>
                <w:color w:val="auto"/>
                <w:sz w:val="20"/>
                <w:lang w:val="ru-RU"/>
              </w:rPr>
              <w:t xml:space="preserve">ределенные нормативными актами, регулирующими статус особо </w:t>
            </w:r>
            <w:proofErr w:type="gramStart"/>
            <w:r w:rsidRPr="00A148D6">
              <w:rPr>
                <w:rFonts w:ascii="Arial" w:eastAsia="Arial" w:hAnsi="Arial" w:cs="Arial"/>
                <w:color w:val="auto"/>
                <w:sz w:val="20"/>
                <w:lang w:val="ru-RU"/>
              </w:rPr>
              <w:t>охраняемой</w:t>
            </w:r>
            <w:proofErr w:type="gramEnd"/>
            <w:r w:rsidRPr="00A148D6">
              <w:rPr>
                <w:rFonts w:ascii="Arial" w:eastAsia="Arial" w:hAnsi="Arial" w:cs="Arial"/>
                <w:color w:val="auto"/>
                <w:sz w:val="20"/>
                <w:lang w:val="ru-RU"/>
              </w:rPr>
              <w:t xml:space="preserve"> территор</w:t>
            </w:r>
            <w:r w:rsidRPr="00A148D6">
              <w:rPr>
                <w:rFonts w:ascii="Arial" w:eastAsia="Arial" w:hAnsi="Arial" w:cs="Arial"/>
                <w:color w:val="auto"/>
                <w:sz w:val="20"/>
                <w:lang w:val="ru-RU"/>
              </w:rPr>
              <w:t>и</w:t>
            </w:r>
            <w:r w:rsidRPr="00A148D6">
              <w:rPr>
                <w:rFonts w:ascii="Arial" w:eastAsia="Arial" w:hAnsi="Arial" w:cs="Arial"/>
                <w:color w:val="auto"/>
                <w:sz w:val="20"/>
                <w:lang w:val="ru-RU"/>
              </w:rPr>
              <w:t xml:space="preserve">ии.             </w:t>
            </w:r>
          </w:p>
          <w:p w:rsidR="00F16462" w:rsidRPr="00A148D6" w:rsidRDefault="00F16462">
            <w:pPr>
              <w:pStyle w:val="Standard"/>
              <w:spacing w:line="276" w:lineRule="auto"/>
              <w:ind w:right="-2" w:firstLine="34"/>
              <w:jc w:val="both"/>
              <w:rPr>
                <w:rFonts w:eastAsia="Calibri" w:cs="Calibri"/>
                <w:color w:val="auto"/>
                <w:sz w:val="22"/>
                <w:lang w:val="ru-RU"/>
              </w:rPr>
            </w:pPr>
          </w:p>
          <w:p w:rsidR="00F16462" w:rsidRPr="00A148D6" w:rsidRDefault="007B12A2">
            <w:pPr>
              <w:pStyle w:val="Standard"/>
              <w:spacing w:line="276" w:lineRule="auto"/>
              <w:ind w:right="-2" w:firstLine="34"/>
              <w:jc w:val="both"/>
              <w:rPr>
                <w:rFonts w:ascii="Arial" w:eastAsia="Arial" w:hAnsi="Arial" w:cs="Arial"/>
                <w:color w:val="auto"/>
                <w:sz w:val="20"/>
                <w:lang w:val="ru-RU"/>
              </w:rPr>
            </w:pPr>
            <w:r w:rsidRPr="00A148D6">
              <w:rPr>
                <w:rFonts w:ascii="Arial" w:eastAsia="Arial" w:hAnsi="Arial" w:cs="Arial"/>
                <w:color w:val="auto"/>
                <w:sz w:val="20"/>
                <w:lang w:val="ru-RU"/>
              </w:rPr>
              <w:t xml:space="preserve"> </w:t>
            </w:r>
          </w:p>
        </w:tc>
        <w:tc>
          <w:tcPr>
            <w:tcW w:w="3273" w:type="dxa"/>
            <w:tcBorders>
              <w:top w:val="single" w:sz="8"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firstLine="34"/>
              <w:jc w:val="both"/>
              <w:rPr>
                <w:lang w:val="ru-RU"/>
              </w:rPr>
            </w:pPr>
            <w:r w:rsidRPr="00A148D6">
              <w:rPr>
                <w:rFonts w:ascii="Arial" w:eastAsia="Arial" w:hAnsi="Arial" w:cs="Arial"/>
                <w:b/>
                <w:color w:val="auto"/>
                <w:sz w:val="20"/>
                <w:lang w:val="ru-RU"/>
              </w:rPr>
              <w:t>Градостроительные регл</w:t>
            </w:r>
            <w:r w:rsidRPr="00A148D6">
              <w:rPr>
                <w:rFonts w:ascii="Arial" w:eastAsia="Arial" w:hAnsi="Arial" w:cs="Arial"/>
                <w:b/>
                <w:color w:val="auto"/>
                <w:sz w:val="20"/>
                <w:lang w:val="ru-RU"/>
              </w:rPr>
              <w:t>а</w:t>
            </w:r>
            <w:r w:rsidRPr="00A148D6">
              <w:rPr>
                <w:rFonts w:ascii="Arial" w:eastAsia="Arial" w:hAnsi="Arial" w:cs="Arial"/>
                <w:b/>
                <w:color w:val="auto"/>
                <w:sz w:val="20"/>
                <w:lang w:val="ru-RU"/>
              </w:rPr>
              <w:t>менты не устанавливаются</w:t>
            </w:r>
          </w:p>
          <w:p w:rsidR="00F16462" w:rsidRPr="00A148D6" w:rsidRDefault="007B12A2">
            <w:pPr>
              <w:pStyle w:val="Standard"/>
              <w:tabs>
                <w:tab w:val="left" w:pos="884"/>
              </w:tabs>
              <w:suppressAutoHyphens w:val="0"/>
              <w:ind w:left="33" w:firstLine="1"/>
              <w:jc w:val="both"/>
              <w:rPr>
                <w:lang w:val="ru-RU"/>
              </w:rPr>
            </w:pPr>
            <w:r w:rsidRPr="00A148D6">
              <w:rPr>
                <w:rFonts w:ascii="Arial" w:eastAsia="Arial" w:hAnsi="Arial" w:cs="Arial"/>
                <w:color w:val="auto"/>
                <w:sz w:val="20"/>
                <w:lang w:val="ru-RU"/>
              </w:rPr>
              <w:t>(за исключением земель лече</w:t>
            </w:r>
            <w:r w:rsidRPr="00A148D6">
              <w:rPr>
                <w:rFonts w:ascii="Arial" w:eastAsia="Arial" w:hAnsi="Arial" w:cs="Arial"/>
                <w:color w:val="auto"/>
                <w:sz w:val="20"/>
                <w:lang w:val="ru-RU"/>
              </w:rPr>
              <w:t>б</w:t>
            </w:r>
            <w:r w:rsidRPr="00A148D6">
              <w:rPr>
                <w:rFonts w:ascii="Arial" w:eastAsia="Arial" w:hAnsi="Arial" w:cs="Arial"/>
                <w:color w:val="auto"/>
                <w:sz w:val="20"/>
                <w:lang w:val="ru-RU"/>
              </w:rPr>
              <w:t>но-оздоровительных местн</w:t>
            </w:r>
            <w:r w:rsidRPr="00A148D6">
              <w:rPr>
                <w:rFonts w:ascii="Arial" w:eastAsia="Arial" w:hAnsi="Arial" w:cs="Arial"/>
                <w:color w:val="auto"/>
                <w:sz w:val="20"/>
                <w:lang w:val="ru-RU"/>
              </w:rPr>
              <w:t>о</w:t>
            </w:r>
            <w:r w:rsidRPr="00A148D6">
              <w:rPr>
                <w:rFonts w:ascii="Arial" w:eastAsia="Arial" w:hAnsi="Arial" w:cs="Arial"/>
                <w:color w:val="auto"/>
                <w:sz w:val="20"/>
                <w:lang w:val="ru-RU"/>
              </w:rPr>
              <w:t>стей и курортов) (ст. 36 Град</w:t>
            </w:r>
            <w:r w:rsidRPr="00A148D6">
              <w:rPr>
                <w:rFonts w:ascii="Arial" w:eastAsia="Arial" w:hAnsi="Arial" w:cs="Arial"/>
                <w:color w:val="auto"/>
                <w:sz w:val="20"/>
                <w:lang w:val="ru-RU"/>
              </w:rPr>
              <w:t>о</w:t>
            </w:r>
            <w:r w:rsidRPr="00A148D6">
              <w:rPr>
                <w:rFonts w:ascii="Arial" w:eastAsia="Arial" w:hAnsi="Arial" w:cs="Arial"/>
                <w:color w:val="auto"/>
                <w:sz w:val="20"/>
                <w:lang w:val="ru-RU"/>
              </w:rPr>
              <w:t>строительного кодекса РФ, ст</w:t>
            </w:r>
            <w:r w:rsidRPr="00A148D6">
              <w:rPr>
                <w:rFonts w:ascii="Arial" w:eastAsia="Arial" w:hAnsi="Arial" w:cs="Arial"/>
                <w:color w:val="auto"/>
                <w:sz w:val="20"/>
                <w:lang w:val="ru-RU"/>
              </w:rPr>
              <w:t>а</w:t>
            </w:r>
            <w:r w:rsidRPr="00A148D6">
              <w:rPr>
                <w:rFonts w:ascii="Arial" w:eastAsia="Arial" w:hAnsi="Arial" w:cs="Arial"/>
                <w:color w:val="auto"/>
                <w:sz w:val="20"/>
                <w:lang w:val="ru-RU"/>
              </w:rPr>
              <w:t>тья 1 настоящих Правил).</w:t>
            </w:r>
          </w:p>
          <w:p w:rsidR="00F16462" w:rsidRPr="00A148D6" w:rsidRDefault="00F16462">
            <w:pPr>
              <w:pStyle w:val="Standard"/>
              <w:ind w:left="34" w:right="-2"/>
              <w:jc w:val="both"/>
              <w:rPr>
                <w:rFonts w:eastAsia="Calibri" w:cs="Calibri"/>
                <w:color w:val="auto"/>
                <w:sz w:val="22"/>
                <w:lang w:val="ru-RU"/>
              </w:rPr>
            </w:pPr>
          </w:p>
        </w:tc>
        <w:tc>
          <w:tcPr>
            <w:tcW w:w="3259"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pStyle w:val="Standard"/>
              <w:spacing w:line="276" w:lineRule="auto"/>
              <w:ind w:right="-2" w:firstLine="113"/>
              <w:jc w:val="both"/>
              <w:rPr>
                <w:rFonts w:eastAsia="Calibri" w:cs="Calibri"/>
                <w:color w:val="auto"/>
                <w:sz w:val="22"/>
                <w:lang w:val="ru-RU"/>
              </w:rPr>
            </w:pPr>
          </w:p>
        </w:tc>
      </w:tr>
      <w:tr w:rsidR="00F16462" w:rsidRPr="00505FE8" w:rsidTr="00F16462">
        <w:trPr>
          <w:trHeight w:val="1625"/>
        </w:trPr>
        <w:tc>
          <w:tcPr>
            <w:tcW w:w="3130"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3273" w:type="dxa"/>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firstLine="34"/>
              <w:jc w:val="both"/>
              <w:rPr>
                <w:lang w:val="ru-RU"/>
              </w:rPr>
            </w:pPr>
            <w:r w:rsidRPr="00A148D6">
              <w:rPr>
                <w:rFonts w:ascii="Arial" w:eastAsia="Arial" w:hAnsi="Arial" w:cs="Arial"/>
                <w:color w:val="auto"/>
                <w:sz w:val="20"/>
                <w:lang w:val="ru-RU"/>
              </w:rPr>
              <w:t>Режим использования земел</w:t>
            </w:r>
            <w:r w:rsidRPr="00A148D6">
              <w:rPr>
                <w:rFonts w:ascii="Arial" w:eastAsia="Arial" w:hAnsi="Arial" w:cs="Arial"/>
                <w:color w:val="auto"/>
                <w:sz w:val="20"/>
                <w:lang w:val="ru-RU"/>
              </w:rPr>
              <w:t>ь</w:t>
            </w:r>
            <w:r w:rsidRPr="00A148D6">
              <w:rPr>
                <w:rFonts w:ascii="Arial" w:eastAsia="Arial" w:hAnsi="Arial" w:cs="Arial"/>
                <w:color w:val="auto"/>
                <w:sz w:val="20"/>
                <w:lang w:val="ru-RU"/>
              </w:rPr>
              <w:t>ных участков определяется уполномоченными органами исполнительной власти Красн</w:t>
            </w:r>
            <w:r w:rsidRPr="00A148D6">
              <w:rPr>
                <w:rFonts w:ascii="Arial" w:eastAsia="Arial" w:hAnsi="Arial" w:cs="Arial"/>
                <w:color w:val="auto"/>
                <w:sz w:val="20"/>
                <w:lang w:val="ru-RU"/>
              </w:rPr>
              <w:t>о</w:t>
            </w:r>
            <w:r w:rsidRPr="00A148D6">
              <w:rPr>
                <w:rFonts w:ascii="Arial" w:eastAsia="Arial" w:hAnsi="Arial" w:cs="Arial"/>
                <w:color w:val="auto"/>
                <w:sz w:val="20"/>
                <w:lang w:val="ru-RU"/>
              </w:rPr>
              <w:t>дарского края в соответствии с требованиями Федерального закона ФЗ-33 от 14.03.1995 (ред. от 18.07.2011г) "Об особо охраняемых природных терр</w:t>
            </w:r>
            <w:r w:rsidRPr="00A148D6">
              <w:rPr>
                <w:rFonts w:ascii="Arial" w:eastAsia="Arial" w:hAnsi="Arial" w:cs="Arial"/>
                <w:color w:val="auto"/>
                <w:sz w:val="20"/>
                <w:lang w:val="ru-RU"/>
              </w:rPr>
              <w:t>и</w:t>
            </w:r>
            <w:r w:rsidRPr="00A148D6">
              <w:rPr>
                <w:rFonts w:ascii="Arial" w:eastAsia="Arial" w:hAnsi="Arial" w:cs="Arial"/>
                <w:color w:val="auto"/>
                <w:sz w:val="20"/>
                <w:lang w:val="ru-RU"/>
              </w:rPr>
              <w:t>ториях".</w:t>
            </w:r>
          </w:p>
        </w:tc>
        <w:tc>
          <w:tcPr>
            <w:tcW w:w="3259"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r w:rsidR="00F16462" w:rsidRPr="00A148D6" w:rsidTr="00F16462">
        <w:tc>
          <w:tcPr>
            <w:tcW w:w="9662" w:type="dxa"/>
            <w:gridSpan w:val="3"/>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pacing w:line="276" w:lineRule="auto"/>
              <w:ind w:right="-2" w:firstLine="113"/>
              <w:jc w:val="center"/>
              <w:rPr>
                <w:rFonts w:ascii="Arial" w:eastAsia="Arial" w:hAnsi="Arial" w:cs="Arial"/>
                <w:b/>
                <w:color w:val="auto"/>
              </w:rPr>
            </w:pPr>
            <w:r w:rsidRPr="00A148D6">
              <w:rPr>
                <w:rFonts w:ascii="Arial" w:eastAsia="Arial" w:hAnsi="Arial" w:cs="Arial"/>
                <w:b/>
                <w:color w:val="auto"/>
              </w:rPr>
              <w:t>Условно разрешенные виды использования</w:t>
            </w:r>
          </w:p>
        </w:tc>
      </w:tr>
      <w:tr w:rsidR="00F16462" w:rsidRPr="00A148D6" w:rsidTr="00F16462">
        <w:tc>
          <w:tcPr>
            <w:tcW w:w="313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firstLine="34"/>
              <w:jc w:val="both"/>
              <w:rPr>
                <w:rFonts w:ascii="Arial" w:eastAsia="Arial" w:hAnsi="Arial" w:cs="Arial"/>
                <w:color w:val="auto"/>
                <w:sz w:val="20"/>
              </w:rPr>
            </w:pPr>
            <w:r w:rsidRPr="00A148D6">
              <w:rPr>
                <w:rFonts w:ascii="Arial" w:eastAsia="Arial" w:hAnsi="Arial" w:cs="Arial"/>
                <w:color w:val="auto"/>
                <w:sz w:val="20"/>
              </w:rPr>
              <w:t>Не устанавливаются</w:t>
            </w:r>
          </w:p>
        </w:tc>
        <w:tc>
          <w:tcPr>
            <w:tcW w:w="3273"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pStyle w:val="Standard"/>
              <w:ind w:right="-2" w:firstLine="34"/>
              <w:jc w:val="both"/>
              <w:rPr>
                <w:rFonts w:eastAsia="Calibri" w:cs="Calibri"/>
                <w:color w:val="auto"/>
                <w:sz w:val="22"/>
              </w:rPr>
            </w:pPr>
          </w:p>
        </w:tc>
        <w:tc>
          <w:tcPr>
            <w:tcW w:w="3259"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pStyle w:val="Standard"/>
              <w:ind w:right="-2" w:firstLine="113"/>
              <w:jc w:val="both"/>
              <w:rPr>
                <w:rFonts w:eastAsia="Calibri" w:cs="Calibri"/>
                <w:color w:val="auto"/>
                <w:sz w:val="22"/>
              </w:rPr>
            </w:pPr>
          </w:p>
        </w:tc>
      </w:tr>
      <w:tr w:rsidR="00F16462" w:rsidRPr="00A148D6" w:rsidTr="00F16462">
        <w:tc>
          <w:tcPr>
            <w:tcW w:w="9662" w:type="dxa"/>
            <w:gridSpan w:val="3"/>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pacing w:line="276" w:lineRule="auto"/>
              <w:ind w:right="-2" w:firstLine="113"/>
              <w:jc w:val="center"/>
              <w:rPr>
                <w:rFonts w:ascii="Arial" w:eastAsia="Arial" w:hAnsi="Arial" w:cs="Arial"/>
                <w:b/>
                <w:color w:val="auto"/>
              </w:rPr>
            </w:pPr>
            <w:r w:rsidRPr="00A148D6">
              <w:rPr>
                <w:rFonts w:ascii="Arial" w:eastAsia="Arial" w:hAnsi="Arial" w:cs="Arial"/>
                <w:b/>
                <w:color w:val="auto"/>
              </w:rPr>
              <w:lastRenderedPageBreak/>
              <w:t>Вспомогательные виды разрешенного использования</w:t>
            </w:r>
          </w:p>
        </w:tc>
      </w:tr>
      <w:tr w:rsidR="00F16462" w:rsidRPr="00A148D6" w:rsidTr="00F16462">
        <w:tc>
          <w:tcPr>
            <w:tcW w:w="313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firstLine="34"/>
              <w:jc w:val="both"/>
              <w:rPr>
                <w:rFonts w:ascii="Arial" w:eastAsia="Arial" w:hAnsi="Arial" w:cs="Arial"/>
                <w:color w:val="auto"/>
                <w:sz w:val="20"/>
              </w:rPr>
            </w:pPr>
            <w:r w:rsidRPr="00A148D6">
              <w:rPr>
                <w:rFonts w:ascii="Arial" w:eastAsia="Arial" w:hAnsi="Arial" w:cs="Arial"/>
                <w:color w:val="auto"/>
                <w:sz w:val="20"/>
              </w:rPr>
              <w:t>Не устанавливаются</w:t>
            </w:r>
          </w:p>
        </w:tc>
        <w:tc>
          <w:tcPr>
            <w:tcW w:w="3273" w:type="dxa"/>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pStyle w:val="Standard"/>
              <w:ind w:right="-2" w:firstLine="34"/>
              <w:jc w:val="both"/>
              <w:rPr>
                <w:rFonts w:eastAsia="Calibri" w:cs="Calibri"/>
                <w:color w:val="auto"/>
                <w:sz w:val="22"/>
              </w:rPr>
            </w:pPr>
          </w:p>
        </w:tc>
        <w:tc>
          <w:tcPr>
            <w:tcW w:w="3259"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pStyle w:val="Standard"/>
              <w:ind w:right="-2" w:firstLine="113"/>
              <w:jc w:val="both"/>
              <w:rPr>
                <w:rFonts w:eastAsia="Calibri" w:cs="Calibri"/>
                <w:color w:val="auto"/>
                <w:sz w:val="22"/>
              </w:rPr>
            </w:pPr>
          </w:p>
        </w:tc>
      </w:tr>
    </w:tbl>
    <w:p w:rsidR="00F16462" w:rsidRPr="00A148D6" w:rsidRDefault="00F16462">
      <w:pPr>
        <w:pStyle w:val="Standard"/>
        <w:spacing w:line="276" w:lineRule="auto"/>
        <w:rPr>
          <w:rFonts w:ascii="Arial" w:eastAsia="Arial" w:hAnsi="Arial" w:cs="Arial"/>
          <w:b/>
          <w:color w:val="auto"/>
          <w:lang w:val="ru-RU"/>
        </w:rPr>
      </w:pPr>
    </w:p>
    <w:p w:rsidR="00F16462" w:rsidRPr="00A148D6" w:rsidRDefault="007B12A2">
      <w:pPr>
        <w:pStyle w:val="Standard"/>
        <w:spacing w:line="276" w:lineRule="auto"/>
        <w:jc w:val="center"/>
      </w:pPr>
      <w:r w:rsidRPr="00A148D6">
        <w:rPr>
          <w:rFonts w:ascii="Arial" w:eastAsia="Arial" w:hAnsi="Arial" w:cs="Arial"/>
          <w:b/>
          <w:color w:val="auto"/>
        </w:rPr>
        <w:t>ЗОНЫ СПЕЦИАЛЬНОГО НАЗНАЧЕНИЯ</w:t>
      </w:r>
    </w:p>
    <w:p w:rsidR="00F16462" w:rsidRPr="00A148D6" w:rsidRDefault="00F16462">
      <w:pPr>
        <w:pStyle w:val="Standard"/>
        <w:spacing w:line="276" w:lineRule="auto"/>
        <w:jc w:val="center"/>
        <w:rPr>
          <w:rFonts w:ascii="Arial" w:eastAsia="Arial" w:hAnsi="Arial" w:cs="Arial"/>
          <w:b/>
          <w:color w:val="auto"/>
          <w:lang w:val="ru-RU"/>
        </w:rPr>
      </w:pPr>
    </w:p>
    <w:p w:rsidR="00F16462" w:rsidRPr="00A148D6" w:rsidRDefault="007B12A2">
      <w:pPr>
        <w:pStyle w:val="Standard"/>
        <w:numPr>
          <w:ilvl w:val="0"/>
          <w:numId w:val="15"/>
        </w:numPr>
        <w:spacing w:line="276" w:lineRule="auto"/>
        <w:ind w:left="0" w:firstLine="709"/>
        <w:jc w:val="both"/>
        <w:rPr>
          <w:rFonts w:ascii="Arial" w:eastAsia="Arial" w:hAnsi="Arial" w:cs="Arial"/>
          <w:color w:val="auto"/>
          <w:lang w:val="ru-RU"/>
        </w:rPr>
      </w:pPr>
      <w:r w:rsidRPr="00A148D6">
        <w:rPr>
          <w:rFonts w:ascii="Arial" w:eastAsia="Arial" w:hAnsi="Arial" w:cs="Arial"/>
          <w:color w:val="auto"/>
          <w:lang w:val="ru-RU"/>
        </w:rPr>
        <w:t>Зоны специального назначения предназначены для размещения объектов ритуального назначения, складирования и захоронения отходов, для установления санитарно-защитных зон таких объектов в соответствии с требованиями технических регламентов. В состав зон специального назначения могут включаться могут включаться зоны размещения военных объектов и иные зоны специального назначения.</w:t>
      </w:r>
    </w:p>
    <w:p w:rsidR="00F16462" w:rsidRPr="00A148D6" w:rsidRDefault="007B12A2">
      <w:pPr>
        <w:pStyle w:val="Standard"/>
        <w:numPr>
          <w:ilvl w:val="0"/>
          <w:numId w:val="15"/>
        </w:numPr>
        <w:spacing w:line="276" w:lineRule="auto"/>
        <w:ind w:left="0" w:firstLine="709"/>
        <w:jc w:val="both"/>
        <w:rPr>
          <w:lang w:val="ru-RU"/>
        </w:rPr>
      </w:pPr>
      <w:r w:rsidRPr="00A148D6">
        <w:rPr>
          <w:rFonts w:ascii="Arial" w:eastAsia="Arial" w:hAnsi="Arial" w:cs="Arial"/>
          <w:color w:val="auto"/>
          <w:lang w:val="ru-RU"/>
        </w:rPr>
        <w:t xml:space="preserve"> В настоящих Правилах в составе зон специального назначения выделены следующие зоны: зона военных и иных режимных объектов, зона ритуального назначения, зона</w:t>
      </w:r>
      <w:r w:rsidRPr="00A148D6">
        <w:rPr>
          <w:rFonts w:ascii="Arial" w:eastAsia="Arial" w:hAnsi="Arial" w:cs="Arial"/>
          <w:b/>
          <w:color w:val="auto"/>
          <w:lang w:val="ru-RU"/>
        </w:rPr>
        <w:t xml:space="preserve"> </w:t>
      </w:r>
      <w:r w:rsidRPr="00A148D6">
        <w:rPr>
          <w:rFonts w:ascii="Arial" w:eastAsia="Arial" w:hAnsi="Arial" w:cs="Arial"/>
          <w:color w:val="auto"/>
          <w:lang w:val="ru-RU"/>
        </w:rPr>
        <w:t>складирования и захоронения отходов, скотомогильников.</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3. 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F16462" w:rsidRPr="00A148D6" w:rsidRDefault="00F16462">
      <w:pPr>
        <w:pStyle w:val="Standard"/>
        <w:ind w:left="-851" w:right="-2" w:firstLine="425"/>
        <w:jc w:val="center"/>
        <w:rPr>
          <w:rFonts w:ascii="Arial" w:eastAsia="Arial" w:hAnsi="Arial" w:cs="Arial"/>
          <w:b/>
          <w:color w:val="auto"/>
          <w:lang w:val="ru-RU"/>
        </w:rPr>
      </w:pPr>
    </w:p>
    <w:p w:rsidR="00F16462" w:rsidRPr="00A148D6" w:rsidRDefault="007B12A2">
      <w:pPr>
        <w:pStyle w:val="Standard"/>
        <w:spacing w:line="276" w:lineRule="auto"/>
        <w:jc w:val="center"/>
        <w:rPr>
          <w:rFonts w:ascii="Arial" w:eastAsia="Arial" w:hAnsi="Arial" w:cs="Arial"/>
          <w:b/>
          <w:color w:val="auto"/>
          <w:lang w:val="ru-RU"/>
        </w:rPr>
      </w:pPr>
      <w:r w:rsidRPr="00A148D6">
        <w:rPr>
          <w:rFonts w:ascii="Arial" w:eastAsia="Arial" w:hAnsi="Arial" w:cs="Arial"/>
          <w:b/>
          <w:color w:val="auto"/>
          <w:lang w:val="ru-RU"/>
        </w:rPr>
        <w:t>Статья 43. Зона военных и иных режимных объектов (С-1)</w:t>
      </w:r>
    </w:p>
    <w:p w:rsidR="00F16462" w:rsidRPr="00A148D6" w:rsidRDefault="00F16462">
      <w:pPr>
        <w:pStyle w:val="Standard"/>
        <w:jc w:val="center"/>
        <w:rPr>
          <w:rFonts w:ascii="Arial" w:eastAsia="Arial" w:hAnsi="Arial" w:cs="Arial"/>
          <w:b/>
          <w:color w:val="auto"/>
          <w:lang w:val="ru-RU"/>
        </w:rPr>
      </w:pPr>
    </w:p>
    <w:p w:rsidR="00F16462" w:rsidRPr="00A148D6" w:rsidRDefault="007B12A2">
      <w:pPr>
        <w:pStyle w:val="Standard"/>
        <w:spacing w:before="120" w:line="276" w:lineRule="auto"/>
        <w:ind w:firstLine="709"/>
        <w:jc w:val="both"/>
        <w:rPr>
          <w:lang w:val="ru-RU"/>
        </w:rPr>
      </w:pPr>
      <w:r w:rsidRPr="00A148D6">
        <w:rPr>
          <w:rFonts w:ascii="Arial" w:eastAsia="Arial" w:hAnsi="Arial" w:cs="Arial"/>
          <w:b/>
          <w:color w:val="auto"/>
          <w:lang w:val="ru-RU"/>
        </w:rPr>
        <w:t>1. Цели выделения зоны:</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для размещения, объектов, выполняющих задачи по обеспечению обороны и безопасности государства, исполнения наказаний, и иных объектов, в отношении территорий которых устанавливается особый режим и порядок функционирования, определяемый специальными нормативами.</w:t>
      </w:r>
    </w:p>
    <w:p w:rsidR="00F16462" w:rsidRPr="00A148D6" w:rsidRDefault="00F16462">
      <w:pPr>
        <w:pStyle w:val="Standard"/>
        <w:spacing w:line="276" w:lineRule="auto"/>
        <w:ind w:firstLine="709"/>
        <w:jc w:val="both"/>
        <w:rPr>
          <w:rFonts w:eastAsia="Calibri" w:cs="Calibri"/>
          <w:color w:val="auto"/>
          <w:sz w:val="22"/>
          <w:lang w:val="ru-RU"/>
        </w:rPr>
      </w:pPr>
    </w:p>
    <w:p w:rsidR="00F16462" w:rsidRPr="00A148D6" w:rsidRDefault="007B12A2">
      <w:pPr>
        <w:pStyle w:val="Standard"/>
        <w:ind w:firstLine="709"/>
        <w:jc w:val="both"/>
        <w:rPr>
          <w:rFonts w:ascii="Arial" w:eastAsia="Arial" w:hAnsi="Arial" w:cs="Arial"/>
          <w:b/>
          <w:color w:val="auto"/>
          <w:lang w:val="ru-RU"/>
        </w:rPr>
      </w:pPr>
      <w:r w:rsidRPr="00A148D6">
        <w:rPr>
          <w:rFonts w:ascii="Arial" w:eastAsia="Arial" w:hAnsi="Arial" w:cs="Arial"/>
          <w:b/>
          <w:color w:val="auto"/>
          <w:lang w:val="ru-RU"/>
        </w:rPr>
        <w:t xml:space="preserve">2. Виды и параметры разрешенного использования земельных участков и объектов капитального строительства:  </w:t>
      </w:r>
    </w:p>
    <w:p w:rsidR="00F16462" w:rsidRPr="00A148D6" w:rsidRDefault="00F16462">
      <w:pPr>
        <w:pStyle w:val="Standard"/>
        <w:ind w:firstLine="709"/>
        <w:jc w:val="both"/>
        <w:rPr>
          <w:lang w:val="ru-RU"/>
        </w:rPr>
      </w:pPr>
    </w:p>
    <w:tbl>
      <w:tblPr>
        <w:tblW w:w="9662" w:type="dxa"/>
        <w:tblLayout w:type="fixed"/>
        <w:tblCellMar>
          <w:left w:w="10" w:type="dxa"/>
          <w:right w:w="10" w:type="dxa"/>
        </w:tblCellMar>
        <w:tblLook w:val="0000"/>
      </w:tblPr>
      <w:tblGrid>
        <w:gridCol w:w="3256"/>
        <w:gridCol w:w="3262"/>
        <w:gridCol w:w="3144"/>
      </w:tblGrid>
      <w:tr w:rsidR="00F16462" w:rsidRPr="00A148D6" w:rsidTr="00F16462">
        <w:tc>
          <w:tcPr>
            <w:tcW w:w="32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pacing w:line="276" w:lineRule="auto"/>
              <w:ind w:left="-108" w:right="-2" w:firstLine="34"/>
              <w:jc w:val="center"/>
              <w:rPr>
                <w:rFonts w:ascii="Arial" w:eastAsia="Arial" w:hAnsi="Arial" w:cs="Arial"/>
                <w:b/>
                <w:color w:val="auto"/>
                <w:sz w:val="20"/>
              </w:rPr>
            </w:pPr>
            <w:r w:rsidRPr="00A148D6">
              <w:rPr>
                <w:rFonts w:ascii="Arial" w:eastAsia="Arial" w:hAnsi="Arial" w:cs="Arial"/>
                <w:b/>
                <w:color w:val="auto"/>
                <w:sz w:val="20"/>
              </w:rPr>
              <w:t>ВИДЫ ИСПОЛЬЗОВАНИЯ</w:t>
            </w:r>
          </w:p>
        </w:tc>
        <w:tc>
          <w:tcPr>
            <w:tcW w:w="326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146" w:right="-2"/>
              <w:jc w:val="center"/>
              <w:rPr>
                <w:rFonts w:ascii="Arial" w:eastAsia="Arial" w:hAnsi="Arial" w:cs="Arial"/>
                <w:b/>
                <w:color w:val="auto"/>
                <w:sz w:val="20"/>
              </w:rPr>
            </w:pPr>
            <w:r w:rsidRPr="00A148D6">
              <w:rPr>
                <w:rFonts w:ascii="Arial" w:eastAsia="Arial" w:hAnsi="Arial" w:cs="Arial"/>
                <w:b/>
                <w:color w:val="auto"/>
                <w:sz w:val="20"/>
              </w:rPr>
              <w:t>ПАРАМЕТРЫ РАЗРЕШЕННОГО ИСПОЛЬЗОВАНИЯ</w:t>
            </w:r>
          </w:p>
        </w:tc>
        <w:tc>
          <w:tcPr>
            <w:tcW w:w="3144"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426" w:right="-2" w:firstLine="425"/>
              <w:jc w:val="center"/>
              <w:rPr>
                <w:rFonts w:ascii="Arial" w:eastAsia="Arial" w:hAnsi="Arial" w:cs="Arial"/>
                <w:b/>
                <w:color w:val="auto"/>
                <w:sz w:val="20"/>
              </w:rPr>
            </w:pPr>
            <w:r w:rsidRPr="00A148D6">
              <w:rPr>
                <w:rFonts w:ascii="Arial" w:eastAsia="Arial" w:hAnsi="Arial" w:cs="Arial"/>
                <w:b/>
                <w:color w:val="auto"/>
                <w:sz w:val="20"/>
              </w:rPr>
              <w:t>ОСОБЫЕ УСЛОВИЯ</w:t>
            </w:r>
          </w:p>
          <w:p w:rsidR="00F16462" w:rsidRPr="00A148D6" w:rsidRDefault="007B12A2">
            <w:pPr>
              <w:pStyle w:val="Standard"/>
              <w:ind w:left="-426" w:right="-2" w:firstLine="425"/>
              <w:jc w:val="center"/>
              <w:rPr>
                <w:rFonts w:ascii="Arial" w:eastAsia="Arial" w:hAnsi="Arial" w:cs="Arial"/>
                <w:b/>
                <w:color w:val="auto"/>
                <w:sz w:val="20"/>
              </w:rPr>
            </w:pPr>
            <w:r w:rsidRPr="00A148D6">
              <w:rPr>
                <w:rFonts w:ascii="Arial" w:eastAsia="Arial" w:hAnsi="Arial" w:cs="Arial"/>
                <w:b/>
                <w:color w:val="auto"/>
                <w:sz w:val="20"/>
              </w:rPr>
              <w:t>ИСПОЛЬЗОВАНИЯ</w:t>
            </w:r>
          </w:p>
        </w:tc>
      </w:tr>
      <w:tr w:rsidR="00F16462" w:rsidRPr="00A148D6" w:rsidTr="00F16462">
        <w:tc>
          <w:tcPr>
            <w:tcW w:w="9662" w:type="dxa"/>
            <w:gridSpan w:val="3"/>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pacing w:line="276" w:lineRule="auto"/>
              <w:ind w:left="-426" w:right="-2" w:firstLine="425"/>
              <w:jc w:val="center"/>
              <w:rPr>
                <w:rFonts w:ascii="Arial" w:eastAsia="Arial" w:hAnsi="Arial" w:cs="Arial"/>
                <w:b/>
                <w:color w:val="auto"/>
              </w:rPr>
            </w:pPr>
            <w:r w:rsidRPr="00A148D6">
              <w:rPr>
                <w:rFonts w:ascii="Arial" w:eastAsia="Arial" w:hAnsi="Arial" w:cs="Arial"/>
                <w:b/>
                <w:color w:val="auto"/>
              </w:rPr>
              <w:t>Основные виды разрешенного использования</w:t>
            </w:r>
          </w:p>
        </w:tc>
      </w:tr>
      <w:tr w:rsidR="00F16462" w:rsidRPr="00505FE8" w:rsidTr="00F16462">
        <w:tc>
          <w:tcPr>
            <w:tcW w:w="3256" w:type="dxa"/>
            <w:tcBorders>
              <w:top w:val="single" w:sz="8"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right="-2"/>
              <w:jc w:val="both"/>
            </w:pPr>
            <w:r w:rsidRPr="00A148D6">
              <w:rPr>
                <w:rFonts w:ascii="Arial" w:eastAsia="Arial" w:hAnsi="Arial" w:cs="Arial"/>
                <w:color w:val="auto"/>
                <w:sz w:val="20"/>
              </w:rPr>
              <w:t>Военные городки, полигоны</w:t>
            </w:r>
          </w:p>
        </w:tc>
        <w:tc>
          <w:tcPr>
            <w:tcW w:w="3262"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3B53C6" w:rsidRPr="00A148D6" w:rsidRDefault="003B53C6" w:rsidP="003B53C6">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1. М</w:t>
            </w:r>
            <w:r w:rsidRPr="00A148D6">
              <w:rPr>
                <w:rFonts w:ascii="Arial" w:eastAsia="Times New Roman" w:hAnsi="Arial" w:cs="Arial"/>
                <w:kern w:val="0"/>
                <w:sz w:val="20"/>
                <w:szCs w:val="20"/>
                <w:shd w:val="clear" w:color="auto" w:fill="FFFFFF"/>
                <w:lang w:val="ru-RU" w:eastAsia="ru-RU" w:bidi="ar-SA"/>
              </w:rPr>
              <w:t>инимальная (максимал</w:t>
            </w:r>
            <w:r w:rsidRPr="00A148D6">
              <w:rPr>
                <w:rFonts w:ascii="Arial" w:eastAsia="Times New Roman" w:hAnsi="Arial" w:cs="Arial"/>
                <w:kern w:val="0"/>
                <w:sz w:val="20"/>
                <w:szCs w:val="20"/>
                <w:shd w:val="clear" w:color="auto" w:fill="FFFFFF"/>
                <w:lang w:val="ru-RU" w:eastAsia="ru-RU" w:bidi="ar-SA"/>
              </w:rPr>
              <w:t>ь</w:t>
            </w:r>
            <w:r w:rsidRPr="00A148D6">
              <w:rPr>
                <w:rFonts w:ascii="Arial" w:eastAsia="Times New Roman" w:hAnsi="Arial" w:cs="Arial"/>
                <w:kern w:val="0"/>
                <w:sz w:val="20"/>
                <w:szCs w:val="20"/>
                <w:shd w:val="clear" w:color="auto" w:fill="FFFFFF"/>
                <w:lang w:val="ru-RU" w:eastAsia="ru-RU" w:bidi="ar-SA"/>
              </w:rPr>
              <w:t>ная) площадь земельного уч</w:t>
            </w:r>
            <w:r w:rsidRPr="00A148D6">
              <w:rPr>
                <w:rFonts w:ascii="Arial" w:eastAsia="Times New Roman" w:hAnsi="Arial" w:cs="Arial"/>
                <w:kern w:val="0"/>
                <w:sz w:val="20"/>
                <w:szCs w:val="20"/>
                <w:shd w:val="clear" w:color="auto" w:fill="FFFFFF"/>
                <w:lang w:val="ru-RU" w:eastAsia="ru-RU" w:bidi="ar-SA"/>
              </w:rPr>
              <w:t>а</w:t>
            </w:r>
            <w:r w:rsidRPr="00A148D6">
              <w:rPr>
                <w:rFonts w:ascii="Arial" w:eastAsia="Times New Roman" w:hAnsi="Arial" w:cs="Arial"/>
                <w:kern w:val="0"/>
                <w:sz w:val="20"/>
                <w:szCs w:val="20"/>
                <w:shd w:val="clear" w:color="auto" w:fill="FFFFFF"/>
                <w:lang w:val="ru-RU" w:eastAsia="ru-RU" w:bidi="ar-SA"/>
              </w:rPr>
              <w:t>стка - от 2500 до 50000 кв.м.</w:t>
            </w:r>
          </w:p>
          <w:p w:rsidR="003B53C6" w:rsidRPr="00A148D6" w:rsidRDefault="003B53C6" w:rsidP="003B53C6">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shd w:val="clear" w:color="auto" w:fill="FFFFFF"/>
                <w:lang w:val="ru-RU" w:eastAsia="ru-RU" w:bidi="ar-SA"/>
              </w:rPr>
              <w:t>2. Максимальное количество надземных этажей - не более 6 этажей.</w:t>
            </w:r>
          </w:p>
          <w:p w:rsidR="003B53C6" w:rsidRPr="00A148D6" w:rsidRDefault="003B53C6" w:rsidP="003B53C6">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shd w:val="clear" w:color="auto" w:fill="FFFFFF"/>
                <w:lang w:val="ru-RU" w:eastAsia="ru-RU" w:bidi="ar-SA"/>
              </w:rPr>
              <w:t>3. Максимальная высота на</w:t>
            </w:r>
            <w:r w:rsidRPr="00A148D6">
              <w:rPr>
                <w:rFonts w:ascii="Arial" w:eastAsia="Times New Roman" w:hAnsi="Arial" w:cs="Arial"/>
                <w:kern w:val="0"/>
                <w:sz w:val="20"/>
                <w:szCs w:val="20"/>
                <w:shd w:val="clear" w:color="auto" w:fill="FFFFFF"/>
                <w:lang w:val="ru-RU" w:eastAsia="ru-RU" w:bidi="ar-SA"/>
              </w:rPr>
              <w:t>д</w:t>
            </w:r>
            <w:r w:rsidRPr="00A148D6">
              <w:rPr>
                <w:rFonts w:ascii="Arial" w:eastAsia="Times New Roman" w:hAnsi="Arial" w:cs="Arial"/>
                <w:kern w:val="0"/>
                <w:sz w:val="20"/>
                <w:szCs w:val="20"/>
                <w:shd w:val="clear" w:color="auto" w:fill="FFFFFF"/>
                <w:lang w:val="ru-RU" w:eastAsia="ru-RU" w:bidi="ar-SA"/>
              </w:rPr>
              <w:t>земной части зданий, строений, сооружений не территории з</w:t>
            </w:r>
            <w:r w:rsidRPr="00A148D6">
              <w:rPr>
                <w:rFonts w:ascii="Arial" w:eastAsia="Times New Roman" w:hAnsi="Arial" w:cs="Arial"/>
                <w:kern w:val="0"/>
                <w:sz w:val="20"/>
                <w:szCs w:val="20"/>
                <w:shd w:val="clear" w:color="auto" w:fill="FFFFFF"/>
                <w:lang w:val="ru-RU" w:eastAsia="ru-RU" w:bidi="ar-SA"/>
              </w:rPr>
              <w:t>е</w:t>
            </w:r>
            <w:r w:rsidRPr="00A148D6">
              <w:rPr>
                <w:rFonts w:ascii="Arial" w:eastAsia="Times New Roman" w:hAnsi="Arial" w:cs="Arial"/>
                <w:kern w:val="0"/>
                <w:sz w:val="20"/>
                <w:szCs w:val="20"/>
                <w:shd w:val="clear" w:color="auto" w:fill="FFFFFF"/>
                <w:lang w:val="ru-RU" w:eastAsia="ru-RU" w:bidi="ar-SA"/>
              </w:rPr>
              <w:t>мельного участка не более 18 м.</w:t>
            </w:r>
          </w:p>
          <w:p w:rsidR="003B53C6" w:rsidRPr="00A148D6" w:rsidRDefault="003B53C6" w:rsidP="003B53C6">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shd w:val="clear" w:color="auto" w:fill="FFFFFF"/>
                <w:lang w:val="ru-RU" w:eastAsia="ru-RU" w:bidi="ar-SA"/>
              </w:rPr>
              <w:t>4. М</w:t>
            </w:r>
            <w:r w:rsidRPr="00A148D6">
              <w:rPr>
                <w:rFonts w:ascii="Arial" w:eastAsia="Times New Roman" w:hAnsi="Arial" w:cs="Arial"/>
                <w:kern w:val="0"/>
                <w:sz w:val="20"/>
                <w:szCs w:val="20"/>
                <w:lang w:val="ru-RU" w:eastAsia="ru-RU" w:bidi="ar-SA"/>
              </w:rPr>
              <w:t>аксимальный процент з</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стройки объектов капитального строительства земельного уч</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lastRenderedPageBreak/>
              <w:t>стка</w:t>
            </w:r>
            <w:r w:rsidRPr="00A148D6">
              <w:rPr>
                <w:rFonts w:ascii="Arial" w:eastAsia="Times New Roman" w:hAnsi="Arial" w:cs="Arial"/>
                <w:kern w:val="0"/>
                <w:sz w:val="20"/>
                <w:szCs w:val="20"/>
                <w:shd w:val="clear" w:color="auto" w:fill="FFFFFF"/>
                <w:lang w:val="ru-RU" w:eastAsia="ru-RU" w:bidi="ar-SA"/>
              </w:rPr>
              <w:t xml:space="preserve"> - 60%.</w:t>
            </w:r>
          </w:p>
          <w:p w:rsidR="003B53C6" w:rsidRPr="00A148D6" w:rsidRDefault="003B53C6" w:rsidP="003B53C6">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shd w:val="clear" w:color="auto" w:fill="FFFFFF"/>
                <w:lang w:val="ru-RU" w:eastAsia="ru-RU" w:bidi="ar-SA"/>
              </w:rPr>
              <w:t>5. Минимальный отступ объе</w:t>
            </w:r>
            <w:r w:rsidRPr="00A148D6">
              <w:rPr>
                <w:rFonts w:ascii="Arial" w:eastAsia="Times New Roman" w:hAnsi="Arial" w:cs="Arial"/>
                <w:kern w:val="0"/>
                <w:sz w:val="20"/>
                <w:szCs w:val="20"/>
                <w:shd w:val="clear" w:color="auto" w:fill="FFFFFF"/>
                <w:lang w:val="ru-RU" w:eastAsia="ru-RU" w:bidi="ar-SA"/>
              </w:rPr>
              <w:t>к</w:t>
            </w:r>
            <w:r w:rsidRPr="00A148D6">
              <w:rPr>
                <w:rFonts w:ascii="Arial" w:eastAsia="Times New Roman" w:hAnsi="Arial" w:cs="Arial"/>
                <w:kern w:val="0"/>
                <w:sz w:val="20"/>
                <w:szCs w:val="20"/>
                <w:shd w:val="clear" w:color="auto" w:fill="FFFFFF"/>
                <w:lang w:val="ru-RU" w:eastAsia="ru-RU" w:bidi="ar-SA"/>
              </w:rPr>
              <w:t>тов капитального строительства от красной линии улиц - не м</w:t>
            </w:r>
            <w:r w:rsidRPr="00A148D6">
              <w:rPr>
                <w:rFonts w:ascii="Arial" w:eastAsia="Times New Roman" w:hAnsi="Arial" w:cs="Arial"/>
                <w:kern w:val="0"/>
                <w:sz w:val="20"/>
                <w:szCs w:val="20"/>
                <w:shd w:val="clear" w:color="auto" w:fill="FFFFFF"/>
                <w:lang w:val="ru-RU" w:eastAsia="ru-RU" w:bidi="ar-SA"/>
              </w:rPr>
              <w:t>е</w:t>
            </w:r>
            <w:r w:rsidRPr="00A148D6">
              <w:rPr>
                <w:rFonts w:ascii="Arial" w:eastAsia="Times New Roman" w:hAnsi="Arial" w:cs="Arial"/>
                <w:kern w:val="0"/>
                <w:sz w:val="20"/>
                <w:szCs w:val="20"/>
                <w:shd w:val="clear" w:color="auto" w:fill="FFFFFF"/>
                <w:lang w:val="ru-RU" w:eastAsia="ru-RU" w:bidi="ar-SA"/>
              </w:rPr>
              <w:t>нее 5 м, от границ земельного участка - не менее 3 м.</w:t>
            </w:r>
          </w:p>
          <w:p w:rsidR="00F16462" w:rsidRPr="00A148D6" w:rsidRDefault="00F16462" w:rsidP="003B53C6">
            <w:pPr>
              <w:pStyle w:val="Standard"/>
              <w:suppressAutoHyphens w:val="0"/>
              <w:ind w:left="33"/>
              <w:jc w:val="both"/>
              <w:rPr>
                <w:rFonts w:eastAsia="Calibri" w:cs="Calibri"/>
                <w:color w:val="auto"/>
                <w:sz w:val="22"/>
                <w:lang w:val="ru-RU"/>
              </w:rPr>
            </w:pPr>
          </w:p>
        </w:tc>
        <w:tc>
          <w:tcPr>
            <w:tcW w:w="3144"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left="-23"/>
              <w:jc w:val="both"/>
              <w:rPr>
                <w:lang w:val="ru-RU"/>
              </w:rPr>
            </w:pPr>
            <w:r w:rsidRPr="00A148D6">
              <w:rPr>
                <w:rFonts w:ascii="Arial" w:eastAsia="Arial" w:hAnsi="Arial" w:cs="Arial"/>
                <w:color w:val="auto"/>
                <w:sz w:val="20"/>
                <w:lang w:val="ru-RU"/>
              </w:rPr>
              <w:lastRenderedPageBreak/>
              <w:t>Строительство осуществлять в соответствии со строительн</w:t>
            </w:r>
            <w:r w:rsidRPr="00A148D6">
              <w:rPr>
                <w:rFonts w:ascii="Arial" w:eastAsia="Arial" w:hAnsi="Arial" w:cs="Arial"/>
                <w:color w:val="auto"/>
                <w:sz w:val="20"/>
                <w:lang w:val="ru-RU"/>
              </w:rPr>
              <w:t>ы</w:t>
            </w:r>
            <w:r w:rsidRPr="00A148D6">
              <w:rPr>
                <w:rFonts w:ascii="Arial" w:eastAsia="Arial" w:hAnsi="Arial" w:cs="Arial"/>
                <w:color w:val="auto"/>
                <w:sz w:val="20"/>
                <w:lang w:val="ru-RU"/>
              </w:rPr>
              <w:t>ми и санитарными нормами, правилами и техническими регламентами.</w:t>
            </w:r>
          </w:p>
          <w:p w:rsidR="00F16462" w:rsidRPr="00A148D6" w:rsidRDefault="00F16462">
            <w:pPr>
              <w:pStyle w:val="Standard"/>
              <w:ind w:left="-22" w:right="-2"/>
              <w:jc w:val="both"/>
              <w:rPr>
                <w:rFonts w:eastAsia="Calibri" w:cs="Calibri"/>
                <w:color w:val="auto"/>
                <w:sz w:val="22"/>
                <w:lang w:val="ru-RU"/>
              </w:rPr>
            </w:pPr>
          </w:p>
        </w:tc>
      </w:tr>
      <w:tr w:rsidR="00F16462" w:rsidRPr="00A148D6" w:rsidTr="00F16462">
        <w:tc>
          <w:tcPr>
            <w:tcW w:w="3256"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right="-2"/>
              <w:jc w:val="both"/>
            </w:pPr>
            <w:r w:rsidRPr="00A148D6">
              <w:rPr>
                <w:rFonts w:ascii="Arial" w:eastAsia="Arial" w:hAnsi="Arial" w:cs="Arial"/>
                <w:color w:val="auto"/>
                <w:sz w:val="20"/>
              </w:rPr>
              <w:t>Аэродромы</w:t>
            </w:r>
          </w:p>
        </w:tc>
        <w:tc>
          <w:tcPr>
            <w:tcW w:w="3262"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144"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505FE8" w:rsidTr="00F16462">
        <w:tc>
          <w:tcPr>
            <w:tcW w:w="3256"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right="-2"/>
              <w:jc w:val="both"/>
              <w:rPr>
                <w:lang w:val="ru-RU"/>
              </w:rPr>
            </w:pPr>
            <w:r w:rsidRPr="00A148D6">
              <w:rPr>
                <w:rFonts w:ascii="Arial" w:eastAsia="Arial" w:hAnsi="Arial" w:cs="Arial"/>
                <w:color w:val="auto"/>
                <w:sz w:val="20"/>
                <w:lang w:val="ru-RU"/>
              </w:rPr>
              <w:t>Иные объекты, предназначе</w:t>
            </w:r>
            <w:r w:rsidRPr="00A148D6">
              <w:rPr>
                <w:rFonts w:ascii="Arial" w:eastAsia="Arial" w:hAnsi="Arial" w:cs="Arial"/>
                <w:color w:val="auto"/>
                <w:sz w:val="20"/>
                <w:lang w:val="ru-RU"/>
              </w:rPr>
              <w:t>н</w:t>
            </w:r>
            <w:r w:rsidRPr="00A148D6">
              <w:rPr>
                <w:rFonts w:ascii="Arial" w:eastAsia="Arial" w:hAnsi="Arial" w:cs="Arial"/>
                <w:color w:val="auto"/>
                <w:sz w:val="20"/>
                <w:lang w:val="ru-RU"/>
              </w:rPr>
              <w:t>ные для нужд обороны, без</w:t>
            </w:r>
            <w:r w:rsidRPr="00A148D6">
              <w:rPr>
                <w:rFonts w:ascii="Arial" w:eastAsia="Arial" w:hAnsi="Arial" w:cs="Arial"/>
                <w:color w:val="auto"/>
                <w:sz w:val="20"/>
                <w:lang w:val="ru-RU"/>
              </w:rPr>
              <w:t>о</w:t>
            </w:r>
            <w:r w:rsidRPr="00A148D6">
              <w:rPr>
                <w:rFonts w:ascii="Arial" w:eastAsia="Arial" w:hAnsi="Arial" w:cs="Arial"/>
                <w:color w:val="auto"/>
                <w:sz w:val="20"/>
                <w:lang w:val="ru-RU"/>
              </w:rPr>
              <w:t>пасности, космического обесп</w:t>
            </w:r>
            <w:r w:rsidRPr="00A148D6">
              <w:rPr>
                <w:rFonts w:ascii="Arial" w:eastAsia="Arial" w:hAnsi="Arial" w:cs="Arial"/>
                <w:color w:val="auto"/>
                <w:sz w:val="20"/>
                <w:lang w:val="ru-RU"/>
              </w:rPr>
              <w:t>е</w:t>
            </w:r>
            <w:r w:rsidRPr="00A148D6">
              <w:rPr>
                <w:rFonts w:ascii="Arial" w:eastAsia="Arial" w:hAnsi="Arial" w:cs="Arial"/>
                <w:color w:val="auto"/>
                <w:sz w:val="20"/>
                <w:lang w:val="ru-RU"/>
              </w:rPr>
              <w:t>чения</w:t>
            </w:r>
          </w:p>
        </w:tc>
        <w:tc>
          <w:tcPr>
            <w:tcW w:w="3262"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3144"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r w:rsidR="00F16462" w:rsidRPr="00A148D6" w:rsidTr="00F16462">
        <w:trPr>
          <w:trHeight w:val="293"/>
        </w:trPr>
        <w:tc>
          <w:tcPr>
            <w:tcW w:w="3256" w:type="dxa"/>
            <w:vMerge w:val="restart"/>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right="-2"/>
              <w:jc w:val="both"/>
            </w:pPr>
            <w:r w:rsidRPr="00A148D6">
              <w:rPr>
                <w:rFonts w:ascii="Arial" w:eastAsia="Arial" w:hAnsi="Arial" w:cs="Arial"/>
                <w:color w:val="auto"/>
                <w:sz w:val="20"/>
              </w:rPr>
              <w:t>Режимные учреждения специального назначения</w:t>
            </w:r>
          </w:p>
        </w:tc>
        <w:tc>
          <w:tcPr>
            <w:tcW w:w="3262"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144"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505FE8" w:rsidTr="00F16462">
        <w:trPr>
          <w:trHeight w:val="293"/>
        </w:trPr>
        <w:tc>
          <w:tcPr>
            <w:tcW w:w="3256"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suppressAutoHyphens w:val="0"/>
            </w:pPr>
          </w:p>
        </w:tc>
        <w:tc>
          <w:tcPr>
            <w:tcW w:w="3262"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144" w:type="dxa"/>
            <w:vMerge w:val="restart"/>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На земельных участках зон режимных территорий не д</w:t>
            </w:r>
            <w:r w:rsidRPr="00A148D6">
              <w:rPr>
                <w:rFonts w:ascii="Arial" w:eastAsia="Arial" w:hAnsi="Arial" w:cs="Arial"/>
                <w:color w:val="auto"/>
                <w:sz w:val="20"/>
                <w:lang w:val="ru-RU"/>
              </w:rPr>
              <w:t>о</w:t>
            </w:r>
            <w:r w:rsidRPr="00A148D6">
              <w:rPr>
                <w:rFonts w:ascii="Arial" w:eastAsia="Arial" w:hAnsi="Arial" w:cs="Arial"/>
                <w:color w:val="auto"/>
                <w:sz w:val="20"/>
                <w:lang w:val="ru-RU"/>
              </w:rPr>
              <w:t>пускается размещение объе</w:t>
            </w:r>
            <w:r w:rsidRPr="00A148D6">
              <w:rPr>
                <w:rFonts w:ascii="Arial" w:eastAsia="Arial" w:hAnsi="Arial" w:cs="Arial"/>
                <w:color w:val="auto"/>
                <w:sz w:val="20"/>
                <w:lang w:val="ru-RU"/>
              </w:rPr>
              <w:t>к</w:t>
            </w:r>
            <w:r w:rsidRPr="00A148D6">
              <w:rPr>
                <w:rFonts w:ascii="Arial" w:eastAsia="Arial" w:hAnsi="Arial" w:cs="Arial"/>
                <w:color w:val="auto"/>
                <w:sz w:val="20"/>
                <w:lang w:val="ru-RU"/>
              </w:rPr>
              <w:t>тов, относящихся к основным видам разрешенного испол</w:t>
            </w:r>
            <w:r w:rsidRPr="00A148D6">
              <w:rPr>
                <w:rFonts w:ascii="Arial" w:eastAsia="Arial" w:hAnsi="Arial" w:cs="Arial"/>
                <w:color w:val="auto"/>
                <w:sz w:val="20"/>
                <w:lang w:val="ru-RU"/>
              </w:rPr>
              <w:t>ь</w:t>
            </w:r>
            <w:r w:rsidRPr="00A148D6">
              <w:rPr>
                <w:rFonts w:ascii="Arial" w:eastAsia="Arial" w:hAnsi="Arial" w:cs="Arial"/>
                <w:color w:val="auto"/>
                <w:sz w:val="20"/>
                <w:lang w:val="ru-RU"/>
              </w:rPr>
              <w:t>зования других территориал</w:t>
            </w:r>
            <w:r w:rsidRPr="00A148D6">
              <w:rPr>
                <w:rFonts w:ascii="Arial" w:eastAsia="Arial" w:hAnsi="Arial" w:cs="Arial"/>
                <w:color w:val="auto"/>
                <w:sz w:val="20"/>
                <w:lang w:val="ru-RU"/>
              </w:rPr>
              <w:t>ь</w:t>
            </w:r>
            <w:r w:rsidRPr="00A148D6">
              <w:rPr>
                <w:rFonts w:ascii="Arial" w:eastAsia="Arial" w:hAnsi="Arial" w:cs="Arial"/>
                <w:color w:val="auto"/>
                <w:sz w:val="20"/>
                <w:lang w:val="ru-RU"/>
              </w:rPr>
              <w:t>ных зон.</w:t>
            </w:r>
          </w:p>
          <w:p w:rsidR="00F16462" w:rsidRPr="00A148D6" w:rsidRDefault="00F16462">
            <w:pPr>
              <w:pStyle w:val="Standard"/>
              <w:ind w:right="-2"/>
              <w:jc w:val="both"/>
              <w:rPr>
                <w:rFonts w:eastAsia="Calibri" w:cs="Calibri"/>
                <w:color w:val="auto"/>
                <w:sz w:val="22"/>
                <w:lang w:val="ru-RU"/>
              </w:rPr>
            </w:pPr>
          </w:p>
        </w:tc>
      </w:tr>
      <w:tr w:rsidR="00F16462" w:rsidRPr="00505FE8" w:rsidTr="00F16462">
        <w:tc>
          <w:tcPr>
            <w:tcW w:w="3256"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right="-2"/>
              <w:jc w:val="both"/>
              <w:rPr>
                <w:lang w:val="ru-RU"/>
              </w:rPr>
            </w:pPr>
            <w:r w:rsidRPr="00A148D6">
              <w:rPr>
                <w:rFonts w:ascii="Arial" w:eastAsia="Arial" w:hAnsi="Arial" w:cs="Arial"/>
                <w:color w:val="auto"/>
                <w:sz w:val="20"/>
                <w:lang w:val="ru-RU"/>
              </w:rPr>
              <w:t>Объекты гражданской обороны и предотвращения чрезвыча</w:t>
            </w:r>
            <w:r w:rsidRPr="00A148D6">
              <w:rPr>
                <w:rFonts w:ascii="Arial" w:eastAsia="Arial" w:hAnsi="Arial" w:cs="Arial"/>
                <w:color w:val="auto"/>
                <w:sz w:val="20"/>
                <w:lang w:val="ru-RU"/>
              </w:rPr>
              <w:t>й</w:t>
            </w:r>
            <w:r w:rsidRPr="00A148D6">
              <w:rPr>
                <w:rFonts w:ascii="Arial" w:eastAsia="Arial" w:hAnsi="Arial" w:cs="Arial"/>
                <w:color w:val="auto"/>
                <w:sz w:val="20"/>
                <w:lang w:val="ru-RU"/>
              </w:rPr>
              <w:t>ных ситуаций</w:t>
            </w:r>
          </w:p>
        </w:tc>
        <w:tc>
          <w:tcPr>
            <w:tcW w:w="3262"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3144"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r w:rsidR="00F16462" w:rsidRPr="00505FE8" w:rsidTr="00F16462">
        <w:tc>
          <w:tcPr>
            <w:tcW w:w="3256"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spacing w:after="200"/>
              <w:ind w:right="-2"/>
              <w:jc w:val="both"/>
              <w:rPr>
                <w:lang w:val="ru-RU"/>
              </w:rPr>
            </w:pPr>
            <w:r w:rsidRPr="00A148D6">
              <w:rPr>
                <w:rFonts w:ascii="Arial" w:eastAsia="Arial" w:hAnsi="Arial" w:cs="Arial"/>
                <w:color w:val="auto"/>
                <w:sz w:val="20"/>
                <w:lang w:val="ru-RU"/>
              </w:rPr>
              <w:t>Зеленые насаждения, выпо</w:t>
            </w:r>
            <w:r w:rsidRPr="00A148D6">
              <w:rPr>
                <w:rFonts w:ascii="Arial" w:eastAsia="Arial" w:hAnsi="Arial" w:cs="Arial"/>
                <w:color w:val="auto"/>
                <w:sz w:val="20"/>
                <w:lang w:val="ru-RU"/>
              </w:rPr>
              <w:t>л</w:t>
            </w:r>
            <w:r w:rsidRPr="00A148D6">
              <w:rPr>
                <w:rFonts w:ascii="Arial" w:eastAsia="Arial" w:hAnsi="Arial" w:cs="Arial"/>
                <w:color w:val="auto"/>
                <w:sz w:val="20"/>
                <w:lang w:val="ru-RU"/>
              </w:rPr>
              <w:t>няющие специальные функции</w:t>
            </w:r>
          </w:p>
        </w:tc>
        <w:tc>
          <w:tcPr>
            <w:tcW w:w="3262"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3144"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r w:rsidR="00F16462" w:rsidRPr="00A148D6" w:rsidTr="00F16462">
        <w:tc>
          <w:tcPr>
            <w:tcW w:w="3256"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spacing w:after="200"/>
              <w:ind w:right="-2"/>
              <w:jc w:val="both"/>
              <w:rPr>
                <w:rFonts w:ascii="Arial" w:eastAsia="Arial" w:hAnsi="Arial" w:cs="Arial"/>
                <w:color w:val="auto"/>
                <w:sz w:val="20"/>
              </w:rPr>
            </w:pPr>
            <w:r w:rsidRPr="00A148D6">
              <w:rPr>
                <w:rFonts w:ascii="Arial" w:eastAsia="Arial" w:hAnsi="Arial" w:cs="Arial"/>
                <w:color w:val="auto"/>
                <w:sz w:val="20"/>
              </w:rPr>
              <w:lastRenderedPageBreak/>
              <w:t>Сады, скверы, бульвары</w:t>
            </w:r>
          </w:p>
        </w:tc>
        <w:tc>
          <w:tcPr>
            <w:tcW w:w="3262"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144"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A148D6" w:rsidTr="00F16462">
        <w:tc>
          <w:tcPr>
            <w:tcW w:w="9662" w:type="dxa"/>
            <w:gridSpan w:val="3"/>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pacing w:line="276" w:lineRule="auto"/>
              <w:ind w:left="-22" w:right="-2" w:firstLine="284"/>
              <w:jc w:val="center"/>
              <w:rPr>
                <w:rFonts w:ascii="Arial" w:eastAsia="Arial" w:hAnsi="Arial" w:cs="Arial"/>
                <w:b/>
                <w:color w:val="auto"/>
              </w:rPr>
            </w:pPr>
            <w:r w:rsidRPr="00A148D6">
              <w:rPr>
                <w:rFonts w:ascii="Arial" w:eastAsia="Arial" w:hAnsi="Arial" w:cs="Arial"/>
                <w:b/>
                <w:color w:val="auto"/>
              </w:rPr>
              <w:lastRenderedPageBreak/>
              <w:t>Условно разрешенные виды использования</w:t>
            </w:r>
          </w:p>
        </w:tc>
      </w:tr>
      <w:tr w:rsidR="00F16462" w:rsidRPr="00A148D6" w:rsidTr="00F16462">
        <w:tc>
          <w:tcPr>
            <w:tcW w:w="3256"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3B53C6" w:rsidRPr="00A148D6" w:rsidRDefault="003B53C6" w:rsidP="003B53C6">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Обеспечение вооруженных сил.</w:t>
            </w:r>
          </w:p>
          <w:p w:rsidR="003B53C6" w:rsidRPr="00A148D6" w:rsidRDefault="003B53C6" w:rsidP="003B53C6">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Объекты военного назначения.</w:t>
            </w:r>
          </w:p>
          <w:p w:rsidR="00F16462" w:rsidRPr="00A148D6" w:rsidRDefault="00F16462">
            <w:pPr>
              <w:pStyle w:val="Standard"/>
              <w:ind w:right="-2"/>
              <w:jc w:val="both"/>
              <w:rPr>
                <w:rFonts w:ascii="Arial" w:eastAsia="Arial" w:hAnsi="Arial" w:cs="Arial"/>
                <w:color w:val="auto"/>
                <w:sz w:val="20"/>
                <w:lang w:val="ru-RU"/>
              </w:rPr>
            </w:pPr>
          </w:p>
        </w:tc>
        <w:tc>
          <w:tcPr>
            <w:tcW w:w="326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3B53C6" w:rsidRPr="00A148D6" w:rsidRDefault="003B53C6" w:rsidP="003B53C6">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shd w:val="clear" w:color="auto" w:fill="FFFFFF"/>
                <w:lang w:val="ru-RU" w:eastAsia="ru-RU" w:bidi="ar-SA"/>
              </w:rPr>
              <w:t>1. Минимальная/максимальная площадь земельного участка - от 2500 до 50000 кв.м.</w:t>
            </w:r>
          </w:p>
          <w:p w:rsidR="003B53C6" w:rsidRPr="00A148D6" w:rsidRDefault="003B53C6" w:rsidP="003B53C6">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shd w:val="clear" w:color="auto" w:fill="FFFFFF"/>
                <w:lang w:val="ru-RU" w:eastAsia="ru-RU" w:bidi="ar-SA"/>
              </w:rPr>
              <w:t>2. Максимальное количество надземных этажей - не более 6 этажей.</w:t>
            </w:r>
          </w:p>
          <w:p w:rsidR="003B53C6" w:rsidRPr="00A148D6" w:rsidRDefault="003B53C6" w:rsidP="003B53C6">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shd w:val="clear" w:color="auto" w:fill="FFFFFF"/>
                <w:lang w:val="ru-RU" w:eastAsia="ru-RU" w:bidi="ar-SA"/>
              </w:rPr>
              <w:t>3. Максимальная высота на</w:t>
            </w:r>
            <w:r w:rsidRPr="00A148D6">
              <w:rPr>
                <w:rFonts w:ascii="Arial" w:eastAsia="Times New Roman" w:hAnsi="Arial" w:cs="Arial"/>
                <w:kern w:val="0"/>
                <w:sz w:val="20"/>
                <w:szCs w:val="20"/>
                <w:shd w:val="clear" w:color="auto" w:fill="FFFFFF"/>
                <w:lang w:val="ru-RU" w:eastAsia="ru-RU" w:bidi="ar-SA"/>
              </w:rPr>
              <w:t>д</w:t>
            </w:r>
            <w:r w:rsidRPr="00A148D6">
              <w:rPr>
                <w:rFonts w:ascii="Arial" w:eastAsia="Times New Roman" w:hAnsi="Arial" w:cs="Arial"/>
                <w:kern w:val="0"/>
                <w:sz w:val="20"/>
                <w:szCs w:val="20"/>
                <w:shd w:val="clear" w:color="auto" w:fill="FFFFFF"/>
                <w:lang w:val="ru-RU" w:eastAsia="ru-RU" w:bidi="ar-SA"/>
              </w:rPr>
              <w:t>земной части зданий, строений, сооружений не территории з</w:t>
            </w:r>
            <w:r w:rsidRPr="00A148D6">
              <w:rPr>
                <w:rFonts w:ascii="Arial" w:eastAsia="Times New Roman" w:hAnsi="Arial" w:cs="Arial"/>
                <w:kern w:val="0"/>
                <w:sz w:val="20"/>
                <w:szCs w:val="20"/>
                <w:shd w:val="clear" w:color="auto" w:fill="FFFFFF"/>
                <w:lang w:val="ru-RU" w:eastAsia="ru-RU" w:bidi="ar-SA"/>
              </w:rPr>
              <w:t>е</w:t>
            </w:r>
            <w:r w:rsidRPr="00A148D6">
              <w:rPr>
                <w:rFonts w:ascii="Arial" w:eastAsia="Times New Roman" w:hAnsi="Arial" w:cs="Arial"/>
                <w:kern w:val="0"/>
                <w:sz w:val="20"/>
                <w:szCs w:val="20"/>
                <w:shd w:val="clear" w:color="auto" w:fill="FFFFFF"/>
                <w:lang w:val="ru-RU" w:eastAsia="ru-RU" w:bidi="ar-SA"/>
              </w:rPr>
              <w:t>мельного участка не более 18 м.</w:t>
            </w:r>
          </w:p>
          <w:p w:rsidR="003B53C6" w:rsidRPr="00A148D6" w:rsidRDefault="003B53C6" w:rsidP="003B53C6">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shd w:val="clear" w:color="auto" w:fill="FFFFFF"/>
                <w:lang w:val="ru-RU" w:eastAsia="ru-RU" w:bidi="ar-SA"/>
              </w:rPr>
              <w:t>4. М</w:t>
            </w:r>
            <w:r w:rsidRPr="00A148D6">
              <w:rPr>
                <w:rFonts w:ascii="Arial" w:eastAsia="Times New Roman" w:hAnsi="Arial" w:cs="Arial"/>
                <w:kern w:val="0"/>
                <w:sz w:val="20"/>
                <w:szCs w:val="20"/>
                <w:lang w:val="ru-RU" w:eastAsia="ru-RU" w:bidi="ar-SA"/>
              </w:rPr>
              <w:t>аксимальный процент з</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стройки объектов капитального строительства земельного уч</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стка</w:t>
            </w:r>
            <w:r w:rsidRPr="00A148D6">
              <w:rPr>
                <w:rFonts w:ascii="Arial" w:eastAsia="Times New Roman" w:hAnsi="Arial" w:cs="Arial"/>
                <w:kern w:val="0"/>
                <w:sz w:val="20"/>
                <w:szCs w:val="20"/>
                <w:shd w:val="clear" w:color="auto" w:fill="FFFFFF"/>
                <w:lang w:val="ru-RU" w:eastAsia="ru-RU" w:bidi="ar-SA"/>
              </w:rPr>
              <w:t xml:space="preserve"> - 60%.</w:t>
            </w:r>
          </w:p>
          <w:p w:rsidR="003B53C6" w:rsidRPr="00A148D6" w:rsidRDefault="003B53C6" w:rsidP="003B53C6">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shd w:val="clear" w:color="auto" w:fill="FFFFFF"/>
                <w:lang w:val="ru-RU" w:eastAsia="ru-RU" w:bidi="ar-SA"/>
              </w:rPr>
              <w:t>5. Минимальный отступ объе</w:t>
            </w:r>
            <w:r w:rsidRPr="00A148D6">
              <w:rPr>
                <w:rFonts w:ascii="Arial" w:eastAsia="Times New Roman" w:hAnsi="Arial" w:cs="Arial"/>
                <w:kern w:val="0"/>
                <w:sz w:val="20"/>
                <w:szCs w:val="20"/>
                <w:shd w:val="clear" w:color="auto" w:fill="FFFFFF"/>
                <w:lang w:val="ru-RU" w:eastAsia="ru-RU" w:bidi="ar-SA"/>
              </w:rPr>
              <w:t>к</w:t>
            </w:r>
            <w:r w:rsidRPr="00A148D6">
              <w:rPr>
                <w:rFonts w:ascii="Arial" w:eastAsia="Times New Roman" w:hAnsi="Arial" w:cs="Arial"/>
                <w:kern w:val="0"/>
                <w:sz w:val="20"/>
                <w:szCs w:val="20"/>
                <w:shd w:val="clear" w:color="auto" w:fill="FFFFFF"/>
                <w:lang w:val="ru-RU" w:eastAsia="ru-RU" w:bidi="ar-SA"/>
              </w:rPr>
              <w:t>тов капитального строительства от красной линии улиц - не м</w:t>
            </w:r>
            <w:r w:rsidRPr="00A148D6">
              <w:rPr>
                <w:rFonts w:ascii="Arial" w:eastAsia="Times New Roman" w:hAnsi="Arial" w:cs="Arial"/>
                <w:kern w:val="0"/>
                <w:sz w:val="20"/>
                <w:szCs w:val="20"/>
                <w:shd w:val="clear" w:color="auto" w:fill="FFFFFF"/>
                <w:lang w:val="ru-RU" w:eastAsia="ru-RU" w:bidi="ar-SA"/>
              </w:rPr>
              <w:t>е</w:t>
            </w:r>
            <w:r w:rsidRPr="00A148D6">
              <w:rPr>
                <w:rFonts w:ascii="Arial" w:eastAsia="Times New Roman" w:hAnsi="Arial" w:cs="Arial"/>
                <w:kern w:val="0"/>
                <w:sz w:val="20"/>
                <w:szCs w:val="20"/>
                <w:shd w:val="clear" w:color="auto" w:fill="FFFFFF"/>
                <w:lang w:val="ru-RU" w:eastAsia="ru-RU" w:bidi="ar-SA"/>
              </w:rPr>
              <w:t>нее 5 м, от границ земельного участка - не менее 3 м.</w:t>
            </w:r>
          </w:p>
          <w:p w:rsidR="00F16462" w:rsidRPr="00A148D6" w:rsidRDefault="00F16462">
            <w:pPr>
              <w:pStyle w:val="Standard"/>
              <w:ind w:right="-2"/>
              <w:jc w:val="both"/>
              <w:rPr>
                <w:rFonts w:ascii="Arial" w:eastAsia="Arial" w:hAnsi="Arial" w:cs="Arial"/>
                <w:color w:val="auto"/>
                <w:sz w:val="20"/>
                <w:lang w:val="ru-RU"/>
              </w:rPr>
            </w:pPr>
          </w:p>
        </w:tc>
        <w:tc>
          <w:tcPr>
            <w:tcW w:w="3144"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3B53C6">
            <w:pPr>
              <w:pStyle w:val="Standard"/>
              <w:ind w:right="-2"/>
              <w:jc w:val="both"/>
              <w:rPr>
                <w:rFonts w:ascii="Arial" w:eastAsia="Arial" w:hAnsi="Arial" w:cs="Arial"/>
                <w:color w:val="auto"/>
                <w:sz w:val="20"/>
                <w:lang w:val="ru-RU"/>
              </w:rPr>
            </w:pPr>
            <w:r w:rsidRPr="00A148D6">
              <w:rPr>
                <w:rFonts w:ascii="Arial" w:eastAsia="Arial" w:hAnsi="Arial" w:cs="Arial"/>
                <w:color w:val="auto"/>
                <w:sz w:val="20"/>
                <w:lang w:val="ru-RU"/>
              </w:rPr>
              <w:t>Не устанавливаются</w:t>
            </w:r>
          </w:p>
        </w:tc>
      </w:tr>
      <w:tr w:rsidR="00F16462" w:rsidRPr="00A148D6" w:rsidTr="00F16462">
        <w:tc>
          <w:tcPr>
            <w:tcW w:w="9662" w:type="dxa"/>
            <w:gridSpan w:val="3"/>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22" w:right="-2" w:firstLine="284"/>
              <w:jc w:val="center"/>
              <w:rPr>
                <w:rFonts w:ascii="Arial" w:eastAsia="Arial" w:hAnsi="Arial" w:cs="Arial"/>
                <w:b/>
                <w:color w:val="auto"/>
              </w:rPr>
            </w:pPr>
            <w:r w:rsidRPr="00A148D6">
              <w:rPr>
                <w:rFonts w:ascii="Arial" w:eastAsia="Arial" w:hAnsi="Arial" w:cs="Arial"/>
                <w:b/>
                <w:color w:val="auto"/>
              </w:rPr>
              <w:t>Вспомогательные виды разрешенного использования</w:t>
            </w:r>
          </w:p>
        </w:tc>
      </w:tr>
      <w:tr w:rsidR="00F16462" w:rsidRPr="00A148D6" w:rsidTr="00F16462">
        <w:tc>
          <w:tcPr>
            <w:tcW w:w="3256"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spacing w:line="276" w:lineRule="auto"/>
              <w:jc w:val="both"/>
              <w:rPr>
                <w:rFonts w:ascii="Arial" w:eastAsia="Arial" w:hAnsi="Arial" w:cs="Arial"/>
                <w:color w:val="auto"/>
                <w:sz w:val="20"/>
              </w:rPr>
            </w:pPr>
            <w:r w:rsidRPr="00A148D6">
              <w:rPr>
                <w:rFonts w:ascii="Arial" w:eastAsia="Arial" w:hAnsi="Arial" w:cs="Arial"/>
                <w:color w:val="auto"/>
                <w:sz w:val="20"/>
              </w:rPr>
              <w:t>Жилые дома</w:t>
            </w:r>
          </w:p>
        </w:tc>
        <w:tc>
          <w:tcPr>
            <w:tcW w:w="3262"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7962A5" w:rsidRPr="00A148D6" w:rsidRDefault="007962A5" w:rsidP="007962A5">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shd w:val="clear" w:color="auto" w:fill="FFFFFF"/>
                <w:lang w:val="ru-RU" w:eastAsia="ru-RU" w:bidi="ar-SA"/>
              </w:rPr>
              <w:t>1. Максимальное количество надземных этажей - не более 3 этажей.</w:t>
            </w:r>
          </w:p>
          <w:p w:rsidR="007962A5" w:rsidRPr="00A148D6" w:rsidRDefault="007962A5" w:rsidP="007962A5">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shd w:val="clear" w:color="auto" w:fill="FFFFFF"/>
                <w:lang w:val="ru-RU" w:eastAsia="ru-RU" w:bidi="ar-SA"/>
              </w:rPr>
              <w:t>2. Максимальная высота на</w:t>
            </w:r>
            <w:r w:rsidRPr="00A148D6">
              <w:rPr>
                <w:rFonts w:ascii="Arial" w:eastAsia="Times New Roman" w:hAnsi="Arial" w:cs="Arial"/>
                <w:kern w:val="0"/>
                <w:sz w:val="20"/>
                <w:szCs w:val="20"/>
                <w:shd w:val="clear" w:color="auto" w:fill="FFFFFF"/>
                <w:lang w:val="ru-RU" w:eastAsia="ru-RU" w:bidi="ar-SA"/>
              </w:rPr>
              <w:t>д</w:t>
            </w:r>
            <w:r w:rsidRPr="00A148D6">
              <w:rPr>
                <w:rFonts w:ascii="Arial" w:eastAsia="Times New Roman" w:hAnsi="Arial" w:cs="Arial"/>
                <w:kern w:val="0"/>
                <w:sz w:val="20"/>
                <w:szCs w:val="20"/>
                <w:shd w:val="clear" w:color="auto" w:fill="FFFFFF"/>
                <w:lang w:val="ru-RU" w:eastAsia="ru-RU" w:bidi="ar-SA"/>
              </w:rPr>
              <w:t>земной части зданий, строений, сооружений не территории з</w:t>
            </w:r>
            <w:r w:rsidRPr="00A148D6">
              <w:rPr>
                <w:rFonts w:ascii="Arial" w:eastAsia="Times New Roman" w:hAnsi="Arial" w:cs="Arial"/>
                <w:kern w:val="0"/>
                <w:sz w:val="20"/>
                <w:szCs w:val="20"/>
                <w:shd w:val="clear" w:color="auto" w:fill="FFFFFF"/>
                <w:lang w:val="ru-RU" w:eastAsia="ru-RU" w:bidi="ar-SA"/>
              </w:rPr>
              <w:t>е</w:t>
            </w:r>
            <w:r w:rsidRPr="00A148D6">
              <w:rPr>
                <w:rFonts w:ascii="Arial" w:eastAsia="Times New Roman" w:hAnsi="Arial" w:cs="Arial"/>
                <w:kern w:val="0"/>
                <w:sz w:val="20"/>
                <w:szCs w:val="20"/>
                <w:shd w:val="clear" w:color="auto" w:fill="FFFFFF"/>
                <w:lang w:val="ru-RU" w:eastAsia="ru-RU" w:bidi="ar-SA"/>
              </w:rPr>
              <w:t>мельного участка не более 12 м.</w:t>
            </w:r>
          </w:p>
          <w:p w:rsidR="007962A5" w:rsidRPr="00A148D6" w:rsidRDefault="007962A5" w:rsidP="007962A5">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shd w:val="clear" w:color="auto" w:fill="FFFFFF"/>
                <w:lang w:val="ru-RU" w:eastAsia="ru-RU" w:bidi="ar-SA"/>
              </w:rPr>
              <w:t>3. Минимальный отступ объе</w:t>
            </w:r>
            <w:r w:rsidRPr="00A148D6">
              <w:rPr>
                <w:rFonts w:ascii="Arial" w:eastAsia="Times New Roman" w:hAnsi="Arial" w:cs="Arial"/>
                <w:kern w:val="0"/>
                <w:sz w:val="20"/>
                <w:szCs w:val="20"/>
                <w:shd w:val="clear" w:color="auto" w:fill="FFFFFF"/>
                <w:lang w:val="ru-RU" w:eastAsia="ru-RU" w:bidi="ar-SA"/>
              </w:rPr>
              <w:t>к</w:t>
            </w:r>
            <w:r w:rsidRPr="00A148D6">
              <w:rPr>
                <w:rFonts w:ascii="Arial" w:eastAsia="Times New Roman" w:hAnsi="Arial" w:cs="Arial"/>
                <w:kern w:val="0"/>
                <w:sz w:val="20"/>
                <w:szCs w:val="20"/>
                <w:shd w:val="clear" w:color="auto" w:fill="FFFFFF"/>
                <w:lang w:val="ru-RU" w:eastAsia="ru-RU" w:bidi="ar-SA"/>
              </w:rPr>
              <w:t>тов капитального строительства от красной линии улиц - не м</w:t>
            </w:r>
            <w:r w:rsidRPr="00A148D6">
              <w:rPr>
                <w:rFonts w:ascii="Arial" w:eastAsia="Times New Roman" w:hAnsi="Arial" w:cs="Arial"/>
                <w:kern w:val="0"/>
                <w:sz w:val="20"/>
                <w:szCs w:val="20"/>
                <w:shd w:val="clear" w:color="auto" w:fill="FFFFFF"/>
                <w:lang w:val="ru-RU" w:eastAsia="ru-RU" w:bidi="ar-SA"/>
              </w:rPr>
              <w:t>е</w:t>
            </w:r>
            <w:r w:rsidRPr="00A148D6">
              <w:rPr>
                <w:rFonts w:ascii="Arial" w:eastAsia="Times New Roman" w:hAnsi="Arial" w:cs="Arial"/>
                <w:kern w:val="0"/>
                <w:sz w:val="20"/>
                <w:szCs w:val="20"/>
                <w:shd w:val="clear" w:color="auto" w:fill="FFFFFF"/>
                <w:lang w:val="ru-RU" w:eastAsia="ru-RU" w:bidi="ar-SA"/>
              </w:rPr>
              <w:t>нее 5 м, от границ земельного участка - не менее 3 м.</w:t>
            </w:r>
          </w:p>
          <w:p w:rsidR="00F16462" w:rsidRPr="00A148D6" w:rsidRDefault="00F16462">
            <w:pPr>
              <w:pStyle w:val="Standard"/>
              <w:spacing w:after="200" w:line="276" w:lineRule="auto"/>
              <w:ind w:left="-426" w:right="-2" w:firstLine="425"/>
              <w:jc w:val="both"/>
              <w:rPr>
                <w:rFonts w:eastAsia="Calibri" w:cs="Calibri"/>
                <w:color w:val="auto"/>
                <w:sz w:val="22"/>
                <w:lang w:val="ru-RU"/>
              </w:rPr>
            </w:pPr>
          </w:p>
        </w:tc>
        <w:tc>
          <w:tcPr>
            <w:tcW w:w="3144"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962A5">
            <w:pPr>
              <w:pStyle w:val="Standard"/>
              <w:spacing w:after="200" w:line="276" w:lineRule="auto"/>
              <w:ind w:left="-22" w:right="-2" w:firstLine="284"/>
              <w:jc w:val="both"/>
              <w:rPr>
                <w:rFonts w:eastAsia="Calibri" w:cs="Calibri"/>
                <w:color w:val="auto"/>
                <w:sz w:val="22"/>
                <w:lang w:val="ru-RU"/>
              </w:rPr>
            </w:pPr>
            <w:r w:rsidRPr="00A148D6">
              <w:rPr>
                <w:rFonts w:eastAsia="Calibri" w:cs="Calibri"/>
                <w:color w:val="auto"/>
                <w:sz w:val="22"/>
                <w:lang w:val="ru-RU"/>
              </w:rPr>
              <w:t>Не устанавливаются</w:t>
            </w:r>
          </w:p>
        </w:tc>
      </w:tr>
      <w:tr w:rsidR="00F16462" w:rsidRPr="00A148D6" w:rsidTr="00F16462">
        <w:tc>
          <w:tcPr>
            <w:tcW w:w="3256"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spacing w:line="276" w:lineRule="auto"/>
              <w:jc w:val="both"/>
              <w:rPr>
                <w:rFonts w:ascii="Arial" w:eastAsia="Arial" w:hAnsi="Arial" w:cs="Arial"/>
                <w:color w:val="auto"/>
                <w:sz w:val="20"/>
              </w:rPr>
            </w:pPr>
            <w:r w:rsidRPr="00A148D6">
              <w:rPr>
                <w:rFonts w:ascii="Arial" w:eastAsia="Arial" w:hAnsi="Arial" w:cs="Arial"/>
                <w:color w:val="auto"/>
                <w:sz w:val="20"/>
              </w:rPr>
              <w:t>Общежития</w:t>
            </w:r>
          </w:p>
        </w:tc>
        <w:tc>
          <w:tcPr>
            <w:tcW w:w="3262"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144"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A148D6" w:rsidTr="00F16462">
        <w:tc>
          <w:tcPr>
            <w:tcW w:w="3256"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spacing w:line="276" w:lineRule="auto"/>
              <w:jc w:val="both"/>
              <w:rPr>
                <w:rFonts w:ascii="Arial" w:eastAsia="Arial" w:hAnsi="Arial" w:cs="Arial"/>
                <w:color w:val="auto"/>
                <w:sz w:val="20"/>
              </w:rPr>
            </w:pPr>
            <w:r w:rsidRPr="00A148D6">
              <w:rPr>
                <w:rFonts w:ascii="Arial" w:eastAsia="Arial" w:hAnsi="Arial" w:cs="Arial"/>
                <w:color w:val="auto"/>
                <w:sz w:val="20"/>
              </w:rPr>
              <w:t>Общественные здания</w:t>
            </w:r>
          </w:p>
        </w:tc>
        <w:tc>
          <w:tcPr>
            <w:tcW w:w="3262"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144"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A148D6" w:rsidTr="00F16462">
        <w:tc>
          <w:tcPr>
            <w:tcW w:w="3256"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spacing w:line="276" w:lineRule="auto"/>
              <w:jc w:val="both"/>
            </w:pPr>
            <w:r w:rsidRPr="00A148D6">
              <w:rPr>
                <w:rFonts w:ascii="Arial" w:eastAsia="Arial" w:hAnsi="Arial" w:cs="Arial"/>
                <w:color w:val="auto"/>
                <w:sz w:val="20"/>
              </w:rPr>
              <w:t>Медицинские учреждения</w:t>
            </w:r>
          </w:p>
        </w:tc>
        <w:tc>
          <w:tcPr>
            <w:tcW w:w="3262"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144"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A148D6" w:rsidTr="00F16462">
        <w:tc>
          <w:tcPr>
            <w:tcW w:w="3256"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spacing w:line="276" w:lineRule="auto"/>
              <w:jc w:val="both"/>
              <w:rPr>
                <w:rFonts w:ascii="Arial" w:eastAsia="Arial" w:hAnsi="Arial" w:cs="Arial"/>
                <w:color w:val="auto"/>
                <w:sz w:val="20"/>
              </w:rPr>
            </w:pPr>
            <w:r w:rsidRPr="00A148D6">
              <w:rPr>
                <w:rFonts w:ascii="Arial" w:eastAsia="Arial" w:hAnsi="Arial" w:cs="Arial"/>
                <w:color w:val="auto"/>
                <w:sz w:val="20"/>
              </w:rPr>
              <w:t>Учреждения торговли</w:t>
            </w:r>
          </w:p>
        </w:tc>
        <w:tc>
          <w:tcPr>
            <w:tcW w:w="3262"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144"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505FE8" w:rsidTr="00F16462">
        <w:tc>
          <w:tcPr>
            <w:tcW w:w="3256"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lang w:val="ru-RU"/>
              </w:rPr>
            </w:pPr>
            <w:proofErr w:type="gramStart"/>
            <w:r w:rsidRPr="00A148D6">
              <w:rPr>
                <w:rFonts w:ascii="Arial" w:eastAsia="Arial" w:hAnsi="Arial" w:cs="Arial"/>
                <w:color w:val="auto"/>
                <w:sz w:val="20"/>
                <w:lang w:val="ru-RU"/>
              </w:rPr>
              <w:t>Коммунально-складские здания и сооружения (теплицы, скл</w:t>
            </w:r>
            <w:r w:rsidRPr="00A148D6">
              <w:rPr>
                <w:rFonts w:ascii="Arial" w:eastAsia="Arial" w:hAnsi="Arial" w:cs="Arial"/>
                <w:color w:val="auto"/>
                <w:sz w:val="20"/>
                <w:lang w:val="ru-RU"/>
              </w:rPr>
              <w:t>а</w:t>
            </w:r>
            <w:r w:rsidRPr="00A148D6">
              <w:rPr>
                <w:rFonts w:ascii="Arial" w:eastAsia="Arial" w:hAnsi="Arial" w:cs="Arial"/>
                <w:color w:val="auto"/>
                <w:sz w:val="20"/>
                <w:lang w:val="ru-RU"/>
              </w:rPr>
              <w:t>ды, гаражи служебного назн</w:t>
            </w:r>
            <w:r w:rsidRPr="00A148D6">
              <w:rPr>
                <w:rFonts w:ascii="Arial" w:eastAsia="Arial" w:hAnsi="Arial" w:cs="Arial"/>
                <w:color w:val="auto"/>
                <w:sz w:val="20"/>
                <w:lang w:val="ru-RU"/>
              </w:rPr>
              <w:t>а</w:t>
            </w:r>
            <w:r w:rsidRPr="00A148D6">
              <w:rPr>
                <w:rFonts w:ascii="Arial" w:eastAsia="Arial" w:hAnsi="Arial" w:cs="Arial"/>
                <w:color w:val="auto"/>
                <w:sz w:val="20"/>
                <w:lang w:val="ru-RU"/>
              </w:rPr>
              <w:t>чения</w:t>
            </w:r>
            <w:proofErr w:type="gramEnd"/>
          </w:p>
        </w:tc>
        <w:tc>
          <w:tcPr>
            <w:tcW w:w="3262"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3144"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r w:rsidR="00F16462" w:rsidRPr="00A148D6" w:rsidTr="00F16462">
        <w:tc>
          <w:tcPr>
            <w:tcW w:w="3256"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spacing w:line="276" w:lineRule="auto"/>
              <w:jc w:val="both"/>
              <w:rPr>
                <w:rFonts w:ascii="Arial" w:eastAsia="Arial" w:hAnsi="Arial" w:cs="Arial"/>
                <w:color w:val="auto"/>
                <w:sz w:val="20"/>
              </w:rPr>
            </w:pPr>
            <w:r w:rsidRPr="00A148D6">
              <w:rPr>
                <w:rFonts w:ascii="Arial" w:eastAsia="Arial" w:hAnsi="Arial" w:cs="Arial"/>
                <w:color w:val="auto"/>
                <w:sz w:val="20"/>
              </w:rPr>
              <w:t>Открытые автостоянки, парковки)</w:t>
            </w:r>
          </w:p>
        </w:tc>
        <w:tc>
          <w:tcPr>
            <w:tcW w:w="3262"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144"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505FE8" w:rsidTr="00F16462">
        <w:tc>
          <w:tcPr>
            <w:tcW w:w="3256" w:type="dxa"/>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Зеленые насаждения спец</w:t>
            </w:r>
            <w:r w:rsidRPr="00A148D6">
              <w:rPr>
                <w:rFonts w:ascii="Arial" w:eastAsia="Arial" w:hAnsi="Arial" w:cs="Arial"/>
                <w:color w:val="auto"/>
                <w:sz w:val="20"/>
                <w:lang w:val="ru-RU"/>
              </w:rPr>
              <w:t>и</w:t>
            </w:r>
            <w:r w:rsidRPr="00A148D6">
              <w:rPr>
                <w:rFonts w:ascii="Arial" w:eastAsia="Arial" w:hAnsi="Arial" w:cs="Arial"/>
                <w:color w:val="auto"/>
                <w:sz w:val="20"/>
                <w:lang w:val="ru-RU"/>
              </w:rPr>
              <w:t>ального назначения по пер</w:t>
            </w:r>
            <w:r w:rsidRPr="00A148D6">
              <w:rPr>
                <w:rFonts w:ascii="Arial" w:eastAsia="Arial" w:hAnsi="Arial" w:cs="Arial"/>
                <w:color w:val="auto"/>
                <w:sz w:val="20"/>
                <w:lang w:val="ru-RU"/>
              </w:rPr>
              <w:t>и</w:t>
            </w:r>
            <w:r w:rsidRPr="00A148D6">
              <w:rPr>
                <w:rFonts w:ascii="Arial" w:eastAsia="Arial" w:hAnsi="Arial" w:cs="Arial"/>
                <w:color w:val="auto"/>
                <w:sz w:val="20"/>
                <w:lang w:val="ru-RU"/>
              </w:rPr>
              <w:t>метру в составе санитарно-защитной зоны</w:t>
            </w:r>
          </w:p>
        </w:tc>
        <w:tc>
          <w:tcPr>
            <w:tcW w:w="3262"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3144"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bl>
    <w:p w:rsidR="00F16462" w:rsidRPr="00A148D6" w:rsidRDefault="00F16462">
      <w:pPr>
        <w:pStyle w:val="Standard"/>
        <w:tabs>
          <w:tab w:val="left" w:pos="1080"/>
        </w:tabs>
        <w:spacing w:before="120" w:line="276" w:lineRule="auto"/>
        <w:ind w:right="-2"/>
        <w:jc w:val="both"/>
        <w:rPr>
          <w:rFonts w:eastAsia="Calibri" w:cs="Calibri"/>
          <w:color w:val="auto"/>
          <w:sz w:val="22"/>
          <w:lang w:val="ru-RU"/>
        </w:rPr>
      </w:pPr>
    </w:p>
    <w:p w:rsidR="00F16462" w:rsidRPr="00A148D6" w:rsidRDefault="00F16462">
      <w:pPr>
        <w:pStyle w:val="Standard"/>
        <w:jc w:val="center"/>
        <w:rPr>
          <w:rFonts w:ascii="Arial" w:eastAsia="Arial" w:hAnsi="Arial" w:cs="Arial"/>
          <w:b/>
          <w:color w:val="auto"/>
          <w:lang w:val="ru-RU"/>
        </w:rPr>
      </w:pPr>
    </w:p>
    <w:p w:rsidR="00F16462" w:rsidRPr="00A148D6" w:rsidRDefault="007B12A2">
      <w:pPr>
        <w:pStyle w:val="Standard"/>
        <w:spacing w:line="276" w:lineRule="auto"/>
        <w:jc w:val="center"/>
        <w:rPr>
          <w:rFonts w:ascii="Arial" w:eastAsia="Arial" w:hAnsi="Arial" w:cs="Arial"/>
          <w:b/>
          <w:color w:val="auto"/>
          <w:lang w:val="ru-RU"/>
        </w:rPr>
      </w:pPr>
      <w:r w:rsidRPr="00A148D6">
        <w:rPr>
          <w:rFonts w:ascii="Arial" w:eastAsia="Arial" w:hAnsi="Arial" w:cs="Arial"/>
          <w:b/>
          <w:color w:val="auto"/>
          <w:lang w:val="ru-RU"/>
        </w:rPr>
        <w:t>Статья 44. Зона ритуального назначения (С-2)</w:t>
      </w:r>
    </w:p>
    <w:p w:rsidR="00F16462" w:rsidRPr="00A148D6" w:rsidRDefault="00F16462">
      <w:pPr>
        <w:pStyle w:val="Standard"/>
        <w:spacing w:line="276" w:lineRule="auto"/>
        <w:jc w:val="center"/>
        <w:rPr>
          <w:rFonts w:ascii="Arial" w:eastAsia="Arial" w:hAnsi="Arial" w:cs="Arial"/>
          <w:b/>
          <w:color w:val="auto"/>
          <w:lang w:val="ru-RU"/>
        </w:rPr>
      </w:pPr>
    </w:p>
    <w:p w:rsidR="00F16462" w:rsidRPr="00A148D6" w:rsidRDefault="007B12A2">
      <w:pPr>
        <w:pStyle w:val="Standard"/>
        <w:spacing w:after="200" w:line="276" w:lineRule="auto"/>
        <w:ind w:firstLine="709"/>
        <w:jc w:val="both"/>
        <w:rPr>
          <w:lang w:val="ru-RU"/>
        </w:rPr>
      </w:pPr>
      <w:r w:rsidRPr="00A148D6">
        <w:rPr>
          <w:rFonts w:ascii="Arial" w:eastAsia="Arial" w:hAnsi="Arial" w:cs="Arial"/>
          <w:b/>
          <w:color w:val="auto"/>
          <w:lang w:val="ru-RU"/>
        </w:rPr>
        <w:t>1. Цели выделения зоны:</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для использования существующих и размещения новых мест погребения.</w:t>
      </w:r>
    </w:p>
    <w:p w:rsidR="00F16462" w:rsidRPr="00A148D6" w:rsidRDefault="007B12A2">
      <w:pPr>
        <w:pStyle w:val="Standard"/>
        <w:spacing w:after="200" w:line="276" w:lineRule="auto"/>
        <w:ind w:firstLine="709"/>
        <w:jc w:val="both"/>
        <w:rPr>
          <w:rFonts w:ascii="Arial" w:eastAsia="Arial" w:hAnsi="Arial" w:cs="Arial"/>
          <w:color w:val="auto"/>
          <w:lang w:val="ru-RU"/>
        </w:rPr>
      </w:pPr>
      <w:r w:rsidRPr="00A148D6">
        <w:rPr>
          <w:rFonts w:ascii="Arial" w:eastAsia="Arial" w:hAnsi="Arial" w:cs="Arial"/>
          <w:color w:val="auto"/>
          <w:lang w:val="ru-RU"/>
        </w:rPr>
        <w:t xml:space="preserve">Местами погребения являются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а также иными зданиями и </w:t>
      </w:r>
      <w:r w:rsidRPr="00A148D6">
        <w:rPr>
          <w:rFonts w:ascii="Arial" w:eastAsia="Arial" w:hAnsi="Arial" w:cs="Arial"/>
          <w:color w:val="auto"/>
          <w:lang w:val="ru-RU"/>
        </w:rPr>
        <w:lastRenderedPageBreak/>
        <w:t>сооружениями, предназначенными для погребения умерших. Места погребения могут относиться к объектам, имеющим культурно-историческое значение.</w:t>
      </w:r>
    </w:p>
    <w:p w:rsidR="00F16462" w:rsidRPr="00A148D6" w:rsidRDefault="007B12A2">
      <w:pPr>
        <w:pStyle w:val="Standard"/>
        <w:spacing w:after="200"/>
        <w:ind w:firstLine="709"/>
        <w:jc w:val="both"/>
        <w:rPr>
          <w:lang w:val="ru-RU"/>
        </w:rPr>
      </w:pPr>
      <w:r w:rsidRPr="00A148D6">
        <w:rPr>
          <w:rFonts w:ascii="Arial" w:eastAsia="Arial" w:hAnsi="Arial" w:cs="Arial"/>
          <w:b/>
          <w:color w:val="auto"/>
          <w:lang w:val="ru-RU"/>
        </w:rPr>
        <w:t>2. Виды и параметры разрешенного использования земельных участков и объектов капитального строительства.</w:t>
      </w:r>
    </w:p>
    <w:tbl>
      <w:tblPr>
        <w:tblW w:w="9640" w:type="dxa"/>
        <w:tblLayout w:type="fixed"/>
        <w:tblCellMar>
          <w:left w:w="10" w:type="dxa"/>
          <w:right w:w="10" w:type="dxa"/>
        </w:tblCellMar>
        <w:tblLook w:val="0000"/>
      </w:tblPr>
      <w:tblGrid>
        <w:gridCol w:w="3402"/>
        <w:gridCol w:w="3118"/>
        <w:gridCol w:w="3120"/>
      </w:tblGrid>
      <w:tr w:rsidR="00F16462" w:rsidRPr="00A148D6" w:rsidTr="00F16462">
        <w:trPr>
          <w:trHeight w:val="256"/>
        </w:trPr>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pacing w:line="276" w:lineRule="auto"/>
              <w:ind w:right="-2" w:firstLine="113"/>
              <w:jc w:val="center"/>
              <w:rPr>
                <w:rFonts w:ascii="Arial" w:eastAsia="Arial" w:hAnsi="Arial" w:cs="Arial"/>
                <w:b/>
                <w:color w:val="auto"/>
                <w:sz w:val="20"/>
              </w:rPr>
            </w:pPr>
            <w:r w:rsidRPr="00A148D6">
              <w:rPr>
                <w:rFonts w:ascii="Arial" w:eastAsia="Arial" w:hAnsi="Arial" w:cs="Arial"/>
                <w:b/>
                <w:color w:val="auto"/>
                <w:sz w:val="20"/>
              </w:rPr>
              <w:t>ВИДЫ ИСПОЛЬЗОВАНИЯ</w:t>
            </w:r>
          </w:p>
        </w:tc>
        <w:tc>
          <w:tcPr>
            <w:tcW w:w="31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firstLine="113"/>
              <w:jc w:val="center"/>
              <w:rPr>
                <w:rFonts w:ascii="Arial" w:eastAsia="Arial" w:hAnsi="Arial" w:cs="Arial"/>
                <w:b/>
                <w:color w:val="auto"/>
                <w:sz w:val="20"/>
              </w:rPr>
            </w:pPr>
            <w:r w:rsidRPr="00A148D6">
              <w:rPr>
                <w:rFonts w:ascii="Arial" w:eastAsia="Arial" w:hAnsi="Arial" w:cs="Arial"/>
                <w:b/>
                <w:color w:val="auto"/>
                <w:sz w:val="20"/>
              </w:rPr>
              <w:t>ПАРАМЕТРЫ РАЗРЕШЕННОГО ИСПОЛЬЗОВАНИЯ</w:t>
            </w:r>
          </w:p>
        </w:tc>
        <w:tc>
          <w:tcPr>
            <w:tcW w:w="312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firstLine="113"/>
              <w:jc w:val="center"/>
              <w:rPr>
                <w:rFonts w:ascii="Arial" w:eastAsia="Arial" w:hAnsi="Arial" w:cs="Arial"/>
                <w:b/>
                <w:color w:val="auto"/>
                <w:sz w:val="20"/>
              </w:rPr>
            </w:pPr>
            <w:r w:rsidRPr="00A148D6">
              <w:rPr>
                <w:rFonts w:ascii="Arial" w:eastAsia="Arial" w:hAnsi="Arial" w:cs="Arial"/>
                <w:b/>
                <w:color w:val="auto"/>
                <w:sz w:val="20"/>
              </w:rPr>
              <w:t>ОСОБЫЕ УСЛОВИЯ</w:t>
            </w:r>
          </w:p>
          <w:p w:rsidR="00F16462" w:rsidRPr="00A148D6" w:rsidRDefault="007B12A2">
            <w:pPr>
              <w:pStyle w:val="Standard"/>
              <w:ind w:right="-2" w:firstLine="113"/>
              <w:jc w:val="center"/>
              <w:rPr>
                <w:rFonts w:ascii="Arial" w:eastAsia="Arial" w:hAnsi="Arial" w:cs="Arial"/>
                <w:b/>
                <w:color w:val="auto"/>
                <w:sz w:val="20"/>
              </w:rPr>
            </w:pPr>
            <w:r w:rsidRPr="00A148D6">
              <w:rPr>
                <w:rFonts w:ascii="Arial" w:eastAsia="Arial" w:hAnsi="Arial" w:cs="Arial"/>
                <w:b/>
                <w:color w:val="auto"/>
                <w:sz w:val="20"/>
              </w:rPr>
              <w:t>ИСПОЛЬЗОВАНИЯ</w:t>
            </w:r>
          </w:p>
        </w:tc>
      </w:tr>
      <w:tr w:rsidR="00F16462" w:rsidRPr="00A148D6" w:rsidTr="00F16462">
        <w:trPr>
          <w:trHeight w:val="256"/>
        </w:trPr>
        <w:tc>
          <w:tcPr>
            <w:tcW w:w="9640" w:type="dxa"/>
            <w:gridSpan w:val="3"/>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firstLine="113"/>
              <w:jc w:val="center"/>
              <w:rPr>
                <w:rFonts w:ascii="Arial" w:eastAsia="Arial" w:hAnsi="Arial" w:cs="Arial"/>
                <w:b/>
                <w:color w:val="auto"/>
              </w:rPr>
            </w:pPr>
            <w:r w:rsidRPr="00A148D6">
              <w:rPr>
                <w:rFonts w:ascii="Arial" w:eastAsia="Arial" w:hAnsi="Arial" w:cs="Arial"/>
                <w:b/>
                <w:color w:val="auto"/>
              </w:rPr>
              <w:t>Основные виды разрешенного использования</w:t>
            </w:r>
          </w:p>
        </w:tc>
      </w:tr>
      <w:tr w:rsidR="00781BBB" w:rsidRPr="00505FE8" w:rsidTr="00853745">
        <w:tc>
          <w:tcPr>
            <w:tcW w:w="3402" w:type="dxa"/>
            <w:tcBorders>
              <w:top w:val="single" w:sz="8"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781BBB" w:rsidRPr="00A148D6" w:rsidRDefault="00781BBB">
            <w:pPr>
              <w:pStyle w:val="Standard"/>
              <w:tabs>
                <w:tab w:val="left" w:pos="3187"/>
              </w:tabs>
              <w:suppressAutoHyphens w:val="0"/>
              <w:jc w:val="both"/>
              <w:rPr>
                <w:rFonts w:ascii="Arial" w:eastAsia="Arial" w:hAnsi="Arial" w:cs="Arial"/>
                <w:color w:val="auto"/>
                <w:sz w:val="20"/>
                <w:szCs w:val="20"/>
              </w:rPr>
            </w:pPr>
            <w:r w:rsidRPr="00A148D6">
              <w:rPr>
                <w:rFonts w:ascii="Arial" w:eastAsia="Arial" w:hAnsi="Arial" w:cs="Arial"/>
                <w:color w:val="auto"/>
                <w:sz w:val="20"/>
                <w:szCs w:val="20"/>
              </w:rPr>
              <w:t>Действующие кладбища традиционногозахоронения,</w:t>
            </w:r>
          </w:p>
        </w:tc>
        <w:tc>
          <w:tcPr>
            <w:tcW w:w="3118" w:type="dxa"/>
            <w:vMerge w:val="restart"/>
            <w:tcBorders>
              <w:top w:val="single" w:sz="8" w:space="0" w:color="00000A"/>
              <w:left w:val="single" w:sz="8" w:space="0" w:color="00000A"/>
              <w:right w:val="single" w:sz="8" w:space="0" w:color="00000A"/>
            </w:tcBorders>
            <w:shd w:val="clear" w:color="auto" w:fill="FFFFFF"/>
            <w:tcMar>
              <w:top w:w="0" w:type="dxa"/>
              <w:left w:w="108" w:type="dxa"/>
              <w:bottom w:w="0" w:type="dxa"/>
              <w:right w:w="108" w:type="dxa"/>
            </w:tcMar>
          </w:tcPr>
          <w:p w:rsidR="00781BBB" w:rsidRPr="00A148D6" w:rsidRDefault="00781BBB" w:rsidP="00781BBB">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1. Минимальный отступ от границы кладбища до жилой застройки - 50 м.</w:t>
            </w:r>
          </w:p>
          <w:p w:rsidR="00781BBB" w:rsidRPr="00A148D6" w:rsidRDefault="00781BBB" w:rsidP="00781BBB">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2. М</w:t>
            </w:r>
            <w:r w:rsidRPr="00A148D6">
              <w:rPr>
                <w:rFonts w:ascii="Arial" w:eastAsia="Times New Roman" w:hAnsi="Arial" w:cs="Arial"/>
                <w:kern w:val="0"/>
                <w:sz w:val="20"/>
                <w:szCs w:val="20"/>
                <w:shd w:val="clear" w:color="auto" w:fill="FFFFFF"/>
                <w:lang w:val="ru-RU" w:eastAsia="ru-RU" w:bidi="ar-SA"/>
              </w:rPr>
              <w:t>инимальная (максимал</w:t>
            </w:r>
            <w:r w:rsidRPr="00A148D6">
              <w:rPr>
                <w:rFonts w:ascii="Arial" w:eastAsia="Times New Roman" w:hAnsi="Arial" w:cs="Arial"/>
                <w:kern w:val="0"/>
                <w:sz w:val="20"/>
                <w:szCs w:val="20"/>
                <w:shd w:val="clear" w:color="auto" w:fill="FFFFFF"/>
                <w:lang w:val="ru-RU" w:eastAsia="ru-RU" w:bidi="ar-SA"/>
              </w:rPr>
              <w:t>ь</w:t>
            </w:r>
            <w:r w:rsidRPr="00A148D6">
              <w:rPr>
                <w:rFonts w:ascii="Arial" w:eastAsia="Times New Roman" w:hAnsi="Arial" w:cs="Arial"/>
                <w:kern w:val="0"/>
                <w:sz w:val="20"/>
                <w:szCs w:val="20"/>
                <w:shd w:val="clear" w:color="auto" w:fill="FFFFFF"/>
                <w:lang w:val="ru-RU" w:eastAsia="ru-RU" w:bidi="ar-SA"/>
              </w:rPr>
              <w:t>ная) площадь земельного уч</w:t>
            </w:r>
            <w:r w:rsidRPr="00A148D6">
              <w:rPr>
                <w:rFonts w:ascii="Arial" w:eastAsia="Times New Roman" w:hAnsi="Arial" w:cs="Arial"/>
                <w:kern w:val="0"/>
                <w:sz w:val="20"/>
                <w:szCs w:val="20"/>
                <w:shd w:val="clear" w:color="auto" w:fill="FFFFFF"/>
                <w:lang w:val="ru-RU" w:eastAsia="ru-RU" w:bidi="ar-SA"/>
              </w:rPr>
              <w:t>а</w:t>
            </w:r>
            <w:r w:rsidRPr="00A148D6">
              <w:rPr>
                <w:rFonts w:ascii="Arial" w:eastAsia="Times New Roman" w:hAnsi="Arial" w:cs="Arial"/>
                <w:kern w:val="0"/>
                <w:sz w:val="20"/>
                <w:szCs w:val="20"/>
                <w:shd w:val="clear" w:color="auto" w:fill="FFFFFF"/>
                <w:lang w:val="ru-RU" w:eastAsia="ru-RU" w:bidi="ar-SA"/>
              </w:rPr>
              <w:t xml:space="preserve">стка - от 10000 до </w:t>
            </w:r>
            <w:r w:rsidRPr="00A148D6">
              <w:rPr>
                <w:rFonts w:ascii="Arial" w:eastAsia="Times New Roman" w:hAnsi="Arial" w:cs="Arial"/>
                <w:color w:val="auto"/>
                <w:kern w:val="0"/>
                <w:sz w:val="20"/>
                <w:szCs w:val="20"/>
                <w:lang w:val="ru-RU" w:eastAsia="ru-RU" w:bidi="ar-SA"/>
              </w:rPr>
              <w:t>400000 кв</w:t>
            </w:r>
            <w:proofErr w:type="gramStart"/>
            <w:r w:rsidRPr="00A148D6">
              <w:rPr>
                <w:rFonts w:ascii="Arial" w:eastAsia="Times New Roman" w:hAnsi="Arial" w:cs="Arial"/>
                <w:color w:val="auto"/>
                <w:kern w:val="0"/>
                <w:sz w:val="20"/>
                <w:szCs w:val="20"/>
                <w:lang w:val="ru-RU" w:eastAsia="ru-RU" w:bidi="ar-SA"/>
              </w:rPr>
              <w:t>.м</w:t>
            </w:r>
            <w:proofErr w:type="gramEnd"/>
            <w:r w:rsidRPr="00A148D6">
              <w:rPr>
                <w:rFonts w:ascii="Arial" w:eastAsia="Times New Roman" w:hAnsi="Arial" w:cs="Arial"/>
                <w:color w:val="auto"/>
                <w:kern w:val="0"/>
                <w:sz w:val="20"/>
                <w:szCs w:val="20"/>
                <w:lang w:val="ru-RU" w:eastAsia="ru-RU" w:bidi="ar-SA"/>
              </w:rPr>
              <w:t>, а также с учетом количества жителей конкретного посел</w:t>
            </w:r>
            <w:r w:rsidRPr="00A148D6">
              <w:rPr>
                <w:rFonts w:ascii="Arial" w:eastAsia="Times New Roman" w:hAnsi="Arial" w:cs="Arial"/>
                <w:color w:val="auto"/>
                <w:kern w:val="0"/>
                <w:sz w:val="20"/>
                <w:szCs w:val="20"/>
                <w:lang w:val="ru-RU" w:eastAsia="ru-RU" w:bidi="ar-SA"/>
              </w:rPr>
              <w:t>е</w:t>
            </w:r>
            <w:r w:rsidRPr="00A148D6">
              <w:rPr>
                <w:rFonts w:ascii="Arial" w:eastAsia="Times New Roman" w:hAnsi="Arial" w:cs="Arial"/>
                <w:color w:val="auto"/>
                <w:kern w:val="0"/>
                <w:sz w:val="20"/>
                <w:szCs w:val="20"/>
                <w:lang w:val="ru-RU" w:eastAsia="ru-RU" w:bidi="ar-SA"/>
              </w:rPr>
              <w:t>ния.</w:t>
            </w:r>
          </w:p>
          <w:p w:rsidR="00781BBB" w:rsidRPr="00A148D6" w:rsidRDefault="00781BBB" w:rsidP="00781BBB">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3. Максимальное количество надземных этажей - не более 1 этажа.</w:t>
            </w:r>
          </w:p>
          <w:p w:rsidR="00781BBB" w:rsidRPr="00A148D6" w:rsidRDefault="00781BBB" w:rsidP="00781BBB">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4. Максимальная высота на</w:t>
            </w:r>
            <w:r w:rsidRPr="00A148D6">
              <w:rPr>
                <w:rFonts w:ascii="Arial" w:eastAsia="Times New Roman" w:hAnsi="Arial" w:cs="Arial"/>
                <w:color w:val="auto"/>
                <w:kern w:val="0"/>
                <w:sz w:val="20"/>
                <w:szCs w:val="20"/>
                <w:lang w:val="ru-RU" w:eastAsia="ru-RU" w:bidi="ar-SA"/>
              </w:rPr>
              <w:t>д</w:t>
            </w:r>
            <w:r w:rsidRPr="00A148D6">
              <w:rPr>
                <w:rFonts w:ascii="Arial" w:eastAsia="Times New Roman" w:hAnsi="Arial" w:cs="Arial"/>
                <w:color w:val="auto"/>
                <w:kern w:val="0"/>
                <w:sz w:val="20"/>
                <w:szCs w:val="20"/>
                <w:lang w:val="ru-RU" w:eastAsia="ru-RU" w:bidi="ar-SA"/>
              </w:rPr>
              <w:t>земной части зданий, стро</w:t>
            </w:r>
            <w:r w:rsidRPr="00A148D6">
              <w:rPr>
                <w:rFonts w:ascii="Arial" w:eastAsia="Times New Roman" w:hAnsi="Arial" w:cs="Arial"/>
                <w:color w:val="auto"/>
                <w:kern w:val="0"/>
                <w:sz w:val="20"/>
                <w:szCs w:val="20"/>
                <w:lang w:val="ru-RU" w:eastAsia="ru-RU" w:bidi="ar-SA"/>
              </w:rPr>
              <w:t>е</w:t>
            </w:r>
            <w:r w:rsidRPr="00A148D6">
              <w:rPr>
                <w:rFonts w:ascii="Arial" w:eastAsia="Times New Roman" w:hAnsi="Arial" w:cs="Arial"/>
                <w:color w:val="auto"/>
                <w:kern w:val="0"/>
                <w:sz w:val="20"/>
                <w:szCs w:val="20"/>
                <w:lang w:val="ru-RU" w:eastAsia="ru-RU" w:bidi="ar-SA"/>
              </w:rPr>
              <w:t>ний, сооружений на террит</w:t>
            </w:r>
            <w:r w:rsidRPr="00A148D6">
              <w:rPr>
                <w:rFonts w:ascii="Arial" w:eastAsia="Times New Roman" w:hAnsi="Arial" w:cs="Arial"/>
                <w:color w:val="auto"/>
                <w:kern w:val="0"/>
                <w:sz w:val="20"/>
                <w:szCs w:val="20"/>
                <w:lang w:val="ru-RU" w:eastAsia="ru-RU" w:bidi="ar-SA"/>
              </w:rPr>
              <w:t>о</w:t>
            </w:r>
            <w:r w:rsidRPr="00A148D6">
              <w:rPr>
                <w:rFonts w:ascii="Arial" w:eastAsia="Times New Roman" w:hAnsi="Arial" w:cs="Arial"/>
                <w:color w:val="auto"/>
                <w:kern w:val="0"/>
                <w:sz w:val="20"/>
                <w:szCs w:val="20"/>
                <w:lang w:val="ru-RU" w:eastAsia="ru-RU" w:bidi="ar-SA"/>
              </w:rPr>
              <w:t>рии земельных участков - до 6 метров.</w:t>
            </w:r>
          </w:p>
          <w:p w:rsidR="00781BBB" w:rsidRPr="00A148D6" w:rsidRDefault="00781BBB" w:rsidP="00781BBB">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5. Размещение, расширение и реконструкция кладбищ, зд</w:t>
            </w:r>
            <w:r w:rsidRPr="00A148D6">
              <w:rPr>
                <w:rFonts w:ascii="Arial" w:eastAsia="Times New Roman" w:hAnsi="Arial" w:cs="Arial"/>
                <w:color w:val="auto"/>
                <w:kern w:val="0"/>
                <w:sz w:val="20"/>
                <w:szCs w:val="20"/>
                <w:lang w:val="ru-RU" w:eastAsia="ru-RU" w:bidi="ar-SA"/>
              </w:rPr>
              <w:t>а</w:t>
            </w:r>
            <w:r w:rsidRPr="00A148D6">
              <w:rPr>
                <w:rFonts w:ascii="Arial" w:eastAsia="Times New Roman" w:hAnsi="Arial" w:cs="Arial"/>
                <w:color w:val="auto"/>
                <w:kern w:val="0"/>
                <w:sz w:val="20"/>
                <w:szCs w:val="20"/>
                <w:lang w:val="ru-RU" w:eastAsia="ru-RU" w:bidi="ar-SA"/>
              </w:rPr>
              <w:t>ний и сооружений похоронного назначения осуществляется в соответствии с действующими санитарными правилами и нормами.</w:t>
            </w:r>
          </w:p>
          <w:p w:rsidR="00781BBB" w:rsidRPr="00A148D6" w:rsidRDefault="00781BBB" w:rsidP="00781BBB">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6. Устройство кладбища ос</w:t>
            </w:r>
            <w:r w:rsidRPr="00A148D6">
              <w:rPr>
                <w:rFonts w:ascii="Arial" w:eastAsia="Times New Roman" w:hAnsi="Arial" w:cs="Arial"/>
                <w:color w:val="auto"/>
                <w:kern w:val="0"/>
                <w:sz w:val="20"/>
                <w:szCs w:val="20"/>
                <w:lang w:val="ru-RU" w:eastAsia="ru-RU" w:bidi="ar-SA"/>
              </w:rPr>
              <w:t>у</w:t>
            </w:r>
            <w:r w:rsidRPr="00A148D6">
              <w:rPr>
                <w:rFonts w:ascii="Arial" w:eastAsia="Times New Roman" w:hAnsi="Arial" w:cs="Arial"/>
                <w:color w:val="auto"/>
                <w:kern w:val="0"/>
                <w:sz w:val="20"/>
                <w:szCs w:val="20"/>
                <w:lang w:val="ru-RU" w:eastAsia="ru-RU" w:bidi="ar-SA"/>
              </w:rPr>
              <w:t>ществляется в соответствии с утвержденным проектом.</w:t>
            </w:r>
          </w:p>
          <w:p w:rsidR="00781BBB" w:rsidRPr="00A148D6" w:rsidRDefault="00781BBB" w:rsidP="00781BBB">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7. Максимальная высота об</w:t>
            </w:r>
            <w:r w:rsidRPr="00A148D6">
              <w:rPr>
                <w:rFonts w:ascii="Arial" w:eastAsia="Times New Roman" w:hAnsi="Arial" w:cs="Arial"/>
                <w:color w:val="auto"/>
                <w:kern w:val="0"/>
                <w:sz w:val="20"/>
                <w:szCs w:val="20"/>
                <w:lang w:val="ru-RU" w:eastAsia="ru-RU" w:bidi="ar-SA"/>
              </w:rPr>
              <w:t>ъ</w:t>
            </w:r>
            <w:r w:rsidRPr="00A148D6">
              <w:rPr>
                <w:rFonts w:ascii="Arial" w:eastAsia="Times New Roman" w:hAnsi="Arial" w:cs="Arial"/>
                <w:color w:val="auto"/>
                <w:kern w:val="0"/>
                <w:sz w:val="20"/>
                <w:szCs w:val="20"/>
                <w:lang w:val="ru-RU" w:eastAsia="ru-RU" w:bidi="ar-SA"/>
              </w:rPr>
              <w:t>ектов религиозного назнач</w:t>
            </w:r>
            <w:r w:rsidRPr="00A148D6">
              <w:rPr>
                <w:rFonts w:ascii="Arial" w:eastAsia="Times New Roman" w:hAnsi="Arial" w:cs="Arial"/>
                <w:color w:val="auto"/>
                <w:kern w:val="0"/>
                <w:sz w:val="20"/>
                <w:szCs w:val="20"/>
                <w:lang w:val="ru-RU" w:eastAsia="ru-RU" w:bidi="ar-SA"/>
              </w:rPr>
              <w:t>е</w:t>
            </w:r>
            <w:r w:rsidRPr="00A148D6">
              <w:rPr>
                <w:rFonts w:ascii="Arial" w:eastAsia="Times New Roman" w:hAnsi="Arial" w:cs="Arial"/>
                <w:color w:val="auto"/>
                <w:kern w:val="0"/>
                <w:sz w:val="20"/>
                <w:szCs w:val="20"/>
                <w:lang w:val="ru-RU" w:eastAsia="ru-RU" w:bidi="ar-SA"/>
              </w:rPr>
              <w:t>ния - до 17 м.</w:t>
            </w:r>
          </w:p>
          <w:p w:rsidR="00781BBB" w:rsidRPr="00A148D6" w:rsidRDefault="00781BBB" w:rsidP="00781BBB">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8. Максимальный процент з</w:t>
            </w:r>
            <w:r w:rsidRPr="00A148D6">
              <w:rPr>
                <w:rFonts w:ascii="Arial" w:eastAsia="Times New Roman" w:hAnsi="Arial" w:cs="Arial"/>
                <w:color w:val="auto"/>
                <w:kern w:val="0"/>
                <w:sz w:val="20"/>
                <w:szCs w:val="20"/>
                <w:lang w:val="ru-RU" w:eastAsia="ru-RU" w:bidi="ar-SA"/>
              </w:rPr>
              <w:t>а</w:t>
            </w:r>
            <w:r w:rsidRPr="00A148D6">
              <w:rPr>
                <w:rFonts w:ascii="Arial" w:eastAsia="Times New Roman" w:hAnsi="Arial" w:cs="Arial"/>
                <w:color w:val="auto"/>
                <w:kern w:val="0"/>
                <w:sz w:val="20"/>
                <w:szCs w:val="20"/>
                <w:lang w:val="ru-RU" w:eastAsia="ru-RU" w:bidi="ar-SA"/>
              </w:rPr>
              <w:t>стройки объектов капитальн</w:t>
            </w:r>
            <w:r w:rsidRPr="00A148D6">
              <w:rPr>
                <w:rFonts w:ascii="Arial" w:eastAsia="Times New Roman" w:hAnsi="Arial" w:cs="Arial"/>
                <w:color w:val="auto"/>
                <w:kern w:val="0"/>
                <w:sz w:val="20"/>
                <w:szCs w:val="20"/>
                <w:lang w:val="ru-RU" w:eastAsia="ru-RU" w:bidi="ar-SA"/>
              </w:rPr>
              <w:t>о</w:t>
            </w:r>
            <w:r w:rsidRPr="00A148D6">
              <w:rPr>
                <w:rFonts w:ascii="Arial" w:eastAsia="Times New Roman" w:hAnsi="Arial" w:cs="Arial"/>
                <w:color w:val="auto"/>
                <w:kern w:val="0"/>
                <w:sz w:val="20"/>
                <w:szCs w:val="20"/>
                <w:lang w:val="ru-RU" w:eastAsia="ru-RU" w:bidi="ar-SA"/>
              </w:rPr>
              <w:t>го строительства земельного участка - 5%.</w:t>
            </w:r>
          </w:p>
          <w:p w:rsidR="00781BBB" w:rsidRPr="00A148D6" w:rsidRDefault="00781BBB" w:rsidP="00781BBB">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9. Минимальный отступ об</w:t>
            </w:r>
            <w:r w:rsidRPr="00A148D6">
              <w:rPr>
                <w:rFonts w:ascii="Arial" w:eastAsia="Times New Roman" w:hAnsi="Arial" w:cs="Arial"/>
                <w:kern w:val="0"/>
                <w:sz w:val="20"/>
                <w:szCs w:val="20"/>
                <w:lang w:val="ru-RU" w:eastAsia="ru-RU" w:bidi="ar-SA"/>
              </w:rPr>
              <w:t>ъ</w:t>
            </w:r>
            <w:r w:rsidRPr="00A148D6">
              <w:rPr>
                <w:rFonts w:ascii="Arial" w:eastAsia="Times New Roman" w:hAnsi="Arial" w:cs="Arial"/>
                <w:kern w:val="0"/>
                <w:sz w:val="20"/>
                <w:szCs w:val="20"/>
                <w:lang w:val="ru-RU" w:eastAsia="ru-RU" w:bidi="ar-SA"/>
              </w:rPr>
              <w:t>ектов капитального стро</w:t>
            </w:r>
            <w:r w:rsidRPr="00A148D6">
              <w:rPr>
                <w:rFonts w:ascii="Arial" w:eastAsia="Times New Roman" w:hAnsi="Arial" w:cs="Arial"/>
                <w:kern w:val="0"/>
                <w:sz w:val="20"/>
                <w:szCs w:val="20"/>
                <w:lang w:val="ru-RU" w:eastAsia="ru-RU" w:bidi="ar-SA"/>
              </w:rPr>
              <w:t>и</w:t>
            </w:r>
            <w:r w:rsidRPr="00A148D6">
              <w:rPr>
                <w:rFonts w:ascii="Arial" w:eastAsia="Times New Roman" w:hAnsi="Arial" w:cs="Arial"/>
                <w:kern w:val="0"/>
                <w:sz w:val="20"/>
                <w:szCs w:val="20"/>
                <w:lang w:val="ru-RU" w:eastAsia="ru-RU" w:bidi="ar-SA"/>
              </w:rPr>
              <w:t>тельства от красной линии улиц - не менее 5 м, от границ земельного участка не менее 3 м.</w:t>
            </w:r>
          </w:p>
          <w:p w:rsidR="00781BBB" w:rsidRPr="00A148D6" w:rsidRDefault="00781BBB">
            <w:pPr>
              <w:pStyle w:val="Standard"/>
              <w:suppressAutoHyphens w:val="0"/>
              <w:jc w:val="both"/>
              <w:rPr>
                <w:lang w:val="ru-RU"/>
              </w:rPr>
            </w:pPr>
          </w:p>
        </w:tc>
        <w:tc>
          <w:tcPr>
            <w:tcW w:w="3120"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781BBB" w:rsidRPr="00A148D6" w:rsidRDefault="00781BBB">
            <w:pPr>
              <w:pStyle w:val="Standard"/>
              <w:suppressAutoHyphens w:val="0"/>
              <w:spacing w:after="200"/>
              <w:jc w:val="both"/>
              <w:rPr>
                <w:lang w:val="ru-RU"/>
              </w:rPr>
            </w:pPr>
            <w:r w:rsidRPr="00A148D6">
              <w:rPr>
                <w:rFonts w:ascii="Arial" w:eastAsia="Arial" w:hAnsi="Arial" w:cs="Arial"/>
                <w:color w:val="auto"/>
                <w:sz w:val="20"/>
                <w:lang w:val="ru-RU"/>
              </w:rPr>
              <w:t>Размещение, проектирование и строительство осуществлять в соответствии со строител</w:t>
            </w:r>
            <w:r w:rsidRPr="00A148D6">
              <w:rPr>
                <w:rFonts w:ascii="Arial" w:eastAsia="Arial" w:hAnsi="Arial" w:cs="Arial"/>
                <w:color w:val="auto"/>
                <w:sz w:val="20"/>
                <w:lang w:val="ru-RU"/>
              </w:rPr>
              <w:t>ь</w:t>
            </w:r>
            <w:r w:rsidRPr="00A148D6">
              <w:rPr>
                <w:rFonts w:ascii="Arial" w:eastAsia="Arial" w:hAnsi="Arial" w:cs="Arial"/>
                <w:color w:val="auto"/>
                <w:sz w:val="20"/>
                <w:lang w:val="ru-RU"/>
              </w:rPr>
              <w:t>ными и санитарными норм</w:t>
            </w:r>
            <w:r w:rsidRPr="00A148D6">
              <w:rPr>
                <w:rFonts w:ascii="Arial" w:eastAsia="Arial" w:hAnsi="Arial" w:cs="Arial"/>
                <w:color w:val="auto"/>
                <w:sz w:val="20"/>
                <w:lang w:val="ru-RU"/>
              </w:rPr>
              <w:t>а</w:t>
            </w:r>
            <w:r w:rsidRPr="00A148D6">
              <w:rPr>
                <w:rFonts w:ascii="Arial" w:eastAsia="Arial" w:hAnsi="Arial" w:cs="Arial"/>
                <w:color w:val="auto"/>
                <w:sz w:val="20"/>
                <w:lang w:val="ru-RU"/>
              </w:rPr>
              <w:t>ми, правилами и техническими регламентами.</w:t>
            </w:r>
          </w:p>
        </w:tc>
      </w:tr>
      <w:tr w:rsidR="00781BBB" w:rsidRPr="00505FE8" w:rsidTr="00853745">
        <w:tc>
          <w:tcPr>
            <w:tcW w:w="3402" w:type="dxa"/>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781BBB" w:rsidRPr="00A148D6" w:rsidRDefault="00781BBB">
            <w:pPr>
              <w:pStyle w:val="Standard"/>
              <w:tabs>
                <w:tab w:val="left" w:pos="3187"/>
              </w:tabs>
              <w:suppressAutoHyphens w:val="0"/>
              <w:spacing w:after="200"/>
              <w:jc w:val="both"/>
              <w:rPr>
                <w:rFonts w:ascii="Arial" w:eastAsia="Arial" w:hAnsi="Arial" w:cs="Arial"/>
                <w:color w:val="auto"/>
                <w:sz w:val="20"/>
                <w:szCs w:val="20"/>
                <w:lang w:val="ru-RU"/>
              </w:rPr>
            </w:pPr>
            <w:r w:rsidRPr="00A148D6">
              <w:rPr>
                <w:rFonts w:ascii="Arial" w:eastAsia="Arial" w:hAnsi="Arial" w:cs="Arial"/>
                <w:color w:val="auto"/>
                <w:sz w:val="20"/>
                <w:szCs w:val="20"/>
                <w:lang w:val="ru-RU"/>
              </w:rPr>
              <w:t>Кладбища, закрытые на период консервации</w:t>
            </w:r>
          </w:p>
        </w:tc>
        <w:tc>
          <w:tcPr>
            <w:tcW w:w="3118" w:type="dxa"/>
            <w:vMerge/>
            <w:tcBorders>
              <w:left w:val="single" w:sz="8" w:space="0" w:color="00000A"/>
              <w:right w:val="single" w:sz="8" w:space="0" w:color="00000A"/>
            </w:tcBorders>
            <w:shd w:val="clear" w:color="auto" w:fill="FFFFFF"/>
            <w:tcMar>
              <w:top w:w="0" w:type="dxa"/>
              <w:left w:w="108" w:type="dxa"/>
              <w:bottom w:w="0" w:type="dxa"/>
              <w:right w:w="108" w:type="dxa"/>
            </w:tcMar>
          </w:tcPr>
          <w:p w:rsidR="00781BBB" w:rsidRPr="00A148D6" w:rsidRDefault="00781BBB">
            <w:pPr>
              <w:pStyle w:val="Standard"/>
              <w:suppressAutoHyphens w:val="0"/>
              <w:ind w:right="-2"/>
              <w:jc w:val="both"/>
              <w:rPr>
                <w:lang w:val="ru-RU"/>
              </w:rPr>
            </w:pPr>
          </w:p>
        </w:tc>
        <w:tc>
          <w:tcPr>
            <w:tcW w:w="3120"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781BBB" w:rsidRPr="00A148D6" w:rsidRDefault="00781BBB">
            <w:pPr>
              <w:rPr>
                <w:lang w:val="ru-RU"/>
              </w:rPr>
            </w:pPr>
          </w:p>
        </w:tc>
      </w:tr>
      <w:tr w:rsidR="00781BBB" w:rsidRPr="00505FE8" w:rsidTr="00853745">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781BBB" w:rsidRPr="00A148D6" w:rsidRDefault="00781BBB">
            <w:pPr>
              <w:pStyle w:val="Standard"/>
              <w:tabs>
                <w:tab w:val="left" w:pos="3187"/>
              </w:tabs>
              <w:suppressAutoHyphens w:val="0"/>
              <w:jc w:val="both"/>
              <w:rPr>
                <w:rFonts w:ascii="Arial" w:eastAsia="Arial" w:hAnsi="Arial" w:cs="Arial"/>
                <w:color w:val="auto"/>
                <w:sz w:val="20"/>
                <w:szCs w:val="20"/>
                <w:lang w:val="ru-RU"/>
              </w:rPr>
            </w:pPr>
            <w:r w:rsidRPr="00A148D6">
              <w:rPr>
                <w:rFonts w:ascii="Arial" w:eastAsia="Arial" w:hAnsi="Arial" w:cs="Arial"/>
                <w:color w:val="auto"/>
                <w:sz w:val="20"/>
                <w:szCs w:val="20"/>
                <w:lang w:val="ru-RU"/>
              </w:rPr>
              <w:t>Культовые и обрядовые здания и сооружения</w:t>
            </w:r>
          </w:p>
        </w:tc>
        <w:tc>
          <w:tcPr>
            <w:tcW w:w="3118" w:type="dxa"/>
            <w:vMerge/>
            <w:tcBorders>
              <w:left w:val="single" w:sz="8" w:space="0" w:color="00000A"/>
              <w:right w:val="single" w:sz="8" w:space="0" w:color="00000A"/>
            </w:tcBorders>
            <w:shd w:val="clear" w:color="auto" w:fill="FFFFFF"/>
            <w:tcMar>
              <w:top w:w="0" w:type="dxa"/>
              <w:left w:w="108" w:type="dxa"/>
              <w:bottom w:w="0" w:type="dxa"/>
              <w:right w:w="108" w:type="dxa"/>
            </w:tcMar>
          </w:tcPr>
          <w:p w:rsidR="00781BBB" w:rsidRPr="00A148D6" w:rsidRDefault="00781BBB">
            <w:pPr>
              <w:pStyle w:val="Standard"/>
              <w:spacing w:after="200"/>
              <w:ind w:left="113"/>
              <w:rPr>
                <w:rFonts w:eastAsia="Calibri" w:cs="Calibri"/>
                <w:color w:val="auto"/>
                <w:sz w:val="22"/>
                <w:lang w:val="ru-RU"/>
              </w:rPr>
            </w:pPr>
          </w:p>
        </w:tc>
        <w:tc>
          <w:tcPr>
            <w:tcW w:w="3120"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781BBB" w:rsidRPr="00A148D6" w:rsidRDefault="00781BBB">
            <w:pPr>
              <w:rPr>
                <w:lang w:val="ru-RU"/>
              </w:rPr>
            </w:pPr>
          </w:p>
        </w:tc>
      </w:tr>
      <w:tr w:rsidR="00781BBB" w:rsidRPr="00505FE8" w:rsidTr="00853745">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781BBB" w:rsidRPr="00A148D6" w:rsidRDefault="00781BBB">
            <w:pPr>
              <w:pStyle w:val="Standard"/>
              <w:tabs>
                <w:tab w:val="left" w:pos="3187"/>
              </w:tabs>
              <w:suppressAutoHyphens w:val="0"/>
              <w:jc w:val="both"/>
              <w:rPr>
                <w:lang w:val="ru-RU"/>
              </w:rPr>
            </w:pPr>
          </w:p>
        </w:tc>
        <w:tc>
          <w:tcPr>
            <w:tcW w:w="3118" w:type="dxa"/>
            <w:vMerge/>
            <w:tcBorders>
              <w:left w:val="single" w:sz="8" w:space="0" w:color="00000A"/>
              <w:right w:val="single" w:sz="8" w:space="0" w:color="00000A"/>
            </w:tcBorders>
            <w:shd w:val="clear" w:color="auto" w:fill="FFFFFF"/>
            <w:tcMar>
              <w:top w:w="0" w:type="dxa"/>
              <w:left w:w="108" w:type="dxa"/>
              <w:bottom w:w="0" w:type="dxa"/>
              <w:right w:w="108" w:type="dxa"/>
            </w:tcMar>
          </w:tcPr>
          <w:p w:rsidR="00781BBB" w:rsidRPr="00A148D6" w:rsidRDefault="00781BBB">
            <w:pPr>
              <w:rPr>
                <w:lang w:val="ru-RU"/>
              </w:rPr>
            </w:pPr>
          </w:p>
        </w:tc>
        <w:tc>
          <w:tcPr>
            <w:tcW w:w="3120"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781BBB" w:rsidRPr="00A148D6" w:rsidRDefault="00781BBB">
            <w:pPr>
              <w:rPr>
                <w:lang w:val="ru-RU"/>
              </w:rPr>
            </w:pPr>
          </w:p>
        </w:tc>
      </w:tr>
      <w:tr w:rsidR="00781BBB" w:rsidRPr="00505FE8" w:rsidTr="00853745">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781BBB" w:rsidRPr="00A148D6" w:rsidRDefault="00781BBB">
            <w:pPr>
              <w:pStyle w:val="Standard"/>
              <w:tabs>
                <w:tab w:val="left" w:pos="3187"/>
              </w:tabs>
              <w:suppressAutoHyphens w:val="0"/>
              <w:jc w:val="both"/>
              <w:rPr>
                <w:lang w:val="ru-RU"/>
              </w:rPr>
            </w:pPr>
            <w:r w:rsidRPr="00A148D6">
              <w:rPr>
                <w:rFonts w:ascii="Arial" w:eastAsia="Arial" w:hAnsi="Arial" w:cs="Arial"/>
                <w:color w:val="auto"/>
                <w:sz w:val="20"/>
                <w:szCs w:val="20"/>
                <w:lang w:val="ru-RU"/>
              </w:rPr>
              <w:t>Мемориальные комплексы, м</w:t>
            </w:r>
            <w:r w:rsidRPr="00A148D6">
              <w:rPr>
                <w:rFonts w:ascii="Arial" w:eastAsia="Arial" w:hAnsi="Arial" w:cs="Arial"/>
                <w:color w:val="auto"/>
                <w:sz w:val="20"/>
                <w:szCs w:val="20"/>
                <w:lang w:val="ru-RU"/>
              </w:rPr>
              <w:t>о</w:t>
            </w:r>
            <w:r w:rsidRPr="00A148D6">
              <w:rPr>
                <w:rFonts w:ascii="Arial" w:eastAsia="Arial" w:hAnsi="Arial" w:cs="Arial"/>
                <w:color w:val="auto"/>
                <w:sz w:val="20"/>
                <w:szCs w:val="20"/>
                <w:lang w:val="ru-RU"/>
              </w:rPr>
              <w:t xml:space="preserve">нументы, памятники и памятные знаки                </w:t>
            </w:r>
          </w:p>
        </w:tc>
        <w:tc>
          <w:tcPr>
            <w:tcW w:w="3118" w:type="dxa"/>
            <w:vMerge/>
            <w:tcBorders>
              <w:left w:val="single" w:sz="8" w:space="0" w:color="00000A"/>
              <w:right w:val="single" w:sz="8" w:space="0" w:color="00000A"/>
            </w:tcBorders>
            <w:shd w:val="clear" w:color="auto" w:fill="FFFFFF"/>
            <w:tcMar>
              <w:top w:w="0" w:type="dxa"/>
              <w:left w:w="108" w:type="dxa"/>
              <w:bottom w:w="0" w:type="dxa"/>
              <w:right w:w="108" w:type="dxa"/>
            </w:tcMar>
          </w:tcPr>
          <w:p w:rsidR="00781BBB" w:rsidRPr="00A148D6" w:rsidRDefault="00781BBB">
            <w:pPr>
              <w:rPr>
                <w:lang w:val="ru-RU"/>
              </w:rPr>
            </w:pPr>
          </w:p>
        </w:tc>
        <w:tc>
          <w:tcPr>
            <w:tcW w:w="3120"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781BBB" w:rsidRPr="00A148D6" w:rsidRDefault="00781BBB">
            <w:pPr>
              <w:rPr>
                <w:lang w:val="ru-RU"/>
              </w:rPr>
            </w:pPr>
          </w:p>
        </w:tc>
      </w:tr>
      <w:tr w:rsidR="00781BBB" w:rsidRPr="00A148D6" w:rsidTr="00853745">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781BBB" w:rsidRPr="00A148D6" w:rsidRDefault="00781BBB">
            <w:pPr>
              <w:pStyle w:val="Standard"/>
              <w:tabs>
                <w:tab w:val="left" w:pos="3187"/>
              </w:tabs>
              <w:suppressAutoHyphens w:val="0"/>
              <w:jc w:val="both"/>
              <w:rPr>
                <w:rFonts w:ascii="Arial" w:eastAsia="Arial" w:hAnsi="Arial" w:cs="Arial"/>
                <w:color w:val="auto"/>
                <w:sz w:val="20"/>
                <w:szCs w:val="20"/>
              </w:rPr>
            </w:pPr>
            <w:r w:rsidRPr="00A148D6">
              <w:rPr>
                <w:rFonts w:ascii="Arial" w:eastAsia="Arial" w:hAnsi="Arial" w:cs="Arial"/>
                <w:color w:val="auto"/>
                <w:sz w:val="20"/>
                <w:szCs w:val="20"/>
              </w:rPr>
              <w:t xml:space="preserve">Объекты гражданской обороны             </w:t>
            </w:r>
          </w:p>
        </w:tc>
        <w:tc>
          <w:tcPr>
            <w:tcW w:w="3118" w:type="dxa"/>
            <w:vMerge/>
            <w:tcBorders>
              <w:left w:val="single" w:sz="8" w:space="0" w:color="00000A"/>
              <w:right w:val="single" w:sz="8" w:space="0" w:color="00000A"/>
            </w:tcBorders>
            <w:shd w:val="clear" w:color="auto" w:fill="FFFFFF"/>
            <w:tcMar>
              <w:top w:w="0" w:type="dxa"/>
              <w:left w:w="108" w:type="dxa"/>
              <w:bottom w:w="0" w:type="dxa"/>
              <w:right w:w="108" w:type="dxa"/>
            </w:tcMar>
          </w:tcPr>
          <w:p w:rsidR="00781BBB" w:rsidRPr="00A148D6" w:rsidRDefault="00781BBB"/>
        </w:tc>
        <w:tc>
          <w:tcPr>
            <w:tcW w:w="3120"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781BBB" w:rsidRPr="00A148D6" w:rsidRDefault="00781BBB"/>
        </w:tc>
      </w:tr>
      <w:tr w:rsidR="00781BBB" w:rsidRPr="00A148D6" w:rsidTr="00853745">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781BBB" w:rsidRPr="00A148D6" w:rsidRDefault="00781BBB">
            <w:pPr>
              <w:pStyle w:val="Standard"/>
              <w:tabs>
                <w:tab w:val="left" w:pos="3187"/>
              </w:tabs>
              <w:suppressAutoHyphens w:val="0"/>
              <w:jc w:val="both"/>
              <w:rPr>
                <w:rFonts w:ascii="Arial" w:eastAsia="Arial" w:hAnsi="Arial" w:cs="Arial"/>
                <w:color w:val="auto"/>
                <w:sz w:val="20"/>
                <w:szCs w:val="20"/>
              </w:rPr>
            </w:pPr>
            <w:r w:rsidRPr="00A148D6">
              <w:rPr>
                <w:rFonts w:ascii="Arial" w:eastAsia="Arial" w:hAnsi="Arial" w:cs="Arial"/>
                <w:color w:val="auto"/>
                <w:sz w:val="20"/>
                <w:szCs w:val="20"/>
              </w:rPr>
              <w:t>Зеленые насаждения общего пользования</w:t>
            </w:r>
          </w:p>
        </w:tc>
        <w:tc>
          <w:tcPr>
            <w:tcW w:w="3118" w:type="dxa"/>
            <w:vMerge/>
            <w:tcBorders>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781BBB" w:rsidRPr="00A148D6" w:rsidRDefault="00781BBB"/>
        </w:tc>
        <w:tc>
          <w:tcPr>
            <w:tcW w:w="3120"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781BBB" w:rsidRPr="00A148D6" w:rsidRDefault="00781BBB"/>
        </w:tc>
      </w:tr>
      <w:tr w:rsidR="00F16462" w:rsidRPr="00A148D6" w:rsidTr="00F16462">
        <w:tc>
          <w:tcPr>
            <w:tcW w:w="9640" w:type="dxa"/>
            <w:gridSpan w:val="3"/>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firstLine="113"/>
              <w:jc w:val="center"/>
              <w:rPr>
                <w:rFonts w:ascii="Arial" w:eastAsia="Arial" w:hAnsi="Arial" w:cs="Arial"/>
                <w:b/>
                <w:color w:val="auto"/>
              </w:rPr>
            </w:pPr>
            <w:r w:rsidRPr="00A148D6">
              <w:rPr>
                <w:rFonts w:ascii="Arial" w:eastAsia="Arial" w:hAnsi="Arial" w:cs="Arial"/>
                <w:b/>
                <w:color w:val="auto"/>
              </w:rPr>
              <w:t>Условно разрешенные виды использования</w:t>
            </w:r>
          </w:p>
        </w:tc>
      </w:tr>
      <w:tr w:rsidR="00F16462" w:rsidRPr="00A148D6" w:rsidTr="00F16462">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781BBB" w:rsidRPr="00A148D6" w:rsidRDefault="00781BBB" w:rsidP="00781BBB">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1. Крематории.</w:t>
            </w:r>
          </w:p>
          <w:p w:rsidR="00781BBB" w:rsidRPr="00A148D6" w:rsidRDefault="00781BBB" w:rsidP="00781BBB">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2. М</w:t>
            </w:r>
            <w:r w:rsidRPr="00A148D6">
              <w:rPr>
                <w:rFonts w:ascii="Arial" w:eastAsia="Times New Roman" w:hAnsi="Arial" w:cs="Arial"/>
                <w:color w:val="auto"/>
                <w:kern w:val="0"/>
                <w:sz w:val="20"/>
                <w:szCs w:val="20"/>
                <w:shd w:val="clear" w:color="auto" w:fill="FFFFFF"/>
                <w:lang w:val="ru-RU" w:eastAsia="ru-RU" w:bidi="ar-SA"/>
              </w:rPr>
              <w:t>агазины по продаже рит</w:t>
            </w:r>
            <w:r w:rsidRPr="00A148D6">
              <w:rPr>
                <w:rFonts w:ascii="Arial" w:eastAsia="Times New Roman" w:hAnsi="Arial" w:cs="Arial"/>
                <w:color w:val="auto"/>
                <w:kern w:val="0"/>
                <w:sz w:val="20"/>
                <w:szCs w:val="20"/>
                <w:shd w:val="clear" w:color="auto" w:fill="FFFFFF"/>
                <w:lang w:val="ru-RU" w:eastAsia="ru-RU" w:bidi="ar-SA"/>
              </w:rPr>
              <w:t>у</w:t>
            </w:r>
            <w:r w:rsidRPr="00A148D6">
              <w:rPr>
                <w:rFonts w:ascii="Arial" w:eastAsia="Times New Roman" w:hAnsi="Arial" w:cs="Arial"/>
                <w:color w:val="auto"/>
                <w:kern w:val="0"/>
                <w:sz w:val="20"/>
                <w:szCs w:val="20"/>
                <w:shd w:val="clear" w:color="auto" w:fill="FFFFFF"/>
                <w:lang w:val="ru-RU" w:eastAsia="ru-RU" w:bidi="ar-SA"/>
              </w:rPr>
              <w:t>альных принадлежностей.</w:t>
            </w:r>
          </w:p>
          <w:p w:rsidR="00F16462" w:rsidRPr="00A148D6" w:rsidRDefault="00F16462">
            <w:pPr>
              <w:pStyle w:val="Standard"/>
              <w:ind w:right="-2"/>
              <w:jc w:val="both"/>
              <w:rPr>
                <w:rFonts w:ascii="Arial" w:eastAsia="Arial" w:hAnsi="Arial" w:cs="Arial"/>
                <w:color w:val="auto"/>
                <w:sz w:val="20"/>
                <w:szCs w:val="20"/>
                <w:lang w:val="ru-RU"/>
              </w:rPr>
            </w:pPr>
          </w:p>
        </w:tc>
        <w:tc>
          <w:tcPr>
            <w:tcW w:w="31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781BBB" w:rsidRPr="00A148D6" w:rsidRDefault="00781BBB" w:rsidP="00781BBB">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1. М</w:t>
            </w:r>
            <w:r w:rsidRPr="00A148D6">
              <w:rPr>
                <w:rFonts w:ascii="Arial" w:eastAsia="Times New Roman" w:hAnsi="Arial" w:cs="Arial"/>
                <w:kern w:val="0"/>
                <w:sz w:val="20"/>
                <w:szCs w:val="20"/>
                <w:shd w:val="clear" w:color="auto" w:fill="FFFFFF"/>
                <w:lang w:val="ru-RU" w:eastAsia="ru-RU" w:bidi="ar-SA"/>
              </w:rPr>
              <w:t>инимальная (максимал</w:t>
            </w:r>
            <w:r w:rsidRPr="00A148D6">
              <w:rPr>
                <w:rFonts w:ascii="Arial" w:eastAsia="Times New Roman" w:hAnsi="Arial" w:cs="Arial"/>
                <w:kern w:val="0"/>
                <w:sz w:val="20"/>
                <w:szCs w:val="20"/>
                <w:shd w:val="clear" w:color="auto" w:fill="FFFFFF"/>
                <w:lang w:val="ru-RU" w:eastAsia="ru-RU" w:bidi="ar-SA"/>
              </w:rPr>
              <w:t>ь</w:t>
            </w:r>
            <w:r w:rsidRPr="00A148D6">
              <w:rPr>
                <w:rFonts w:ascii="Arial" w:eastAsia="Times New Roman" w:hAnsi="Arial" w:cs="Arial"/>
                <w:kern w:val="0"/>
                <w:sz w:val="20"/>
                <w:szCs w:val="20"/>
                <w:shd w:val="clear" w:color="auto" w:fill="FFFFFF"/>
                <w:lang w:val="ru-RU" w:eastAsia="ru-RU" w:bidi="ar-SA"/>
              </w:rPr>
              <w:t>ная) площадь земельного уч</w:t>
            </w:r>
            <w:r w:rsidRPr="00A148D6">
              <w:rPr>
                <w:rFonts w:ascii="Arial" w:eastAsia="Times New Roman" w:hAnsi="Arial" w:cs="Arial"/>
                <w:kern w:val="0"/>
                <w:sz w:val="20"/>
                <w:szCs w:val="20"/>
                <w:shd w:val="clear" w:color="auto" w:fill="FFFFFF"/>
                <w:lang w:val="ru-RU" w:eastAsia="ru-RU" w:bidi="ar-SA"/>
              </w:rPr>
              <w:t>а</w:t>
            </w:r>
            <w:r w:rsidRPr="00A148D6">
              <w:rPr>
                <w:rFonts w:ascii="Arial" w:eastAsia="Times New Roman" w:hAnsi="Arial" w:cs="Arial"/>
                <w:kern w:val="0"/>
                <w:sz w:val="20"/>
                <w:szCs w:val="20"/>
                <w:shd w:val="clear" w:color="auto" w:fill="FFFFFF"/>
                <w:lang w:val="ru-RU" w:eastAsia="ru-RU" w:bidi="ar-SA"/>
              </w:rPr>
              <w:t>стка - от 300 до 15</w:t>
            </w:r>
            <w:r w:rsidRPr="00A148D6">
              <w:rPr>
                <w:rFonts w:ascii="Arial" w:eastAsia="Times New Roman" w:hAnsi="Arial" w:cs="Arial"/>
                <w:color w:val="auto"/>
                <w:kern w:val="0"/>
                <w:sz w:val="20"/>
                <w:szCs w:val="20"/>
                <w:lang w:val="ru-RU" w:eastAsia="ru-RU" w:bidi="ar-SA"/>
              </w:rPr>
              <w:t>000 кв.м.</w:t>
            </w:r>
          </w:p>
          <w:p w:rsidR="00781BBB" w:rsidRPr="00A148D6" w:rsidRDefault="00781BBB" w:rsidP="00781BBB">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2. Максимальное количество надземных этажей - не более 1 этажа.</w:t>
            </w:r>
          </w:p>
          <w:p w:rsidR="00781BBB" w:rsidRPr="00A148D6" w:rsidRDefault="00781BBB" w:rsidP="00781BBB">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3. Максимальная высота на</w:t>
            </w:r>
            <w:r w:rsidRPr="00A148D6">
              <w:rPr>
                <w:rFonts w:ascii="Arial" w:eastAsia="Times New Roman" w:hAnsi="Arial" w:cs="Arial"/>
                <w:color w:val="auto"/>
                <w:kern w:val="0"/>
                <w:sz w:val="20"/>
                <w:szCs w:val="20"/>
                <w:lang w:val="ru-RU" w:eastAsia="ru-RU" w:bidi="ar-SA"/>
              </w:rPr>
              <w:t>д</w:t>
            </w:r>
            <w:r w:rsidRPr="00A148D6">
              <w:rPr>
                <w:rFonts w:ascii="Arial" w:eastAsia="Times New Roman" w:hAnsi="Arial" w:cs="Arial"/>
                <w:color w:val="auto"/>
                <w:kern w:val="0"/>
                <w:sz w:val="20"/>
                <w:szCs w:val="20"/>
                <w:lang w:val="ru-RU" w:eastAsia="ru-RU" w:bidi="ar-SA"/>
              </w:rPr>
              <w:t>земной части зданий, стро</w:t>
            </w:r>
            <w:r w:rsidRPr="00A148D6">
              <w:rPr>
                <w:rFonts w:ascii="Arial" w:eastAsia="Times New Roman" w:hAnsi="Arial" w:cs="Arial"/>
                <w:color w:val="auto"/>
                <w:kern w:val="0"/>
                <w:sz w:val="20"/>
                <w:szCs w:val="20"/>
                <w:lang w:val="ru-RU" w:eastAsia="ru-RU" w:bidi="ar-SA"/>
              </w:rPr>
              <w:t>е</w:t>
            </w:r>
            <w:r w:rsidRPr="00A148D6">
              <w:rPr>
                <w:rFonts w:ascii="Arial" w:eastAsia="Times New Roman" w:hAnsi="Arial" w:cs="Arial"/>
                <w:color w:val="auto"/>
                <w:kern w:val="0"/>
                <w:sz w:val="20"/>
                <w:szCs w:val="20"/>
                <w:lang w:val="ru-RU" w:eastAsia="ru-RU" w:bidi="ar-SA"/>
              </w:rPr>
              <w:lastRenderedPageBreak/>
              <w:t>ний, сооружений на террит</w:t>
            </w:r>
            <w:r w:rsidRPr="00A148D6">
              <w:rPr>
                <w:rFonts w:ascii="Arial" w:eastAsia="Times New Roman" w:hAnsi="Arial" w:cs="Arial"/>
                <w:color w:val="auto"/>
                <w:kern w:val="0"/>
                <w:sz w:val="20"/>
                <w:szCs w:val="20"/>
                <w:lang w:val="ru-RU" w:eastAsia="ru-RU" w:bidi="ar-SA"/>
              </w:rPr>
              <w:t>о</w:t>
            </w:r>
            <w:r w:rsidRPr="00A148D6">
              <w:rPr>
                <w:rFonts w:ascii="Arial" w:eastAsia="Times New Roman" w:hAnsi="Arial" w:cs="Arial"/>
                <w:color w:val="auto"/>
                <w:kern w:val="0"/>
                <w:sz w:val="20"/>
                <w:szCs w:val="20"/>
                <w:lang w:val="ru-RU" w:eastAsia="ru-RU" w:bidi="ar-SA"/>
              </w:rPr>
              <w:t>рии земельных участков - до 6 метров.</w:t>
            </w:r>
          </w:p>
          <w:p w:rsidR="00781BBB" w:rsidRPr="00A148D6" w:rsidRDefault="00781BBB" w:rsidP="00781BBB">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4. Максимальный процент з</w:t>
            </w:r>
            <w:r w:rsidRPr="00A148D6">
              <w:rPr>
                <w:rFonts w:ascii="Arial" w:eastAsia="Times New Roman" w:hAnsi="Arial" w:cs="Arial"/>
                <w:color w:val="auto"/>
                <w:kern w:val="0"/>
                <w:sz w:val="20"/>
                <w:szCs w:val="20"/>
                <w:lang w:val="ru-RU" w:eastAsia="ru-RU" w:bidi="ar-SA"/>
              </w:rPr>
              <w:t>а</w:t>
            </w:r>
            <w:r w:rsidRPr="00A148D6">
              <w:rPr>
                <w:rFonts w:ascii="Arial" w:eastAsia="Times New Roman" w:hAnsi="Arial" w:cs="Arial"/>
                <w:color w:val="auto"/>
                <w:kern w:val="0"/>
                <w:sz w:val="20"/>
                <w:szCs w:val="20"/>
                <w:lang w:val="ru-RU" w:eastAsia="ru-RU" w:bidi="ar-SA"/>
              </w:rPr>
              <w:t>стройки объектов капитальн</w:t>
            </w:r>
            <w:r w:rsidRPr="00A148D6">
              <w:rPr>
                <w:rFonts w:ascii="Arial" w:eastAsia="Times New Roman" w:hAnsi="Arial" w:cs="Arial"/>
                <w:color w:val="auto"/>
                <w:kern w:val="0"/>
                <w:sz w:val="20"/>
                <w:szCs w:val="20"/>
                <w:lang w:val="ru-RU" w:eastAsia="ru-RU" w:bidi="ar-SA"/>
              </w:rPr>
              <w:t>о</w:t>
            </w:r>
            <w:r w:rsidRPr="00A148D6">
              <w:rPr>
                <w:rFonts w:ascii="Arial" w:eastAsia="Times New Roman" w:hAnsi="Arial" w:cs="Arial"/>
                <w:color w:val="auto"/>
                <w:kern w:val="0"/>
                <w:sz w:val="20"/>
                <w:szCs w:val="20"/>
                <w:lang w:val="ru-RU" w:eastAsia="ru-RU" w:bidi="ar-SA"/>
              </w:rPr>
              <w:t>го строительства земельного участка - 5%.</w:t>
            </w:r>
          </w:p>
          <w:p w:rsidR="00781BBB" w:rsidRPr="00A148D6" w:rsidRDefault="00781BBB" w:rsidP="00781BBB">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5. Минимальный отступ об</w:t>
            </w:r>
            <w:r w:rsidRPr="00A148D6">
              <w:rPr>
                <w:rFonts w:ascii="Arial" w:eastAsia="Times New Roman" w:hAnsi="Arial" w:cs="Arial"/>
                <w:kern w:val="0"/>
                <w:sz w:val="20"/>
                <w:szCs w:val="20"/>
                <w:lang w:val="ru-RU" w:eastAsia="ru-RU" w:bidi="ar-SA"/>
              </w:rPr>
              <w:t>ъ</w:t>
            </w:r>
            <w:r w:rsidRPr="00A148D6">
              <w:rPr>
                <w:rFonts w:ascii="Arial" w:eastAsia="Times New Roman" w:hAnsi="Arial" w:cs="Arial"/>
                <w:kern w:val="0"/>
                <w:sz w:val="20"/>
                <w:szCs w:val="20"/>
                <w:lang w:val="ru-RU" w:eastAsia="ru-RU" w:bidi="ar-SA"/>
              </w:rPr>
              <w:t>ектов капитального стро</w:t>
            </w:r>
            <w:r w:rsidRPr="00A148D6">
              <w:rPr>
                <w:rFonts w:ascii="Arial" w:eastAsia="Times New Roman" w:hAnsi="Arial" w:cs="Arial"/>
                <w:kern w:val="0"/>
                <w:sz w:val="20"/>
                <w:szCs w:val="20"/>
                <w:lang w:val="ru-RU" w:eastAsia="ru-RU" w:bidi="ar-SA"/>
              </w:rPr>
              <w:t>и</w:t>
            </w:r>
            <w:r w:rsidRPr="00A148D6">
              <w:rPr>
                <w:rFonts w:ascii="Arial" w:eastAsia="Times New Roman" w:hAnsi="Arial" w:cs="Arial"/>
                <w:kern w:val="0"/>
                <w:sz w:val="20"/>
                <w:szCs w:val="20"/>
                <w:lang w:val="ru-RU" w:eastAsia="ru-RU" w:bidi="ar-SA"/>
              </w:rPr>
              <w:t>тельства от красной линии улиц - не менее 5 м, от границ земельного участка не менее 3 м.</w:t>
            </w:r>
          </w:p>
          <w:p w:rsidR="00F16462" w:rsidRPr="00A148D6" w:rsidRDefault="00F16462">
            <w:pPr>
              <w:pStyle w:val="Standard"/>
              <w:ind w:right="-2" w:firstLine="113"/>
              <w:jc w:val="both"/>
              <w:rPr>
                <w:rFonts w:ascii="Arial" w:eastAsia="Arial" w:hAnsi="Arial" w:cs="Arial"/>
                <w:color w:val="auto"/>
                <w:sz w:val="20"/>
                <w:lang w:val="ru-RU"/>
              </w:rPr>
            </w:pPr>
          </w:p>
        </w:tc>
        <w:tc>
          <w:tcPr>
            <w:tcW w:w="312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81BBB">
            <w:pPr>
              <w:pStyle w:val="Standard"/>
              <w:ind w:right="-2" w:firstLine="113"/>
              <w:jc w:val="both"/>
              <w:rPr>
                <w:rFonts w:ascii="Arial" w:eastAsia="Arial" w:hAnsi="Arial" w:cs="Arial"/>
                <w:color w:val="auto"/>
                <w:sz w:val="20"/>
                <w:lang w:val="ru-RU"/>
              </w:rPr>
            </w:pPr>
            <w:r w:rsidRPr="00A148D6">
              <w:rPr>
                <w:rFonts w:ascii="Arial" w:eastAsia="Arial" w:hAnsi="Arial" w:cs="Arial"/>
                <w:color w:val="auto"/>
                <w:sz w:val="20"/>
                <w:lang w:val="ru-RU"/>
              </w:rPr>
              <w:lastRenderedPageBreak/>
              <w:t>Не устанавливаются</w:t>
            </w:r>
          </w:p>
        </w:tc>
      </w:tr>
      <w:tr w:rsidR="00F16462" w:rsidRPr="00A148D6" w:rsidTr="00F16462">
        <w:trPr>
          <w:trHeight w:val="256"/>
        </w:trPr>
        <w:tc>
          <w:tcPr>
            <w:tcW w:w="9640" w:type="dxa"/>
            <w:gridSpan w:val="3"/>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firstLine="113"/>
              <w:jc w:val="center"/>
              <w:rPr>
                <w:rFonts w:ascii="Arial" w:eastAsia="Arial" w:hAnsi="Arial" w:cs="Arial"/>
                <w:b/>
                <w:color w:val="auto"/>
              </w:rPr>
            </w:pPr>
            <w:r w:rsidRPr="00A148D6">
              <w:rPr>
                <w:rFonts w:ascii="Arial" w:eastAsia="Arial" w:hAnsi="Arial" w:cs="Arial"/>
                <w:b/>
                <w:color w:val="auto"/>
              </w:rPr>
              <w:lastRenderedPageBreak/>
              <w:t>Вспомогательные виды разрешенного использования</w:t>
            </w:r>
          </w:p>
        </w:tc>
      </w:tr>
      <w:tr w:rsidR="00B634B4" w:rsidRPr="00505FE8" w:rsidTr="00853745">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B634B4" w:rsidRPr="00A148D6" w:rsidRDefault="00B634B4">
            <w:pPr>
              <w:pStyle w:val="Standard"/>
              <w:suppressAutoHyphens w:val="0"/>
              <w:jc w:val="both"/>
              <w:rPr>
                <w:rFonts w:ascii="Arial" w:eastAsia="Arial" w:hAnsi="Arial" w:cs="Arial"/>
                <w:color w:val="auto"/>
                <w:sz w:val="20"/>
                <w:szCs w:val="20"/>
              </w:rPr>
            </w:pPr>
            <w:r w:rsidRPr="00A148D6">
              <w:rPr>
                <w:rFonts w:ascii="Arial" w:eastAsia="Arial" w:hAnsi="Arial" w:cs="Arial"/>
                <w:color w:val="auto"/>
                <w:sz w:val="20"/>
                <w:szCs w:val="20"/>
              </w:rPr>
              <w:t>Объекты инженерно-технического обеспечения.</w:t>
            </w:r>
          </w:p>
        </w:tc>
        <w:tc>
          <w:tcPr>
            <w:tcW w:w="3118" w:type="dxa"/>
            <w:vMerge w:val="restart"/>
            <w:tcBorders>
              <w:top w:val="single" w:sz="8" w:space="0" w:color="00000A"/>
              <w:left w:val="single" w:sz="8" w:space="0" w:color="00000A"/>
              <w:right w:val="single" w:sz="8" w:space="0" w:color="00000A"/>
            </w:tcBorders>
            <w:shd w:val="clear" w:color="auto" w:fill="FFFFFF"/>
            <w:tcMar>
              <w:top w:w="0" w:type="dxa"/>
              <w:left w:w="108" w:type="dxa"/>
              <w:bottom w:w="0" w:type="dxa"/>
              <w:right w:w="108" w:type="dxa"/>
            </w:tcMar>
          </w:tcPr>
          <w:p w:rsidR="00B634B4" w:rsidRPr="00A148D6" w:rsidRDefault="00B634B4" w:rsidP="00B634B4">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1. М</w:t>
            </w:r>
            <w:r w:rsidRPr="00A148D6">
              <w:rPr>
                <w:rFonts w:ascii="Arial" w:eastAsia="Times New Roman" w:hAnsi="Arial" w:cs="Arial"/>
                <w:color w:val="auto"/>
                <w:kern w:val="0"/>
                <w:sz w:val="20"/>
                <w:szCs w:val="20"/>
                <w:lang w:val="ru-RU" w:eastAsia="ru-RU" w:bidi="ar-SA"/>
              </w:rPr>
              <w:t>аксимальное количество надземных этажей - не более 1 этажа.</w:t>
            </w:r>
          </w:p>
          <w:p w:rsidR="00B634B4" w:rsidRPr="00A148D6" w:rsidRDefault="00B634B4" w:rsidP="00B634B4">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2. Максимальная высота на</w:t>
            </w:r>
            <w:r w:rsidRPr="00A148D6">
              <w:rPr>
                <w:rFonts w:ascii="Arial" w:eastAsia="Times New Roman" w:hAnsi="Arial" w:cs="Arial"/>
                <w:color w:val="auto"/>
                <w:kern w:val="0"/>
                <w:sz w:val="20"/>
                <w:szCs w:val="20"/>
                <w:lang w:val="ru-RU" w:eastAsia="ru-RU" w:bidi="ar-SA"/>
              </w:rPr>
              <w:t>д</w:t>
            </w:r>
            <w:r w:rsidRPr="00A148D6">
              <w:rPr>
                <w:rFonts w:ascii="Arial" w:eastAsia="Times New Roman" w:hAnsi="Arial" w:cs="Arial"/>
                <w:color w:val="auto"/>
                <w:kern w:val="0"/>
                <w:sz w:val="20"/>
                <w:szCs w:val="20"/>
                <w:lang w:val="ru-RU" w:eastAsia="ru-RU" w:bidi="ar-SA"/>
              </w:rPr>
              <w:t>земной части зданий, стро</w:t>
            </w:r>
            <w:r w:rsidRPr="00A148D6">
              <w:rPr>
                <w:rFonts w:ascii="Arial" w:eastAsia="Times New Roman" w:hAnsi="Arial" w:cs="Arial"/>
                <w:color w:val="auto"/>
                <w:kern w:val="0"/>
                <w:sz w:val="20"/>
                <w:szCs w:val="20"/>
                <w:lang w:val="ru-RU" w:eastAsia="ru-RU" w:bidi="ar-SA"/>
              </w:rPr>
              <w:t>е</w:t>
            </w:r>
            <w:r w:rsidRPr="00A148D6">
              <w:rPr>
                <w:rFonts w:ascii="Arial" w:eastAsia="Times New Roman" w:hAnsi="Arial" w:cs="Arial"/>
                <w:color w:val="auto"/>
                <w:kern w:val="0"/>
                <w:sz w:val="20"/>
                <w:szCs w:val="20"/>
                <w:lang w:val="ru-RU" w:eastAsia="ru-RU" w:bidi="ar-SA"/>
              </w:rPr>
              <w:t>ний, сооружений на террит</w:t>
            </w:r>
            <w:r w:rsidRPr="00A148D6">
              <w:rPr>
                <w:rFonts w:ascii="Arial" w:eastAsia="Times New Roman" w:hAnsi="Arial" w:cs="Arial"/>
                <w:color w:val="auto"/>
                <w:kern w:val="0"/>
                <w:sz w:val="20"/>
                <w:szCs w:val="20"/>
                <w:lang w:val="ru-RU" w:eastAsia="ru-RU" w:bidi="ar-SA"/>
              </w:rPr>
              <w:t>о</w:t>
            </w:r>
            <w:r w:rsidRPr="00A148D6">
              <w:rPr>
                <w:rFonts w:ascii="Arial" w:eastAsia="Times New Roman" w:hAnsi="Arial" w:cs="Arial"/>
                <w:color w:val="auto"/>
                <w:kern w:val="0"/>
                <w:sz w:val="20"/>
                <w:szCs w:val="20"/>
                <w:lang w:val="ru-RU" w:eastAsia="ru-RU" w:bidi="ar-SA"/>
              </w:rPr>
              <w:t>рии земельных участков - до 6 метров.</w:t>
            </w:r>
          </w:p>
          <w:p w:rsidR="00B634B4" w:rsidRPr="00A148D6" w:rsidRDefault="00B634B4" w:rsidP="00B634B4">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3. Минимальный отступ об</w:t>
            </w:r>
            <w:r w:rsidRPr="00A148D6">
              <w:rPr>
                <w:rFonts w:ascii="Arial" w:eastAsia="Times New Roman" w:hAnsi="Arial" w:cs="Arial"/>
                <w:kern w:val="0"/>
                <w:sz w:val="20"/>
                <w:szCs w:val="20"/>
                <w:lang w:val="ru-RU" w:eastAsia="ru-RU" w:bidi="ar-SA"/>
              </w:rPr>
              <w:t>ъ</w:t>
            </w:r>
            <w:r w:rsidRPr="00A148D6">
              <w:rPr>
                <w:rFonts w:ascii="Arial" w:eastAsia="Times New Roman" w:hAnsi="Arial" w:cs="Arial"/>
                <w:kern w:val="0"/>
                <w:sz w:val="20"/>
                <w:szCs w:val="20"/>
                <w:lang w:val="ru-RU" w:eastAsia="ru-RU" w:bidi="ar-SA"/>
              </w:rPr>
              <w:t>ектов капитального стро</w:t>
            </w:r>
            <w:r w:rsidRPr="00A148D6">
              <w:rPr>
                <w:rFonts w:ascii="Arial" w:eastAsia="Times New Roman" w:hAnsi="Arial" w:cs="Arial"/>
                <w:kern w:val="0"/>
                <w:sz w:val="20"/>
                <w:szCs w:val="20"/>
                <w:lang w:val="ru-RU" w:eastAsia="ru-RU" w:bidi="ar-SA"/>
              </w:rPr>
              <w:t>и</w:t>
            </w:r>
            <w:r w:rsidRPr="00A148D6">
              <w:rPr>
                <w:rFonts w:ascii="Arial" w:eastAsia="Times New Roman" w:hAnsi="Arial" w:cs="Arial"/>
                <w:kern w:val="0"/>
                <w:sz w:val="20"/>
                <w:szCs w:val="20"/>
                <w:lang w:val="ru-RU" w:eastAsia="ru-RU" w:bidi="ar-SA"/>
              </w:rPr>
              <w:t>тельства от красной линии улиц - не менее 5 м, от границ земельного участка не менее 3 м.</w:t>
            </w:r>
          </w:p>
          <w:p w:rsidR="00B634B4" w:rsidRPr="00A148D6" w:rsidRDefault="00B634B4" w:rsidP="00B634B4">
            <w:pPr>
              <w:pStyle w:val="Standard"/>
              <w:suppressAutoHyphens w:val="0"/>
              <w:spacing w:after="200"/>
              <w:jc w:val="both"/>
              <w:rPr>
                <w:lang w:val="ru-RU"/>
              </w:rPr>
            </w:pPr>
          </w:p>
        </w:tc>
        <w:tc>
          <w:tcPr>
            <w:tcW w:w="3120"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B634B4" w:rsidRPr="00A148D6" w:rsidRDefault="00B634B4">
            <w:pPr>
              <w:pStyle w:val="Standard"/>
              <w:suppressAutoHyphens w:val="0"/>
              <w:spacing w:after="200"/>
              <w:jc w:val="both"/>
              <w:rPr>
                <w:rFonts w:ascii="Arial" w:eastAsia="Arial" w:hAnsi="Arial" w:cs="Arial"/>
                <w:color w:val="auto"/>
                <w:sz w:val="20"/>
                <w:lang w:val="ru-RU"/>
              </w:rPr>
            </w:pPr>
            <w:r w:rsidRPr="00A148D6">
              <w:rPr>
                <w:rFonts w:ascii="Arial" w:eastAsia="Arial" w:hAnsi="Arial" w:cs="Arial"/>
                <w:color w:val="auto"/>
                <w:sz w:val="20"/>
                <w:lang w:val="ru-RU"/>
              </w:rPr>
              <w:t xml:space="preserve">Строительство осуществлять в соответствии со </w:t>
            </w:r>
            <w:proofErr w:type="gramStart"/>
            <w:r w:rsidRPr="00A148D6">
              <w:rPr>
                <w:rFonts w:ascii="Arial" w:eastAsia="Arial" w:hAnsi="Arial" w:cs="Arial"/>
                <w:color w:val="auto"/>
                <w:sz w:val="20"/>
                <w:lang w:val="ru-RU"/>
              </w:rPr>
              <w:t>строитель-ными</w:t>
            </w:r>
            <w:proofErr w:type="gramEnd"/>
            <w:r w:rsidRPr="00A148D6">
              <w:rPr>
                <w:rFonts w:ascii="Arial" w:eastAsia="Arial" w:hAnsi="Arial" w:cs="Arial"/>
                <w:color w:val="auto"/>
                <w:sz w:val="20"/>
                <w:lang w:val="ru-RU"/>
              </w:rPr>
              <w:t xml:space="preserve"> нормами, правилами и техническими регламентами.</w:t>
            </w:r>
          </w:p>
        </w:tc>
      </w:tr>
      <w:tr w:rsidR="00B634B4" w:rsidRPr="00505FE8" w:rsidTr="00853745">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B634B4" w:rsidRPr="00A148D6" w:rsidRDefault="00B634B4">
            <w:pPr>
              <w:pStyle w:val="Standard"/>
              <w:suppressAutoHyphens w:val="0"/>
              <w:jc w:val="both"/>
              <w:rPr>
                <w:lang w:val="ru-RU"/>
              </w:rPr>
            </w:pPr>
            <w:r w:rsidRPr="00A148D6">
              <w:rPr>
                <w:rFonts w:ascii="Arial" w:eastAsia="Arial" w:hAnsi="Arial" w:cs="Arial"/>
                <w:color w:val="auto"/>
                <w:sz w:val="20"/>
                <w:szCs w:val="20"/>
                <w:lang w:val="ru-RU"/>
              </w:rPr>
              <w:t>Мастерские по производству п</w:t>
            </w:r>
            <w:r w:rsidRPr="00A148D6">
              <w:rPr>
                <w:rFonts w:ascii="Arial" w:eastAsia="Arial" w:hAnsi="Arial" w:cs="Arial"/>
                <w:color w:val="auto"/>
                <w:sz w:val="20"/>
                <w:szCs w:val="20"/>
                <w:lang w:val="ru-RU"/>
              </w:rPr>
              <w:t>о</w:t>
            </w:r>
            <w:r w:rsidRPr="00A148D6">
              <w:rPr>
                <w:rFonts w:ascii="Arial" w:eastAsia="Arial" w:hAnsi="Arial" w:cs="Arial"/>
                <w:color w:val="auto"/>
                <w:sz w:val="20"/>
                <w:szCs w:val="20"/>
                <w:lang w:val="ru-RU"/>
              </w:rPr>
              <w:t>хоронных принадлежностей</w:t>
            </w:r>
          </w:p>
        </w:tc>
        <w:tc>
          <w:tcPr>
            <w:tcW w:w="3118" w:type="dxa"/>
            <w:vMerge/>
            <w:tcBorders>
              <w:left w:val="single" w:sz="8" w:space="0" w:color="00000A"/>
              <w:right w:val="single" w:sz="8" w:space="0" w:color="00000A"/>
            </w:tcBorders>
            <w:shd w:val="clear" w:color="auto" w:fill="FFFFFF"/>
            <w:tcMar>
              <w:top w:w="0" w:type="dxa"/>
              <w:left w:w="108" w:type="dxa"/>
              <w:bottom w:w="0" w:type="dxa"/>
              <w:right w:w="108" w:type="dxa"/>
            </w:tcMar>
          </w:tcPr>
          <w:p w:rsidR="00B634B4" w:rsidRPr="00A148D6" w:rsidRDefault="00B634B4" w:rsidP="00853745">
            <w:pPr>
              <w:pStyle w:val="Standard"/>
              <w:spacing w:after="200" w:line="276" w:lineRule="auto"/>
              <w:ind w:right="-2" w:firstLine="113"/>
              <w:jc w:val="both"/>
              <w:rPr>
                <w:rFonts w:eastAsia="Calibri" w:cs="Calibri"/>
                <w:color w:val="auto"/>
                <w:sz w:val="22"/>
                <w:lang w:val="ru-RU"/>
              </w:rPr>
            </w:pPr>
          </w:p>
        </w:tc>
        <w:tc>
          <w:tcPr>
            <w:tcW w:w="3120"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B634B4" w:rsidRPr="00A148D6" w:rsidRDefault="00B634B4">
            <w:pPr>
              <w:rPr>
                <w:lang w:val="ru-RU"/>
              </w:rPr>
            </w:pPr>
          </w:p>
        </w:tc>
      </w:tr>
      <w:tr w:rsidR="00B634B4" w:rsidRPr="00505FE8" w:rsidTr="00853745">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B634B4" w:rsidRPr="00A148D6" w:rsidRDefault="00B634B4">
            <w:pPr>
              <w:pStyle w:val="Standard"/>
              <w:tabs>
                <w:tab w:val="left" w:pos="3139"/>
              </w:tabs>
              <w:suppressAutoHyphens w:val="0"/>
              <w:jc w:val="both"/>
              <w:rPr>
                <w:lang w:val="ru-RU"/>
              </w:rPr>
            </w:pPr>
            <w:r w:rsidRPr="00A148D6">
              <w:rPr>
                <w:rFonts w:ascii="Arial" w:eastAsia="Arial" w:hAnsi="Arial" w:cs="Arial"/>
                <w:color w:val="auto"/>
                <w:sz w:val="20"/>
                <w:szCs w:val="20"/>
                <w:lang w:val="ru-RU"/>
              </w:rPr>
              <w:t>Хозяйственные и администр</w:t>
            </w:r>
            <w:r w:rsidRPr="00A148D6">
              <w:rPr>
                <w:rFonts w:ascii="Arial" w:eastAsia="Arial" w:hAnsi="Arial" w:cs="Arial"/>
                <w:color w:val="auto"/>
                <w:sz w:val="20"/>
                <w:szCs w:val="20"/>
                <w:lang w:val="ru-RU"/>
              </w:rPr>
              <w:t>а</w:t>
            </w:r>
            <w:r w:rsidRPr="00A148D6">
              <w:rPr>
                <w:rFonts w:ascii="Arial" w:eastAsia="Arial" w:hAnsi="Arial" w:cs="Arial"/>
                <w:color w:val="auto"/>
                <w:sz w:val="20"/>
                <w:szCs w:val="20"/>
                <w:lang w:val="ru-RU"/>
              </w:rPr>
              <w:t>тивно-бытовые объекты, связа</w:t>
            </w:r>
            <w:r w:rsidRPr="00A148D6">
              <w:rPr>
                <w:rFonts w:ascii="Arial" w:eastAsia="Arial" w:hAnsi="Arial" w:cs="Arial"/>
                <w:color w:val="auto"/>
                <w:sz w:val="20"/>
                <w:szCs w:val="20"/>
                <w:lang w:val="ru-RU"/>
              </w:rPr>
              <w:t>н</w:t>
            </w:r>
            <w:r w:rsidRPr="00A148D6">
              <w:rPr>
                <w:rFonts w:ascii="Arial" w:eastAsia="Arial" w:hAnsi="Arial" w:cs="Arial"/>
                <w:color w:val="auto"/>
                <w:sz w:val="20"/>
                <w:szCs w:val="20"/>
                <w:lang w:val="ru-RU"/>
              </w:rPr>
              <w:t>ные с функционированием кла</w:t>
            </w:r>
            <w:r w:rsidRPr="00A148D6">
              <w:rPr>
                <w:rFonts w:ascii="Arial" w:eastAsia="Arial" w:hAnsi="Arial" w:cs="Arial"/>
                <w:color w:val="auto"/>
                <w:sz w:val="20"/>
                <w:szCs w:val="20"/>
                <w:lang w:val="ru-RU"/>
              </w:rPr>
              <w:t>д</w:t>
            </w:r>
            <w:r w:rsidRPr="00A148D6">
              <w:rPr>
                <w:rFonts w:ascii="Arial" w:eastAsia="Arial" w:hAnsi="Arial" w:cs="Arial"/>
                <w:color w:val="auto"/>
                <w:sz w:val="20"/>
                <w:szCs w:val="20"/>
                <w:lang w:val="ru-RU"/>
              </w:rPr>
              <w:t>бищ</w:t>
            </w:r>
          </w:p>
        </w:tc>
        <w:tc>
          <w:tcPr>
            <w:tcW w:w="3118" w:type="dxa"/>
            <w:vMerge/>
            <w:tcBorders>
              <w:left w:val="single" w:sz="8" w:space="0" w:color="00000A"/>
              <w:right w:val="single" w:sz="8" w:space="0" w:color="00000A"/>
            </w:tcBorders>
            <w:shd w:val="clear" w:color="auto" w:fill="FFFFFF"/>
            <w:tcMar>
              <w:top w:w="0" w:type="dxa"/>
              <w:left w:w="108" w:type="dxa"/>
              <w:bottom w:w="0" w:type="dxa"/>
              <w:right w:w="108" w:type="dxa"/>
            </w:tcMar>
          </w:tcPr>
          <w:p w:rsidR="00B634B4" w:rsidRPr="00A148D6" w:rsidRDefault="00B634B4" w:rsidP="00853745">
            <w:pPr>
              <w:pStyle w:val="Standard"/>
              <w:spacing w:after="200" w:line="276" w:lineRule="auto"/>
              <w:ind w:right="-2" w:firstLine="113"/>
              <w:jc w:val="both"/>
              <w:rPr>
                <w:rFonts w:eastAsia="Calibri" w:cs="Calibri"/>
                <w:color w:val="auto"/>
                <w:sz w:val="22"/>
                <w:lang w:val="ru-RU"/>
              </w:rPr>
            </w:pPr>
          </w:p>
        </w:tc>
        <w:tc>
          <w:tcPr>
            <w:tcW w:w="3120"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B634B4" w:rsidRPr="00A148D6" w:rsidRDefault="00B634B4">
            <w:pPr>
              <w:rPr>
                <w:lang w:val="ru-RU"/>
              </w:rPr>
            </w:pPr>
          </w:p>
        </w:tc>
      </w:tr>
      <w:tr w:rsidR="00B634B4" w:rsidRPr="00A148D6" w:rsidTr="00853745">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B634B4" w:rsidRPr="00A148D6" w:rsidRDefault="00B634B4">
            <w:pPr>
              <w:pStyle w:val="Standard"/>
              <w:suppressAutoHyphens w:val="0"/>
              <w:spacing w:after="200"/>
              <w:jc w:val="both"/>
              <w:rPr>
                <w:rFonts w:ascii="Arial" w:eastAsia="Arial" w:hAnsi="Arial" w:cs="Arial"/>
                <w:color w:val="auto"/>
                <w:sz w:val="20"/>
                <w:szCs w:val="20"/>
              </w:rPr>
            </w:pPr>
            <w:r w:rsidRPr="00A148D6">
              <w:rPr>
                <w:rFonts w:ascii="Arial" w:eastAsia="Arial" w:hAnsi="Arial" w:cs="Arial"/>
                <w:color w:val="auto"/>
                <w:sz w:val="20"/>
                <w:szCs w:val="20"/>
              </w:rPr>
              <w:t>Автостоянки</w:t>
            </w:r>
          </w:p>
        </w:tc>
        <w:tc>
          <w:tcPr>
            <w:tcW w:w="3118" w:type="dxa"/>
            <w:vMerge/>
            <w:tcBorders>
              <w:left w:val="single" w:sz="8" w:space="0" w:color="00000A"/>
              <w:right w:val="single" w:sz="8" w:space="0" w:color="00000A"/>
            </w:tcBorders>
            <w:shd w:val="clear" w:color="auto" w:fill="FFFFFF"/>
            <w:tcMar>
              <w:top w:w="0" w:type="dxa"/>
              <w:left w:w="108" w:type="dxa"/>
              <w:bottom w:w="0" w:type="dxa"/>
              <w:right w:w="108" w:type="dxa"/>
            </w:tcMar>
          </w:tcPr>
          <w:p w:rsidR="00B634B4" w:rsidRPr="00A148D6" w:rsidRDefault="00B634B4" w:rsidP="00853745">
            <w:pPr>
              <w:pStyle w:val="Standard"/>
              <w:spacing w:after="200" w:line="276" w:lineRule="auto"/>
              <w:ind w:right="-2" w:firstLine="113"/>
              <w:jc w:val="both"/>
              <w:rPr>
                <w:lang w:val="ru-RU"/>
              </w:rPr>
            </w:pPr>
          </w:p>
        </w:tc>
        <w:tc>
          <w:tcPr>
            <w:tcW w:w="3120"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B634B4" w:rsidRPr="00A148D6" w:rsidRDefault="00B634B4">
            <w:pPr>
              <w:rPr>
                <w:lang w:val="ru-RU"/>
              </w:rPr>
            </w:pPr>
          </w:p>
        </w:tc>
      </w:tr>
      <w:tr w:rsidR="00B634B4" w:rsidRPr="00A148D6" w:rsidTr="00853745">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B634B4" w:rsidRPr="00A148D6" w:rsidRDefault="00B634B4">
            <w:pPr>
              <w:pStyle w:val="Standard"/>
              <w:suppressAutoHyphens w:val="0"/>
              <w:jc w:val="both"/>
              <w:rPr>
                <w:rFonts w:ascii="Arial" w:eastAsia="Arial" w:hAnsi="Arial" w:cs="Arial"/>
                <w:color w:val="auto"/>
                <w:sz w:val="20"/>
                <w:szCs w:val="20"/>
              </w:rPr>
            </w:pPr>
            <w:r w:rsidRPr="00A148D6">
              <w:rPr>
                <w:rFonts w:ascii="Arial" w:eastAsia="Arial" w:hAnsi="Arial" w:cs="Arial"/>
                <w:color w:val="auto"/>
                <w:sz w:val="20"/>
                <w:szCs w:val="20"/>
              </w:rPr>
              <w:t xml:space="preserve">Общественные туалеты                    </w:t>
            </w:r>
          </w:p>
        </w:tc>
        <w:tc>
          <w:tcPr>
            <w:tcW w:w="3118" w:type="dxa"/>
            <w:vMerge/>
            <w:tcBorders>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B634B4" w:rsidRPr="00A148D6" w:rsidRDefault="00B634B4">
            <w:pPr>
              <w:pStyle w:val="Standard"/>
              <w:spacing w:after="200" w:line="276" w:lineRule="auto"/>
              <w:ind w:right="-2" w:firstLine="113"/>
              <w:jc w:val="both"/>
              <w:rPr>
                <w:rFonts w:ascii="Arial" w:eastAsia="Arial" w:hAnsi="Arial" w:cs="Arial"/>
                <w:color w:val="auto"/>
                <w:sz w:val="20"/>
              </w:rPr>
            </w:pPr>
          </w:p>
        </w:tc>
        <w:tc>
          <w:tcPr>
            <w:tcW w:w="312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B634B4" w:rsidRPr="00A148D6" w:rsidRDefault="009B3DA6">
            <w:pPr>
              <w:pStyle w:val="Standard"/>
              <w:spacing w:after="200" w:line="276" w:lineRule="auto"/>
              <w:ind w:right="-2" w:firstLine="113"/>
              <w:jc w:val="both"/>
              <w:rPr>
                <w:rFonts w:ascii="Arial" w:eastAsia="Arial" w:hAnsi="Arial" w:cs="Arial"/>
                <w:color w:val="auto"/>
                <w:sz w:val="20"/>
                <w:lang w:val="ru-RU"/>
              </w:rPr>
            </w:pPr>
            <w:r w:rsidRPr="00A148D6">
              <w:rPr>
                <w:rFonts w:ascii="Arial" w:eastAsia="Arial" w:hAnsi="Arial" w:cs="Arial"/>
                <w:color w:val="auto"/>
                <w:sz w:val="20"/>
                <w:lang w:val="ru-RU"/>
              </w:rPr>
              <w:t>Не устанавливаются</w:t>
            </w:r>
          </w:p>
        </w:tc>
      </w:tr>
    </w:tbl>
    <w:p w:rsidR="00F16462" w:rsidRPr="00A148D6" w:rsidRDefault="00F16462">
      <w:pPr>
        <w:pStyle w:val="Standard"/>
        <w:spacing w:after="200" w:line="276" w:lineRule="auto"/>
        <w:ind w:right="-2"/>
        <w:jc w:val="both"/>
        <w:rPr>
          <w:rFonts w:eastAsia="Calibri" w:cs="Calibri"/>
          <w:color w:val="auto"/>
          <w:sz w:val="22"/>
          <w:lang w:val="ru-RU"/>
        </w:rPr>
      </w:pPr>
    </w:p>
    <w:p w:rsidR="00F16462" w:rsidRPr="00A148D6" w:rsidRDefault="007B12A2">
      <w:pPr>
        <w:pStyle w:val="Standard"/>
        <w:spacing w:line="276" w:lineRule="auto"/>
        <w:jc w:val="center"/>
        <w:rPr>
          <w:rFonts w:ascii="Arial" w:eastAsia="Arial" w:hAnsi="Arial" w:cs="Arial"/>
          <w:b/>
          <w:color w:val="auto"/>
          <w:lang w:val="ru-RU"/>
        </w:rPr>
      </w:pPr>
      <w:r w:rsidRPr="00A148D6">
        <w:rPr>
          <w:rFonts w:ascii="Arial" w:eastAsia="Arial" w:hAnsi="Arial" w:cs="Arial"/>
          <w:b/>
          <w:color w:val="auto"/>
          <w:lang w:val="ru-RU"/>
        </w:rPr>
        <w:t>Статья 45. Зона складирования и захоронения отходов (С-3)</w:t>
      </w:r>
    </w:p>
    <w:p w:rsidR="00F16462" w:rsidRPr="00A148D6" w:rsidRDefault="00F16462">
      <w:pPr>
        <w:pStyle w:val="Standard"/>
        <w:jc w:val="center"/>
        <w:rPr>
          <w:rFonts w:ascii="Arial" w:eastAsia="Arial" w:hAnsi="Arial" w:cs="Arial"/>
          <w:b/>
          <w:color w:val="auto"/>
          <w:lang w:val="ru-RU"/>
        </w:rPr>
      </w:pPr>
    </w:p>
    <w:p w:rsidR="00F16462" w:rsidRPr="00A148D6" w:rsidRDefault="007B12A2">
      <w:pPr>
        <w:pStyle w:val="Standard"/>
        <w:spacing w:line="276" w:lineRule="auto"/>
        <w:ind w:firstLine="709"/>
        <w:jc w:val="both"/>
        <w:rPr>
          <w:lang w:val="ru-RU"/>
        </w:rPr>
      </w:pPr>
      <w:r w:rsidRPr="00A148D6">
        <w:rPr>
          <w:rFonts w:ascii="Arial" w:eastAsia="Arial" w:hAnsi="Arial" w:cs="Arial"/>
          <w:b/>
          <w:color w:val="auto"/>
          <w:lang w:val="ru-RU"/>
        </w:rPr>
        <w:t>1. Цели выделения зоны:</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формирование и развитие  территорий, предназначенных для размещения полигонов твердых бытовых отходов и отходов производственной деятельности.</w:t>
      </w:r>
    </w:p>
    <w:p w:rsidR="00F16462" w:rsidRPr="00A148D6" w:rsidRDefault="00F16462">
      <w:pPr>
        <w:pStyle w:val="Standard"/>
        <w:ind w:firstLine="709"/>
        <w:jc w:val="both"/>
        <w:rPr>
          <w:rFonts w:eastAsia="Calibri" w:cs="Calibri"/>
          <w:color w:val="auto"/>
          <w:sz w:val="22"/>
          <w:lang w:val="ru-RU"/>
        </w:rPr>
      </w:pPr>
    </w:p>
    <w:p w:rsidR="00F16462" w:rsidRPr="00A148D6" w:rsidRDefault="007B12A2">
      <w:pPr>
        <w:pStyle w:val="Standard"/>
        <w:ind w:firstLine="709"/>
        <w:jc w:val="both"/>
        <w:rPr>
          <w:rFonts w:ascii="Arial" w:eastAsia="Arial" w:hAnsi="Arial" w:cs="Arial"/>
          <w:b/>
          <w:color w:val="auto"/>
          <w:lang w:val="ru-RU"/>
        </w:rPr>
      </w:pPr>
      <w:r w:rsidRPr="00A148D6">
        <w:rPr>
          <w:rFonts w:ascii="Arial" w:eastAsia="Arial" w:hAnsi="Arial" w:cs="Arial"/>
          <w:b/>
          <w:color w:val="auto"/>
          <w:lang w:val="ru-RU"/>
        </w:rPr>
        <w:t>2. Основные и условно разрешенные виды и параметры разрешенного использования земельных участков и объектов капитально строительства.</w:t>
      </w:r>
    </w:p>
    <w:p w:rsidR="00F16462" w:rsidRPr="00A148D6" w:rsidRDefault="00F16462">
      <w:pPr>
        <w:pStyle w:val="Standard"/>
        <w:ind w:firstLine="709"/>
        <w:jc w:val="both"/>
        <w:rPr>
          <w:lang w:val="ru-RU"/>
        </w:rPr>
      </w:pPr>
    </w:p>
    <w:tbl>
      <w:tblPr>
        <w:tblW w:w="9640" w:type="dxa"/>
        <w:tblLayout w:type="fixed"/>
        <w:tblCellMar>
          <w:left w:w="10" w:type="dxa"/>
          <w:right w:w="10" w:type="dxa"/>
        </w:tblCellMar>
        <w:tblLook w:val="0000"/>
      </w:tblPr>
      <w:tblGrid>
        <w:gridCol w:w="3402"/>
        <w:gridCol w:w="3260"/>
        <w:gridCol w:w="2978"/>
      </w:tblGrid>
      <w:tr w:rsidR="00F16462" w:rsidRPr="00A148D6" w:rsidTr="00F16462">
        <w:trPr>
          <w:trHeight w:val="278"/>
        </w:trPr>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hanging="1"/>
              <w:jc w:val="center"/>
              <w:rPr>
                <w:rFonts w:ascii="Arial" w:eastAsia="Arial" w:hAnsi="Arial" w:cs="Arial"/>
                <w:b/>
                <w:color w:val="auto"/>
                <w:sz w:val="20"/>
              </w:rPr>
            </w:pPr>
            <w:r w:rsidRPr="00A148D6">
              <w:rPr>
                <w:rFonts w:ascii="Arial" w:eastAsia="Arial" w:hAnsi="Arial" w:cs="Arial"/>
                <w:b/>
                <w:color w:val="auto"/>
                <w:sz w:val="20"/>
              </w:rPr>
              <w:t>ВИДЫ ИСПОЛЬЗОВАНИЯ</w:t>
            </w:r>
          </w:p>
        </w:tc>
        <w:tc>
          <w:tcPr>
            <w:tcW w:w="32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rPr>
                <w:rFonts w:ascii="Arial" w:eastAsia="Arial" w:hAnsi="Arial" w:cs="Arial"/>
                <w:b/>
                <w:color w:val="auto"/>
                <w:sz w:val="20"/>
              </w:rPr>
            </w:pPr>
            <w:r w:rsidRPr="00A148D6">
              <w:rPr>
                <w:rFonts w:ascii="Arial" w:eastAsia="Arial" w:hAnsi="Arial" w:cs="Arial"/>
                <w:b/>
                <w:color w:val="auto"/>
                <w:sz w:val="20"/>
              </w:rPr>
              <w:t>ПАРАМЕТРЫ РАЗРЕШЕННОГО ИСПОЛЬЗОВАНИЯ</w:t>
            </w:r>
          </w:p>
        </w:tc>
        <w:tc>
          <w:tcPr>
            <w:tcW w:w="297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23" w:right="-2"/>
              <w:jc w:val="center"/>
              <w:rPr>
                <w:rFonts w:ascii="Arial" w:eastAsia="Arial" w:hAnsi="Arial" w:cs="Arial"/>
                <w:b/>
                <w:color w:val="auto"/>
                <w:sz w:val="20"/>
              </w:rPr>
            </w:pPr>
            <w:r w:rsidRPr="00A148D6">
              <w:rPr>
                <w:rFonts w:ascii="Arial" w:eastAsia="Arial" w:hAnsi="Arial" w:cs="Arial"/>
                <w:b/>
                <w:color w:val="auto"/>
                <w:sz w:val="20"/>
              </w:rPr>
              <w:t>ОСОБЫЕ УСЛОВИЯ</w:t>
            </w:r>
          </w:p>
          <w:p w:rsidR="00F16462" w:rsidRPr="00A148D6" w:rsidRDefault="007B12A2">
            <w:pPr>
              <w:pStyle w:val="Standard"/>
              <w:ind w:left="-23" w:right="-2"/>
              <w:jc w:val="center"/>
              <w:rPr>
                <w:rFonts w:ascii="Arial" w:eastAsia="Arial" w:hAnsi="Arial" w:cs="Arial"/>
                <w:b/>
                <w:color w:val="auto"/>
                <w:sz w:val="20"/>
              </w:rPr>
            </w:pPr>
            <w:r w:rsidRPr="00A148D6">
              <w:rPr>
                <w:rFonts w:ascii="Arial" w:eastAsia="Arial" w:hAnsi="Arial" w:cs="Arial"/>
                <w:b/>
                <w:color w:val="auto"/>
                <w:sz w:val="20"/>
              </w:rPr>
              <w:t>ИСПОЛЬЗОВАНИЯ</w:t>
            </w:r>
          </w:p>
        </w:tc>
      </w:tr>
      <w:tr w:rsidR="00F16462" w:rsidRPr="00A148D6" w:rsidTr="00F16462">
        <w:trPr>
          <w:trHeight w:val="278"/>
        </w:trPr>
        <w:tc>
          <w:tcPr>
            <w:tcW w:w="9640" w:type="dxa"/>
            <w:gridSpan w:val="3"/>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firstLine="113"/>
              <w:jc w:val="center"/>
              <w:rPr>
                <w:rFonts w:ascii="Arial" w:eastAsia="Arial" w:hAnsi="Arial" w:cs="Arial"/>
                <w:b/>
                <w:color w:val="auto"/>
              </w:rPr>
            </w:pPr>
            <w:r w:rsidRPr="00A148D6">
              <w:rPr>
                <w:rFonts w:ascii="Arial" w:eastAsia="Arial" w:hAnsi="Arial" w:cs="Arial"/>
                <w:b/>
                <w:color w:val="auto"/>
              </w:rPr>
              <w:t>Основные виды разрешенного использования</w:t>
            </w:r>
          </w:p>
        </w:tc>
      </w:tr>
      <w:tr w:rsidR="00F16462" w:rsidRPr="00505FE8" w:rsidTr="00F16462">
        <w:trPr>
          <w:trHeight w:val="278"/>
        </w:trPr>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-Мусороперерабатывающие предприятия и комплексы.</w:t>
            </w:r>
          </w:p>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 Полигоны твердых и жидких б</w:t>
            </w:r>
            <w:r w:rsidRPr="00A148D6">
              <w:rPr>
                <w:rFonts w:ascii="Arial" w:eastAsia="Arial" w:hAnsi="Arial" w:cs="Arial"/>
                <w:color w:val="auto"/>
                <w:sz w:val="20"/>
                <w:lang w:val="ru-RU"/>
              </w:rPr>
              <w:t>ы</w:t>
            </w:r>
            <w:r w:rsidRPr="00A148D6">
              <w:rPr>
                <w:rFonts w:ascii="Arial" w:eastAsia="Arial" w:hAnsi="Arial" w:cs="Arial"/>
                <w:color w:val="auto"/>
                <w:sz w:val="20"/>
                <w:lang w:val="ru-RU"/>
              </w:rPr>
              <w:t>товых отходов производства и потребления.</w:t>
            </w:r>
          </w:p>
          <w:p w:rsidR="00F16462" w:rsidRPr="00A148D6" w:rsidRDefault="00F16462">
            <w:pPr>
              <w:pStyle w:val="Standard"/>
              <w:ind w:left="-1" w:right="-2"/>
              <w:jc w:val="both"/>
              <w:rPr>
                <w:rFonts w:eastAsia="Calibri" w:cs="Calibri"/>
                <w:color w:val="auto"/>
                <w:sz w:val="22"/>
                <w:lang w:val="ru-RU"/>
              </w:rPr>
            </w:pPr>
          </w:p>
        </w:tc>
        <w:tc>
          <w:tcPr>
            <w:tcW w:w="32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4D5039" w:rsidRPr="00A148D6" w:rsidRDefault="004D5039" w:rsidP="004D5039">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shd w:val="clear" w:color="auto" w:fill="FFFFFF"/>
                <w:lang w:val="ru-RU" w:eastAsia="ru-RU" w:bidi="ar-SA"/>
              </w:rPr>
              <w:t>1. М</w:t>
            </w:r>
            <w:r w:rsidRPr="00A148D6">
              <w:rPr>
                <w:rFonts w:ascii="Arial" w:eastAsia="Times New Roman" w:hAnsi="Arial" w:cs="Arial"/>
                <w:color w:val="auto"/>
                <w:kern w:val="0"/>
                <w:sz w:val="20"/>
                <w:szCs w:val="20"/>
                <w:lang w:val="ru-RU" w:eastAsia="ru-RU" w:bidi="ar-SA"/>
              </w:rPr>
              <w:t>инимальная (максимал</w:t>
            </w:r>
            <w:r w:rsidRPr="00A148D6">
              <w:rPr>
                <w:rFonts w:ascii="Arial" w:eastAsia="Times New Roman" w:hAnsi="Arial" w:cs="Arial"/>
                <w:color w:val="auto"/>
                <w:kern w:val="0"/>
                <w:sz w:val="20"/>
                <w:szCs w:val="20"/>
                <w:lang w:val="ru-RU" w:eastAsia="ru-RU" w:bidi="ar-SA"/>
              </w:rPr>
              <w:t>ь</w:t>
            </w:r>
            <w:r w:rsidRPr="00A148D6">
              <w:rPr>
                <w:rFonts w:ascii="Arial" w:eastAsia="Times New Roman" w:hAnsi="Arial" w:cs="Arial"/>
                <w:color w:val="auto"/>
                <w:kern w:val="0"/>
                <w:sz w:val="20"/>
                <w:szCs w:val="20"/>
                <w:lang w:val="ru-RU" w:eastAsia="ru-RU" w:bidi="ar-SA"/>
              </w:rPr>
              <w:t>ная) площадь земельного уч</w:t>
            </w:r>
            <w:r w:rsidRPr="00A148D6">
              <w:rPr>
                <w:rFonts w:ascii="Arial" w:eastAsia="Times New Roman" w:hAnsi="Arial" w:cs="Arial"/>
                <w:color w:val="auto"/>
                <w:kern w:val="0"/>
                <w:sz w:val="20"/>
                <w:szCs w:val="20"/>
                <w:lang w:val="ru-RU" w:eastAsia="ru-RU" w:bidi="ar-SA"/>
              </w:rPr>
              <w:t>а</w:t>
            </w:r>
            <w:r w:rsidRPr="00A148D6">
              <w:rPr>
                <w:rFonts w:ascii="Arial" w:eastAsia="Times New Roman" w:hAnsi="Arial" w:cs="Arial"/>
                <w:color w:val="auto"/>
                <w:kern w:val="0"/>
                <w:sz w:val="20"/>
                <w:szCs w:val="20"/>
                <w:lang w:val="ru-RU" w:eastAsia="ru-RU" w:bidi="ar-SA"/>
              </w:rPr>
              <w:t>стка - от 5000 до 250000 кв.м.</w:t>
            </w:r>
          </w:p>
          <w:p w:rsidR="004D5039" w:rsidRPr="00A148D6" w:rsidRDefault="004D5039" w:rsidP="004D5039">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2. Максимальное количество надземных этажей - не более 3 этажа.</w:t>
            </w:r>
          </w:p>
          <w:p w:rsidR="004D5039" w:rsidRPr="00A148D6" w:rsidRDefault="004D5039" w:rsidP="004D5039">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shd w:val="clear" w:color="auto" w:fill="FFFFFF"/>
                <w:lang w:val="ru-RU" w:eastAsia="ru-RU" w:bidi="ar-SA"/>
              </w:rPr>
              <w:t>3. М</w:t>
            </w:r>
            <w:r w:rsidRPr="00A148D6">
              <w:rPr>
                <w:rFonts w:ascii="Arial" w:eastAsia="Times New Roman" w:hAnsi="Arial" w:cs="Arial"/>
                <w:color w:val="auto"/>
                <w:kern w:val="0"/>
                <w:sz w:val="20"/>
                <w:szCs w:val="20"/>
                <w:shd w:val="clear" w:color="auto" w:fill="FFFFFF"/>
                <w:lang w:val="ru-RU" w:eastAsia="ru-RU" w:bidi="ar-SA"/>
              </w:rPr>
              <w:t>аксимальная высота на</w:t>
            </w:r>
            <w:r w:rsidRPr="00A148D6">
              <w:rPr>
                <w:rFonts w:ascii="Arial" w:eastAsia="Times New Roman" w:hAnsi="Arial" w:cs="Arial"/>
                <w:color w:val="auto"/>
                <w:kern w:val="0"/>
                <w:sz w:val="20"/>
                <w:szCs w:val="20"/>
                <w:shd w:val="clear" w:color="auto" w:fill="FFFFFF"/>
                <w:lang w:val="ru-RU" w:eastAsia="ru-RU" w:bidi="ar-SA"/>
              </w:rPr>
              <w:t>д</w:t>
            </w:r>
            <w:r w:rsidRPr="00A148D6">
              <w:rPr>
                <w:rFonts w:ascii="Arial" w:eastAsia="Times New Roman" w:hAnsi="Arial" w:cs="Arial"/>
                <w:color w:val="auto"/>
                <w:kern w:val="0"/>
                <w:sz w:val="20"/>
                <w:szCs w:val="20"/>
                <w:shd w:val="clear" w:color="auto" w:fill="FFFFFF"/>
                <w:lang w:val="ru-RU" w:eastAsia="ru-RU" w:bidi="ar-SA"/>
              </w:rPr>
              <w:t>земной части зданий, строений, сооружений на территории з</w:t>
            </w:r>
            <w:r w:rsidRPr="00A148D6">
              <w:rPr>
                <w:rFonts w:ascii="Arial" w:eastAsia="Times New Roman" w:hAnsi="Arial" w:cs="Arial"/>
                <w:color w:val="auto"/>
                <w:kern w:val="0"/>
                <w:sz w:val="20"/>
                <w:szCs w:val="20"/>
                <w:shd w:val="clear" w:color="auto" w:fill="FFFFFF"/>
                <w:lang w:val="ru-RU" w:eastAsia="ru-RU" w:bidi="ar-SA"/>
              </w:rPr>
              <w:t>е</w:t>
            </w:r>
            <w:r w:rsidRPr="00A148D6">
              <w:rPr>
                <w:rFonts w:ascii="Arial" w:eastAsia="Times New Roman" w:hAnsi="Arial" w:cs="Arial"/>
                <w:color w:val="auto"/>
                <w:kern w:val="0"/>
                <w:sz w:val="20"/>
                <w:szCs w:val="20"/>
                <w:shd w:val="clear" w:color="auto" w:fill="FFFFFF"/>
                <w:lang w:val="ru-RU" w:eastAsia="ru-RU" w:bidi="ar-SA"/>
              </w:rPr>
              <w:t>мельных участков до 12 м.</w:t>
            </w:r>
          </w:p>
          <w:p w:rsidR="004D5039" w:rsidRPr="00A148D6" w:rsidRDefault="004D5039" w:rsidP="004D5039">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4. Максимальный процент з</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lastRenderedPageBreak/>
              <w:t>стройки объектов капитального строительства земельного уч</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стка</w:t>
            </w:r>
            <w:r w:rsidRPr="00A148D6">
              <w:rPr>
                <w:rFonts w:ascii="Arial" w:eastAsia="Times New Roman" w:hAnsi="Arial" w:cs="Arial"/>
                <w:kern w:val="0"/>
                <w:sz w:val="20"/>
                <w:szCs w:val="20"/>
                <w:shd w:val="clear" w:color="auto" w:fill="FFFFFF"/>
                <w:lang w:val="ru-RU" w:eastAsia="ru-RU" w:bidi="ar-SA"/>
              </w:rPr>
              <w:t xml:space="preserve"> - 50%.</w:t>
            </w:r>
          </w:p>
          <w:p w:rsidR="004D5039" w:rsidRPr="00A148D6" w:rsidRDefault="004D5039" w:rsidP="004D5039">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shd w:val="clear" w:color="auto" w:fill="FFFFFF"/>
                <w:lang w:val="ru-RU" w:eastAsia="ru-RU" w:bidi="ar-SA"/>
              </w:rPr>
              <w:t>5.</w:t>
            </w:r>
            <w:r w:rsidRPr="00A148D6">
              <w:rPr>
                <w:rFonts w:ascii="Arial" w:eastAsia="Times New Roman" w:hAnsi="Arial" w:cs="Arial"/>
                <w:color w:val="auto"/>
                <w:kern w:val="0"/>
                <w:sz w:val="20"/>
                <w:szCs w:val="20"/>
                <w:lang w:val="ru-RU" w:eastAsia="ru-RU" w:bidi="ar-SA"/>
              </w:rPr>
              <w:t xml:space="preserve"> Минимальный отступ объе</w:t>
            </w:r>
            <w:r w:rsidRPr="00A148D6">
              <w:rPr>
                <w:rFonts w:ascii="Arial" w:eastAsia="Times New Roman" w:hAnsi="Arial" w:cs="Arial"/>
                <w:color w:val="auto"/>
                <w:kern w:val="0"/>
                <w:sz w:val="20"/>
                <w:szCs w:val="20"/>
                <w:lang w:val="ru-RU" w:eastAsia="ru-RU" w:bidi="ar-SA"/>
              </w:rPr>
              <w:t>к</w:t>
            </w:r>
            <w:r w:rsidRPr="00A148D6">
              <w:rPr>
                <w:rFonts w:ascii="Arial" w:eastAsia="Times New Roman" w:hAnsi="Arial" w:cs="Arial"/>
                <w:color w:val="auto"/>
                <w:kern w:val="0"/>
                <w:sz w:val="20"/>
                <w:szCs w:val="20"/>
                <w:lang w:val="ru-RU" w:eastAsia="ru-RU" w:bidi="ar-SA"/>
              </w:rPr>
              <w:t>тов капитального строительства от красной линии улиц - не м</w:t>
            </w:r>
            <w:r w:rsidRPr="00A148D6">
              <w:rPr>
                <w:rFonts w:ascii="Arial" w:eastAsia="Times New Roman" w:hAnsi="Arial" w:cs="Arial"/>
                <w:color w:val="auto"/>
                <w:kern w:val="0"/>
                <w:sz w:val="20"/>
                <w:szCs w:val="20"/>
                <w:lang w:val="ru-RU" w:eastAsia="ru-RU" w:bidi="ar-SA"/>
              </w:rPr>
              <w:t>е</w:t>
            </w:r>
            <w:r w:rsidRPr="00A148D6">
              <w:rPr>
                <w:rFonts w:ascii="Arial" w:eastAsia="Times New Roman" w:hAnsi="Arial" w:cs="Arial"/>
                <w:color w:val="auto"/>
                <w:kern w:val="0"/>
                <w:sz w:val="20"/>
                <w:szCs w:val="20"/>
                <w:lang w:val="ru-RU" w:eastAsia="ru-RU" w:bidi="ar-SA"/>
              </w:rPr>
              <w:t>нее 5 м, от границ земельного участка - не менее 3 м.</w:t>
            </w:r>
          </w:p>
          <w:p w:rsidR="00F16462" w:rsidRPr="00A148D6" w:rsidRDefault="00F16462">
            <w:pPr>
              <w:pStyle w:val="Standard"/>
              <w:suppressAutoHyphens w:val="0"/>
              <w:ind w:hanging="1"/>
              <w:jc w:val="both"/>
              <w:rPr>
                <w:rFonts w:ascii="Arial" w:eastAsia="Arial" w:hAnsi="Arial" w:cs="Arial"/>
                <w:color w:val="auto"/>
                <w:sz w:val="20"/>
                <w:lang w:val="ru-RU"/>
              </w:rPr>
            </w:pPr>
          </w:p>
        </w:tc>
        <w:tc>
          <w:tcPr>
            <w:tcW w:w="297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left="-23"/>
              <w:jc w:val="both"/>
              <w:rPr>
                <w:lang w:val="ru-RU"/>
              </w:rPr>
            </w:pPr>
            <w:r w:rsidRPr="00A148D6">
              <w:rPr>
                <w:rFonts w:ascii="Arial" w:eastAsia="Arial" w:hAnsi="Arial" w:cs="Arial"/>
                <w:color w:val="auto"/>
                <w:sz w:val="20"/>
                <w:lang w:val="ru-RU"/>
              </w:rPr>
              <w:lastRenderedPageBreak/>
              <w:t>Размещение, проектиров</w:t>
            </w:r>
            <w:r w:rsidRPr="00A148D6">
              <w:rPr>
                <w:rFonts w:ascii="Arial" w:eastAsia="Arial" w:hAnsi="Arial" w:cs="Arial"/>
                <w:color w:val="auto"/>
                <w:sz w:val="20"/>
                <w:lang w:val="ru-RU"/>
              </w:rPr>
              <w:t>а</w:t>
            </w:r>
            <w:r w:rsidRPr="00A148D6">
              <w:rPr>
                <w:rFonts w:ascii="Arial" w:eastAsia="Arial" w:hAnsi="Arial" w:cs="Arial"/>
                <w:color w:val="auto"/>
                <w:sz w:val="20"/>
                <w:lang w:val="ru-RU"/>
              </w:rPr>
              <w:t>ние и строительство осущ</w:t>
            </w:r>
            <w:r w:rsidRPr="00A148D6">
              <w:rPr>
                <w:rFonts w:ascii="Arial" w:eastAsia="Arial" w:hAnsi="Arial" w:cs="Arial"/>
                <w:color w:val="auto"/>
                <w:sz w:val="20"/>
                <w:lang w:val="ru-RU"/>
              </w:rPr>
              <w:t>е</w:t>
            </w:r>
            <w:r w:rsidRPr="00A148D6">
              <w:rPr>
                <w:rFonts w:ascii="Arial" w:eastAsia="Arial" w:hAnsi="Arial" w:cs="Arial"/>
                <w:color w:val="auto"/>
                <w:sz w:val="20"/>
                <w:lang w:val="ru-RU"/>
              </w:rPr>
              <w:t>ствлять в соответствии со строительными и санита</w:t>
            </w:r>
            <w:r w:rsidRPr="00A148D6">
              <w:rPr>
                <w:rFonts w:ascii="Arial" w:eastAsia="Arial" w:hAnsi="Arial" w:cs="Arial"/>
                <w:color w:val="auto"/>
                <w:sz w:val="20"/>
                <w:lang w:val="ru-RU"/>
              </w:rPr>
              <w:t>р</w:t>
            </w:r>
            <w:r w:rsidRPr="00A148D6">
              <w:rPr>
                <w:rFonts w:ascii="Arial" w:eastAsia="Arial" w:hAnsi="Arial" w:cs="Arial"/>
                <w:color w:val="auto"/>
                <w:sz w:val="20"/>
                <w:lang w:val="ru-RU"/>
              </w:rPr>
              <w:t>ными нормами, правилами и техническими регламентами.</w:t>
            </w:r>
          </w:p>
        </w:tc>
      </w:tr>
      <w:tr w:rsidR="00F16462" w:rsidRPr="00A148D6" w:rsidTr="00F16462">
        <w:trPr>
          <w:trHeight w:val="278"/>
        </w:trPr>
        <w:tc>
          <w:tcPr>
            <w:tcW w:w="9640" w:type="dxa"/>
            <w:gridSpan w:val="3"/>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pacing w:line="276" w:lineRule="auto"/>
              <w:ind w:right="-2"/>
              <w:jc w:val="both"/>
              <w:rPr>
                <w:rFonts w:ascii="Arial" w:eastAsia="Arial" w:hAnsi="Arial" w:cs="Arial"/>
                <w:b/>
                <w:color w:val="auto"/>
              </w:rPr>
            </w:pPr>
            <w:r w:rsidRPr="00A148D6">
              <w:rPr>
                <w:rFonts w:ascii="Arial" w:eastAsia="Arial" w:hAnsi="Arial" w:cs="Arial"/>
                <w:b/>
                <w:color w:val="auto"/>
              </w:rPr>
              <w:lastRenderedPageBreak/>
              <w:t>Условно разрешенные виды использования</w:t>
            </w:r>
          </w:p>
        </w:tc>
      </w:tr>
      <w:tr w:rsidR="00F16462" w:rsidRPr="00A148D6" w:rsidTr="00F16462">
        <w:trPr>
          <w:trHeight w:val="278"/>
        </w:trPr>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272297" w:rsidRPr="00A148D6" w:rsidRDefault="00272297" w:rsidP="00272297">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1. Трубопроводный транспорт.</w:t>
            </w:r>
          </w:p>
          <w:p w:rsidR="00272297" w:rsidRPr="00A148D6" w:rsidRDefault="00272297" w:rsidP="00272297">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2. Для размещения крематориев.</w:t>
            </w:r>
          </w:p>
          <w:p w:rsidR="00F16462" w:rsidRPr="00A148D6" w:rsidRDefault="00F16462">
            <w:pPr>
              <w:pStyle w:val="Standard"/>
              <w:spacing w:line="276" w:lineRule="auto"/>
              <w:ind w:right="-2" w:hanging="1"/>
              <w:jc w:val="both"/>
              <w:rPr>
                <w:rFonts w:ascii="Arial" w:eastAsia="Arial" w:hAnsi="Arial" w:cs="Arial"/>
                <w:color w:val="auto"/>
                <w:sz w:val="20"/>
                <w:lang w:val="ru-RU"/>
              </w:rPr>
            </w:pPr>
          </w:p>
        </w:tc>
        <w:tc>
          <w:tcPr>
            <w:tcW w:w="32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272297" w:rsidRPr="00A148D6" w:rsidRDefault="00272297" w:rsidP="00272297">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shd w:val="clear" w:color="auto" w:fill="FFFFFF"/>
                <w:lang w:val="ru-RU" w:eastAsia="ru-RU" w:bidi="ar-SA"/>
              </w:rPr>
              <w:t>1. Минимальная (максимал</w:t>
            </w:r>
            <w:r w:rsidRPr="00A148D6">
              <w:rPr>
                <w:rFonts w:ascii="Arial" w:eastAsia="Times New Roman" w:hAnsi="Arial" w:cs="Arial"/>
                <w:kern w:val="0"/>
                <w:sz w:val="20"/>
                <w:szCs w:val="20"/>
                <w:shd w:val="clear" w:color="auto" w:fill="FFFFFF"/>
                <w:lang w:val="ru-RU" w:eastAsia="ru-RU" w:bidi="ar-SA"/>
              </w:rPr>
              <w:t>ь</w:t>
            </w:r>
            <w:r w:rsidRPr="00A148D6">
              <w:rPr>
                <w:rFonts w:ascii="Arial" w:eastAsia="Times New Roman" w:hAnsi="Arial" w:cs="Arial"/>
                <w:kern w:val="0"/>
                <w:sz w:val="20"/>
                <w:szCs w:val="20"/>
                <w:shd w:val="clear" w:color="auto" w:fill="FFFFFF"/>
                <w:lang w:val="ru-RU" w:eastAsia="ru-RU" w:bidi="ar-SA"/>
              </w:rPr>
              <w:t>ная) площадь земельного уч</w:t>
            </w:r>
            <w:r w:rsidRPr="00A148D6">
              <w:rPr>
                <w:rFonts w:ascii="Arial" w:eastAsia="Times New Roman" w:hAnsi="Arial" w:cs="Arial"/>
                <w:kern w:val="0"/>
                <w:sz w:val="20"/>
                <w:szCs w:val="20"/>
                <w:shd w:val="clear" w:color="auto" w:fill="FFFFFF"/>
                <w:lang w:val="ru-RU" w:eastAsia="ru-RU" w:bidi="ar-SA"/>
              </w:rPr>
              <w:t>а</w:t>
            </w:r>
            <w:r w:rsidRPr="00A148D6">
              <w:rPr>
                <w:rFonts w:ascii="Arial" w:eastAsia="Times New Roman" w:hAnsi="Arial" w:cs="Arial"/>
                <w:kern w:val="0"/>
                <w:sz w:val="20"/>
                <w:szCs w:val="20"/>
                <w:shd w:val="clear" w:color="auto" w:fill="FFFFFF"/>
                <w:lang w:val="ru-RU" w:eastAsia="ru-RU" w:bidi="ar-SA"/>
              </w:rPr>
              <w:t>стка - от 5000 до 25000 кв.м.</w:t>
            </w:r>
          </w:p>
          <w:p w:rsidR="00272297" w:rsidRPr="00A148D6" w:rsidRDefault="00272297" w:rsidP="00272297">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2. Максимальное количество надземных этажей - не более 3 этажа.</w:t>
            </w:r>
          </w:p>
          <w:p w:rsidR="00272297" w:rsidRPr="00A148D6" w:rsidRDefault="00272297" w:rsidP="00272297">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shd w:val="clear" w:color="auto" w:fill="FFFFFF"/>
                <w:lang w:val="ru-RU" w:eastAsia="ru-RU" w:bidi="ar-SA"/>
              </w:rPr>
              <w:t>3. М</w:t>
            </w:r>
            <w:r w:rsidRPr="00A148D6">
              <w:rPr>
                <w:rFonts w:ascii="Arial" w:eastAsia="Times New Roman" w:hAnsi="Arial" w:cs="Arial"/>
                <w:color w:val="auto"/>
                <w:kern w:val="0"/>
                <w:sz w:val="20"/>
                <w:szCs w:val="20"/>
                <w:shd w:val="clear" w:color="auto" w:fill="FFFFFF"/>
                <w:lang w:val="ru-RU" w:eastAsia="ru-RU" w:bidi="ar-SA"/>
              </w:rPr>
              <w:t>аксимальная высота на</w:t>
            </w:r>
            <w:r w:rsidRPr="00A148D6">
              <w:rPr>
                <w:rFonts w:ascii="Arial" w:eastAsia="Times New Roman" w:hAnsi="Arial" w:cs="Arial"/>
                <w:color w:val="auto"/>
                <w:kern w:val="0"/>
                <w:sz w:val="20"/>
                <w:szCs w:val="20"/>
                <w:shd w:val="clear" w:color="auto" w:fill="FFFFFF"/>
                <w:lang w:val="ru-RU" w:eastAsia="ru-RU" w:bidi="ar-SA"/>
              </w:rPr>
              <w:t>д</w:t>
            </w:r>
            <w:r w:rsidRPr="00A148D6">
              <w:rPr>
                <w:rFonts w:ascii="Arial" w:eastAsia="Times New Roman" w:hAnsi="Arial" w:cs="Arial"/>
                <w:color w:val="auto"/>
                <w:kern w:val="0"/>
                <w:sz w:val="20"/>
                <w:szCs w:val="20"/>
                <w:shd w:val="clear" w:color="auto" w:fill="FFFFFF"/>
                <w:lang w:val="ru-RU" w:eastAsia="ru-RU" w:bidi="ar-SA"/>
              </w:rPr>
              <w:t>земной части зданий, строений, сооружений на территории з</w:t>
            </w:r>
            <w:r w:rsidRPr="00A148D6">
              <w:rPr>
                <w:rFonts w:ascii="Arial" w:eastAsia="Times New Roman" w:hAnsi="Arial" w:cs="Arial"/>
                <w:color w:val="auto"/>
                <w:kern w:val="0"/>
                <w:sz w:val="20"/>
                <w:szCs w:val="20"/>
                <w:shd w:val="clear" w:color="auto" w:fill="FFFFFF"/>
                <w:lang w:val="ru-RU" w:eastAsia="ru-RU" w:bidi="ar-SA"/>
              </w:rPr>
              <w:t>е</w:t>
            </w:r>
            <w:r w:rsidRPr="00A148D6">
              <w:rPr>
                <w:rFonts w:ascii="Arial" w:eastAsia="Times New Roman" w:hAnsi="Arial" w:cs="Arial"/>
                <w:color w:val="auto"/>
                <w:kern w:val="0"/>
                <w:sz w:val="20"/>
                <w:szCs w:val="20"/>
                <w:shd w:val="clear" w:color="auto" w:fill="FFFFFF"/>
                <w:lang w:val="ru-RU" w:eastAsia="ru-RU" w:bidi="ar-SA"/>
              </w:rPr>
              <w:t>мельных участков до 12 м.</w:t>
            </w:r>
          </w:p>
          <w:p w:rsidR="00272297" w:rsidRPr="00A148D6" w:rsidRDefault="00272297" w:rsidP="00272297">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4. Максимальный процент з</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стройки объектов капитального строительства земельного уч</w:t>
            </w:r>
            <w:r w:rsidRPr="00A148D6">
              <w:rPr>
                <w:rFonts w:ascii="Arial" w:eastAsia="Times New Roman" w:hAnsi="Arial" w:cs="Arial"/>
                <w:kern w:val="0"/>
                <w:sz w:val="20"/>
                <w:szCs w:val="20"/>
                <w:lang w:val="ru-RU" w:eastAsia="ru-RU" w:bidi="ar-SA"/>
              </w:rPr>
              <w:t>а</w:t>
            </w:r>
            <w:r w:rsidRPr="00A148D6">
              <w:rPr>
                <w:rFonts w:ascii="Arial" w:eastAsia="Times New Roman" w:hAnsi="Arial" w:cs="Arial"/>
                <w:kern w:val="0"/>
                <w:sz w:val="20"/>
                <w:szCs w:val="20"/>
                <w:lang w:val="ru-RU" w:eastAsia="ru-RU" w:bidi="ar-SA"/>
              </w:rPr>
              <w:t>стка</w:t>
            </w:r>
            <w:r w:rsidRPr="00A148D6">
              <w:rPr>
                <w:rFonts w:ascii="Arial" w:eastAsia="Times New Roman" w:hAnsi="Arial" w:cs="Arial"/>
                <w:kern w:val="0"/>
                <w:sz w:val="20"/>
                <w:szCs w:val="20"/>
                <w:shd w:val="clear" w:color="auto" w:fill="FFFFFF"/>
                <w:lang w:val="ru-RU" w:eastAsia="ru-RU" w:bidi="ar-SA"/>
              </w:rPr>
              <w:t xml:space="preserve"> - 50%.</w:t>
            </w:r>
          </w:p>
          <w:p w:rsidR="00272297" w:rsidRPr="00A148D6" w:rsidRDefault="00272297" w:rsidP="00272297">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shd w:val="clear" w:color="auto" w:fill="FFFFFF"/>
                <w:lang w:val="ru-RU" w:eastAsia="ru-RU" w:bidi="ar-SA"/>
              </w:rPr>
              <w:t>5. М</w:t>
            </w:r>
            <w:r w:rsidRPr="00A148D6">
              <w:rPr>
                <w:rFonts w:ascii="Arial" w:eastAsia="Times New Roman" w:hAnsi="Arial" w:cs="Arial"/>
                <w:color w:val="auto"/>
                <w:kern w:val="0"/>
                <w:sz w:val="20"/>
                <w:szCs w:val="20"/>
                <w:lang w:val="ru-RU" w:eastAsia="ru-RU" w:bidi="ar-SA"/>
              </w:rPr>
              <w:t>инимальный отступ объе</w:t>
            </w:r>
            <w:r w:rsidRPr="00A148D6">
              <w:rPr>
                <w:rFonts w:ascii="Arial" w:eastAsia="Times New Roman" w:hAnsi="Arial" w:cs="Arial"/>
                <w:color w:val="auto"/>
                <w:kern w:val="0"/>
                <w:sz w:val="20"/>
                <w:szCs w:val="20"/>
                <w:lang w:val="ru-RU" w:eastAsia="ru-RU" w:bidi="ar-SA"/>
              </w:rPr>
              <w:t>к</w:t>
            </w:r>
            <w:r w:rsidRPr="00A148D6">
              <w:rPr>
                <w:rFonts w:ascii="Arial" w:eastAsia="Times New Roman" w:hAnsi="Arial" w:cs="Arial"/>
                <w:color w:val="auto"/>
                <w:kern w:val="0"/>
                <w:sz w:val="20"/>
                <w:szCs w:val="20"/>
                <w:lang w:val="ru-RU" w:eastAsia="ru-RU" w:bidi="ar-SA"/>
              </w:rPr>
              <w:t>тов капитального строительства от красной линии улиц - не м</w:t>
            </w:r>
            <w:r w:rsidRPr="00A148D6">
              <w:rPr>
                <w:rFonts w:ascii="Arial" w:eastAsia="Times New Roman" w:hAnsi="Arial" w:cs="Arial"/>
                <w:color w:val="auto"/>
                <w:kern w:val="0"/>
                <w:sz w:val="20"/>
                <w:szCs w:val="20"/>
                <w:lang w:val="ru-RU" w:eastAsia="ru-RU" w:bidi="ar-SA"/>
              </w:rPr>
              <w:t>е</w:t>
            </w:r>
            <w:r w:rsidRPr="00A148D6">
              <w:rPr>
                <w:rFonts w:ascii="Arial" w:eastAsia="Times New Roman" w:hAnsi="Arial" w:cs="Arial"/>
                <w:color w:val="auto"/>
                <w:kern w:val="0"/>
                <w:sz w:val="20"/>
                <w:szCs w:val="20"/>
                <w:lang w:val="ru-RU" w:eastAsia="ru-RU" w:bidi="ar-SA"/>
              </w:rPr>
              <w:t>нее 5 м, от границ земельного участка - не менее 3 м.</w:t>
            </w:r>
          </w:p>
          <w:p w:rsidR="00F16462" w:rsidRPr="00A148D6" w:rsidRDefault="00F16462">
            <w:pPr>
              <w:pStyle w:val="Standard"/>
              <w:spacing w:line="276" w:lineRule="auto"/>
              <w:ind w:left="-426" w:right="-2" w:firstLine="425"/>
              <w:jc w:val="both"/>
              <w:rPr>
                <w:rFonts w:ascii="Arial" w:eastAsia="Arial" w:hAnsi="Arial" w:cs="Arial"/>
                <w:color w:val="auto"/>
                <w:sz w:val="20"/>
                <w:lang w:val="ru-RU"/>
              </w:rPr>
            </w:pPr>
          </w:p>
        </w:tc>
        <w:tc>
          <w:tcPr>
            <w:tcW w:w="297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320AA7">
            <w:pPr>
              <w:pStyle w:val="Standard"/>
              <w:spacing w:line="276" w:lineRule="auto"/>
              <w:ind w:left="-22" w:right="-2" w:firstLine="284"/>
              <w:jc w:val="both"/>
              <w:rPr>
                <w:rFonts w:ascii="Arial" w:eastAsia="Arial" w:hAnsi="Arial" w:cs="Arial"/>
                <w:color w:val="auto"/>
                <w:sz w:val="20"/>
                <w:lang w:val="ru-RU"/>
              </w:rPr>
            </w:pPr>
            <w:r w:rsidRPr="00A148D6">
              <w:rPr>
                <w:rFonts w:ascii="Arial" w:eastAsia="Arial" w:hAnsi="Arial" w:cs="Arial"/>
                <w:color w:val="auto"/>
                <w:sz w:val="20"/>
                <w:lang w:val="ru-RU"/>
              </w:rPr>
              <w:t>Не устанавливаются</w:t>
            </w:r>
          </w:p>
        </w:tc>
      </w:tr>
    </w:tbl>
    <w:p w:rsidR="00F16462" w:rsidRPr="00A148D6" w:rsidRDefault="00F16462">
      <w:pPr>
        <w:pStyle w:val="Standard"/>
        <w:spacing w:line="276" w:lineRule="auto"/>
        <w:ind w:left="-709" w:right="-2" w:firstLine="425"/>
        <w:jc w:val="both"/>
        <w:rPr>
          <w:rFonts w:eastAsia="Calibri" w:cs="Calibri"/>
          <w:color w:val="auto"/>
          <w:sz w:val="22"/>
        </w:rPr>
      </w:pPr>
    </w:p>
    <w:p w:rsidR="00F16462" w:rsidRPr="00A148D6" w:rsidRDefault="007B12A2">
      <w:pPr>
        <w:pStyle w:val="Standard"/>
        <w:ind w:firstLine="709"/>
        <w:jc w:val="both"/>
        <w:rPr>
          <w:rFonts w:ascii="Arial" w:eastAsia="Arial" w:hAnsi="Arial" w:cs="Arial"/>
          <w:b/>
          <w:color w:val="auto"/>
          <w:lang w:val="ru-RU"/>
        </w:rPr>
      </w:pPr>
      <w:r w:rsidRPr="00A148D6">
        <w:rPr>
          <w:rFonts w:ascii="Arial" w:eastAsia="Arial" w:hAnsi="Arial" w:cs="Arial"/>
          <w:b/>
          <w:color w:val="auto"/>
          <w:lang w:val="ru-RU"/>
        </w:rPr>
        <w:t>3. Вспомогательные виды и параметры разрешенного использования земельных участков и объектов капитального строительства.</w:t>
      </w:r>
    </w:p>
    <w:p w:rsidR="00F16462" w:rsidRPr="00A148D6" w:rsidRDefault="00F16462">
      <w:pPr>
        <w:pStyle w:val="Standard"/>
        <w:ind w:firstLine="709"/>
        <w:jc w:val="both"/>
        <w:rPr>
          <w:rFonts w:ascii="Arial" w:eastAsia="Arial" w:hAnsi="Arial" w:cs="Arial"/>
          <w:b/>
          <w:color w:val="auto"/>
          <w:lang w:val="ru-RU"/>
        </w:rPr>
      </w:pPr>
    </w:p>
    <w:tbl>
      <w:tblPr>
        <w:tblW w:w="9640" w:type="dxa"/>
        <w:tblLayout w:type="fixed"/>
        <w:tblCellMar>
          <w:left w:w="10" w:type="dxa"/>
          <w:right w:w="10" w:type="dxa"/>
        </w:tblCellMar>
        <w:tblLook w:val="0000"/>
      </w:tblPr>
      <w:tblGrid>
        <w:gridCol w:w="3402"/>
        <w:gridCol w:w="3260"/>
        <w:gridCol w:w="2978"/>
      </w:tblGrid>
      <w:tr w:rsidR="00F16462" w:rsidRPr="00A148D6" w:rsidTr="00F16462">
        <w:trPr>
          <w:trHeight w:val="206"/>
        </w:trPr>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hanging="1"/>
              <w:jc w:val="center"/>
              <w:rPr>
                <w:rFonts w:ascii="Arial" w:eastAsia="Arial" w:hAnsi="Arial" w:cs="Arial"/>
                <w:b/>
                <w:color w:val="auto"/>
                <w:sz w:val="20"/>
                <w:lang w:val="ru-RU"/>
              </w:rPr>
            </w:pPr>
            <w:r w:rsidRPr="00A148D6">
              <w:rPr>
                <w:rFonts w:ascii="Arial" w:eastAsia="Arial" w:hAnsi="Arial" w:cs="Arial"/>
                <w:b/>
                <w:color w:val="auto"/>
                <w:sz w:val="20"/>
                <w:lang w:val="ru-RU"/>
              </w:rPr>
              <w:t>ВИДЫ ИСПОЛЬЗОВАНИЯ</w:t>
            </w:r>
          </w:p>
        </w:tc>
        <w:tc>
          <w:tcPr>
            <w:tcW w:w="32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34" w:right="-2" w:hanging="35"/>
              <w:jc w:val="center"/>
              <w:rPr>
                <w:rFonts w:ascii="Arial" w:eastAsia="Arial" w:hAnsi="Arial" w:cs="Arial"/>
                <w:b/>
                <w:color w:val="auto"/>
                <w:sz w:val="20"/>
                <w:lang w:val="ru-RU"/>
              </w:rPr>
            </w:pPr>
            <w:r w:rsidRPr="00A148D6">
              <w:rPr>
                <w:rFonts w:ascii="Arial" w:eastAsia="Arial" w:hAnsi="Arial" w:cs="Arial"/>
                <w:b/>
                <w:color w:val="auto"/>
                <w:sz w:val="20"/>
                <w:lang w:val="ru-RU"/>
              </w:rPr>
              <w:t>ПАРАМЕТРЫ РАЗРЕШЕННОГО ИСПОЛЬЗОВАНИЯ</w:t>
            </w:r>
          </w:p>
        </w:tc>
        <w:tc>
          <w:tcPr>
            <w:tcW w:w="2978"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34" w:right="-2" w:hanging="35"/>
              <w:jc w:val="center"/>
              <w:rPr>
                <w:rFonts w:ascii="Arial" w:eastAsia="Arial" w:hAnsi="Arial" w:cs="Arial"/>
                <w:b/>
                <w:color w:val="auto"/>
                <w:sz w:val="20"/>
                <w:lang w:val="ru-RU"/>
              </w:rPr>
            </w:pPr>
            <w:r w:rsidRPr="00A148D6">
              <w:rPr>
                <w:rFonts w:ascii="Arial" w:eastAsia="Arial" w:hAnsi="Arial" w:cs="Arial"/>
                <w:b/>
                <w:color w:val="auto"/>
                <w:sz w:val="20"/>
                <w:lang w:val="ru-RU"/>
              </w:rPr>
              <w:t>ОСОБЫЕ УСЛОВИЯ</w:t>
            </w:r>
          </w:p>
          <w:p w:rsidR="00F16462" w:rsidRPr="00A148D6" w:rsidRDefault="007B12A2">
            <w:pPr>
              <w:pStyle w:val="Standard"/>
              <w:ind w:left="34" w:right="-2" w:hanging="35"/>
              <w:jc w:val="center"/>
              <w:rPr>
                <w:rFonts w:ascii="Arial" w:eastAsia="Arial" w:hAnsi="Arial" w:cs="Arial"/>
                <w:b/>
                <w:color w:val="auto"/>
                <w:sz w:val="20"/>
                <w:lang w:val="ru-RU"/>
              </w:rPr>
            </w:pPr>
            <w:r w:rsidRPr="00A148D6">
              <w:rPr>
                <w:rFonts w:ascii="Arial" w:eastAsia="Arial" w:hAnsi="Arial" w:cs="Arial"/>
                <w:b/>
                <w:color w:val="auto"/>
                <w:sz w:val="20"/>
                <w:lang w:val="ru-RU"/>
              </w:rPr>
              <w:t>ИСПОЛЬЗОВАНИЯ</w:t>
            </w:r>
          </w:p>
        </w:tc>
      </w:tr>
      <w:tr w:rsidR="00F16462" w:rsidRPr="00505FE8" w:rsidTr="00F16462">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hanging="1"/>
              <w:jc w:val="both"/>
              <w:rPr>
                <w:lang w:val="ru-RU"/>
              </w:rPr>
            </w:pPr>
            <w:r w:rsidRPr="00A148D6">
              <w:rPr>
                <w:rFonts w:ascii="Arial" w:eastAsia="Arial" w:hAnsi="Arial" w:cs="Arial"/>
                <w:color w:val="auto"/>
                <w:sz w:val="20"/>
                <w:szCs w:val="20"/>
                <w:lang w:val="ru-RU"/>
              </w:rPr>
              <w:t>Зеленые насаждения специал</w:t>
            </w:r>
            <w:r w:rsidRPr="00A148D6">
              <w:rPr>
                <w:rFonts w:ascii="Arial" w:eastAsia="Arial" w:hAnsi="Arial" w:cs="Arial"/>
                <w:color w:val="auto"/>
                <w:sz w:val="20"/>
                <w:szCs w:val="20"/>
                <w:lang w:val="ru-RU"/>
              </w:rPr>
              <w:t>ь</w:t>
            </w:r>
            <w:r w:rsidRPr="00A148D6">
              <w:rPr>
                <w:rFonts w:ascii="Arial" w:eastAsia="Arial" w:hAnsi="Arial" w:cs="Arial"/>
                <w:color w:val="auto"/>
                <w:sz w:val="20"/>
                <w:szCs w:val="20"/>
                <w:lang w:val="ru-RU"/>
              </w:rPr>
              <w:t>ного назначения по периметру в составе санитарно-защитной з</w:t>
            </w:r>
            <w:r w:rsidRPr="00A148D6">
              <w:rPr>
                <w:rFonts w:ascii="Arial" w:eastAsia="Arial" w:hAnsi="Arial" w:cs="Arial"/>
                <w:color w:val="auto"/>
                <w:sz w:val="20"/>
                <w:szCs w:val="20"/>
                <w:lang w:val="ru-RU"/>
              </w:rPr>
              <w:t>о</w:t>
            </w:r>
            <w:r w:rsidRPr="00A148D6">
              <w:rPr>
                <w:rFonts w:ascii="Arial" w:eastAsia="Arial" w:hAnsi="Arial" w:cs="Arial"/>
                <w:color w:val="auto"/>
                <w:sz w:val="20"/>
                <w:szCs w:val="20"/>
                <w:lang w:val="ru-RU"/>
              </w:rPr>
              <w:t>ны.</w:t>
            </w:r>
          </w:p>
        </w:tc>
        <w:tc>
          <w:tcPr>
            <w:tcW w:w="3260"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1032E4" w:rsidRPr="00A148D6" w:rsidRDefault="001032E4" w:rsidP="001032E4">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shd w:val="clear" w:color="auto" w:fill="FFFFFF"/>
                <w:lang w:val="ru-RU" w:eastAsia="ru-RU" w:bidi="ar-SA"/>
              </w:rPr>
              <w:t>1. М</w:t>
            </w:r>
            <w:r w:rsidRPr="00A148D6">
              <w:rPr>
                <w:rFonts w:ascii="Arial" w:eastAsia="Times New Roman" w:hAnsi="Arial" w:cs="Arial"/>
                <w:color w:val="auto"/>
                <w:kern w:val="0"/>
                <w:sz w:val="20"/>
                <w:szCs w:val="20"/>
                <w:lang w:val="ru-RU" w:eastAsia="ru-RU" w:bidi="ar-SA"/>
              </w:rPr>
              <w:t>аксимальное количество надземных этажей - не более 2 этажей.</w:t>
            </w:r>
          </w:p>
          <w:p w:rsidR="001032E4" w:rsidRPr="00A148D6" w:rsidRDefault="001032E4" w:rsidP="001032E4">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shd w:val="clear" w:color="auto" w:fill="FFFFFF"/>
                <w:lang w:val="ru-RU" w:eastAsia="ru-RU" w:bidi="ar-SA"/>
              </w:rPr>
              <w:t>2. М</w:t>
            </w:r>
            <w:r w:rsidRPr="00A148D6">
              <w:rPr>
                <w:rFonts w:ascii="Arial" w:eastAsia="Times New Roman" w:hAnsi="Arial" w:cs="Arial"/>
                <w:color w:val="auto"/>
                <w:kern w:val="0"/>
                <w:sz w:val="20"/>
                <w:szCs w:val="20"/>
                <w:shd w:val="clear" w:color="auto" w:fill="FFFFFF"/>
                <w:lang w:val="ru-RU" w:eastAsia="ru-RU" w:bidi="ar-SA"/>
              </w:rPr>
              <w:t>аксимальная высота на</w:t>
            </w:r>
            <w:r w:rsidRPr="00A148D6">
              <w:rPr>
                <w:rFonts w:ascii="Arial" w:eastAsia="Times New Roman" w:hAnsi="Arial" w:cs="Arial"/>
                <w:color w:val="auto"/>
                <w:kern w:val="0"/>
                <w:sz w:val="20"/>
                <w:szCs w:val="20"/>
                <w:shd w:val="clear" w:color="auto" w:fill="FFFFFF"/>
                <w:lang w:val="ru-RU" w:eastAsia="ru-RU" w:bidi="ar-SA"/>
              </w:rPr>
              <w:t>д</w:t>
            </w:r>
            <w:r w:rsidRPr="00A148D6">
              <w:rPr>
                <w:rFonts w:ascii="Arial" w:eastAsia="Times New Roman" w:hAnsi="Arial" w:cs="Arial"/>
                <w:color w:val="auto"/>
                <w:kern w:val="0"/>
                <w:sz w:val="20"/>
                <w:szCs w:val="20"/>
                <w:shd w:val="clear" w:color="auto" w:fill="FFFFFF"/>
                <w:lang w:val="ru-RU" w:eastAsia="ru-RU" w:bidi="ar-SA"/>
              </w:rPr>
              <w:t>земной части зданий, строений, сооружений на территории з</w:t>
            </w:r>
            <w:r w:rsidRPr="00A148D6">
              <w:rPr>
                <w:rFonts w:ascii="Arial" w:eastAsia="Times New Roman" w:hAnsi="Arial" w:cs="Arial"/>
                <w:color w:val="auto"/>
                <w:kern w:val="0"/>
                <w:sz w:val="20"/>
                <w:szCs w:val="20"/>
                <w:shd w:val="clear" w:color="auto" w:fill="FFFFFF"/>
                <w:lang w:val="ru-RU" w:eastAsia="ru-RU" w:bidi="ar-SA"/>
              </w:rPr>
              <w:t>е</w:t>
            </w:r>
            <w:r w:rsidRPr="00A148D6">
              <w:rPr>
                <w:rFonts w:ascii="Arial" w:eastAsia="Times New Roman" w:hAnsi="Arial" w:cs="Arial"/>
                <w:color w:val="auto"/>
                <w:kern w:val="0"/>
                <w:sz w:val="20"/>
                <w:szCs w:val="20"/>
                <w:shd w:val="clear" w:color="auto" w:fill="FFFFFF"/>
                <w:lang w:val="ru-RU" w:eastAsia="ru-RU" w:bidi="ar-SA"/>
              </w:rPr>
              <w:t>мельных участков до 10 м.</w:t>
            </w:r>
          </w:p>
          <w:p w:rsidR="00F16462" w:rsidRPr="00A148D6" w:rsidRDefault="001032E4" w:rsidP="001032E4">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shd w:val="clear" w:color="auto" w:fill="FFFFFF"/>
                <w:lang w:val="ru-RU" w:eastAsia="ru-RU" w:bidi="ar-SA"/>
              </w:rPr>
              <w:t>3. М</w:t>
            </w:r>
            <w:r w:rsidRPr="00A148D6">
              <w:rPr>
                <w:rFonts w:ascii="Arial" w:eastAsia="Times New Roman" w:hAnsi="Arial" w:cs="Arial"/>
                <w:color w:val="auto"/>
                <w:kern w:val="0"/>
                <w:sz w:val="20"/>
                <w:szCs w:val="20"/>
                <w:lang w:val="ru-RU" w:eastAsia="ru-RU" w:bidi="ar-SA"/>
              </w:rPr>
              <w:t>инимальный отступ объе</w:t>
            </w:r>
            <w:r w:rsidRPr="00A148D6">
              <w:rPr>
                <w:rFonts w:ascii="Arial" w:eastAsia="Times New Roman" w:hAnsi="Arial" w:cs="Arial"/>
                <w:color w:val="auto"/>
                <w:kern w:val="0"/>
                <w:sz w:val="20"/>
                <w:szCs w:val="20"/>
                <w:lang w:val="ru-RU" w:eastAsia="ru-RU" w:bidi="ar-SA"/>
              </w:rPr>
              <w:t>к</w:t>
            </w:r>
            <w:r w:rsidRPr="00A148D6">
              <w:rPr>
                <w:rFonts w:ascii="Arial" w:eastAsia="Times New Roman" w:hAnsi="Arial" w:cs="Arial"/>
                <w:color w:val="auto"/>
                <w:kern w:val="0"/>
                <w:sz w:val="20"/>
                <w:szCs w:val="20"/>
                <w:lang w:val="ru-RU" w:eastAsia="ru-RU" w:bidi="ar-SA"/>
              </w:rPr>
              <w:t>тов капитального строительства от красной линии улиц - не м</w:t>
            </w:r>
            <w:r w:rsidRPr="00A148D6">
              <w:rPr>
                <w:rFonts w:ascii="Arial" w:eastAsia="Times New Roman" w:hAnsi="Arial" w:cs="Arial"/>
                <w:color w:val="auto"/>
                <w:kern w:val="0"/>
                <w:sz w:val="20"/>
                <w:szCs w:val="20"/>
                <w:lang w:val="ru-RU" w:eastAsia="ru-RU" w:bidi="ar-SA"/>
              </w:rPr>
              <w:t>е</w:t>
            </w:r>
            <w:r w:rsidRPr="00A148D6">
              <w:rPr>
                <w:rFonts w:ascii="Arial" w:eastAsia="Times New Roman" w:hAnsi="Arial" w:cs="Arial"/>
                <w:color w:val="auto"/>
                <w:kern w:val="0"/>
                <w:sz w:val="20"/>
                <w:szCs w:val="20"/>
                <w:lang w:val="ru-RU" w:eastAsia="ru-RU" w:bidi="ar-SA"/>
              </w:rPr>
              <w:t>нее 5 м, от границ земельного участка - не менее 3 м.</w:t>
            </w:r>
          </w:p>
        </w:tc>
        <w:tc>
          <w:tcPr>
            <w:tcW w:w="2978"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Проектирование и стро</w:t>
            </w:r>
            <w:r w:rsidRPr="00A148D6">
              <w:rPr>
                <w:rFonts w:ascii="Arial" w:eastAsia="Arial" w:hAnsi="Arial" w:cs="Arial"/>
                <w:color w:val="auto"/>
                <w:sz w:val="20"/>
                <w:lang w:val="ru-RU"/>
              </w:rPr>
              <w:t>и</w:t>
            </w:r>
            <w:r w:rsidRPr="00A148D6">
              <w:rPr>
                <w:rFonts w:ascii="Arial" w:eastAsia="Arial" w:hAnsi="Arial" w:cs="Arial"/>
                <w:color w:val="auto"/>
                <w:sz w:val="20"/>
                <w:lang w:val="ru-RU"/>
              </w:rPr>
              <w:t>тельство осуществлять в с</w:t>
            </w:r>
            <w:r w:rsidRPr="00A148D6">
              <w:rPr>
                <w:rFonts w:ascii="Arial" w:eastAsia="Arial" w:hAnsi="Arial" w:cs="Arial"/>
                <w:color w:val="auto"/>
                <w:sz w:val="20"/>
                <w:lang w:val="ru-RU"/>
              </w:rPr>
              <w:t>о</w:t>
            </w:r>
            <w:r w:rsidRPr="00A148D6">
              <w:rPr>
                <w:rFonts w:ascii="Arial" w:eastAsia="Arial" w:hAnsi="Arial" w:cs="Arial"/>
                <w:color w:val="auto"/>
                <w:sz w:val="20"/>
                <w:lang w:val="ru-RU"/>
              </w:rPr>
              <w:t>ответствии со строительн</w:t>
            </w:r>
            <w:r w:rsidRPr="00A148D6">
              <w:rPr>
                <w:rFonts w:ascii="Arial" w:eastAsia="Arial" w:hAnsi="Arial" w:cs="Arial"/>
                <w:color w:val="auto"/>
                <w:sz w:val="20"/>
                <w:lang w:val="ru-RU"/>
              </w:rPr>
              <w:t>ы</w:t>
            </w:r>
            <w:r w:rsidRPr="00A148D6">
              <w:rPr>
                <w:rFonts w:ascii="Arial" w:eastAsia="Arial" w:hAnsi="Arial" w:cs="Arial"/>
                <w:color w:val="auto"/>
                <w:sz w:val="20"/>
                <w:lang w:val="ru-RU"/>
              </w:rPr>
              <w:t>ми и санитарными нормами, правилами и техническими регламентами.</w:t>
            </w:r>
          </w:p>
        </w:tc>
      </w:tr>
      <w:tr w:rsidR="00F16462" w:rsidRPr="00505FE8" w:rsidTr="00F16462">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rFonts w:ascii="Arial" w:eastAsia="Arial" w:hAnsi="Arial" w:cs="Arial"/>
                <w:color w:val="auto"/>
                <w:sz w:val="20"/>
                <w:szCs w:val="20"/>
                <w:lang w:val="ru-RU"/>
              </w:rPr>
            </w:pPr>
            <w:r w:rsidRPr="00A148D6">
              <w:rPr>
                <w:rFonts w:ascii="Arial" w:eastAsia="Arial" w:hAnsi="Arial" w:cs="Arial"/>
                <w:color w:val="auto"/>
                <w:sz w:val="20"/>
                <w:szCs w:val="20"/>
                <w:lang w:val="ru-RU"/>
              </w:rPr>
              <w:t xml:space="preserve">Объекты </w:t>
            </w:r>
            <w:proofErr w:type="gramStart"/>
            <w:r w:rsidRPr="00A148D6">
              <w:rPr>
                <w:rFonts w:ascii="Arial" w:eastAsia="Arial" w:hAnsi="Arial" w:cs="Arial"/>
                <w:color w:val="auto"/>
                <w:sz w:val="20"/>
                <w:szCs w:val="20"/>
                <w:lang w:val="ru-RU"/>
              </w:rPr>
              <w:t>инженерно-техничес-кого</w:t>
            </w:r>
            <w:proofErr w:type="gramEnd"/>
            <w:r w:rsidRPr="00A148D6">
              <w:rPr>
                <w:rFonts w:ascii="Arial" w:eastAsia="Arial" w:hAnsi="Arial" w:cs="Arial"/>
                <w:color w:val="auto"/>
                <w:sz w:val="20"/>
                <w:szCs w:val="20"/>
                <w:lang w:val="ru-RU"/>
              </w:rPr>
              <w:t xml:space="preserve"> обеспечения.</w:t>
            </w:r>
          </w:p>
        </w:tc>
        <w:tc>
          <w:tcPr>
            <w:tcW w:w="3260"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2978"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r w:rsidR="00F16462" w:rsidRPr="00505FE8" w:rsidTr="00F16462">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lang w:val="ru-RU"/>
              </w:rPr>
            </w:pPr>
            <w:r w:rsidRPr="00A148D6">
              <w:rPr>
                <w:rFonts w:ascii="Arial" w:eastAsia="Arial" w:hAnsi="Arial" w:cs="Arial"/>
                <w:color w:val="auto"/>
                <w:sz w:val="20"/>
                <w:szCs w:val="20"/>
                <w:lang w:val="ru-RU"/>
              </w:rPr>
              <w:t>Хозяйственные и администр</w:t>
            </w:r>
            <w:r w:rsidRPr="00A148D6">
              <w:rPr>
                <w:rFonts w:ascii="Arial" w:eastAsia="Arial" w:hAnsi="Arial" w:cs="Arial"/>
                <w:color w:val="auto"/>
                <w:sz w:val="20"/>
                <w:szCs w:val="20"/>
                <w:lang w:val="ru-RU"/>
              </w:rPr>
              <w:t>а</w:t>
            </w:r>
            <w:r w:rsidRPr="00A148D6">
              <w:rPr>
                <w:rFonts w:ascii="Arial" w:eastAsia="Arial" w:hAnsi="Arial" w:cs="Arial"/>
                <w:color w:val="auto"/>
                <w:sz w:val="20"/>
                <w:szCs w:val="20"/>
                <w:lang w:val="ru-RU"/>
              </w:rPr>
              <w:t>тивно-бытовые объекты, связа</w:t>
            </w:r>
            <w:r w:rsidRPr="00A148D6">
              <w:rPr>
                <w:rFonts w:ascii="Arial" w:eastAsia="Arial" w:hAnsi="Arial" w:cs="Arial"/>
                <w:color w:val="auto"/>
                <w:sz w:val="20"/>
                <w:szCs w:val="20"/>
                <w:lang w:val="ru-RU"/>
              </w:rPr>
              <w:t>н</w:t>
            </w:r>
            <w:r w:rsidRPr="00A148D6">
              <w:rPr>
                <w:rFonts w:ascii="Arial" w:eastAsia="Arial" w:hAnsi="Arial" w:cs="Arial"/>
                <w:color w:val="auto"/>
                <w:sz w:val="20"/>
                <w:szCs w:val="20"/>
                <w:lang w:val="ru-RU"/>
              </w:rPr>
              <w:t>ные с функционированием о</w:t>
            </w:r>
            <w:r w:rsidRPr="00A148D6">
              <w:rPr>
                <w:rFonts w:ascii="Arial" w:eastAsia="Arial" w:hAnsi="Arial" w:cs="Arial"/>
                <w:color w:val="auto"/>
                <w:sz w:val="20"/>
                <w:szCs w:val="20"/>
                <w:lang w:val="ru-RU"/>
              </w:rPr>
              <w:t>с</w:t>
            </w:r>
            <w:r w:rsidRPr="00A148D6">
              <w:rPr>
                <w:rFonts w:ascii="Arial" w:eastAsia="Arial" w:hAnsi="Arial" w:cs="Arial"/>
                <w:color w:val="auto"/>
                <w:sz w:val="20"/>
                <w:szCs w:val="20"/>
                <w:lang w:val="ru-RU"/>
              </w:rPr>
              <w:t>новной функции.</w:t>
            </w:r>
          </w:p>
        </w:tc>
        <w:tc>
          <w:tcPr>
            <w:tcW w:w="3260"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2978"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r w:rsidR="00F16462" w:rsidRPr="00505FE8" w:rsidTr="00F16462">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lang w:val="ru-RU"/>
              </w:rPr>
            </w:pPr>
            <w:r w:rsidRPr="00A148D6">
              <w:rPr>
                <w:rFonts w:ascii="Arial" w:eastAsia="Arial" w:hAnsi="Arial" w:cs="Arial"/>
                <w:color w:val="auto"/>
                <w:sz w:val="20"/>
                <w:szCs w:val="20"/>
                <w:lang w:val="ru-RU"/>
              </w:rPr>
              <w:t>Автостоянки легкового и грузов</w:t>
            </w:r>
            <w:r w:rsidRPr="00A148D6">
              <w:rPr>
                <w:rFonts w:ascii="Arial" w:eastAsia="Arial" w:hAnsi="Arial" w:cs="Arial"/>
                <w:color w:val="auto"/>
                <w:sz w:val="20"/>
                <w:szCs w:val="20"/>
                <w:lang w:val="ru-RU"/>
              </w:rPr>
              <w:t>о</w:t>
            </w:r>
            <w:r w:rsidRPr="00A148D6">
              <w:rPr>
                <w:rFonts w:ascii="Arial" w:eastAsia="Arial" w:hAnsi="Arial" w:cs="Arial"/>
                <w:color w:val="auto"/>
                <w:sz w:val="20"/>
                <w:szCs w:val="20"/>
                <w:lang w:val="ru-RU"/>
              </w:rPr>
              <w:t>го автотранспорта.</w:t>
            </w:r>
          </w:p>
        </w:tc>
        <w:tc>
          <w:tcPr>
            <w:tcW w:w="32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 xml:space="preserve">Расчет стоянок автомобилей предусмотреть в соответствии со ст.14 Части </w:t>
            </w:r>
            <w:proofErr w:type="gramStart"/>
            <w:r w:rsidRPr="00A148D6">
              <w:rPr>
                <w:rFonts w:ascii="Arial" w:eastAsia="Arial" w:hAnsi="Arial" w:cs="Arial"/>
                <w:color w:val="auto"/>
                <w:sz w:val="20"/>
              </w:rPr>
              <w:t>II</w:t>
            </w:r>
            <w:proofErr w:type="gramEnd"/>
            <w:r w:rsidRPr="00A148D6">
              <w:rPr>
                <w:rFonts w:ascii="Arial" w:eastAsia="Arial" w:hAnsi="Arial" w:cs="Arial"/>
                <w:color w:val="auto"/>
                <w:sz w:val="20"/>
                <w:lang w:val="ru-RU"/>
              </w:rPr>
              <w:t>настоящих Пр</w:t>
            </w:r>
            <w:r w:rsidRPr="00A148D6">
              <w:rPr>
                <w:rFonts w:ascii="Arial" w:eastAsia="Arial" w:hAnsi="Arial" w:cs="Arial"/>
                <w:color w:val="auto"/>
                <w:sz w:val="20"/>
                <w:lang w:val="ru-RU"/>
              </w:rPr>
              <w:t>а</w:t>
            </w:r>
            <w:r w:rsidRPr="00A148D6">
              <w:rPr>
                <w:rFonts w:ascii="Arial" w:eastAsia="Arial" w:hAnsi="Arial" w:cs="Arial"/>
                <w:color w:val="auto"/>
                <w:sz w:val="20"/>
                <w:lang w:val="ru-RU"/>
              </w:rPr>
              <w:t>вил.</w:t>
            </w:r>
          </w:p>
        </w:tc>
        <w:tc>
          <w:tcPr>
            <w:tcW w:w="2978"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bl>
    <w:p w:rsidR="00F16462" w:rsidRPr="00A148D6" w:rsidRDefault="00F16462">
      <w:pPr>
        <w:pStyle w:val="Standard"/>
        <w:ind w:right="-2"/>
        <w:jc w:val="both"/>
        <w:rPr>
          <w:rFonts w:eastAsia="Calibri" w:cs="Calibri"/>
          <w:color w:val="auto"/>
          <w:sz w:val="22"/>
          <w:lang w:val="ru-RU"/>
        </w:rPr>
      </w:pPr>
    </w:p>
    <w:p w:rsidR="00F16462" w:rsidRPr="00A148D6" w:rsidRDefault="00F16462">
      <w:pPr>
        <w:pStyle w:val="Standard"/>
        <w:ind w:right="-2" w:firstLine="225"/>
        <w:jc w:val="both"/>
        <w:rPr>
          <w:rFonts w:ascii="Arial" w:eastAsia="Arial" w:hAnsi="Arial" w:cs="Arial"/>
          <w:b/>
          <w:color w:val="auto"/>
          <w:lang w:val="ru-RU"/>
        </w:rPr>
      </w:pPr>
    </w:p>
    <w:p w:rsidR="00F16462" w:rsidRPr="00A148D6" w:rsidRDefault="007B12A2">
      <w:pPr>
        <w:pStyle w:val="Standard"/>
        <w:spacing w:line="276" w:lineRule="auto"/>
        <w:jc w:val="center"/>
        <w:rPr>
          <w:rFonts w:ascii="Arial" w:eastAsia="Arial" w:hAnsi="Arial" w:cs="Arial"/>
          <w:b/>
          <w:color w:val="auto"/>
          <w:lang w:val="ru-RU"/>
        </w:rPr>
      </w:pPr>
      <w:r w:rsidRPr="00A148D6">
        <w:rPr>
          <w:rFonts w:ascii="Arial" w:eastAsia="Arial" w:hAnsi="Arial" w:cs="Arial"/>
          <w:b/>
          <w:color w:val="auto"/>
          <w:lang w:val="ru-RU"/>
        </w:rPr>
        <w:t>Статья 46. Зона зеленых насаждений специального назначения (С-4)</w:t>
      </w:r>
    </w:p>
    <w:p w:rsidR="00F16462" w:rsidRPr="00A148D6" w:rsidRDefault="00F16462">
      <w:pPr>
        <w:pStyle w:val="Standard"/>
        <w:spacing w:line="276" w:lineRule="auto"/>
        <w:jc w:val="center"/>
        <w:rPr>
          <w:rFonts w:ascii="Arial" w:eastAsia="Arial" w:hAnsi="Arial" w:cs="Arial"/>
          <w:b/>
          <w:color w:val="auto"/>
          <w:lang w:val="ru-RU"/>
        </w:rPr>
      </w:pPr>
    </w:p>
    <w:p w:rsidR="00F16462" w:rsidRPr="00A148D6" w:rsidRDefault="007B12A2">
      <w:pPr>
        <w:pStyle w:val="Standard"/>
        <w:spacing w:after="200" w:line="276" w:lineRule="auto"/>
        <w:ind w:firstLine="709"/>
        <w:jc w:val="both"/>
        <w:rPr>
          <w:lang w:val="ru-RU"/>
        </w:rPr>
      </w:pPr>
      <w:r w:rsidRPr="00A148D6">
        <w:rPr>
          <w:rFonts w:ascii="Arial" w:eastAsia="Arial" w:hAnsi="Arial" w:cs="Arial"/>
          <w:b/>
          <w:color w:val="auto"/>
          <w:lang w:val="ru-RU"/>
        </w:rPr>
        <w:t>1. Цели выделения зоны</w:t>
      </w:r>
      <w:r w:rsidRPr="00A148D6">
        <w:rPr>
          <w:rFonts w:ascii="Arial" w:eastAsia="Arial" w:hAnsi="Arial" w:cs="Arial"/>
          <w:color w:val="auto"/>
          <w:lang w:val="ru-RU"/>
        </w:rPr>
        <w:t>:</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lastRenderedPageBreak/>
        <w:t>- сохранение и развитие многолетних зеленых насаждений защитного назначения</w:t>
      </w:r>
      <w:r w:rsidRPr="00A148D6">
        <w:rPr>
          <w:lang w:val="ru-RU"/>
        </w:rPr>
        <w:t xml:space="preserve"> </w:t>
      </w:r>
      <w:r w:rsidRPr="00A148D6">
        <w:rPr>
          <w:rFonts w:ascii="Arial" w:eastAsia="Arial" w:hAnsi="Arial" w:cs="Arial"/>
          <w:color w:val="auto"/>
          <w:lang w:val="ru-RU"/>
        </w:rPr>
        <w:t>в пределах санитарно-защитных зон, водоохранных зон и прибрежных защитных полос водных объектов.</w:t>
      </w:r>
    </w:p>
    <w:p w:rsidR="00F16462" w:rsidRPr="00A148D6" w:rsidRDefault="007B12A2">
      <w:pPr>
        <w:pStyle w:val="Standard"/>
        <w:spacing w:after="200" w:line="276" w:lineRule="auto"/>
        <w:ind w:firstLine="709"/>
        <w:jc w:val="both"/>
        <w:rPr>
          <w:rFonts w:ascii="Arial" w:eastAsia="Arial" w:hAnsi="Arial" w:cs="Arial"/>
          <w:b/>
          <w:color w:val="auto"/>
          <w:lang w:val="ru-RU"/>
        </w:rPr>
      </w:pPr>
      <w:r w:rsidRPr="00A148D6">
        <w:rPr>
          <w:rFonts w:ascii="Arial" w:eastAsia="Arial" w:hAnsi="Arial" w:cs="Arial"/>
          <w:b/>
          <w:color w:val="auto"/>
          <w:lang w:val="ru-RU"/>
        </w:rPr>
        <w:t>2. Основные и условно разрешенные виды использования земельных участков и объектов капитального строительства.</w:t>
      </w:r>
    </w:p>
    <w:p w:rsidR="00F16462" w:rsidRPr="00A148D6" w:rsidRDefault="00F16462">
      <w:pPr>
        <w:pStyle w:val="Standard"/>
        <w:spacing w:after="200" w:line="276" w:lineRule="auto"/>
        <w:ind w:firstLine="709"/>
        <w:jc w:val="both"/>
        <w:rPr>
          <w:lang w:val="ru-RU"/>
        </w:rPr>
      </w:pPr>
    </w:p>
    <w:tbl>
      <w:tblPr>
        <w:tblW w:w="9781" w:type="dxa"/>
        <w:tblLayout w:type="fixed"/>
        <w:tblCellMar>
          <w:left w:w="10" w:type="dxa"/>
          <w:right w:w="10" w:type="dxa"/>
        </w:tblCellMar>
        <w:tblLook w:val="0000"/>
      </w:tblPr>
      <w:tblGrid>
        <w:gridCol w:w="3402"/>
        <w:gridCol w:w="3402"/>
        <w:gridCol w:w="2977"/>
      </w:tblGrid>
      <w:tr w:rsidR="00F16462" w:rsidRPr="00A148D6" w:rsidTr="00F16462">
        <w:trPr>
          <w:trHeight w:val="356"/>
        </w:trPr>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firstLine="113"/>
              <w:jc w:val="center"/>
              <w:rPr>
                <w:rFonts w:ascii="Arial" w:eastAsia="Arial" w:hAnsi="Arial" w:cs="Arial"/>
                <w:b/>
                <w:color w:val="auto"/>
                <w:sz w:val="20"/>
              </w:rPr>
            </w:pPr>
            <w:r w:rsidRPr="00A148D6">
              <w:rPr>
                <w:rFonts w:ascii="Arial" w:eastAsia="Arial" w:hAnsi="Arial" w:cs="Arial"/>
                <w:b/>
                <w:color w:val="auto"/>
                <w:sz w:val="20"/>
              </w:rPr>
              <w:t>ВИДЫ ИСПОЛЬЗОВАНИЯ</w:t>
            </w:r>
          </w:p>
        </w:tc>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firstLine="113"/>
              <w:jc w:val="center"/>
              <w:rPr>
                <w:rFonts w:ascii="Arial" w:eastAsia="Arial" w:hAnsi="Arial" w:cs="Arial"/>
                <w:b/>
                <w:color w:val="auto"/>
                <w:sz w:val="20"/>
              </w:rPr>
            </w:pPr>
            <w:r w:rsidRPr="00A148D6">
              <w:rPr>
                <w:rFonts w:ascii="Arial" w:eastAsia="Arial" w:hAnsi="Arial" w:cs="Arial"/>
                <w:b/>
                <w:color w:val="auto"/>
                <w:sz w:val="20"/>
              </w:rPr>
              <w:t>ПАРАМЕТРЫ РАЗРЕШЕННОГО ИСПОЛЬЗОВАНИЯ</w:t>
            </w:r>
          </w:p>
        </w:tc>
        <w:tc>
          <w:tcPr>
            <w:tcW w:w="2977"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firstLine="113"/>
              <w:jc w:val="center"/>
              <w:rPr>
                <w:rFonts w:ascii="Arial" w:eastAsia="Arial" w:hAnsi="Arial" w:cs="Arial"/>
                <w:b/>
                <w:color w:val="auto"/>
                <w:sz w:val="20"/>
              </w:rPr>
            </w:pPr>
            <w:r w:rsidRPr="00A148D6">
              <w:rPr>
                <w:rFonts w:ascii="Arial" w:eastAsia="Arial" w:hAnsi="Arial" w:cs="Arial"/>
                <w:b/>
                <w:color w:val="auto"/>
                <w:sz w:val="20"/>
              </w:rPr>
              <w:t>ОСОБЫЕ УСЛОВИЯ РЕАЛИЗАЦИИ РЕГЛАМЕНТА</w:t>
            </w:r>
          </w:p>
        </w:tc>
      </w:tr>
      <w:tr w:rsidR="00F16462" w:rsidRPr="00A148D6" w:rsidTr="00F16462">
        <w:trPr>
          <w:trHeight w:val="356"/>
        </w:trPr>
        <w:tc>
          <w:tcPr>
            <w:tcW w:w="9781" w:type="dxa"/>
            <w:gridSpan w:val="3"/>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firstLine="113"/>
              <w:jc w:val="center"/>
              <w:rPr>
                <w:rFonts w:ascii="Arial" w:eastAsia="Arial" w:hAnsi="Arial" w:cs="Arial"/>
                <w:b/>
                <w:color w:val="auto"/>
              </w:rPr>
            </w:pPr>
            <w:r w:rsidRPr="00A148D6">
              <w:rPr>
                <w:rFonts w:ascii="Arial" w:eastAsia="Arial" w:hAnsi="Arial" w:cs="Arial"/>
                <w:b/>
                <w:color w:val="auto"/>
              </w:rPr>
              <w:t>Основные виды разрешенного использования</w:t>
            </w:r>
          </w:p>
        </w:tc>
      </w:tr>
      <w:tr w:rsidR="00F16462" w:rsidRPr="00505FE8" w:rsidTr="00F16462">
        <w:trPr>
          <w:trHeight w:val="356"/>
        </w:trPr>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firstLine="34"/>
              <w:jc w:val="both"/>
              <w:rPr>
                <w:lang w:val="ru-RU"/>
              </w:rPr>
            </w:pPr>
            <w:r w:rsidRPr="00A148D6">
              <w:rPr>
                <w:rFonts w:ascii="Arial" w:eastAsia="Arial" w:hAnsi="Arial" w:cs="Arial"/>
                <w:color w:val="auto"/>
                <w:sz w:val="20"/>
                <w:lang w:val="ru-RU"/>
              </w:rPr>
              <w:t>Многолетних насаждений защи</w:t>
            </w:r>
            <w:r w:rsidRPr="00A148D6">
              <w:rPr>
                <w:rFonts w:ascii="Arial" w:eastAsia="Arial" w:hAnsi="Arial" w:cs="Arial"/>
                <w:color w:val="auto"/>
                <w:sz w:val="20"/>
                <w:lang w:val="ru-RU"/>
              </w:rPr>
              <w:t>т</w:t>
            </w:r>
            <w:r w:rsidRPr="00A148D6">
              <w:rPr>
                <w:rFonts w:ascii="Arial" w:eastAsia="Arial" w:hAnsi="Arial" w:cs="Arial"/>
                <w:color w:val="auto"/>
                <w:sz w:val="20"/>
                <w:lang w:val="ru-RU"/>
              </w:rPr>
              <w:t>ного назначения:</w:t>
            </w:r>
          </w:p>
          <w:p w:rsidR="00F16462" w:rsidRPr="00A148D6" w:rsidRDefault="007B12A2">
            <w:pPr>
              <w:pStyle w:val="Standard"/>
              <w:suppressAutoHyphens w:val="0"/>
              <w:ind w:left="34"/>
              <w:jc w:val="both"/>
              <w:rPr>
                <w:lang w:val="ru-RU"/>
              </w:rPr>
            </w:pPr>
            <w:r w:rsidRPr="00A148D6">
              <w:rPr>
                <w:rFonts w:ascii="Arial" w:eastAsia="Arial" w:hAnsi="Arial" w:cs="Arial"/>
                <w:color w:val="auto"/>
                <w:sz w:val="20"/>
                <w:lang w:val="ru-RU"/>
              </w:rPr>
              <w:t>-Насаждения ветрозащитного назначения.</w:t>
            </w:r>
          </w:p>
          <w:p w:rsidR="00F16462" w:rsidRPr="00A148D6" w:rsidRDefault="007B12A2">
            <w:pPr>
              <w:pStyle w:val="Standard"/>
              <w:suppressAutoHyphens w:val="0"/>
              <w:ind w:left="34"/>
              <w:jc w:val="both"/>
              <w:rPr>
                <w:lang w:val="ru-RU"/>
              </w:rPr>
            </w:pPr>
            <w:r w:rsidRPr="00A148D6">
              <w:rPr>
                <w:rFonts w:ascii="Arial" w:eastAsia="Arial" w:hAnsi="Arial" w:cs="Arial"/>
                <w:color w:val="auto"/>
                <w:sz w:val="20"/>
                <w:lang w:val="ru-RU"/>
              </w:rPr>
              <w:t>- Лесозащитные полосы.</w:t>
            </w:r>
          </w:p>
          <w:p w:rsidR="00F16462" w:rsidRPr="00A148D6" w:rsidRDefault="007B12A2">
            <w:pPr>
              <w:pStyle w:val="Standard"/>
              <w:suppressAutoHyphens w:val="0"/>
              <w:ind w:left="34"/>
              <w:jc w:val="both"/>
              <w:rPr>
                <w:lang w:val="ru-RU"/>
              </w:rPr>
            </w:pPr>
            <w:r w:rsidRPr="00A148D6">
              <w:rPr>
                <w:rFonts w:ascii="Arial" w:eastAsia="Arial" w:hAnsi="Arial" w:cs="Arial"/>
                <w:color w:val="auto"/>
                <w:sz w:val="20"/>
                <w:lang w:val="ru-RU"/>
              </w:rPr>
              <w:t>-Зеленые насаждения в границах санитарно защитных зон.</w:t>
            </w:r>
          </w:p>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w:t>
            </w:r>
            <w:proofErr w:type="gramStart"/>
            <w:r w:rsidRPr="00A148D6">
              <w:rPr>
                <w:rFonts w:ascii="Arial" w:eastAsia="Arial" w:hAnsi="Arial" w:cs="Arial"/>
                <w:color w:val="auto"/>
                <w:sz w:val="20"/>
                <w:lang w:val="ru-RU"/>
              </w:rPr>
              <w:t>Берегоукрепительные</w:t>
            </w:r>
            <w:proofErr w:type="gramEnd"/>
            <w:r w:rsidRPr="00A148D6">
              <w:rPr>
                <w:rFonts w:ascii="Arial" w:eastAsia="Arial" w:hAnsi="Arial" w:cs="Arial"/>
                <w:color w:val="auto"/>
                <w:sz w:val="20"/>
                <w:lang w:val="ru-RU"/>
              </w:rPr>
              <w:t xml:space="preserve"> насажде-ния в границах водоохранных зон и прибрежных защитных полос водных объектов.</w:t>
            </w:r>
          </w:p>
        </w:tc>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firstLine="240"/>
              <w:jc w:val="both"/>
              <w:rPr>
                <w:lang w:val="ru-RU"/>
              </w:rPr>
            </w:pPr>
            <w:r w:rsidRPr="00A148D6">
              <w:rPr>
                <w:rFonts w:ascii="Arial" w:eastAsia="Arial" w:hAnsi="Arial" w:cs="Arial"/>
                <w:sz w:val="20"/>
                <w:lang w:val="ru-RU"/>
              </w:rPr>
              <w:t>На границе санитарно-защитных зон шириной более 100 м со стороны селитебной зоны должна предусматриваться пол</w:t>
            </w:r>
            <w:r w:rsidRPr="00A148D6">
              <w:rPr>
                <w:rFonts w:ascii="Arial" w:eastAsia="Arial" w:hAnsi="Arial" w:cs="Arial"/>
                <w:sz w:val="20"/>
                <w:lang w:val="ru-RU"/>
              </w:rPr>
              <w:t>о</w:t>
            </w:r>
            <w:r w:rsidRPr="00A148D6">
              <w:rPr>
                <w:rFonts w:ascii="Arial" w:eastAsia="Arial" w:hAnsi="Arial" w:cs="Arial"/>
                <w:sz w:val="20"/>
                <w:lang w:val="ru-RU"/>
              </w:rPr>
              <w:t>са древесно-кустарниковых н</w:t>
            </w:r>
            <w:r w:rsidRPr="00A148D6">
              <w:rPr>
                <w:rFonts w:ascii="Arial" w:eastAsia="Arial" w:hAnsi="Arial" w:cs="Arial"/>
                <w:sz w:val="20"/>
                <w:lang w:val="ru-RU"/>
              </w:rPr>
              <w:t>а</w:t>
            </w:r>
            <w:r w:rsidRPr="00A148D6">
              <w:rPr>
                <w:rFonts w:ascii="Arial" w:eastAsia="Arial" w:hAnsi="Arial" w:cs="Arial"/>
                <w:sz w:val="20"/>
                <w:lang w:val="ru-RU"/>
              </w:rPr>
              <w:t>саждений шириной не менее 30 м, а при ширине зоны от 50 до 100 м - полоса шириной не менее 10 м.</w:t>
            </w:r>
          </w:p>
          <w:p w:rsidR="00F16462" w:rsidRPr="00A148D6" w:rsidRDefault="007B12A2">
            <w:pPr>
              <w:pStyle w:val="Standard"/>
              <w:suppressAutoHyphens w:val="0"/>
              <w:ind w:firstLine="240"/>
              <w:jc w:val="both"/>
              <w:rPr>
                <w:lang w:val="ru-RU"/>
              </w:rPr>
            </w:pPr>
            <w:r w:rsidRPr="00A148D6">
              <w:rPr>
                <w:rFonts w:ascii="Arial" w:eastAsia="Arial" w:hAnsi="Arial" w:cs="Arial"/>
                <w:color w:val="auto"/>
                <w:sz w:val="20"/>
                <w:lang w:val="ru-RU"/>
              </w:rPr>
              <w:t>Предприятия и объекты, у к</w:t>
            </w:r>
            <w:r w:rsidRPr="00A148D6">
              <w:rPr>
                <w:rFonts w:ascii="Arial" w:eastAsia="Arial" w:hAnsi="Arial" w:cs="Arial"/>
                <w:color w:val="auto"/>
                <w:sz w:val="20"/>
                <w:lang w:val="ru-RU"/>
              </w:rPr>
              <w:t>а</w:t>
            </w:r>
            <w:r w:rsidRPr="00A148D6">
              <w:rPr>
                <w:rFonts w:ascii="Arial" w:eastAsia="Arial" w:hAnsi="Arial" w:cs="Arial"/>
                <w:color w:val="auto"/>
                <w:sz w:val="20"/>
                <w:lang w:val="ru-RU"/>
              </w:rPr>
              <w:t>ждого из которых размер сан</w:t>
            </w:r>
            <w:r w:rsidRPr="00A148D6">
              <w:rPr>
                <w:rFonts w:ascii="Arial" w:eastAsia="Arial" w:hAnsi="Arial" w:cs="Arial"/>
                <w:color w:val="auto"/>
                <w:sz w:val="20"/>
                <w:lang w:val="ru-RU"/>
              </w:rPr>
              <w:t>и</w:t>
            </w:r>
            <w:r w:rsidRPr="00A148D6">
              <w:rPr>
                <w:rFonts w:ascii="Arial" w:eastAsia="Arial" w:hAnsi="Arial" w:cs="Arial"/>
                <w:color w:val="auto"/>
                <w:sz w:val="20"/>
                <w:lang w:val="ru-RU"/>
              </w:rPr>
              <w:t>тарно-защитных зон превышает 500 м, следует размещать на обособленных земельных учас</w:t>
            </w:r>
            <w:r w:rsidRPr="00A148D6">
              <w:rPr>
                <w:rFonts w:ascii="Arial" w:eastAsia="Arial" w:hAnsi="Arial" w:cs="Arial"/>
                <w:color w:val="auto"/>
                <w:sz w:val="20"/>
                <w:lang w:val="ru-RU"/>
              </w:rPr>
              <w:t>т</w:t>
            </w:r>
            <w:r w:rsidRPr="00A148D6">
              <w:rPr>
                <w:rFonts w:ascii="Arial" w:eastAsia="Arial" w:hAnsi="Arial" w:cs="Arial"/>
                <w:color w:val="auto"/>
                <w:sz w:val="20"/>
                <w:lang w:val="ru-RU"/>
              </w:rPr>
              <w:t>ках производственных зон сел</w:t>
            </w:r>
            <w:r w:rsidRPr="00A148D6">
              <w:rPr>
                <w:rFonts w:ascii="Arial" w:eastAsia="Arial" w:hAnsi="Arial" w:cs="Arial"/>
                <w:color w:val="auto"/>
                <w:sz w:val="20"/>
                <w:lang w:val="ru-RU"/>
              </w:rPr>
              <w:t>ь</w:t>
            </w:r>
            <w:r w:rsidRPr="00A148D6">
              <w:rPr>
                <w:rFonts w:ascii="Arial" w:eastAsia="Arial" w:hAnsi="Arial" w:cs="Arial"/>
                <w:color w:val="auto"/>
                <w:sz w:val="20"/>
                <w:lang w:val="ru-RU"/>
              </w:rPr>
              <w:t>ских населенных пунктов.</w:t>
            </w:r>
          </w:p>
          <w:p w:rsidR="00F16462" w:rsidRPr="00A148D6" w:rsidRDefault="007B12A2">
            <w:pPr>
              <w:pStyle w:val="Standard"/>
              <w:suppressAutoHyphens w:val="0"/>
              <w:ind w:left="34" w:right="-2"/>
              <w:jc w:val="both"/>
              <w:rPr>
                <w:rFonts w:ascii="Arial" w:eastAsia="Arial" w:hAnsi="Arial" w:cs="Arial"/>
                <w:sz w:val="20"/>
                <w:lang w:val="ru-RU"/>
              </w:rPr>
            </w:pPr>
            <w:r w:rsidRPr="00A148D6">
              <w:rPr>
                <w:rFonts w:ascii="Arial" w:eastAsia="Arial" w:hAnsi="Arial" w:cs="Arial"/>
                <w:sz w:val="20"/>
                <w:lang w:val="ru-RU"/>
              </w:rPr>
              <w:t>На участках, свободных от з</w:t>
            </w:r>
            <w:r w:rsidRPr="00A148D6">
              <w:rPr>
                <w:rFonts w:ascii="Arial" w:eastAsia="Arial" w:hAnsi="Arial" w:cs="Arial"/>
                <w:sz w:val="20"/>
                <w:lang w:val="ru-RU"/>
              </w:rPr>
              <w:t>а</w:t>
            </w:r>
            <w:r w:rsidRPr="00A148D6">
              <w:rPr>
                <w:rFonts w:ascii="Arial" w:eastAsia="Arial" w:hAnsi="Arial" w:cs="Arial"/>
                <w:sz w:val="20"/>
                <w:lang w:val="ru-RU"/>
              </w:rPr>
              <w:t>стройки и покрытий, а также по периметру площадки предпр</w:t>
            </w:r>
            <w:r w:rsidRPr="00A148D6">
              <w:rPr>
                <w:rFonts w:ascii="Arial" w:eastAsia="Arial" w:hAnsi="Arial" w:cs="Arial"/>
                <w:sz w:val="20"/>
                <w:lang w:val="ru-RU"/>
              </w:rPr>
              <w:t>и</w:t>
            </w:r>
            <w:r w:rsidRPr="00A148D6">
              <w:rPr>
                <w:rFonts w:ascii="Arial" w:eastAsia="Arial" w:hAnsi="Arial" w:cs="Arial"/>
                <w:sz w:val="20"/>
                <w:lang w:val="ru-RU"/>
              </w:rPr>
              <w:t>ятия следует предусматривать озеленение. Площадь участков, предназначенных для озелен</w:t>
            </w:r>
            <w:r w:rsidRPr="00A148D6">
              <w:rPr>
                <w:rFonts w:ascii="Arial" w:eastAsia="Arial" w:hAnsi="Arial" w:cs="Arial"/>
                <w:sz w:val="20"/>
                <w:lang w:val="ru-RU"/>
              </w:rPr>
              <w:t>е</w:t>
            </w:r>
            <w:r w:rsidRPr="00A148D6">
              <w:rPr>
                <w:rFonts w:ascii="Arial" w:eastAsia="Arial" w:hAnsi="Arial" w:cs="Arial"/>
                <w:sz w:val="20"/>
                <w:lang w:val="ru-RU"/>
              </w:rPr>
              <w:t>ния, должна составлять не менее 15 процентов площади сельск</w:t>
            </w:r>
            <w:r w:rsidRPr="00A148D6">
              <w:rPr>
                <w:rFonts w:ascii="Arial" w:eastAsia="Arial" w:hAnsi="Arial" w:cs="Arial"/>
                <w:sz w:val="20"/>
                <w:lang w:val="ru-RU"/>
              </w:rPr>
              <w:t>о</w:t>
            </w:r>
            <w:r w:rsidRPr="00A148D6">
              <w:rPr>
                <w:rFonts w:ascii="Arial" w:eastAsia="Arial" w:hAnsi="Arial" w:cs="Arial"/>
                <w:sz w:val="20"/>
                <w:lang w:val="ru-RU"/>
              </w:rPr>
              <w:t>хозяйственных предприятий, а при плотности застройки более 50 процентов - не менее 10 пр</w:t>
            </w:r>
            <w:r w:rsidRPr="00A148D6">
              <w:rPr>
                <w:rFonts w:ascii="Arial" w:eastAsia="Arial" w:hAnsi="Arial" w:cs="Arial"/>
                <w:sz w:val="20"/>
                <w:lang w:val="ru-RU"/>
              </w:rPr>
              <w:t>о</w:t>
            </w:r>
            <w:r w:rsidRPr="00A148D6">
              <w:rPr>
                <w:rFonts w:ascii="Arial" w:eastAsia="Arial" w:hAnsi="Arial" w:cs="Arial"/>
                <w:sz w:val="20"/>
                <w:lang w:val="ru-RU"/>
              </w:rPr>
              <w:t>центов площади предприятий.</w:t>
            </w:r>
          </w:p>
          <w:p w:rsidR="006769DD" w:rsidRPr="00A148D6" w:rsidRDefault="006769DD" w:rsidP="006769DD">
            <w:pPr>
              <w:widowControl/>
              <w:suppressAutoHyphens w:val="0"/>
              <w:autoSpaceDN/>
              <w:ind w:firstLine="709"/>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lang w:val="ru-RU" w:eastAsia="ru-RU" w:bidi="ar-SA"/>
              </w:rPr>
              <w:t>М</w:t>
            </w:r>
            <w:r w:rsidRPr="00A148D6">
              <w:rPr>
                <w:rFonts w:ascii="Arial" w:eastAsia="Times New Roman" w:hAnsi="Arial" w:cs="Arial"/>
                <w:kern w:val="0"/>
                <w:sz w:val="20"/>
                <w:szCs w:val="20"/>
                <w:shd w:val="clear" w:color="auto" w:fill="FFFFFF"/>
                <w:lang w:val="ru-RU" w:eastAsia="ru-RU" w:bidi="ar-SA"/>
              </w:rPr>
              <w:t>инимальная (макс</w:t>
            </w:r>
            <w:r w:rsidRPr="00A148D6">
              <w:rPr>
                <w:rFonts w:ascii="Arial" w:eastAsia="Times New Roman" w:hAnsi="Arial" w:cs="Arial"/>
                <w:kern w:val="0"/>
                <w:sz w:val="20"/>
                <w:szCs w:val="20"/>
                <w:shd w:val="clear" w:color="auto" w:fill="FFFFFF"/>
                <w:lang w:val="ru-RU" w:eastAsia="ru-RU" w:bidi="ar-SA"/>
              </w:rPr>
              <w:t>и</w:t>
            </w:r>
            <w:r w:rsidRPr="00A148D6">
              <w:rPr>
                <w:rFonts w:ascii="Arial" w:eastAsia="Times New Roman" w:hAnsi="Arial" w:cs="Arial"/>
                <w:kern w:val="0"/>
                <w:sz w:val="20"/>
                <w:szCs w:val="20"/>
                <w:shd w:val="clear" w:color="auto" w:fill="FFFFFF"/>
                <w:lang w:val="ru-RU" w:eastAsia="ru-RU" w:bidi="ar-SA"/>
              </w:rPr>
              <w:t>мальная) площадь земельного участка - от 2500 до 50000 кв.м.</w:t>
            </w:r>
          </w:p>
          <w:p w:rsidR="006769DD" w:rsidRPr="00A148D6" w:rsidRDefault="006769DD" w:rsidP="006769DD">
            <w:pPr>
              <w:widowControl/>
              <w:suppressAutoHyphens w:val="0"/>
              <w:autoSpaceDN/>
              <w:ind w:firstLine="709"/>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shd w:val="clear" w:color="auto" w:fill="FFFFFF"/>
                <w:lang w:val="ru-RU" w:eastAsia="ru-RU" w:bidi="ar-SA"/>
              </w:rPr>
              <w:t>Максимальная высота надземной части зданий, стро</w:t>
            </w:r>
            <w:r w:rsidRPr="00A148D6">
              <w:rPr>
                <w:rFonts w:ascii="Arial" w:eastAsia="Times New Roman" w:hAnsi="Arial" w:cs="Arial"/>
                <w:kern w:val="0"/>
                <w:sz w:val="20"/>
                <w:szCs w:val="20"/>
                <w:shd w:val="clear" w:color="auto" w:fill="FFFFFF"/>
                <w:lang w:val="ru-RU" w:eastAsia="ru-RU" w:bidi="ar-SA"/>
              </w:rPr>
              <w:t>е</w:t>
            </w:r>
            <w:r w:rsidRPr="00A148D6">
              <w:rPr>
                <w:rFonts w:ascii="Arial" w:eastAsia="Times New Roman" w:hAnsi="Arial" w:cs="Arial"/>
                <w:kern w:val="0"/>
                <w:sz w:val="20"/>
                <w:szCs w:val="20"/>
                <w:shd w:val="clear" w:color="auto" w:fill="FFFFFF"/>
                <w:lang w:val="ru-RU" w:eastAsia="ru-RU" w:bidi="ar-SA"/>
              </w:rPr>
              <w:t>ний, сооружений на территории земельного участка не более 6 м.</w:t>
            </w:r>
          </w:p>
          <w:p w:rsidR="006769DD" w:rsidRPr="00A148D6" w:rsidRDefault="006769DD" w:rsidP="006769DD">
            <w:pPr>
              <w:widowControl/>
              <w:suppressAutoHyphens w:val="0"/>
              <w:autoSpaceDN/>
              <w:ind w:firstLine="709"/>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Максимальное количес</w:t>
            </w:r>
            <w:r w:rsidRPr="00A148D6">
              <w:rPr>
                <w:rFonts w:ascii="Arial" w:eastAsia="Times New Roman" w:hAnsi="Arial" w:cs="Arial"/>
                <w:color w:val="auto"/>
                <w:kern w:val="0"/>
                <w:sz w:val="20"/>
                <w:szCs w:val="20"/>
                <w:lang w:val="ru-RU" w:eastAsia="ru-RU" w:bidi="ar-SA"/>
              </w:rPr>
              <w:t>т</w:t>
            </w:r>
            <w:r w:rsidRPr="00A148D6">
              <w:rPr>
                <w:rFonts w:ascii="Arial" w:eastAsia="Times New Roman" w:hAnsi="Arial" w:cs="Arial"/>
                <w:color w:val="auto"/>
                <w:kern w:val="0"/>
                <w:sz w:val="20"/>
                <w:szCs w:val="20"/>
                <w:lang w:val="ru-RU" w:eastAsia="ru-RU" w:bidi="ar-SA"/>
              </w:rPr>
              <w:t>во надземных этажей - не более 1 этажа.</w:t>
            </w:r>
          </w:p>
          <w:p w:rsidR="006769DD" w:rsidRPr="00A148D6" w:rsidRDefault="006769DD" w:rsidP="006769DD">
            <w:pPr>
              <w:widowControl/>
              <w:suppressAutoHyphens w:val="0"/>
              <w:autoSpaceDN/>
              <w:ind w:firstLine="709"/>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shd w:val="clear" w:color="auto" w:fill="FFFFFF"/>
                <w:lang w:val="ru-RU" w:eastAsia="ru-RU" w:bidi="ar-SA"/>
              </w:rPr>
              <w:t>М</w:t>
            </w:r>
            <w:r w:rsidRPr="00A148D6">
              <w:rPr>
                <w:rFonts w:ascii="Arial" w:eastAsia="Times New Roman" w:hAnsi="Arial" w:cs="Arial"/>
                <w:kern w:val="0"/>
                <w:sz w:val="20"/>
                <w:szCs w:val="20"/>
                <w:lang w:val="ru-RU" w:eastAsia="ru-RU" w:bidi="ar-SA"/>
              </w:rPr>
              <w:t>аксимальный процент застройки объектов капитального строительства земельного учас</w:t>
            </w:r>
            <w:r w:rsidRPr="00A148D6">
              <w:rPr>
                <w:rFonts w:ascii="Arial" w:eastAsia="Times New Roman" w:hAnsi="Arial" w:cs="Arial"/>
                <w:kern w:val="0"/>
                <w:sz w:val="20"/>
                <w:szCs w:val="20"/>
                <w:lang w:val="ru-RU" w:eastAsia="ru-RU" w:bidi="ar-SA"/>
              </w:rPr>
              <w:t>т</w:t>
            </w:r>
            <w:r w:rsidRPr="00A148D6">
              <w:rPr>
                <w:rFonts w:ascii="Arial" w:eastAsia="Times New Roman" w:hAnsi="Arial" w:cs="Arial"/>
                <w:kern w:val="0"/>
                <w:sz w:val="20"/>
                <w:szCs w:val="20"/>
                <w:lang w:val="ru-RU" w:eastAsia="ru-RU" w:bidi="ar-SA"/>
              </w:rPr>
              <w:t>ка</w:t>
            </w:r>
            <w:r w:rsidRPr="00A148D6">
              <w:rPr>
                <w:rFonts w:ascii="Arial" w:eastAsia="Times New Roman" w:hAnsi="Arial" w:cs="Arial"/>
                <w:kern w:val="0"/>
                <w:sz w:val="20"/>
                <w:szCs w:val="20"/>
                <w:shd w:val="clear" w:color="auto" w:fill="FFFFFF"/>
                <w:lang w:val="ru-RU" w:eastAsia="ru-RU" w:bidi="ar-SA"/>
              </w:rPr>
              <w:t xml:space="preserve"> - 10%.</w:t>
            </w:r>
          </w:p>
          <w:p w:rsidR="006769DD" w:rsidRPr="00A148D6" w:rsidRDefault="006769DD" w:rsidP="006769DD">
            <w:pPr>
              <w:widowControl/>
              <w:suppressAutoHyphens w:val="0"/>
              <w:autoSpaceDN/>
              <w:ind w:firstLine="709"/>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shd w:val="clear" w:color="auto" w:fill="FFFFFF"/>
                <w:lang w:val="ru-RU" w:eastAsia="ru-RU" w:bidi="ar-SA"/>
              </w:rPr>
              <w:t>Минимальный отступ объектов капитального стро</w:t>
            </w:r>
            <w:r w:rsidRPr="00A148D6">
              <w:rPr>
                <w:rFonts w:ascii="Arial" w:eastAsia="Times New Roman" w:hAnsi="Arial" w:cs="Arial"/>
                <w:color w:val="auto"/>
                <w:kern w:val="0"/>
                <w:sz w:val="20"/>
                <w:szCs w:val="20"/>
                <w:shd w:val="clear" w:color="auto" w:fill="FFFFFF"/>
                <w:lang w:val="ru-RU" w:eastAsia="ru-RU" w:bidi="ar-SA"/>
              </w:rPr>
              <w:t>и</w:t>
            </w:r>
            <w:r w:rsidRPr="00A148D6">
              <w:rPr>
                <w:rFonts w:ascii="Arial" w:eastAsia="Times New Roman" w:hAnsi="Arial" w:cs="Arial"/>
                <w:color w:val="auto"/>
                <w:kern w:val="0"/>
                <w:sz w:val="20"/>
                <w:szCs w:val="20"/>
                <w:shd w:val="clear" w:color="auto" w:fill="FFFFFF"/>
                <w:lang w:val="ru-RU" w:eastAsia="ru-RU" w:bidi="ar-SA"/>
              </w:rPr>
              <w:t>тельства от красной линии улиц - не менее 5 м, от границ земел</w:t>
            </w:r>
            <w:r w:rsidRPr="00A148D6">
              <w:rPr>
                <w:rFonts w:ascii="Arial" w:eastAsia="Times New Roman" w:hAnsi="Arial" w:cs="Arial"/>
                <w:color w:val="auto"/>
                <w:kern w:val="0"/>
                <w:sz w:val="20"/>
                <w:szCs w:val="20"/>
                <w:shd w:val="clear" w:color="auto" w:fill="FFFFFF"/>
                <w:lang w:val="ru-RU" w:eastAsia="ru-RU" w:bidi="ar-SA"/>
              </w:rPr>
              <w:t>ь</w:t>
            </w:r>
            <w:r w:rsidRPr="00A148D6">
              <w:rPr>
                <w:rFonts w:ascii="Arial" w:eastAsia="Times New Roman" w:hAnsi="Arial" w:cs="Arial"/>
                <w:color w:val="auto"/>
                <w:kern w:val="0"/>
                <w:sz w:val="20"/>
                <w:szCs w:val="20"/>
                <w:shd w:val="clear" w:color="auto" w:fill="FFFFFF"/>
                <w:lang w:val="ru-RU" w:eastAsia="ru-RU" w:bidi="ar-SA"/>
              </w:rPr>
              <w:lastRenderedPageBreak/>
              <w:t>ного участка - не менее 3 м.</w:t>
            </w:r>
          </w:p>
          <w:p w:rsidR="006769DD" w:rsidRPr="00A148D6" w:rsidRDefault="006769DD">
            <w:pPr>
              <w:pStyle w:val="Standard"/>
              <w:suppressAutoHyphens w:val="0"/>
              <w:ind w:left="34" w:right="-2"/>
              <w:jc w:val="both"/>
              <w:rPr>
                <w:lang w:val="ru-RU"/>
              </w:rPr>
            </w:pPr>
          </w:p>
          <w:p w:rsidR="00F16462" w:rsidRPr="00A148D6" w:rsidRDefault="00F16462">
            <w:pPr>
              <w:pStyle w:val="Standard"/>
              <w:ind w:left="240"/>
              <w:jc w:val="both"/>
              <w:rPr>
                <w:rFonts w:eastAsia="Calibri" w:cs="Calibri"/>
                <w:color w:val="auto"/>
                <w:sz w:val="22"/>
                <w:lang w:val="ru-RU"/>
              </w:rPr>
            </w:pPr>
          </w:p>
        </w:tc>
        <w:tc>
          <w:tcPr>
            <w:tcW w:w="2977" w:type="dxa"/>
            <w:tcBorders>
              <w:top w:val="single" w:sz="8"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left="34"/>
              <w:jc w:val="both"/>
              <w:rPr>
                <w:lang w:val="ru-RU"/>
              </w:rPr>
            </w:pPr>
            <w:r w:rsidRPr="00A148D6">
              <w:rPr>
                <w:rFonts w:ascii="Arial" w:eastAsia="Arial" w:hAnsi="Arial" w:cs="Arial"/>
                <w:color w:val="auto"/>
                <w:sz w:val="20"/>
                <w:lang w:val="ru-RU"/>
              </w:rPr>
              <w:lastRenderedPageBreak/>
              <w:t>Проектирование и стро</w:t>
            </w:r>
            <w:r w:rsidRPr="00A148D6">
              <w:rPr>
                <w:rFonts w:ascii="Arial" w:eastAsia="Arial" w:hAnsi="Arial" w:cs="Arial"/>
                <w:color w:val="auto"/>
                <w:sz w:val="20"/>
                <w:lang w:val="ru-RU"/>
              </w:rPr>
              <w:t>и</w:t>
            </w:r>
            <w:r w:rsidRPr="00A148D6">
              <w:rPr>
                <w:rFonts w:ascii="Arial" w:eastAsia="Arial" w:hAnsi="Arial" w:cs="Arial"/>
                <w:color w:val="auto"/>
                <w:sz w:val="20"/>
                <w:lang w:val="ru-RU"/>
              </w:rPr>
              <w:t>тельство осуществлять в с</w:t>
            </w:r>
            <w:r w:rsidRPr="00A148D6">
              <w:rPr>
                <w:rFonts w:ascii="Arial" w:eastAsia="Arial" w:hAnsi="Arial" w:cs="Arial"/>
                <w:color w:val="auto"/>
                <w:sz w:val="20"/>
                <w:lang w:val="ru-RU"/>
              </w:rPr>
              <w:t>о</w:t>
            </w:r>
            <w:r w:rsidRPr="00A148D6">
              <w:rPr>
                <w:rFonts w:ascii="Arial" w:eastAsia="Arial" w:hAnsi="Arial" w:cs="Arial"/>
                <w:color w:val="auto"/>
                <w:sz w:val="20"/>
                <w:lang w:val="ru-RU"/>
              </w:rPr>
              <w:t>ответствии со строительн</w:t>
            </w:r>
            <w:r w:rsidRPr="00A148D6">
              <w:rPr>
                <w:rFonts w:ascii="Arial" w:eastAsia="Arial" w:hAnsi="Arial" w:cs="Arial"/>
                <w:color w:val="auto"/>
                <w:sz w:val="20"/>
                <w:lang w:val="ru-RU"/>
              </w:rPr>
              <w:t>ы</w:t>
            </w:r>
            <w:r w:rsidRPr="00A148D6">
              <w:rPr>
                <w:rFonts w:ascii="Arial" w:eastAsia="Arial" w:hAnsi="Arial" w:cs="Arial"/>
                <w:color w:val="auto"/>
                <w:sz w:val="20"/>
                <w:lang w:val="ru-RU"/>
              </w:rPr>
              <w:t>ми и санитарными нормами, правилами и техническими регламентами.</w:t>
            </w:r>
          </w:p>
        </w:tc>
      </w:tr>
      <w:tr w:rsidR="00F16462" w:rsidRPr="00A148D6" w:rsidTr="00F16462">
        <w:tc>
          <w:tcPr>
            <w:tcW w:w="9781" w:type="dxa"/>
            <w:gridSpan w:val="3"/>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pacing w:line="276" w:lineRule="auto"/>
              <w:ind w:right="-2" w:firstLine="113"/>
              <w:jc w:val="center"/>
              <w:rPr>
                <w:rFonts w:ascii="Arial" w:eastAsia="Arial" w:hAnsi="Arial" w:cs="Arial"/>
                <w:b/>
                <w:color w:val="auto"/>
              </w:rPr>
            </w:pPr>
            <w:r w:rsidRPr="00A148D6">
              <w:rPr>
                <w:rFonts w:ascii="Arial" w:eastAsia="Arial" w:hAnsi="Arial" w:cs="Arial"/>
                <w:b/>
                <w:color w:val="auto"/>
              </w:rPr>
              <w:lastRenderedPageBreak/>
              <w:t>Условно разрешенные виды использования</w:t>
            </w:r>
          </w:p>
        </w:tc>
      </w:tr>
      <w:tr w:rsidR="00F16462" w:rsidRPr="00A148D6" w:rsidTr="00F16462">
        <w:trPr>
          <w:trHeight w:val="356"/>
        </w:trPr>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firstLine="240"/>
              <w:jc w:val="both"/>
              <w:rPr>
                <w:lang w:val="ru-RU"/>
              </w:rPr>
            </w:pPr>
            <w:r w:rsidRPr="00A148D6">
              <w:rPr>
                <w:rFonts w:ascii="Arial" w:eastAsia="Arial" w:hAnsi="Arial" w:cs="Arial"/>
                <w:color w:val="auto"/>
                <w:sz w:val="20"/>
                <w:lang w:val="ru-RU"/>
              </w:rPr>
              <w:t xml:space="preserve">  В санитарно-защитных зонах производственных предприятий:</w:t>
            </w:r>
          </w:p>
          <w:p w:rsidR="00F16462" w:rsidRPr="00A148D6" w:rsidRDefault="007B12A2">
            <w:pPr>
              <w:pStyle w:val="Standard"/>
              <w:suppressAutoHyphens w:val="0"/>
              <w:ind w:firstLine="240"/>
              <w:jc w:val="both"/>
              <w:rPr>
                <w:lang w:val="ru-RU"/>
              </w:rPr>
            </w:pPr>
            <w:proofErr w:type="gramStart"/>
            <w:r w:rsidRPr="00A148D6">
              <w:rPr>
                <w:rFonts w:ascii="Arial" w:eastAsia="Arial" w:hAnsi="Arial" w:cs="Arial"/>
                <w:color w:val="auto"/>
                <w:sz w:val="20"/>
                <w:lang w:val="ru-RU"/>
              </w:rPr>
              <w:t>нежилые помещения для д</w:t>
            </w:r>
            <w:r w:rsidRPr="00A148D6">
              <w:rPr>
                <w:rFonts w:ascii="Arial" w:eastAsia="Arial" w:hAnsi="Arial" w:cs="Arial"/>
                <w:color w:val="auto"/>
                <w:sz w:val="20"/>
                <w:lang w:val="ru-RU"/>
              </w:rPr>
              <w:t>е</w:t>
            </w:r>
            <w:r w:rsidRPr="00A148D6">
              <w:rPr>
                <w:rFonts w:ascii="Arial" w:eastAsia="Arial" w:hAnsi="Arial" w:cs="Arial"/>
                <w:color w:val="auto"/>
                <w:sz w:val="20"/>
                <w:lang w:val="ru-RU"/>
              </w:rPr>
              <w:t>журного аварийного персонала, помещения для пребывания р</w:t>
            </w:r>
            <w:r w:rsidRPr="00A148D6">
              <w:rPr>
                <w:rFonts w:ascii="Arial" w:eastAsia="Arial" w:hAnsi="Arial" w:cs="Arial"/>
                <w:color w:val="auto"/>
                <w:sz w:val="20"/>
                <w:lang w:val="ru-RU"/>
              </w:rPr>
              <w:t>а</w:t>
            </w:r>
            <w:r w:rsidRPr="00A148D6">
              <w:rPr>
                <w:rFonts w:ascii="Arial" w:eastAsia="Arial" w:hAnsi="Arial" w:cs="Arial"/>
                <w:color w:val="auto"/>
                <w:sz w:val="20"/>
                <w:lang w:val="ru-RU"/>
              </w:rPr>
              <w:t>ботающих по вахтовому методу (не более двух недель), здания управления, конструкторские б</w:t>
            </w:r>
            <w:r w:rsidRPr="00A148D6">
              <w:rPr>
                <w:rFonts w:ascii="Arial" w:eastAsia="Arial" w:hAnsi="Arial" w:cs="Arial"/>
                <w:color w:val="auto"/>
                <w:sz w:val="20"/>
                <w:lang w:val="ru-RU"/>
              </w:rPr>
              <w:t>ю</w:t>
            </w:r>
            <w:r w:rsidRPr="00A148D6">
              <w:rPr>
                <w:rFonts w:ascii="Arial" w:eastAsia="Arial" w:hAnsi="Arial" w:cs="Arial"/>
                <w:color w:val="auto"/>
                <w:sz w:val="20"/>
                <w:lang w:val="ru-RU"/>
              </w:rPr>
              <w:t>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w:t>
            </w:r>
            <w:r w:rsidRPr="00A148D6">
              <w:rPr>
                <w:rFonts w:ascii="Arial" w:eastAsia="Arial" w:hAnsi="Arial" w:cs="Arial"/>
                <w:color w:val="auto"/>
                <w:sz w:val="20"/>
                <w:lang w:val="ru-RU"/>
              </w:rPr>
              <w:t>н</w:t>
            </w:r>
            <w:r w:rsidRPr="00A148D6">
              <w:rPr>
                <w:rFonts w:ascii="Arial" w:eastAsia="Arial" w:hAnsi="Arial" w:cs="Arial"/>
                <w:color w:val="auto"/>
                <w:sz w:val="20"/>
                <w:lang w:val="ru-RU"/>
              </w:rPr>
              <w:t>ного питания, мотели, гостиницы, гаражи, площадки и сооружения для хранения общественного и индивидуального</w:t>
            </w:r>
            <w:r w:rsidRPr="00A148D6">
              <w:rPr>
                <w:rFonts w:ascii="Times New Roman" w:eastAsia="Times New Roman" w:hAnsi="Times New Roman" w:cs="Times New Roman"/>
                <w:color w:val="auto"/>
                <w:sz w:val="18"/>
                <w:lang w:val="ru-RU"/>
              </w:rPr>
              <w:t xml:space="preserve">транспорта, </w:t>
            </w:r>
            <w:r w:rsidRPr="00A148D6">
              <w:rPr>
                <w:rFonts w:ascii="Arial" w:eastAsia="Arial" w:hAnsi="Arial" w:cs="Arial"/>
                <w:color w:val="auto"/>
                <w:sz w:val="20"/>
                <w:lang w:val="ru-RU"/>
              </w:rPr>
              <w:t>п</w:t>
            </w:r>
            <w:r w:rsidRPr="00A148D6">
              <w:rPr>
                <w:rFonts w:ascii="Arial" w:eastAsia="Arial" w:hAnsi="Arial" w:cs="Arial"/>
                <w:color w:val="auto"/>
                <w:sz w:val="20"/>
                <w:lang w:val="ru-RU"/>
              </w:rPr>
              <w:t>о</w:t>
            </w:r>
            <w:r w:rsidRPr="00A148D6">
              <w:rPr>
                <w:rFonts w:ascii="Arial" w:eastAsia="Arial" w:hAnsi="Arial" w:cs="Arial"/>
                <w:color w:val="auto"/>
                <w:sz w:val="20"/>
                <w:lang w:val="ru-RU"/>
              </w:rPr>
              <w:t>жарные депо, местные и тра</w:t>
            </w:r>
            <w:r w:rsidRPr="00A148D6">
              <w:rPr>
                <w:rFonts w:ascii="Arial" w:eastAsia="Arial" w:hAnsi="Arial" w:cs="Arial"/>
                <w:color w:val="auto"/>
                <w:sz w:val="20"/>
                <w:lang w:val="ru-RU"/>
              </w:rPr>
              <w:t>н</w:t>
            </w:r>
            <w:r w:rsidRPr="00A148D6">
              <w:rPr>
                <w:rFonts w:ascii="Arial" w:eastAsia="Arial" w:hAnsi="Arial" w:cs="Arial"/>
                <w:color w:val="auto"/>
                <w:sz w:val="20"/>
                <w:lang w:val="ru-RU"/>
              </w:rPr>
              <w:t>зитные коммуникации, ЛЭП, электроподстанции, нефте- и г</w:t>
            </w:r>
            <w:r w:rsidRPr="00A148D6">
              <w:rPr>
                <w:rFonts w:ascii="Arial" w:eastAsia="Arial" w:hAnsi="Arial" w:cs="Arial"/>
                <w:color w:val="auto"/>
                <w:sz w:val="20"/>
                <w:lang w:val="ru-RU"/>
              </w:rPr>
              <w:t>а</w:t>
            </w:r>
            <w:r w:rsidRPr="00A148D6">
              <w:rPr>
                <w:rFonts w:ascii="Arial" w:eastAsia="Arial" w:hAnsi="Arial" w:cs="Arial"/>
                <w:color w:val="auto"/>
                <w:sz w:val="20"/>
                <w:lang w:val="ru-RU"/>
              </w:rPr>
              <w:t>зопроводы</w:t>
            </w:r>
            <w:proofErr w:type="gramEnd"/>
            <w:r w:rsidRPr="00A148D6">
              <w:rPr>
                <w:rFonts w:ascii="Arial" w:eastAsia="Arial" w:hAnsi="Arial" w:cs="Arial"/>
                <w:color w:val="auto"/>
                <w:sz w:val="20"/>
                <w:lang w:val="ru-RU"/>
              </w:rPr>
              <w:t>, артезианские скваж</w:t>
            </w:r>
            <w:r w:rsidRPr="00A148D6">
              <w:rPr>
                <w:rFonts w:ascii="Arial" w:eastAsia="Arial" w:hAnsi="Arial" w:cs="Arial"/>
                <w:color w:val="auto"/>
                <w:sz w:val="20"/>
                <w:lang w:val="ru-RU"/>
              </w:rPr>
              <w:t>и</w:t>
            </w:r>
            <w:r w:rsidRPr="00A148D6">
              <w:rPr>
                <w:rFonts w:ascii="Arial" w:eastAsia="Arial" w:hAnsi="Arial" w:cs="Arial"/>
                <w:color w:val="auto"/>
                <w:sz w:val="20"/>
                <w:lang w:val="ru-RU"/>
              </w:rPr>
              <w:t>ны для технического водосна</w:t>
            </w:r>
            <w:r w:rsidRPr="00A148D6">
              <w:rPr>
                <w:rFonts w:ascii="Arial" w:eastAsia="Arial" w:hAnsi="Arial" w:cs="Arial"/>
                <w:color w:val="auto"/>
                <w:sz w:val="20"/>
                <w:lang w:val="ru-RU"/>
              </w:rPr>
              <w:t>б</w:t>
            </w:r>
            <w:r w:rsidRPr="00A148D6">
              <w:rPr>
                <w:rFonts w:ascii="Arial" w:eastAsia="Arial" w:hAnsi="Arial" w:cs="Arial"/>
                <w:color w:val="auto"/>
                <w:sz w:val="20"/>
                <w:lang w:val="ru-RU"/>
              </w:rPr>
              <w:t>жения, водоохлаждающие с</w:t>
            </w:r>
            <w:r w:rsidRPr="00A148D6">
              <w:rPr>
                <w:rFonts w:ascii="Arial" w:eastAsia="Arial" w:hAnsi="Arial" w:cs="Arial"/>
                <w:color w:val="auto"/>
                <w:sz w:val="20"/>
                <w:lang w:val="ru-RU"/>
              </w:rPr>
              <w:t>о</w:t>
            </w:r>
            <w:r w:rsidRPr="00A148D6">
              <w:rPr>
                <w:rFonts w:ascii="Arial" w:eastAsia="Arial" w:hAnsi="Arial" w:cs="Arial"/>
                <w:color w:val="auto"/>
                <w:sz w:val="20"/>
                <w:lang w:val="ru-RU"/>
              </w:rPr>
              <w:t>оружения для подготовки техн</w:t>
            </w:r>
            <w:r w:rsidRPr="00A148D6">
              <w:rPr>
                <w:rFonts w:ascii="Arial" w:eastAsia="Arial" w:hAnsi="Arial" w:cs="Arial"/>
                <w:color w:val="auto"/>
                <w:sz w:val="20"/>
                <w:lang w:val="ru-RU"/>
              </w:rPr>
              <w:t>и</w:t>
            </w:r>
            <w:r w:rsidRPr="00A148D6">
              <w:rPr>
                <w:rFonts w:ascii="Arial" w:eastAsia="Arial" w:hAnsi="Arial" w:cs="Arial"/>
                <w:color w:val="auto"/>
                <w:sz w:val="20"/>
                <w:lang w:val="ru-RU"/>
              </w:rPr>
              <w:t>ческой воды, канализационные насосные станции, сооружения оборотного водоснабжения, авт</w:t>
            </w:r>
            <w:r w:rsidRPr="00A148D6">
              <w:rPr>
                <w:rFonts w:ascii="Arial" w:eastAsia="Arial" w:hAnsi="Arial" w:cs="Arial"/>
                <w:color w:val="auto"/>
                <w:sz w:val="20"/>
                <w:lang w:val="ru-RU"/>
              </w:rPr>
              <w:t>о</w:t>
            </w:r>
            <w:r w:rsidRPr="00A148D6">
              <w:rPr>
                <w:rFonts w:ascii="Arial" w:eastAsia="Arial" w:hAnsi="Arial" w:cs="Arial"/>
                <w:color w:val="auto"/>
                <w:sz w:val="20"/>
                <w:lang w:val="ru-RU"/>
              </w:rPr>
              <w:t>заправочные станции, станции технического обслуживания а</w:t>
            </w:r>
            <w:r w:rsidRPr="00A148D6">
              <w:rPr>
                <w:rFonts w:ascii="Arial" w:eastAsia="Arial" w:hAnsi="Arial" w:cs="Arial"/>
                <w:color w:val="auto"/>
                <w:sz w:val="20"/>
                <w:lang w:val="ru-RU"/>
              </w:rPr>
              <w:t>в</w:t>
            </w:r>
            <w:r w:rsidRPr="00A148D6">
              <w:rPr>
                <w:rFonts w:ascii="Arial" w:eastAsia="Arial" w:hAnsi="Arial" w:cs="Arial"/>
                <w:color w:val="auto"/>
                <w:sz w:val="20"/>
                <w:lang w:val="ru-RU"/>
              </w:rPr>
              <w:t>томобилей.</w:t>
            </w:r>
          </w:p>
          <w:p w:rsidR="00F16462" w:rsidRPr="00A148D6" w:rsidRDefault="007B12A2">
            <w:pPr>
              <w:pStyle w:val="Standard"/>
              <w:suppressAutoHyphens w:val="0"/>
              <w:spacing w:after="200" w:line="276" w:lineRule="auto"/>
              <w:ind w:right="-2" w:firstLine="34"/>
              <w:jc w:val="both"/>
              <w:rPr>
                <w:lang w:val="ru-RU"/>
              </w:rPr>
            </w:pPr>
            <w:r w:rsidRPr="00A148D6">
              <w:rPr>
                <w:rFonts w:ascii="Arial" w:eastAsia="Arial" w:hAnsi="Arial" w:cs="Arial"/>
                <w:color w:val="auto"/>
                <w:sz w:val="20"/>
                <w:lang w:val="ru-RU"/>
              </w:rPr>
              <w:t>В санитарно-защитной зоне об</w:t>
            </w:r>
            <w:r w:rsidRPr="00A148D6">
              <w:rPr>
                <w:rFonts w:ascii="Arial" w:eastAsia="Arial" w:hAnsi="Arial" w:cs="Arial"/>
                <w:color w:val="auto"/>
                <w:sz w:val="20"/>
                <w:lang w:val="ru-RU"/>
              </w:rPr>
              <w:t>ъ</w:t>
            </w:r>
            <w:r w:rsidRPr="00A148D6">
              <w:rPr>
                <w:rFonts w:ascii="Arial" w:eastAsia="Arial" w:hAnsi="Arial" w:cs="Arial"/>
                <w:color w:val="auto"/>
                <w:sz w:val="20"/>
                <w:lang w:val="ru-RU"/>
              </w:rPr>
              <w:t>ектов пищевых отраслей пр</w:t>
            </w:r>
            <w:r w:rsidRPr="00A148D6">
              <w:rPr>
                <w:rFonts w:ascii="Arial" w:eastAsia="Arial" w:hAnsi="Arial" w:cs="Arial"/>
                <w:color w:val="auto"/>
                <w:sz w:val="20"/>
                <w:lang w:val="ru-RU"/>
              </w:rPr>
              <w:t>о</w:t>
            </w:r>
            <w:r w:rsidRPr="00A148D6">
              <w:rPr>
                <w:rFonts w:ascii="Arial" w:eastAsia="Arial" w:hAnsi="Arial" w:cs="Arial"/>
                <w:color w:val="auto"/>
                <w:sz w:val="20"/>
                <w:lang w:val="ru-RU"/>
              </w:rPr>
              <w:t>мышленности, оптовых складов продовольственного сырья и п</w:t>
            </w:r>
            <w:r w:rsidRPr="00A148D6">
              <w:rPr>
                <w:rFonts w:ascii="Arial" w:eastAsia="Arial" w:hAnsi="Arial" w:cs="Arial"/>
                <w:color w:val="auto"/>
                <w:sz w:val="20"/>
                <w:lang w:val="ru-RU"/>
              </w:rPr>
              <w:t>и</w:t>
            </w:r>
            <w:r w:rsidRPr="00A148D6">
              <w:rPr>
                <w:rFonts w:ascii="Arial" w:eastAsia="Arial" w:hAnsi="Arial" w:cs="Arial"/>
                <w:color w:val="auto"/>
                <w:sz w:val="20"/>
                <w:lang w:val="ru-RU"/>
              </w:rPr>
              <w:t>щевой продукции, производства лекарственных веществ, лека</w:t>
            </w:r>
            <w:r w:rsidRPr="00A148D6">
              <w:rPr>
                <w:rFonts w:ascii="Arial" w:eastAsia="Arial" w:hAnsi="Arial" w:cs="Arial"/>
                <w:color w:val="auto"/>
                <w:sz w:val="20"/>
                <w:lang w:val="ru-RU"/>
              </w:rPr>
              <w:t>р</w:t>
            </w:r>
            <w:r w:rsidRPr="00A148D6">
              <w:rPr>
                <w:rFonts w:ascii="Arial" w:eastAsia="Arial" w:hAnsi="Arial" w:cs="Arial"/>
                <w:color w:val="auto"/>
                <w:sz w:val="20"/>
                <w:lang w:val="ru-RU"/>
              </w:rPr>
              <w:t>ственных средств и (или) лека</w:t>
            </w:r>
            <w:r w:rsidRPr="00A148D6">
              <w:rPr>
                <w:rFonts w:ascii="Arial" w:eastAsia="Arial" w:hAnsi="Arial" w:cs="Arial"/>
                <w:color w:val="auto"/>
                <w:sz w:val="20"/>
                <w:lang w:val="ru-RU"/>
              </w:rPr>
              <w:t>р</w:t>
            </w:r>
            <w:r w:rsidRPr="00A148D6">
              <w:rPr>
                <w:rFonts w:ascii="Arial" w:eastAsia="Arial" w:hAnsi="Arial" w:cs="Arial"/>
                <w:color w:val="auto"/>
                <w:sz w:val="20"/>
                <w:lang w:val="ru-RU"/>
              </w:rPr>
              <w:t>ственных форм, складов сырья и полупродуктов для фармацевт</w:t>
            </w:r>
            <w:r w:rsidRPr="00A148D6">
              <w:rPr>
                <w:rFonts w:ascii="Arial" w:eastAsia="Arial" w:hAnsi="Arial" w:cs="Arial"/>
                <w:color w:val="auto"/>
                <w:sz w:val="20"/>
                <w:lang w:val="ru-RU"/>
              </w:rPr>
              <w:t>и</w:t>
            </w:r>
            <w:r w:rsidRPr="00A148D6">
              <w:rPr>
                <w:rFonts w:ascii="Arial" w:eastAsia="Arial" w:hAnsi="Arial" w:cs="Arial"/>
                <w:color w:val="auto"/>
                <w:sz w:val="20"/>
                <w:lang w:val="ru-RU"/>
              </w:rPr>
              <w:t>ческихпредприятий допускается размещение новых профильных, однотипных объектов, при искл</w:t>
            </w:r>
            <w:r w:rsidRPr="00A148D6">
              <w:rPr>
                <w:rFonts w:ascii="Arial" w:eastAsia="Arial" w:hAnsi="Arial" w:cs="Arial"/>
                <w:color w:val="auto"/>
                <w:sz w:val="20"/>
                <w:lang w:val="ru-RU"/>
              </w:rPr>
              <w:t>ю</w:t>
            </w:r>
            <w:r w:rsidRPr="00A148D6">
              <w:rPr>
                <w:rFonts w:ascii="Arial" w:eastAsia="Arial" w:hAnsi="Arial" w:cs="Arial"/>
                <w:color w:val="auto"/>
                <w:sz w:val="20"/>
                <w:lang w:val="ru-RU"/>
              </w:rPr>
              <w:t>чении взаимного негативного воздействия на продукцию, среду обитания и здоровье человека.</w:t>
            </w:r>
          </w:p>
        </w:tc>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6769DD" w:rsidRPr="00A148D6" w:rsidRDefault="006769DD" w:rsidP="006769DD">
            <w:pPr>
              <w:widowControl/>
              <w:suppressAutoHyphens w:val="0"/>
              <w:autoSpaceDN/>
              <w:ind w:firstLine="709"/>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shd w:val="clear" w:color="auto" w:fill="FFFFFF"/>
                <w:lang w:val="ru-RU" w:eastAsia="ru-RU" w:bidi="ar-SA"/>
              </w:rPr>
              <w:t>Минимальная (макс</w:t>
            </w:r>
            <w:r w:rsidRPr="00A148D6">
              <w:rPr>
                <w:rFonts w:ascii="Arial" w:eastAsia="Times New Roman" w:hAnsi="Arial" w:cs="Arial"/>
                <w:kern w:val="0"/>
                <w:sz w:val="20"/>
                <w:szCs w:val="20"/>
                <w:shd w:val="clear" w:color="auto" w:fill="FFFFFF"/>
                <w:lang w:val="ru-RU" w:eastAsia="ru-RU" w:bidi="ar-SA"/>
              </w:rPr>
              <w:t>и</w:t>
            </w:r>
            <w:r w:rsidRPr="00A148D6">
              <w:rPr>
                <w:rFonts w:ascii="Arial" w:eastAsia="Times New Roman" w:hAnsi="Arial" w:cs="Arial"/>
                <w:kern w:val="0"/>
                <w:sz w:val="20"/>
                <w:szCs w:val="20"/>
                <w:shd w:val="clear" w:color="auto" w:fill="FFFFFF"/>
                <w:lang w:val="ru-RU" w:eastAsia="ru-RU" w:bidi="ar-SA"/>
              </w:rPr>
              <w:t>мальная) площадь земельного участка - от 300 до 2500 кв.м.</w:t>
            </w:r>
          </w:p>
          <w:p w:rsidR="006769DD" w:rsidRPr="00A148D6" w:rsidRDefault="006769DD" w:rsidP="006769DD">
            <w:pPr>
              <w:widowControl/>
              <w:suppressAutoHyphens w:val="0"/>
              <w:autoSpaceDN/>
              <w:ind w:firstLine="709"/>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shd w:val="clear" w:color="auto" w:fill="FFFFFF"/>
                <w:lang w:val="ru-RU" w:eastAsia="ru-RU" w:bidi="ar-SA"/>
              </w:rPr>
              <w:t>Максимальное количес</w:t>
            </w:r>
            <w:r w:rsidRPr="00A148D6">
              <w:rPr>
                <w:rFonts w:ascii="Arial" w:eastAsia="Times New Roman" w:hAnsi="Arial" w:cs="Arial"/>
                <w:kern w:val="0"/>
                <w:sz w:val="20"/>
                <w:szCs w:val="20"/>
                <w:shd w:val="clear" w:color="auto" w:fill="FFFFFF"/>
                <w:lang w:val="ru-RU" w:eastAsia="ru-RU" w:bidi="ar-SA"/>
              </w:rPr>
              <w:t>т</w:t>
            </w:r>
            <w:r w:rsidRPr="00A148D6">
              <w:rPr>
                <w:rFonts w:ascii="Arial" w:eastAsia="Times New Roman" w:hAnsi="Arial" w:cs="Arial"/>
                <w:kern w:val="0"/>
                <w:sz w:val="20"/>
                <w:szCs w:val="20"/>
                <w:shd w:val="clear" w:color="auto" w:fill="FFFFFF"/>
                <w:lang w:val="ru-RU" w:eastAsia="ru-RU" w:bidi="ar-SA"/>
              </w:rPr>
              <w:t>во надземных этажей - не более 1 этажа.</w:t>
            </w:r>
          </w:p>
          <w:p w:rsidR="006769DD" w:rsidRPr="00A148D6" w:rsidRDefault="006769DD" w:rsidP="006769DD">
            <w:pPr>
              <w:widowControl/>
              <w:suppressAutoHyphens w:val="0"/>
              <w:autoSpaceDN/>
              <w:ind w:firstLine="709"/>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shd w:val="clear" w:color="auto" w:fill="FFFFFF"/>
                <w:lang w:val="ru-RU" w:eastAsia="ru-RU" w:bidi="ar-SA"/>
              </w:rPr>
              <w:t>Максимальная высота надземной части зданий, стро</w:t>
            </w:r>
            <w:r w:rsidRPr="00A148D6">
              <w:rPr>
                <w:rFonts w:ascii="Arial" w:eastAsia="Times New Roman" w:hAnsi="Arial" w:cs="Arial"/>
                <w:kern w:val="0"/>
                <w:sz w:val="20"/>
                <w:szCs w:val="20"/>
                <w:shd w:val="clear" w:color="auto" w:fill="FFFFFF"/>
                <w:lang w:val="ru-RU" w:eastAsia="ru-RU" w:bidi="ar-SA"/>
              </w:rPr>
              <w:t>е</w:t>
            </w:r>
            <w:r w:rsidRPr="00A148D6">
              <w:rPr>
                <w:rFonts w:ascii="Arial" w:eastAsia="Times New Roman" w:hAnsi="Arial" w:cs="Arial"/>
                <w:kern w:val="0"/>
                <w:sz w:val="20"/>
                <w:szCs w:val="20"/>
                <w:shd w:val="clear" w:color="auto" w:fill="FFFFFF"/>
                <w:lang w:val="ru-RU" w:eastAsia="ru-RU" w:bidi="ar-SA"/>
              </w:rPr>
              <w:t>ний, сооружений на территории земельного участка не более 6 м.</w:t>
            </w:r>
          </w:p>
          <w:p w:rsidR="006769DD" w:rsidRPr="00A148D6" w:rsidRDefault="006769DD" w:rsidP="006769DD">
            <w:pPr>
              <w:widowControl/>
              <w:suppressAutoHyphens w:val="0"/>
              <w:autoSpaceDN/>
              <w:ind w:firstLine="709"/>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shd w:val="clear" w:color="auto" w:fill="FFFFFF"/>
                <w:lang w:val="ru-RU" w:eastAsia="ru-RU" w:bidi="ar-SA"/>
              </w:rPr>
              <w:t>М</w:t>
            </w:r>
            <w:r w:rsidRPr="00A148D6">
              <w:rPr>
                <w:rFonts w:ascii="Arial" w:eastAsia="Times New Roman" w:hAnsi="Arial" w:cs="Arial"/>
                <w:kern w:val="0"/>
                <w:sz w:val="20"/>
                <w:szCs w:val="20"/>
                <w:lang w:val="ru-RU" w:eastAsia="ru-RU" w:bidi="ar-SA"/>
              </w:rPr>
              <w:t>аксимальный процент застройки объектов капитального строительства земельного учас</w:t>
            </w:r>
            <w:r w:rsidRPr="00A148D6">
              <w:rPr>
                <w:rFonts w:ascii="Arial" w:eastAsia="Times New Roman" w:hAnsi="Arial" w:cs="Arial"/>
                <w:kern w:val="0"/>
                <w:sz w:val="20"/>
                <w:szCs w:val="20"/>
                <w:lang w:val="ru-RU" w:eastAsia="ru-RU" w:bidi="ar-SA"/>
              </w:rPr>
              <w:t>т</w:t>
            </w:r>
            <w:r w:rsidRPr="00A148D6">
              <w:rPr>
                <w:rFonts w:ascii="Arial" w:eastAsia="Times New Roman" w:hAnsi="Arial" w:cs="Arial"/>
                <w:kern w:val="0"/>
                <w:sz w:val="20"/>
                <w:szCs w:val="20"/>
                <w:lang w:val="ru-RU" w:eastAsia="ru-RU" w:bidi="ar-SA"/>
              </w:rPr>
              <w:t>ка</w:t>
            </w:r>
            <w:r w:rsidRPr="00A148D6">
              <w:rPr>
                <w:rFonts w:ascii="Arial" w:eastAsia="Times New Roman" w:hAnsi="Arial" w:cs="Arial"/>
                <w:kern w:val="0"/>
                <w:sz w:val="20"/>
                <w:szCs w:val="20"/>
                <w:shd w:val="clear" w:color="auto" w:fill="FFFFFF"/>
                <w:lang w:val="ru-RU" w:eastAsia="ru-RU" w:bidi="ar-SA"/>
              </w:rPr>
              <w:t xml:space="preserve"> - 10%.</w:t>
            </w:r>
          </w:p>
          <w:p w:rsidR="006769DD" w:rsidRPr="00A148D6" w:rsidRDefault="006769DD" w:rsidP="006769DD">
            <w:pPr>
              <w:widowControl/>
              <w:suppressAutoHyphens w:val="0"/>
              <w:autoSpaceDN/>
              <w:ind w:firstLine="709"/>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shd w:val="clear" w:color="auto" w:fill="FFFFFF"/>
                <w:lang w:val="ru-RU" w:eastAsia="ru-RU" w:bidi="ar-SA"/>
              </w:rPr>
              <w:t>Минимальный отступ объектов капитального стро</w:t>
            </w:r>
            <w:r w:rsidRPr="00A148D6">
              <w:rPr>
                <w:rFonts w:ascii="Arial" w:eastAsia="Times New Roman" w:hAnsi="Arial" w:cs="Arial"/>
                <w:kern w:val="0"/>
                <w:sz w:val="20"/>
                <w:szCs w:val="20"/>
                <w:shd w:val="clear" w:color="auto" w:fill="FFFFFF"/>
                <w:lang w:val="ru-RU" w:eastAsia="ru-RU" w:bidi="ar-SA"/>
              </w:rPr>
              <w:t>и</w:t>
            </w:r>
            <w:r w:rsidRPr="00A148D6">
              <w:rPr>
                <w:rFonts w:ascii="Arial" w:eastAsia="Times New Roman" w:hAnsi="Arial" w:cs="Arial"/>
                <w:kern w:val="0"/>
                <w:sz w:val="20"/>
                <w:szCs w:val="20"/>
                <w:shd w:val="clear" w:color="auto" w:fill="FFFFFF"/>
                <w:lang w:val="ru-RU" w:eastAsia="ru-RU" w:bidi="ar-SA"/>
              </w:rPr>
              <w:t>тельства от красной линии улиц - не менее 5 м, от границ земел</w:t>
            </w:r>
            <w:r w:rsidRPr="00A148D6">
              <w:rPr>
                <w:rFonts w:ascii="Arial" w:eastAsia="Times New Roman" w:hAnsi="Arial" w:cs="Arial"/>
                <w:kern w:val="0"/>
                <w:sz w:val="20"/>
                <w:szCs w:val="20"/>
                <w:shd w:val="clear" w:color="auto" w:fill="FFFFFF"/>
                <w:lang w:val="ru-RU" w:eastAsia="ru-RU" w:bidi="ar-SA"/>
              </w:rPr>
              <w:t>ь</w:t>
            </w:r>
            <w:r w:rsidRPr="00A148D6">
              <w:rPr>
                <w:rFonts w:ascii="Arial" w:eastAsia="Times New Roman" w:hAnsi="Arial" w:cs="Arial"/>
                <w:kern w:val="0"/>
                <w:sz w:val="20"/>
                <w:szCs w:val="20"/>
                <w:shd w:val="clear" w:color="auto" w:fill="FFFFFF"/>
                <w:lang w:val="ru-RU" w:eastAsia="ru-RU" w:bidi="ar-SA"/>
              </w:rPr>
              <w:t>ного участка – не менее 3 м.</w:t>
            </w:r>
          </w:p>
          <w:p w:rsidR="00F16462" w:rsidRPr="00A148D6" w:rsidRDefault="00F16462">
            <w:pPr>
              <w:pStyle w:val="Standard"/>
              <w:suppressAutoHyphens w:val="0"/>
              <w:ind w:firstLine="238"/>
              <w:jc w:val="both"/>
              <w:rPr>
                <w:lang w:val="ru-RU"/>
              </w:rPr>
            </w:pPr>
          </w:p>
        </w:tc>
        <w:tc>
          <w:tcPr>
            <w:tcW w:w="2977"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6769DD">
            <w:pPr>
              <w:pStyle w:val="Standard"/>
              <w:spacing w:after="200" w:line="276" w:lineRule="auto"/>
              <w:ind w:right="-2" w:firstLine="113"/>
              <w:jc w:val="both"/>
              <w:rPr>
                <w:rFonts w:eastAsia="Calibri" w:cs="Calibri"/>
                <w:color w:val="auto"/>
                <w:sz w:val="22"/>
                <w:lang w:val="ru-RU"/>
              </w:rPr>
            </w:pPr>
            <w:r w:rsidRPr="00A148D6">
              <w:rPr>
                <w:rFonts w:eastAsia="Calibri" w:cs="Calibri"/>
                <w:color w:val="auto"/>
                <w:sz w:val="22"/>
                <w:lang w:val="ru-RU"/>
              </w:rPr>
              <w:t>Не устанавливаются</w:t>
            </w:r>
          </w:p>
        </w:tc>
      </w:tr>
      <w:tr w:rsidR="00F16462" w:rsidRPr="00A148D6" w:rsidTr="00F16462">
        <w:trPr>
          <w:trHeight w:val="356"/>
        </w:trPr>
        <w:tc>
          <w:tcPr>
            <w:tcW w:w="9781" w:type="dxa"/>
            <w:gridSpan w:val="3"/>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pacing w:line="276" w:lineRule="auto"/>
              <w:ind w:right="-2" w:firstLine="113"/>
              <w:jc w:val="center"/>
              <w:rPr>
                <w:rFonts w:ascii="Arial" w:eastAsia="Arial" w:hAnsi="Arial" w:cs="Arial"/>
                <w:b/>
                <w:color w:val="auto"/>
              </w:rPr>
            </w:pPr>
            <w:r w:rsidRPr="00A148D6">
              <w:rPr>
                <w:rFonts w:ascii="Arial" w:eastAsia="Arial" w:hAnsi="Arial" w:cs="Arial"/>
                <w:b/>
                <w:color w:val="auto"/>
              </w:rPr>
              <w:t>Вспомогательные виды разрешенного использования</w:t>
            </w:r>
          </w:p>
        </w:tc>
      </w:tr>
      <w:tr w:rsidR="00F16462" w:rsidRPr="00A148D6" w:rsidTr="00F16462">
        <w:trPr>
          <w:trHeight w:val="356"/>
        </w:trPr>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lang w:val="ru-RU"/>
              </w:rPr>
            </w:pPr>
            <w:r w:rsidRPr="00A148D6">
              <w:rPr>
                <w:rFonts w:ascii="Arial" w:eastAsia="Arial" w:hAnsi="Arial" w:cs="Arial"/>
                <w:sz w:val="20"/>
                <w:lang w:val="ru-RU"/>
              </w:rPr>
              <w:t>Объекты инженерной инфр</w:t>
            </w:r>
            <w:r w:rsidRPr="00A148D6">
              <w:rPr>
                <w:rFonts w:ascii="Arial" w:eastAsia="Arial" w:hAnsi="Arial" w:cs="Arial"/>
                <w:sz w:val="20"/>
                <w:lang w:val="ru-RU"/>
              </w:rPr>
              <w:t>а</w:t>
            </w:r>
            <w:r w:rsidRPr="00A148D6">
              <w:rPr>
                <w:rFonts w:ascii="Arial" w:eastAsia="Arial" w:hAnsi="Arial" w:cs="Arial"/>
                <w:sz w:val="20"/>
                <w:lang w:val="ru-RU"/>
              </w:rPr>
              <w:t>структуры и линейные объекты вспомогательного инженерного назначения</w:t>
            </w:r>
          </w:p>
        </w:tc>
        <w:tc>
          <w:tcPr>
            <w:tcW w:w="34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Максимальное количество на</w:t>
            </w:r>
            <w:r w:rsidRPr="00A148D6">
              <w:rPr>
                <w:rFonts w:ascii="Arial" w:eastAsia="Arial" w:hAnsi="Arial" w:cs="Arial"/>
                <w:color w:val="auto"/>
                <w:sz w:val="20"/>
                <w:lang w:val="ru-RU"/>
              </w:rPr>
              <w:t>д</w:t>
            </w:r>
            <w:r w:rsidRPr="00A148D6">
              <w:rPr>
                <w:rFonts w:ascii="Arial" w:eastAsia="Arial" w:hAnsi="Arial" w:cs="Arial"/>
                <w:color w:val="auto"/>
                <w:sz w:val="20"/>
                <w:lang w:val="ru-RU"/>
              </w:rPr>
              <w:t>земных этажей - не более 1 эт</w:t>
            </w:r>
            <w:r w:rsidRPr="00A148D6">
              <w:rPr>
                <w:rFonts w:ascii="Arial" w:eastAsia="Arial" w:hAnsi="Arial" w:cs="Arial"/>
                <w:color w:val="auto"/>
                <w:sz w:val="20"/>
                <w:lang w:val="ru-RU"/>
              </w:rPr>
              <w:t>а</w:t>
            </w:r>
            <w:r w:rsidRPr="00A148D6">
              <w:rPr>
                <w:rFonts w:ascii="Arial" w:eastAsia="Arial" w:hAnsi="Arial" w:cs="Arial"/>
                <w:color w:val="auto"/>
                <w:sz w:val="20"/>
                <w:lang w:val="ru-RU"/>
              </w:rPr>
              <w:t>жа.</w:t>
            </w:r>
          </w:p>
          <w:p w:rsidR="00F16462" w:rsidRPr="00A148D6" w:rsidRDefault="007B12A2">
            <w:pPr>
              <w:pStyle w:val="Standard"/>
              <w:suppressAutoHyphens w:val="0"/>
              <w:jc w:val="both"/>
              <w:rPr>
                <w:rFonts w:ascii="Arial" w:eastAsia="Arial" w:hAnsi="Arial" w:cs="Arial"/>
                <w:color w:val="auto"/>
                <w:sz w:val="20"/>
                <w:lang w:val="ru-RU"/>
              </w:rPr>
            </w:pPr>
            <w:r w:rsidRPr="00A148D6">
              <w:rPr>
                <w:rFonts w:ascii="Arial" w:eastAsia="Arial" w:hAnsi="Arial" w:cs="Arial"/>
                <w:color w:val="auto"/>
                <w:sz w:val="20"/>
                <w:lang w:val="ru-RU"/>
              </w:rPr>
              <w:t>Максимальная высота - до 6 м, высота этажа - до 3м.</w:t>
            </w:r>
          </w:p>
          <w:p w:rsidR="008A686F" w:rsidRPr="00A148D6" w:rsidRDefault="008A686F" w:rsidP="008A686F">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shd w:val="clear" w:color="auto" w:fill="FFFFFF"/>
                <w:lang w:val="ru-RU" w:eastAsia="ru-RU" w:bidi="ar-SA"/>
              </w:rPr>
              <w:lastRenderedPageBreak/>
              <w:t>Минимальный отступ объектов капитального строительства от красной линии улиц - не менее 5 м, от границ земельного участка - не менее 3 м.</w:t>
            </w:r>
          </w:p>
          <w:p w:rsidR="008A686F" w:rsidRPr="00A148D6" w:rsidRDefault="008A686F">
            <w:pPr>
              <w:pStyle w:val="Standard"/>
              <w:suppressAutoHyphens w:val="0"/>
              <w:jc w:val="both"/>
              <w:rPr>
                <w:rFonts w:ascii="Arial" w:eastAsia="Arial" w:hAnsi="Arial" w:cs="Arial"/>
                <w:color w:val="auto"/>
                <w:sz w:val="20"/>
                <w:lang w:val="ru-RU"/>
              </w:rPr>
            </w:pPr>
          </w:p>
        </w:tc>
        <w:tc>
          <w:tcPr>
            <w:tcW w:w="2977"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8A686F">
            <w:pPr>
              <w:pStyle w:val="Standard"/>
              <w:spacing w:after="200" w:line="276" w:lineRule="auto"/>
              <w:ind w:right="-2" w:firstLine="113"/>
              <w:jc w:val="both"/>
              <w:rPr>
                <w:rFonts w:ascii="Arial" w:eastAsia="Arial" w:hAnsi="Arial" w:cs="Arial"/>
                <w:color w:val="auto"/>
                <w:sz w:val="20"/>
                <w:lang w:val="ru-RU"/>
              </w:rPr>
            </w:pPr>
            <w:r w:rsidRPr="00A148D6">
              <w:rPr>
                <w:rFonts w:ascii="Arial" w:eastAsia="Arial" w:hAnsi="Arial" w:cs="Arial"/>
                <w:color w:val="auto"/>
                <w:sz w:val="20"/>
                <w:lang w:val="ru-RU"/>
              </w:rPr>
              <w:lastRenderedPageBreak/>
              <w:t>Не устанавливаются</w:t>
            </w:r>
          </w:p>
        </w:tc>
      </w:tr>
    </w:tbl>
    <w:p w:rsidR="00F16462" w:rsidRPr="00A148D6" w:rsidRDefault="00F16462">
      <w:pPr>
        <w:pStyle w:val="Standard"/>
        <w:spacing w:after="200" w:line="276" w:lineRule="auto"/>
        <w:ind w:right="-2"/>
        <w:jc w:val="both"/>
        <w:rPr>
          <w:rFonts w:eastAsia="Calibri" w:cs="Calibri"/>
          <w:color w:val="auto"/>
          <w:sz w:val="22"/>
        </w:rPr>
      </w:pPr>
    </w:p>
    <w:p w:rsidR="00F16462" w:rsidRPr="00A148D6" w:rsidRDefault="007B12A2">
      <w:pPr>
        <w:pStyle w:val="Standard"/>
        <w:ind w:firstLine="709"/>
        <w:jc w:val="both"/>
        <w:rPr>
          <w:lang w:val="ru-RU"/>
        </w:rPr>
      </w:pPr>
      <w:r w:rsidRPr="00A148D6">
        <w:rPr>
          <w:rFonts w:ascii="Arial" w:eastAsia="Arial" w:hAnsi="Arial" w:cs="Arial"/>
          <w:b/>
          <w:color w:val="auto"/>
          <w:lang w:val="ru-RU"/>
        </w:rPr>
        <w:t>3</w:t>
      </w:r>
      <w:r w:rsidRPr="00A148D6">
        <w:rPr>
          <w:rFonts w:ascii="Arial" w:eastAsia="Arial" w:hAnsi="Arial" w:cs="Arial"/>
          <w:color w:val="auto"/>
          <w:lang w:val="ru-RU"/>
        </w:rPr>
        <w:t>. В случае</w:t>
      </w:r>
      <w:proofErr w:type="gramStart"/>
      <w:r w:rsidRPr="00A148D6">
        <w:rPr>
          <w:rFonts w:ascii="Arial" w:eastAsia="Arial" w:hAnsi="Arial" w:cs="Arial"/>
          <w:color w:val="auto"/>
          <w:lang w:val="ru-RU"/>
        </w:rPr>
        <w:t>,</w:t>
      </w:r>
      <w:proofErr w:type="gramEnd"/>
      <w:r w:rsidRPr="00A148D6">
        <w:rPr>
          <w:rFonts w:ascii="Arial" w:eastAsia="Arial" w:hAnsi="Arial" w:cs="Arial"/>
          <w:color w:val="auto"/>
          <w:lang w:val="ru-RU"/>
        </w:rPr>
        <w:t xml:space="preserve"> если земельный участок и объект капитального строительства расположены в границах действия ограничений, установленных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3 Части </w:t>
      </w:r>
      <w:r w:rsidRPr="00A148D6">
        <w:rPr>
          <w:rFonts w:ascii="Arial" w:eastAsia="Arial" w:hAnsi="Arial" w:cs="Arial"/>
          <w:color w:val="auto"/>
        </w:rPr>
        <w:t>II</w:t>
      </w:r>
      <w:r w:rsidRPr="00A148D6">
        <w:rPr>
          <w:rFonts w:ascii="Arial" w:eastAsia="Arial" w:hAnsi="Arial" w:cs="Arial"/>
          <w:color w:val="auto"/>
          <w:lang w:val="ru-RU"/>
        </w:rPr>
        <w:t xml:space="preserve"> настоящих Правил. При этом при совпадении ограничений, относящихся к одной и той же территории, более строгие требования, относящиеся к одному и тому же параметру, поглощают более мягкие.</w:t>
      </w:r>
    </w:p>
    <w:p w:rsidR="00F16462" w:rsidRPr="00A148D6" w:rsidRDefault="00F16462">
      <w:pPr>
        <w:pStyle w:val="Standard"/>
        <w:ind w:left="-851" w:right="-2" w:firstLine="425"/>
        <w:jc w:val="both"/>
        <w:rPr>
          <w:rFonts w:eastAsia="Calibri" w:cs="Calibri"/>
          <w:color w:val="auto"/>
          <w:sz w:val="22"/>
          <w:lang w:val="ru-RU"/>
        </w:rPr>
      </w:pPr>
    </w:p>
    <w:p w:rsidR="00F16462" w:rsidRPr="00A148D6" w:rsidRDefault="00F16462">
      <w:pPr>
        <w:pStyle w:val="Standard"/>
        <w:ind w:left="-851" w:right="-2" w:firstLine="425"/>
        <w:jc w:val="both"/>
        <w:rPr>
          <w:rFonts w:eastAsia="Calibri" w:cs="Calibri"/>
          <w:color w:val="auto"/>
          <w:sz w:val="22"/>
          <w:lang w:val="ru-RU"/>
        </w:rPr>
      </w:pPr>
    </w:p>
    <w:p w:rsidR="00F16462" w:rsidRPr="00A148D6" w:rsidRDefault="007B12A2">
      <w:pPr>
        <w:pStyle w:val="Standard"/>
        <w:spacing w:line="276" w:lineRule="auto"/>
        <w:jc w:val="center"/>
        <w:rPr>
          <w:rFonts w:ascii="Arial" w:eastAsia="Arial" w:hAnsi="Arial" w:cs="Arial"/>
          <w:b/>
          <w:color w:val="auto"/>
          <w:u w:val="single"/>
          <w:lang w:val="ru-RU"/>
        </w:rPr>
      </w:pPr>
      <w:r w:rsidRPr="00A148D6">
        <w:rPr>
          <w:rFonts w:ascii="Arial" w:eastAsia="Arial" w:hAnsi="Arial" w:cs="Arial"/>
          <w:b/>
          <w:color w:val="auto"/>
          <w:u w:val="single"/>
          <w:lang w:val="ru-RU"/>
        </w:rPr>
        <w:t>ЗОНЫ СЕЛЬСКОХОЗЯЙСТВЕННОГО ИСПОЛЬЗОВАНИЯ</w:t>
      </w:r>
    </w:p>
    <w:p w:rsidR="00F16462" w:rsidRPr="00A148D6" w:rsidRDefault="00F16462">
      <w:pPr>
        <w:pStyle w:val="Standard"/>
        <w:spacing w:line="276" w:lineRule="auto"/>
        <w:jc w:val="center"/>
        <w:rPr>
          <w:rFonts w:ascii="Arial" w:eastAsia="Arial" w:hAnsi="Arial" w:cs="Arial"/>
          <w:b/>
          <w:color w:val="auto"/>
          <w:u w:val="single"/>
          <w:lang w:val="ru-RU"/>
        </w:rPr>
      </w:pPr>
    </w:p>
    <w:p w:rsidR="00F16462" w:rsidRPr="00A148D6" w:rsidRDefault="007B12A2">
      <w:pPr>
        <w:pStyle w:val="Standard"/>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Зоны предназначены для ведения сельского хозяйства, личного подсобного хозяйства, дачного хозяйства, садоводства, огородничества, размещения объектов сельскохозяйственного назначения.</w:t>
      </w:r>
    </w:p>
    <w:p w:rsidR="00F16462" w:rsidRPr="00A148D6" w:rsidRDefault="007B12A2">
      <w:pPr>
        <w:pStyle w:val="Standard"/>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 xml:space="preserve">Зоны объектов сельскохозяйственного использования, </w:t>
      </w:r>
      <w:proofErr w:type="gramStart"/>
      <w:r w:rsidRPr="00A148D6">
        <w:rPr>
          <w:rFonts w:ascii="Arial" w:eastAsia="Arial" w:hAnsi="Arial" w:cs="Arial"/>
          <w:color w:val="auto"/>
          <w:lang w:val="ru-RU"/>
        </w:rPr>
        <w:t>резервируемая</w:t>
      </w:r>
      <w:proofErr w:type="gramEnd"/>
      <w:r w:rsidRPr="00A148D6">
        <w:rPr>
          <w:rFonts w:ascii="Arial" w:eastAsia="Arial" w:hAnsi="Arial" w:cs="Arial"/>
          <w:color w:val="auto"/>
          <w:lang w:val="ru-RU"/>
        </w:rPr>
        <w:t xml:space="preserve"> для городского строительства - используются в целях ведения сельскохозяйственного производства до момента изменения вида их разрешенного использования в соответствии с Генеральным планом сельского поселения и настоящими Правилами.</w:t>
      </w:r>
    </w:p>
    <w:p w:rsidR="00F16462" w:rsidRPr="00A148D6" w:rsidRDefault="00F16462">
      <w:pPr>
        <w:pStyle w:val="Standard"/>
        <w:spacing w:after="200" w:line="276" w:lineRule="auto"/>
        <w:ind w:right="-2"/>
        <w:jc w:val="both"/>
        <w:rPr>
          <w:rFonts w:eastAsia="Calibri" w:cs="Calibri"/>
          <w:color w:val="auto"/>
          <w:sz w:val="22"/>
          <w:lang w:val="ru-RU"/>
        </w:rPr>
      </w:pPr>
    </w:p>
    <w:p w:rsidR="00F16462" w:rsidRPr="00A148D6" w:rsidRDefault="007B12A2">
      <w:pPr>
        <w:pStyle w:val="Standard"/>
        <w:spacing w:line="276" w:lineRule="auto"/>
        <w:jc w:val="center"/>
        <w:rPr>
          <w:lang w:val="ru-RU"/>
        </w:rPr>
      </w:pPr>
      <w:r w:rsidRPr="00A148D6">
        <w:rPr>
          <w:rFonts w:ascii="Arial" w:eastAsia="Arial" w:hAnsi="Arial" w:cs="Arial"/>
          <w:b/>
          <w:color w:val="auto"/>
          <w:lang w:val="ru-RU"/>
        </w:rPr>
        <w:t>Статья 47.</w:t>
      </w:r>
      <w:r w:rsidRPr="00A148D6">
        <w:rPr>
          <w:rFonts w:ascii="Arial" w:eastAsia="Arial" w:hAnsi="Arial" w:cs="Arial"/>
          <w:b/>
          <w:color w:val="0070C0"/>
          <w:lang w:val="ru-RU"/>
        </w:rPr>
        <w:t xml:space="preserve"> </w:t>
      </w:r>
      <w:r w:rsidRPr="00A148D6">
        <w:rPr>
          <w:rFonts w:ascii="Arial" w:eastAsia="Arial" w:hAnsi="Arial" w:cs="Arial"/>
          <w:b/>
          <w:color w:val="auto"/>
          <w:lang w:val="ru-RU"/>
        </w:rPr>
        <w:t>Зона сельскохозяйственных угодий (СХ-1)</w:t>
      </w:r>
    </w:p>
    <w:p w:rsidR="00F16462" w:rsidRPr="00A148D6" w:rsidRDefault="00F16462">
      <w:pPr>
        <w:pStyle w:val="Standard"/>
        <w:spacing w:line="276" w:lineRule="auto"/>
        <w:ind w:left="-851" w:right="-2" w:firstLine="425"/>
        <w:jc w:val="both"/>
        <w:rPr>
          <w:rFonts w:eastAsia="Calibri" w:cs="Calibri"/>
          <w:color w:val="auto"/>
          <w:sz w:val="22"/>
          <w:lang w:val="ru-RU"/>
        </w:rPr>
      </w:pPr>
    </w:p>
    <w:p w:rsidR="00F16462" w:rsidRPr="00A148D6" w:rsidRDefault="007B12A2">
      <w:pPr>
        <w:pStyle w:val="Standard"/>
        <w:numPr>
          <w:ilvl w:val="0"/>
          <w:numId w:val="16"/>
        </w:numPr>
        <w:spacing w:line="276" w:lineRule="auto"/>
        <w:ind w:left="0" w:firstLine="709"/>
        <w:jc w:val="both"/>
        <w:rPr>
          <w:rFonts w:ascii="Arial" w:eastAsia="Arial" w:hAnsi="Arial" w:cs="Arial"/>
          <w:b/>
          <w:color w:val="auto"/>
        </w:rPr>
      </w:pPr>
      <w:r w:rsidRPr="00A148D6">
        <w:rPr>
          <w:rFonts w:ascii="Arial" w:eastAsia="Arial" w:hAnsi="Arial" w:cs="Arial"/>
          <w:b/>
          <w:color w:val="auto"/>
        </w:rPr>
        <w:t>Цели выделения зоны:</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сохранение и развитие сельскохозяйственных угодий и обеспечивающих их инфраструктур, предотвращение их использования для других видов деятельности.</w:t>
      </w:r>
    </w:p>
    <w:p w:rsidR="00F16462" w:rsidRPr="00A148D6" w:rsidRDefault="00F16462">
      <w:pPr>
        <w:pStyle w:val="Standard"/>
        <w:ind w:firstLine="709"/>
        <w:jc w:val="both"/>
        <w:rPr>
          <w:rFonts w:eastAsia="Calibri" w:cs="Calibri"/>
          <w:color w:val="auto"/>
          <w:sz w:val="22"/>
          <w:lang w:val="ru-RU"/>
        </w:rPr>
      </w:pP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xml:space="preserve">2. В соответствии с пунктами 6, 7 статьи 36 Градостроительного кодекса Российской Федерации градостроительные регламенты для зоны сельскохозяйственных угодий в составе зон сельскохозяйственного назначения </w:t>
      </w:r>
      <w:r w:rsidRPr="00A148D6">
        <w:rPr>
          <w:rFonts w:ascii="Arial" w:eastAsia="Arial" w:hAnsi="Arial" w:cs="Arial"/>
          <w:b/>
          <w:color w:val="auto"/>
          <w:lang w:val="ru-RU"/>
        </w:rPr>
        <w:t>не устанавливаются.</w:t>
      </w:r>
    </w:p>
    <w:p w:rsidR="00F16462" w:rsidRPr="00A148D6" w:rsidRDefault="007B12A2">
      <w:pPr>
        <w:pStyle w:val="Standard"/>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Порядок использования зон сельскохозяйственных угодий (СХ-1) определяется уполномоченными органами исполнительной власти Тбилисского сельского поселения в соответствии с краевыми и федеральными законами.</w:t>
      </w:r>
    </w:p>
    <w:p w:rsidR="00304029" w:rsidRPr="00A148D6" w:rsidRDefault="00304029" w:rsidP="00304029">
      <w:pPr>
        <w:widowControl/>
        <w:suppressAutoHyphens w:val="0"/>
        <w:autoSpaceDN/>
        <w:ind w:firstLine="709"/>
        <w:jc w:val="both"/>
        <w:textAlignment w:val="auto"/>
        <w:rPr>
          <w:rFonts w:ascii="Arial" w:eastAsia="Times New Roman" w:hAnsi="Arial" w:cs="Arial"/>
          <w:color w:val="auto"/>
          <w:kern w:val="0"/>
          <w:lang w:val="ru-RU" w:eastAsia="ru-RU" w:bidi="ar-SA"/>
        </w:rPr>
      </w:pPr>
      <w:r w:rsidRPr="00A148D6">
        <w:rPr>
          <w:rFonts w:ascii="Arial" w:eastAsia="Times New Roman" w:hAnsi="Arial" w:cs="Arial"/>
          <w:kern w:val="0"/>
          <w:shd w:val="clear" w:color="auto" w:fill="FFFFFF"/>
          <w:lang w:val="ru-RU" w:eastAsia="ru-RU" w:bidi="ar-SA"/>
        </w:rPr>
        <w:t>За пределами населенного пункта минимальная (максимальная) площадь з</w:t>
      </w:r>
      <w:r w:rsidRPr="00A148D6">
        <w:rPr>
          <w:rFonts w:ascii="Arial" w:eastAsia="Times New Roman" w:hAnsi="Arial" w:cs="Arial"/>
          <w:kern w:val="0"/>
          <w:shd w:val="clear" w:color="auto" w:fill="FFFFFF"/>
          <w:lang w:val="ru-RU" w:eastAsia="ru-RU" w:bidi="ar-SA"/>
        </w:rPr>
        <w:t>е</w:t>
      </w:r>
      <w:r w:rsidRPr="00A148D6">
        <w:rPr>
          <w:rFonts w:ascii="Arial" w:eastAsia="Times New Roman" w:hAnsi="Arial" w:cs="Arial"/>
          <w:kern w:val="0"/>
          <w:shd w:val="clear" w:color="auto" w:fill="FFFFFF"/>
          <w:lang w:val="ru-RU" w:eastAsia="ru-RU" w:bidi="ar-SA"/>
        </w:rPr>
        <w:t>мельных участков сельскохозяйственного назначения определяется согласно дейс</w:t>
      </w:r>
      <w:r w:rsidRPr="00A148D6">
        <w:rPr>
          <w:rFonts w:ascii="Arial" w:eastAsia="Times New Roman" w:hAnsi="Arial" w:cs="Arial"/>
          <w:kern w:val="0"/>
          <w:shd w:val="clear" w:color="auto" w:fill="FFFFFF"/>
          <w:lang w:val="ru-RU" w:eastAsia="ru-RU" w:bidi="ar-SA"/>
        </w:rPr>
        <w:t>т</w:t>
      </w:r>
      <w:r w:rsidRPr="00A148D6">
        <w:rPr>
          <w:rFonts w:ascii="Arial" w:eastAsia="Times New Roman" w:hAnsi="Arial" w:cs="Arial"/>
          <w:kern w:val="0"/>
          <w:shd w:val="clear" w:color="auto" w:fill="FFFFFF"/>
          <w:lang w:val="ru-RU" w:eastAsia="ru-RU" w:bidi="ar-SA"/>
        </w:rPr>
        <w:t>вующему законодательству (Федеральному закону от 24 июля 2002 года № 101 - ФЗ «Об обороте земель сельскохозяйственного назначения»)».</w:t>
      </w:r>
    </w:p>
    <w:p w:rsidR="00304029" w:rsidRPr="00A148D6" w:rsidRDefault="00304029">
      <w:pPr>
        <w:pStyle w:val="Standard"/>
        <w:spacing w:line="276" w:lineRule="auto"/>
        <w:ind w:firstLine="709"/>
        <w:jc w:val="both"/>
        <w:rPr>
          <w:rFonts w:ascii="Arial" w:eastAsia="Arial" w:hAnsi="Arial" w:cs="Arial"/>
          <w:color w:val="auto"/>
          <w:lang w:val="ru-RU"/>
        </w:rPr>
      </w:pPr>
    </w:p>
    <w:p w:rsidR="00F16462" w:rsidRPr="00A148D6" w:rsidRDefault="00F16462">
      <w:pPr>
        <w:pStyle w:val="Standard"/>
        <w:suppressAutoHyphens w:val="0"/>
        <w:ind w:left="-851" w:firstLine="425"/>
        <w:jc w:val="both"/>
        <w:rPr>
          <w:rFonts w:eastAsia="Calibri" w:cs="Calibri"/>
          <w:color w:val="auto"/>
          <w:sz w:val="22"/>
          <w:lang w:val="ru-RU"/>
        </w:rPr>
      </w:pPr>
    </w:p>
    <w:p w:rsidR="00F16462" w:rsidRPr="00A148D6" w:rsidRDefault="00F16462">
      <w:pPr>
        <w:pStyle w:val="Standard"/>
        <w:suppressAutoHyphens w:val="0"/>
        <w:ind w:left="-851" w:firstLine="425"/>
        <w:jc w:val="center"/>
        <w:rPr>
          <w:rFonts w:ascii="Arial" w:eastAsia="Arial" w:hAnsi="Arial" w:cs="Arial"/>
          <w:b/>
          <w:color w:val="auto"/>
          <w:lang w:val="ru-RU"/>
        </w:rPr>
      </w:pPr>
    </w:p>
    <w:p w:rsidR="00F16462" w:rsidRPr="00A148D6" w:rsidRDefault="007B12A2">
      <w:pPr>
        <w:pStyle w:val="Standard"/>
        <w:jc w:val="center"/>
        <w:rPr>
          <w:rFonts w:ascii="Arial" w:eastAsia="Arial" w:hAnsi="Arial" w:cs="Arial"/>
          <w:b/>
          <w:color w:val="auto"/>
          <w:lang w:val="ru-RU"/>
        </w:rPr>
      </w:pPr>
      <w:r w:rsidRPr="00A148D6">
        <w:rPr>
          <w:rFonts w:ascii="Arial" w:eastAsia="Arial" w:hAnsi="Arial" w:cs="Arial"/>
          <w:b/>
          <w:color w:val="auto"/>
          <w:lang w:val="ru-RU"/>
        </w:rPr>
        <w:t>Статья 48. Зона сельскохозяйственного использования,</w:t>
      </w:r>
    </w:p>
    <w:p w:rsidR="00F16462" w:rsidRPr="00A148D6" w:rsidRDefault="007B12A2">
      <w:pPr>
        <w:pStyle w:val="Standard"/>
        <w:jc w:val="center"/>
        <w:rPr>
          <w:rFonts w:ascii="Arial" w:eastAsia="Arial" w:hAnsi="Arial" w:cs="Arial"/>
          <w:b/>
          <w:color w:val="auto"/>
          <w:lang w:val="ru-RU"/>
        </w:rPr>
      </w:pPr>
      <w:proofErr w:type="gramStart"/>
      <w:r w:rsidRPr="00A148D6">
        <w:rPr>
          <w:rFonts w:ascii="Arial" w:eastAsia="Arial" w:hAnsi="Arial" w:cs="Arial"/>
          <w:b/>
          <w:color w:val="auto"/>
          <w:lang w:val="ru-RU"/>
        </w:rPr>
        <w:lastRenderedPageBreak/>
        <w:t>резервируемая</w:t>
      </w:r>
      <w:proofErr w:type="gramEnd"/>
      <w:r w:rsidRPr="00A148D6">
        <w:rPr>
          <w:rFonts w:ascii="Arial" w:eastAsia="Arial" w:hAnsi="Arial" w:cs="Arial"/>
          <w:b/>
          <w:color w:val="auto"/>
          <w:lang w:val="ru-RU"/>
        </w:rPr>
        <w:t xml:space="preserve"> для комплексного строительства (СХ-2)</w:t>
      </w:r>
    </w:p>
    <w:p w:rsidR="00F16462" w:rsidRPr="00A148D6" w:rsidRDefault="00F16462">
      <w:pPr>
        <w:pStyle w:val="Standard"/>
        <w:spacing w:line="276" w:lineRule="auto"/>
        <w:ind w:left="-851" w:right="-2" w:firstLine="425"/>
        <w:jc w:val="both"/>
        <w:rPr>
          <w:rFonts w:eastAsia="Calibri" w:cs="Calibri"/>
          <w:color w:val="auto"/>
          <w:sz w:val="22"/>
          <w:lang w:val="ru-RU"/>
        </w:rPr>
      </w:pPr>
    </w:p>
    <w:p w:rsidR="00F16462" w:rsidRPr="00A148D6" w:rsidRDefault="007B12A2">
      <w:pPr>
        <w:pStyle w:val="Standard"/>
        <w:spacing w:line="276" w:lineRule="auto"/>
        <w:ind w:firstLine="709"/>
        <w:jc w:val="both"/>
        <w:rPr>
          <w:lang w:val="ru-RU"/>
        </w:rPr>
      </w:pPr>
      <w:r w:rsidRPr="00A148D6">
        <w:rPr>
          <w:rFonts w:ascii="Arial" w:eastAsia="Arial" w:hAnsi="Arial" w:cs="Arial"/>
          <w:b/>
          <w:color w:val="auto"/>
          <w:lang w:val="ru-RU"/>
        </w:rPr>
        <w:t>1. Цели выделения зоны:</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сохранение и развитие сельскохозяйственных угодий и обеспечивающих их инфраструктур, предотвращение их использования для других видов деятельности до изменения вида их использования в соответствии с генеральным планом Тбилисского сельского поселения.</w:t>
      </w:r>
    </w:p>
    <w:p w:rsidR="00F16462" w:rsidRPr="00A148D6" w:rsidRDefault="00F16462">
      <w:pPr>
        <w:pStyle w:val="Standard"/>
        <w:ind w:firstLine="709"/>
        <w:jc w:val="both"/>
        <w:rPr>
          <w:rFonts w:ascii="Arial" w:eastAsia="Arial" w:hAnsi="Arial" w:cs="Arial"/>
          <w:color w:val="auto"/>
          <w:lang w:val="ru-RU"/>
        </w:rPr>
      </w:pPr>
    </w:p>
    <w:p w:rsidR="006203A0" w:rsidRPr="00A148D6" w:rsidRDefault="006203A0" w:rsidP="006203A0">
      <w:pPr>
        <w:widowControl/>
        <w:suppressAutoHyphens w:val="0"/>
        <w:autoSpaceDN/>
        <w:ind w:firstLine="709"/>
        <w:jc w:val="both"/>
        <w:textAlignment w:val="auto"/>
        <w:rPr>
          <w:rFonts w:ascii="Arial" w:eastAsia="Times New Roman" w:hAnsi="Arial" w:cs="Arial"/>
          <w:color w:val="auto"/>
          <w:kern w:val="0"/>
          <w:lang w:val="ru-RU" w:eastAsia="ru-RU" w:bidi="ar-SA"/>
        </w:rPr>
      </w:pPr>
      <w:r w:rsidRPr="00A148D6">
        <w:rPr>
          <w:rFonts w:ascii="Arial" w:eastAsia="Times New Roman" w:hAnsi="Arial" w:cs="Arial"/>
          <w:b/>
          <w:kern w:val="0"/>
          <w:shd w:val="clear" w:color="auto" w:fill="FFFFFF"/>
          <w:lang w:val="ru-RU" w:eastAsia="ru-RU" w:bidi="ar-SA"/>
        </w:rPr>
        <w:t>2.</w:t>
      </w:r>
      <w:r w:rsidRPr="00A148D6">
        <w:rPr>
          <w:rFonts w:ascii="Arial" w:eastAsia="Times New Roman" w:hAnsi="Arial" w:cs="Arial"/>
          <w:kern w:val="0"/>
          <w:shd w:val="clear" w:color="auto" w:fill="FFFFFF"/>
          <w:lang w:val="ru-RU" w:eastAsia="ru-RU" w:bidi="ar-SA"/>
        </w:rPr>
        <w:t xml:space="preserve"> Земельные участки, предлагаемые генеральным планом, резервируемые для комплексного строительства, используются по существующему целевому назн</w:t>
      </w:r>
      <w:r w:rsidRPr="00A148D6">
        <w:rPr>
          <w:rFonts w:ascii="Arial" w:eastAsia="Times New Roman" w:hAnsi="Arial" w:cs="Arial"/>
          <w:kern w:val="0"/>
          <w:shd w:val="clear" w:color="auto" w:fill="FFFFFF"/>
          <w:lang w:val="ru-RU" w:eastAsia="ru-RU" w:bidi="ar-SA"/>
        </w:rPr>
        <w:t>а</w:t>
      </w:r>
      <w:r w:rsidRPr="00A148D6">
        <w:rPr>
          <w:rFonts w:ascii="Arial" w:eastAsia="Times New Roman" w:hAnsi="Arial" w:cs="Arial"/>
          <w:kern w:val="0"/>
          <w:shd w:val="clear" w:color="auto" w:fill="FFFFFF"/>
          <w:lang w:val="ru-RU" w:eastAsia="ru-RU" w:bidi="ar-SA"/>
        </w:rPr>
        <w:t>чению, не связанному с капитальным строительством до момента изменения вида разрешенного использования в соответствии с утвержденным проектом планировки.</w:t>
      </w:r>
    </w:p>
    <w:p w:rsidR="00F16462" w:rsidRPr="00A148D6" w:rsidRDefault="00F16462">
      <w:pPr>
        <w:pStyle w:val="Standard"/>
        <w:jc w:val="both"/>
        <w:rPr>
          <w:rFonts w:ascii="Arial" w:eastAsia="Arial" w:hAnsi="Arial" w:cs="Arial"/>
          <w:b/>
          <w:color w:val="auto"/>
          <w:lang w:val="ru-RU"/>
        </w:rPr>
      </w:pPr>
    </w:p>
    <w:p w:rsidR="006203A0" w:rsidRPr="00A148D6" w:rsidRDefault="006203A0" w:rsidP="006203A0">
      <w:pPr>
        <w:widowControl/>
        <w:suppressAutoHyphens w:val="0"/>
        <w:autoSpaceDN/>
        <w:ind w:firstLine="709"/>
        <w:jc w:val="both"/>
        <w:textAlignment w:val="auto"/>
        <w:rPr>
          <w:rFonts w:ascii="Arial" w:eastAsia="Times New Roman" w:hAnsi="Arial" w:cs="Arial"/>
          <w:color w:val="auto"/>
          <w:kern w:val="0"/>
          <w:lang w:val="ru-RU" w:eastAsia="ru-RU" w:bidi="ar-SA"/>
        </w:rPr>
      </w:pPr>
      <w:r w:rsidRPr="00A148D6">
        <w:rPr>
          <w:rFonts w:ascii="Arial" w:eastAsia="Times New Roman" w:hAnsi="Arial" w:cs="Arial"/>
          <w:b/>
          <w:color w:val="auto"/>
          <w:kern w:val="0"/>
          <w:lang w:val="ru-RU" w:eastAsia="ru-RU" w:bidi="ar-SA"/>
        </w:rPr>
        <w:t>3.</w:t>
      </w:r>
      <w:r w:rsidRPr="00A148D6">
        <w:rPr>
          <w:rFonts w:ascii="Arial" w:eastAsia="Times New Roman" w:hAnsi="Arial" w:cs="Arial"/>
          <w:color w:val="auto"/>
          <w:kern w:val="0"/>
          <w:lang w:val="ru-RU" w:eastAsia="ru-RU" w:bidi="ar-SA"/>
        </w:rPr>
        <w:t xml:space="preserve"> Основные, условно разрешенные и вспомогательные виды разрешенного использования земельных участков и объектов капитального строительства:</w:t>
      </w:r>
    </w:p>
    <w:p w:rsidR="006203A0" w:rsidRPr="00A148D6" w:rsidRDefault="006203A0" w:rsidP="006203A0">
      <w:pPr>
        <w:widowControl/>
        <w:suppressAutoHyphens w:val="0"/>
        <w:autoSpaceDN/>
        <w:ind w:firstLine="709"/>
        <w:jc w:val="both"/>
        <w:textAlignment w:val="auto"/>
        <w:rPr>
          <w:rFonts w:ascii="Arial" w:eastAsia="Times New Roman" w:hAnsi="Arial" w:cs="Arial"/>
          <w:color w:val="auto"/>
          <w:kern w:val="0"/>
          <w:lang w:val="ru-RU" w:eastAsia="ru-RU" w:bidi="ar-SA"/>
        </w:rPr>
      </w:pPr>
    </w:p>
    <w:tbl>
      <w:tblPr>
        <w:tblW w:w="949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2816"/>
        <w:gridCol w:w="3601"/>
        <w:gridCol w:w="3078"/>
      </w:tblGrid>
      <w:tr w:rsidR="006203A0" w:rsidRPr="00A148D6" w:rsidTr="006203A0">
        <w:trPr>
          <w:trHeight w:val="135"/>
          <w:tblCellSpacing w:w="0" w:type="dxa"/>
        </w:trPr>
        <w:tc>
          <w:tcPr>
            <w:tcW w:w="2745" w:type="dxa"/>
            <w:tcBorders>
              <w:top w:val="outset" w:sz="6" w:space="0" w:color="00000A"/>
              <w:left w:val="outset" w:sz="6" w:space="0" w:color="00000A"/>
              <w:bottom w:val="outset" w:sz="6" w:space="0" w:color="00000A"/>
              <w:right w:val="outset" w:sz="6" w:space="0" w:color="00000A"/>
            </w:tcBorders>
            <w:shd w:val="clear" w:color="auto" w:fill="FFFFFF"/>
            <w:hideMark/>
          </w:tcPr>
          <w:p w:rsidR="006203A0" w:rsidRPr="00A148D6" w:rsidRDefault="006203A0" w:rsidP="006203A0">
            <w:pPr>
              <w:widowControl/>
              <w:suppressAutoHyphens w:val="0"/>
              <w:autoSpaceDN/>
              <w:spacing w:after="119" w:line="135" w:lineRule="atLeast"/>
              <w:jc w:val="center"/>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b/>
                <w:bCs/>
                <w:color w:val="auto"/>
                <w:kern w:val="0"/>
                <w:sz w:val="20"/>
                <w:szCs w:val="20"/>
                <w:lang w:val="ru-RU" w:eastAsia="ru-RU" w:bidi="ar-SA"/>
              </w:rPr>
              <w:t>ВИДЫ ИСПОЛЬЗОВАНИЯ</w:t>
            </w:r>
          </w:p>
        </w:tc>
        <w:tc>
          <w:tcPr>
            <w:tcW w:w="3510" w:type="dxa"/>
            <w:tcBorders>
              <w:top w:val="outset" w:sz="6" w:space="0" w:color="00000A"/>
              <w:left w:val="outset" w:sz="6" w:space="0" w:color="00000A"/>
              <w:bottom w:val="outset" w:sz="6" w:space="0" w:color="00000A"/>
              <w:right w:val="outset" w:sz="6" w:space="0" w:color="00000A"/>
            </w:tcBorders>
            <w:shd w:val="clear" w:color="auto" w:fill="FFFFFF"/>
            <w:hideMark/>
          </w:tcPr>
          <w:p w:rsidR="006203A0" w:rsidRPr="00A148D6" w:rsidRDefault="006203A0" w:rsidP="006203A0">
            <w:pPr>
              <w:widowControl/>
              <w:suppressAutoHyphens w:val="0"/>
              <w:autoSpaceDN/>
              <w:spacing w:before="100" w:beforeAutospacing="1" w:after="119" w:line="135" w:lineRule="atLeast"/>
              <w:jc w:val="center"/>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b/>
                <w:bCs/>
                <w:color w:val="auto"/>
                <w:kern w:val="0"/>
                <w:sz w:val="20"/>
                <w:szCs w:val="20"/>
                <w:lang w:val="ru-RU" w:eastAsia="ru-RU" w:bidi="ar-SA"/>
              </w:rPr>
              <w:t>ПАРАМЕТРЫ РАЗРЕШЕННОГО ИСПОЛЬЗОВАНИЯ</w:t>
            </w:r>
          </w:p>
        </w:tc>
        <w:tc>
          <w:tcPr>
            <w:tcW w:w="2580" w:type="dxa"/>
            <w:tcBorders>
              <w:top w:val="outset" w:sz="6" w:space="0" w:color="00000A"/>
              <w:left w:val="outset" w:sz="6" w:space="0" w:color="00000A"/>
              <w:bottom w:val="outset" w:sz="6" w:space="0" w:color="00000A"/>
              <w:right w:val="outset" w:sz="6" w:space="0" w:color="00000A"/>
            </w:tcBorders>
            <w:shd w:val="clear" w:color="auto" w:fill="FFFFFF"/>
            <w:hideMark/>
          </w:tcPr>
          <w:p w:rsidR="006203A0" w:rsidRPr="00A148D6" w:rsidRDefault="006203A0" w:rsidP="006203A0">
            <w:pPr>
              <w:widowControl/>
              <w:suppressAutoHyphens w:val="0"/>
              <w:autoSpaceDN/>
              <w:spacing w:before="100" w:beforeAutospacing="1" w:after="119" w:line="135" w:lineRule="atLeast"/>
              <w:jc w:val="center"/>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b/>
                <w:bCs/>
                <w:color w:val="auto"/>
                <w:kern w:val="0"/>
                <w:sz w:val="20"/>
                <w:szCs w:val="20"/>
                <w:lang w:val="ru-RU" w:eastAsia="ru-RU" w:bidi="ar-SA"/>
              </w:rPr>
              <w:t>ОСОБЫЕ УСЛОВИЯ РЕ</w:t>
            </w:r>
            <w:r w:rsidRPr="00A148D6">
              <w:rPr>
                <w:rFonts w:ascii="Arial" w:eastAsia="Times New Roman" w:hAnsi="Arial" w:cs="Arial"/>
                <w:b/>
                <w:bCs/>
                <w:color w:val="auto"/>
                <w:kern w:val="0"/>
                <w:sz w:val="20"/>
                <w:szCs w:val="20"/>
                <w:lang w:val="ru-RU" w:eastAsia="ru-RU" w:bidi="ar-SA"/>
              </w:rPr>
              <w:t>А</w:t>
            </w:r>
            <w:r w:rsidRPr="00A148D6">
              <w:rPr>
                <w:rFonts w:ascii="Arial" w:eastAsia="Times New Roman" w:hAnsi="Arial" w:cs="Arial"/>
                <w:b/>
                <w:bCs/>
                <w:color w:val="auto"/>
                <w:kern w:val="0"/>
                <w:sz w:val="20"/>
                <w:szCs w:val="20"/>
                <w:lang w:val="ru-RU" w:eastAsia="ru-RU" w:bidi="ar-SA"/>
              </w:rPr>
              <w:t>ЛИЗАЦИИ РЕГЛАМЕНТА</w:t>
            </w:r>
          </w:p>
        </w:tc>
      </w:tr>
      <w:tr w:rsidR="006203A0" w:rsidRPr="00A148D6" w:rsidTr="006203A0">
        <w:trPr>
          <w:trHeight w:val="150"/>
          <w:tblCellSpacing w:w="0" w:type="dxa"/>
        </w:trPr>
        <w:tc>
          <w:tcPr>
            <w:tcW w:w="9255" w:type="dxa"/>
            <w:gridSpan w:val="3"/>
            <w:tcBorders>
              <w:top w:val="outset" w:sz="6" w:space="0" w:color="00000A"/>
              <w:left w:val="outset" w:sz="6" w:space="0" w:color="00000A"/>
              <w:bottom w:val="outset" w:sz="6" w:space="0" w:color="00000A"/>
              <w:right w:val="outset" w:sz="6" w:space="0" w:color="00000A"/>
            </w:tcBorders>
            <w:shd w:val="clear" w:color="auto" w:fill="FFFFFF"/>
            <w:hideMark/>
          </w:tcPr>
          <w:p w:rsidR="006203A0" w:rsidRPr="00A148D6" w:rsidRDefault="006203A0" w:rsidP="006203A0">
            <w:pPr>
              <w:widowControl/>
              <w:suppressAutoHyphens w:val="0"/>
              <w:autoSpaceDN/>
              <w:spacing w:before="100" w:beforeAutospacing="1" w:after="119" w:line="150" w:lineRule="atLeast"/>
              <w:ind w:firstLine="113"/>
              <w:jc w:val="center"/>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b/>
                <w:bCs/>
                <w:color w:val="auto"/>
                <w:kern w:val="0"/>
                <w:sz w:val="20"/>
                <w:szCs w:val="20"/>
                <w:lang w:val="ru-RU" w:eastAsia="ru-RU" w:bidi="ar-SA"/>
              </w:rPr>
              <w:t>Основные виды разрешенного использования</w:t>
            </w:r>
          </w:p>
        </w:tc>
      </w:tr>
      <w:tr w:rsidR="006203A0" w:rsidRPr="00505FE8" w:rsidTr="006203A0">
        <w:trPr>
          <w:trHeight w:val="150"/>
          <w:tblCellSpacing w:w="0" w:type="dxa"/>
        </w:trPr>
        <w:tc>
          <w:tcPr>
            <w:tcW w:w="2745" w:type="dxa"/>
            <w:tcBorders>
              <w:top w:val="outset" w:sz="6" w:space="0" w:color="00000A"/>
              <w:left w:val="outset" w:sz="6" w:space="0" w:color="00000A"/>
              <w:bottom w:val="outset" w:sz="6" w:space="0" w:color="00000A"/>
              <w:right w:val="outset" w:sz="6" w:space="0" w:color="00000A"/>
            </w:tcBorders>
            <w:shd w:val="clear" w:color="auto" w:fill="FFFFFF"/>
            <w:hideMark/>
          </w:tcPr>
          <w:p w:rsidR="006203A0" w:rsidRPr="00A148D6" w:rsidRDefault="006203A0" w:rsidP="006203A0">
            <w:pPr>
              <w:widowControl/>
              <w:suppressAutoHyphens w:val="0"/>
              <w:autoSpaceDN/>
              <w:spacing w:before="100" w:beforeAutospacing="1"/>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 сельскохозяйственное использование;</w:t>
            </w:r>
          </w:p>
          <w:p w:rsidR="006203A0" w:rsidRDefault="006203A0" w:rsidP="006203A0">
            <w:pPr>
              <w:widowControl/>
              <w:suppressAutoHyphens w:val="0"/>
              <w:autoSpaceDN/>
              <w:spacing w:before="100" w:beforeAutospacing="1" w:after="119" w:line="150" w:lineRule="atLeast"/>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 растениеводство;</w:t>
            </w:r>
          </w:p>
          <w:p w:rsidR="00BF749D" w:rsidRPr="00A148D6" w:rsidRDefault="00BF749D" w:rsidP="006203A0">
            <w:pPr>
              <w:widowControl/>
              <w:suppressAutoHyphens w:val="0"/>
              <w:autoSpaceDN/>
              <w:spacing w:before="100" w:beforeAutospacing="1" w:after="119" w:line="150" w:lineRule="atLeast"/>
              <w:textAlignment w:val="auto"/>
              <w:rPr>
                <w:rFonts w:ascii="Arial" w:eastAsia="Times New Roman" w:hAnsi="Arial" w:cs="Arial"/>
                <w:color w:val="auto"/>
                <w:kern w:val="0"/>
                <w:sz w:val="20"/>
                <w:szCs w:val="20"/>
                <w:lang w:val="ru-RU" w:eastAsia="ru-RU" w:bidi="ar-SA"/>
              </w:rPr>
            </w:pPr>
            <w:r w:rsidRPr="00D41ED7">
              <w:rPr>
                <w:rFonts w:ascii="Arial" w:eastAsia="Times New Roman" w:hAnsi="Arial" w:cs="Arial"/>
                <w:color w:val="auto"/>
                <w:kern w:val="0"/>
                <w:sz w:val="20"/>
                <w:szCs w:val="20"/>
                <w:lang w:val="ru-RU" w:eastAsia="ru-RU" w:bidi="ar-SA"/>
              </w:rPr>
              <w:t>- ведение огородничества.</w:t>
            </w:r>
          </w:p>
        </w:tc>
        <w:tc>
          <w:tcPr>
            <w:tcW w:w="3510" w:type="dxa"/>
            <w:tcBorders>
              <w:top w:val="outset" w:sz="6" w:space="0" w:color="00000A"/>
              <w:left w:val="outset" w:sz="6" w:space="0" w:color="00000A"/>
              <w:bottom w:val="outset" w:sz="6" w:space="0" w:color="00000A"/>
              <w:right w:val="outset" w:sz="6" w:space="0" w:color="00000A"/>
            </w:tcBorders>
            <w:shd w:val="clear" w:color="auto" w:fill="FFFFFF"/>
            <w:hideMark/>
          </w:tcPr>
          <w:p w:rsidR="006203A0" w:rsidRPr="00A148D6" w:rsidRDefault="006203A0" w:rsidP="006203A0">
            <w:pPr>
              <w:widowControl/>
              <w:suppressAutoHyphens w:val="0"/>
              <w:autoSpaceDN/>
              <w:spacing w:before="100" w:beforeAutospacing="1"/>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1. Минимальная и максимальная площадь земельных участков для сельскохозяйственного использ</w:t>
            </w:r>
            <w:r w:rsidRPr="00A148D6">
              <w:rPr>
                <w:rFonts w:ascii="Arial" w:eastAsia="Times New Roman" w:hAnsi="Arial" w:cs="Arial"/>
                <w:color w:val="auto"/>
                <w:kern w:val="0"/>
                <w:sz w:val="20"/>
                <w:szCs w:val="20"/>
                <w:lang w:val="ru-RU" w:eastAsia="ru-RU" w:bidi="ar-SA"/>
              </w:rPr>
              <w:t>о</w:t>
            </w:r>
            <w:r w:rsidRPr="00A148D6">
              <w:rPr>
                <w:rFonts w:ascii="Arial" w:eastAsia="Times New Roman" w:hAnsi="Arial" w:cs="Arial"/>
                <w:color w:val="auto"/>
                <w:kern w:val="0"/>
                <w:sz w:val="20"/>
                <w:szCs w:val="20"/>
                <w:lang w:val="ru-RU" w:eastAsia="ru-RU" w:bidi="ar-SA"/>
              </w:rPr>
              <w:t>вания в черте населенного пункта от 300 до 100000 кв. м</w:t>
            </w:r>
          </w:p>
          <w:p w:rsidR="006203A0" w:rsidRPr="00A148D6" w:rsidRDefault="006203A0" w:rsidP="006203A0">
            <w:pPr>
              <w:widowControl/>
              <w:suppressAutoHyphens w:val="0"/>
              <w:autoSpaceDN/>
              <w:spacing w:before="100" w:beforeAutospacing="1"/>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2. Минимальный отступ строений от красной линии или границ учас</w:t>
            </w:r>
            <w:r w:rsidRPr="00A148D6">
              <w:rPr>
                <w:rFonts w:ascii="Arial" w:eastAsia="Times New Roman" w:hAnsi="Arial" w:cs="Arial"/>
                <w:color w:val="auto"/>
                <w:kern w:val="0"/>
                <w:sz w:val="20"/>
                <w:szCs w:val="20"/>
                <w:lang w:val="ru-RU" w:eastAsia="ru-RU" w:bidi="ar-SA"/>
              </w:rPr>
              <w:t>т</w:t>
            </w:r>
            <w:r w:rsidRPr="00A148D6">
              <w:rPr>
                <w:rFonts w:ascii="Arial" w:eastAsia="Times New Roman" w:hAnsi="Arial" w:cs="Arial"/>
                <w:color w:val="auto"/>
                <w:kern w:val="0"/>
                <w:sz w:val="20"/>
                <w:szCs w:val="20"/>
                <w:lang w:val="ru-RU" w:eastAsia="ru-RU" w:bidi="ar-SA"/>
              </w:rPr>
              <w:t>ка (в случае, если иной не устано</w:t>
            </w:r>
            <w:r w:rsidRPr="00A148D6">
              <w:rPr>
                <w:rFonts w:ascii="Arial" w:eastAsia="Times New Roman" w:hAnsi="Arial" w:cs="Arial"/>
                <w:color w:val="auto"/>
                <w:kern w:val="0"/>
                <w:sz w:val="20"/>
                <w:szCs w:val="20"/>
                <w:lang w:val="ru-RU" w:eastAsia="ru-RU" w:bidi="ar-SA"/>
              </w:rPr>
              <w:t>в</w:t>
            </w:r>
            <w:r w:rsidRPr="00A148D6">
              <w:rPr>
                <w:rFonts w:ascii="Arial" w:eastAsia="Times New Roman" w:hAnsi="Arial" w:cs="Arial"/>
                <w:color w:val="auto"/>
                <w:kern w:val="0"/>
                <w:sz w:val="20"/>
                <w:szCs w:val="20"/>
                <w:lang w:val="ru-RU" w:eastAsia="ru-RU" w:bidi="ar-SA"/>
              </w:rPr>
              <w:t>лен линией регулирования з</w:t>
            </w:r>
            <w:r w:rsidRPr="00A148D6">
              <w:rPr>
                <w:rFonts w:ascii="Arial" w:eastAsia="Times New Roman" w:hAnsi="Arial" w:cs="Arial"/>
                <w:color w:val="auto"/>
                <w:kern w:val="0"/>
                <w:sz w:val="20"/>
                <w:szCs w:val="20"/>
                <w:lang w:val="ru-RU" w:eastAsia="ru-RU" w:bidi="ar-SA"/>
              </w:rPr>
              <w:t>а</w:t>
            </w:r>
            <w:r w:rsidRPr="00A148D6">
              <w:rPr>
                <w:rFonts w:ascii="Arial" w:eastAsia="Times New Roman" w:hAnsi="Arial" w:cs="Arial"/>
                <w:color w:val="auto"/>
                <w:kern w:val="0"/>
                <w:sz w:val="20"/>
                <w:szCs w:val="20"/>
                <w:lang w:val="ru-RU" w:eastAsia="ru-RU" w:bidi="ar-SA"/>
              </w:rPr>
              <w:t>стройки) -</w:t>
            </w:r>
            <w:r w:rsidR="00EB668B">
              <w:rPr>
                <w:rFonts w:ascii="Arial" w:eastAsia="Times New Roman" w:hAnsi="Arial" w:cs="Arial"/>
                <w:color w:val="auto"/>
                <w:kern w:val="0"/>
                <w:sz w:val="20"/>
                <w:szCs w:val="20"/>
                <w:lang w:val="ru-RU" w:eastAsia="ru-RU" w:bidi="ar-SA"/>
              </w:rPr>
              <w:t xml:space="preserve"> </w:t>
            </w:r>
            <w:r w:rsidRPr="00A148D6">
              <w:rPr>
                <w:rFonts w:ascii="Arial" w:eastAsia="Times New Roman" w:hAnsi="Arial" w:cs="Arial"/>
                <w:color w:val="auto"/>
                <w:kern w:val="0"/>
                <w:sz w:val="20"/>
                <w:szCs w:val="20"/>
                <w:lang w:val="ru-RU" w:eastAsia="ru-RU" w:bidi="ar-SA"/>
              </w:rPr>
              <w:t>5 м, допускается умен</w:t>
            </w:r>
            <w:r w:rsidRPr="00A148D6">
              <w:rPr>
                <w:rFonts w:ascii="Arial" w:eastAsia="Times New Roman" w:hAnsi="Arial" w:cs="Arial"/>
                <w:color w:val="auto"/>
                <w:kern w:val="0"/>
                <w:sz w:val="20"/>
                <w:szCs w:val="20"/>
                <w:lang w:val="ru-RU" w:eastAsia="ru-RU" w:bidi="ar-SA"/>
              </w:rPr>
              <w:t>ь</w:t>
            </w:r>
            <w:r w:rsidRPr="00A148D6">
              <w:rPr>
                <w:rFonts w:ascii="Arial" w:eastAsia="Times New Roman" w:hAnsi="Arial" w:cs="Arial"/>
                <w:color w:val="auto"/>
                <w:kern w:val="0"/>
                <w:sz w:val="20"/>
                <w:szCs w:val="20"/>
                <w:lang w:val="ru-RU" w:eastAsia="ru-RU" w:bidi="ar-SA"/>
              </w:rPr>
              <w:t>шение отступа либо расположения здания, строения и сооружения по красной линии с учетом сложи</w:t>
            </w:r>
            <w:r w:rsidRPr="00A148D6">
              <w:rPr>
                <w:rFonts w:ascii="Arial" w:eastAsia="Times New Roman" w:hAnsi="Arial" w:cs="Arial"/>
                <w:color w:val="auto"/>
                <w:kern w:val="0"/>
                <w:sz w:val="20"/>
                <w:szCs w:val="20"/>
                <w:lang w:val="ru-RU" w:eastAsia="ru-RU" w:bidi="ar-SA"/>
              </w:rPr>
              <w:t>в</w:t>
            </w:r>
            <w:r w:rsidRPr="00A148D6">
              <w:rPr>
                <w:rFonts w:ascii="Arial" w:eastAsia="Times New Roman" w:hAnsi="Arial" w:cs="Arial"/>
                <w:color w:val="auto"/>
                <w:kern w:val="0"/>
                <w:sz w:val="20"/>
                <w:szCs w:val="20"/>
                <w:lang w:val="ru-RU" w:eastAsia="ru-RU" w:bidi="ar-SA"/>
              </w:rPr>
              <w:t>шейся застройки.</w:t>
            </w:r>
          </w:p>
          <w:p w:rsidR="006203A0" w:rsidRPr="00A148D6" w:rsidRDefault="006203A0" w:rsidP="006203A0">
            <w:pPr>
              <w:widowControl/>
              <w:suppressAutoHyphens w:val="0"/>
              <w:autoSpaceDN/>
              <w:spacing w:before="100" w:beforeAutospacing="1"/>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Минимальный отступ от границ с соседними участками - 3 м</w:t>
            </w:r>
          </w:p>
          <w:p w:rsidR="006203A0" w:rsidRPr="00A148D6" w:rsidRDefault="006203A0" w:rsidP="006203A0">
            <w:pPr>
              <w:widowControl/>
              <w:suppressAutoHyphens w:val="0"/>
              <w:autoSpaceDN/>
              <w:spacing w:before="100" w:beforeAutospacing="1"/>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3. Максимальная высота - 20 м</w:t>
            </w:r>
          </w:p>
          <w:p w:rsidR="006203A0" w:rsidRPr="00A148D6" w:rsidRDefault="006203A0" w:rsidP="006203A0">
            <w:pPr>
              <w:widowControl/>
              <w:suppressAutoHyphens w:val="0"/>
              <w:autoSpaceDN/>
              <w:spacing w:before="100" w:beforeAutospacing="1"/>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4. Максимальный процент застро</w:t>
            </w:r>
            <w:r w:rsidRPr="00A148D6">
              <w:rPr>
                <w:rFonts w:ascii="Arial" w:eastAsia="Times New Roman" w:hAnsi="Arial" w:cs="Arial"/>
                <w:color w:val="auto"/>
                <w:kern w:val="0"/>
                <w:sz w:val="20"/>
                <w:szCs w:val="20"/>
                <w:lang w:val="ru-RU" w:eastAsia="ru-RU" w:bidi="ar-SA"/>
              </w:rPr>
              <w:t>й</w:t>
            </w:r>
            <w:r w:rsidRPr="00A148D6">
              <w:rPr>
                <w:rFonts w:ascii="Arial" w:eastAsia="Times New Roman" w:hAnsi="Arial" w:cs="Arial"/>
                <w:color w:val="auto"/>
                <w:kern w:val="0"/>
                <w:sz w:val="20"/>
                <w:szCs w:val="20"/>
                <w:lang w:val="ru-RU" w:eastAsia="ru-RU" w:bidi="ar-SA"/>
              </w:rPr>
              <w:t>ки земельного участка - 30%</w:t>
            </w:r>
          </w:p>
          <w:p w:rsidR="006203A0" w:rsidRPr="00A148D6" w:rsidRDefault="006203A0" w:rsidP="006203A0">
            <w:pPr>
              <w:widowControl/>
              <w:suppressAutoHyphens w:val="0"/>
              <w:autoSpaceDN/>
              <w:spacing w:before="100" w:beforeAutospacing="1"/>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5. Максимальное количество на</w:t>
            </w:r>
            <w:r w:rsidRPr="00A148D6">
              <w:rPr>
                <w:rFonts w:ascii="Arial" w:eastAsia="Times New Roman" w:hAnsi="Arial" w:cs="Arial"/>
                <w:color w:val="auto"/>
                <w:kern w:val="0"/>
                <w:sz w:val="20"/>
                <w:szCs w:val="20"/>
                <w:lang w:val="ru-RU" w:eastAsia="ru-RU" w:bidi="ar-SA"/>
              </w:rPr>
              <w:t>д</w:t>
            </w:r>
            <w:r w:rsidRPr="00A148D6">
              <w:rPr>
                <w:rFonts w:ascii="Arial" w:eastAsia="Times New Roman" w:hAnsi="Arial" w:cs="Arial"/>
                <w:color w:val="auto"/>
                <w:kern w:val="0"/>
                <w:sz w:val="20"/>
                <w:szCs w:val="20"/>
                <w:lang w:val="ru-RU" w:eastAsia="ru-RU" w:bidi="ar-SA"/>
              </w:rPr>
              <w:t>земных этажей зданий - 5 этажей</w:t>
            </w:r>
          </w:p>
          <w:p w:rsidR="006203A0" w:rsidRPr="00A148D6" w:rsidRDefault="00BF749D" w:rsidP="006203A0">
            <w:pPr>
              <w:widowControl/>
              <w:suppressAutoHyphens w:val="0"/>
              <w:autoSpaceDN/>
              <w:spacing w:before="100" w:beforeAutospacing="1" w:after="119" w:line="150" w:lineRule="atLeast"/>
              <w:ind w:firstLine="113"/>
              <w:textAlignment w:val="auto"/>
              <w:rPr>
                <w:rFonts w:ascii="Arial" w:eastAsia="Times New Roman" w:hAnsi="Arial" w:cs="Arial"/>
                <w:color w:val="auto"/>
                <w:kern w:val="0"/>
                <w:sz w:val="20"/>
                <w:szCs w:val="20"/>
                <w:lang w:val="ru-RU" w:eastAsia="ru-RU" w:bidi="ar-SA"/>
              </w:rPr>
            </w:pPr>
            <w:r w:rsidRPr="00D41ED7">
              <w:rPr>
                <w:rFonts w:ascii="Arial" w:eastAsia="Times New Roman" w:hAnsi="Arial" w:cs="Arial"/>
                <w:color w:val="auto"/>
                <w:kern w:val="0"/>
                <w:sz w:val="20"/>
                <w:szCs w:val="20"/>
                <w:lang w:val="ru-RU" w:eastAsia="ru-RU" w:bidi="ar-SA"/>
              </w:rPr>
              <w:t>Минимальная и максимальная площадь земельных участков для ведения огородничества от 500 кв</w:t>
            </w:r>
            <w:proofErr w:type="gramStart"/>
            <w:r w:rsidRPr="00D41ED7">
              <w:rPr>
                <w:rFonts w:ascii="Arial" w:eastAsia="Times New Roman" w:hAnsi="Arial" w:cs="Arial"/>
                <w:color w:val="auto"/>
                <w:kern w:val="0"/>
                <w:sz w:val="20"/>
                <w:szCs w:val="20"/>
                <w:lang w:val="ru-RU" w:eastAsia="ru-RU" w:bidi="ar-SA"/>
              </w:rPr>
              <w:t>.м</w:t>
            </w:r>
            <w:proofErr w:type="gramEnd"/>
            <w:r w:rsidRPr="00D41ED7">
              <w:rPr>
                <w:rFonts w:ascii="Arial" w:eastAsia="Times New Roman" w:hAnsi="Arial" w:cs="Arial"/>
                <w:color w:val="auto"/>
                <w:kern w:val="0"/>
                <w:sz w:val="20"/>
                <w:szCs w:val="20"/>
                <w:lang w:val="ru-RU" w:eastAsia="ru-RU" w:bidi="ar-SA"/>
              </w:rPr>
              <w:t xml:space="preserve"> до 15 000 кв.м.</w:t>
            </w:r>
          </w:p>
        </w:tc>
        <w:tc>
          <w:tcPr>
            <w:tcW w:w="2580" w:type="dxa"/>
            <w:tcBorders>
              <w:top w:val="outset" w:sz="6" w:space="0" w:color="00000A"/>
              <w:left w:val="outset" w:sz="6" w:space="0" w:color="00000A"/>
              <w:bottom w:val="outset" w:sz="6" w:space="0" w:color="00000A"/>
              <w:right w:val="outset" w:sz="6" w:space="0" w:color="00000A"/>
            </w:tcBorders>
            <w:shd w:val="clear" w:color="auto" w:fill="FFFFFF"/>
            <w:hideMark/>
          </w:tcPr>
          <w:p w:rsidR="006203A0" w:rsidRPr="00A148D6" w:rsidRDefault="006203A0" w:rsidP="006203A0">
            <w:pPr>
              <w:widowControl/>
              <w:suppressAutoHyphens w:val="0"/>
              <w:autoSpaceDN/>
              <w:spacing w:before="100" w:beforeAutospacing="1"/>
              <w:ind w:left="34"/>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Проектирование и стро</w:t>
            </w:r>
            <w:r w:rsidRPr="00A148D6">
              <w:rPr>
                <w:rFonts w:ascii="Arial" w:eastAsia="Times New Roman" w:hAnsi="Arial" w:cs="Arial"/>
                <w:color w:val="auto"/>
                <w:kern w:val="0"/>
                <w:sz w:val="20"/>
                <w:szCs w:val="20"/>
                <w:lang w:val="ru-RU" w:eastAsia="ru-RU" w:bidi="ar-SA"/>
              </w:rPr>
              <w:t>и</w:t>
            </w:r>
            <w:r w:rsidRPr="00A148D6">
              <w:rPr>
                <w:rFonts w:ascii="Arial" w:eastAsia="Times New Roman" w:hAnsi="Arial" w:cs="Arial"/>
                <w:color w:val="auto"/>
                <w:kern w:val="0"/>
                <w:sz w:val="20"/>
                <w:szCs w:val="20"/>
                <w:lang w:val="ru-RU" w:eastAsia="ru-RU" w:bidi="ar-SA"/>
              </w:rPr>
              <w:t>тельство осуществлять в с</w:t>
            </w:r>
            <w:r w:rsidRPr="00A148D6">
              <w:rPr>
                <w:rFonts w:ascii="Arial" w:eastAsia="Times New Roman" w:hAnsi="Arial" w:cs="Arial"/>
                <w:color w:val="auto"/>
                <w:kern w:val="0"/>
                <w:sz w:val="20"/>
                <w:szCs w:val="20"/>
                <w:lang w:val="ru-RU" w:eastAsia="ru-RU" w:bidi="ar-SA"/>
              </w:rPr>
              <w:t>о</w:t>
            </w:r>
            <w:r w:rsidRPr="00A148D6">
              <w:rPr>
                <w:rFonts w:ascii="Arial" w:eastAsia="Times New Roman" w:hAnsi="Arial" w:cs="Arial"/>
                <w:color w:val="auto"/>
                <w:kern w:val="0"/>
                <w:sz w:val="20"/>
                <w:szCs w:val="20"/>
                <w:lang w:val="ru-RU" w:eastAsia="ru-RU" w:bidi="ar-SA"/>
              </w:rPr>
              <w:t>ответствии со строительн</w:t>
            </w:r>
            <w:r w:rsidRPr="00A148D6">
              <w:rPr>
                <w:rFonts w:ascii="Arial" w:eastAsia="Times New Roman" w:hAnsi="Arial" w:cs="Arial"/>
                <w:color w:val="auto"/>
                <w:kern w:val="0"/>
                <w:sz w:val="20"/>
                <w:szCs w:val="20"/>
                <w:lang w:val="ru-RU" w:eastAsia="ru-RU" w:bidi="ar-SA"/>
              </w:rPr>
              <w:t>ы</w:t>
            </w:r>
            <w:r w:rsidRPr="00A148D6">
              <w:rPr>
                <w:rFonts w:ascii="Arial" w:eastAsia="Times New Roman" w:hAnsi="Arial" w:cs="Arial"/>
                <w:color w:val="auto"/>
                <w:kern w:val="0"/>
                <w:sz w:val="20"/>
                <w:szCs w:val="20"/>
                <w:lang w:val="ru-RU" w:eastAsia="ru-RU" w:bidi="ar-SA"/>
              </w:rPr>
              <w:t>ми и санитарными нормами, правилами и техническими регламентами.</w:t>
            </w:r>
          </w:p>
          <w:p w:rsidR="006203A0" w:rsidRPr="00A148D6" w:rsidRDefault="006203A0" w:rsidP="006203A0">
            <w:pPr>
              <w:widowControl/>
              <w:suppressAutoHyphens w:val="0"/>
              <w:autoSpaceDN/>
              <w:spacing w:before="100" w:beforeAutospacing="1" w:after="119" w:line="150" w:lineRule="atLeast"/>
              <w:ind w:firstLine="113"/>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Строительство осущест</w:t>
            </w:r>
            <w:r w:rsidRPr="00A148D6">
              <w:rPr>
                <w:rFonts w:ascii="Arial" w:eastAsia="Times New Roman" w:hAnsi="Arial" w:cs="Arial"/>
                <w:color w:val="auto"/>
                <w:kern w:val="0"/>
                <w:sz w:val="20"/>
                <w:szCs w:val="20"/>
                <w:lang w:val="ru-RU" w:eastAsia="ru-RU" w:bidi="ar-SA"/>
              </w:rPr>
              <w:t>в</w:t>
            </w:r>
            <w:r w:rsidRPr="00A148D6">
              <w:rPr>
                <w:rFonts w:ascii="Arial" w:eastAsia="Times New Roman" w:hAnsi="Arial" w:cs="Arial"/>
                <w:color w:val="auto"/>
                <w:kern w:val="0"/>
                <w:sz w:val="20"/>
                <w:szCs w:val="20"/>
                <w:lang w:val="ru-RU" w:eastAsia="ru-RU" w:bidi="ar-SA"/>
              </w:rPr>
              <w:t>лять по утвержденному пр</w:t>
            </w:r>
            <w:r w:rsidRPr="00A148D6">
              <w:rPr>
                <w:rFonts w:ascii="Arial" w:eastAsia="Times New Roman" w:hAnsi="Arial" w:cs="Arial"/>
                <w:color w:val="auto"/>
                <w:kern w:val="0"/>
                <w:sz w:val="20"/>
                <w:szCs w:val="20"/>
                <w:lang w:val="ru-RU" w:eastAsia="ru-RU" w:bidi="ar-SA"/>
              </w:rPr>
              <w:t>о</w:t>
            </w:r>
            <w:r w:rsidRPr="00A148D6">
              <w:rPr>
                <w:rFonts w:ascii="Arial" w:eastAsia="Times New Roman" w:hAnsi="Arial" w:cs="Arial"/>
                <w:color w:val="auto"/>
                <w:kern w:val="0"/>
                <w:sz w:val="20"/>
                <w:szCs w:val="20"/>
                <w:lang w:val="ru-RU" w:eastAsia="ru-RU" w:bidi="ar-SA"/>
              </w:rPr>
              <w:t>екту планировки и межевания территории.</w:t>
            </w:r>
          </w:p>
        </w:tc>
      </w:tr>
      <w:tr w:rsidR="006203A0" w:rsidRPr="00A148D6" w:rsidTr="006203A0">
        <w:trPr>
          <w:trHeight w:val="150"/>
          <w:tblCellSpacing w:w="0" w:type="dxa"/>
        </w:trPr>
        <w:tc>
          <w:tcPr>
            <w:tcW w:w="9255" w:type="dxa"/>
            <w:gridSpan w:val="3"/>
            <w:tcBorders>
              <w:top w:val="outset" w:sz="6" w:space="0" w:color="00000A"/>
              <w:left w:val="outset" w:sz="6" w:space="0" w:color="00000A"/>
              <w:bottom w:val="outset" w:sz="6" w:space="0" w:color="00000A"/>
              <w:right w:val="outset" w:sz="6" w:space="0" w:color="00000A"/>
            </w:tcBorders>
            <w:shd w:val="clear" w:color="auto" w:fill="FFFFFF"/>
            <w:hideMark/>
          </w:tcPr>
          <w:p w:rsidR="006203A0" w:rsidRPr="00A148D6" w:rsidRDefault="006203A0" w:rsidP="006203A0">
            <w:pPr>
              <w:widowControl/>
              <w:suppressAutoHyphens w:val="0"/>
              <w:autoSpaceDN/>
              <w:spacing w:before="100" w:beforeAutospacing="1" w:after="119" w:line="150" w:lineRule="atLeast"/>
              <w:ind w:firstLine="113"/>
              <w:jc w:val="center"/>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b/>
                <w:bCs/>
                <w:color w:val="auto"/>
                <w:kern w:val="0"/>
                <w:sz w:val="20"/>
                <w:szCs w:val="20"/>
                <w:lang w:val="ru-RU" w:eastAsia="ru-RU" w:bidi="ar-SA"/>
              </w:rPr>
              <w:lastRenderedPageBreak/>
              <w:t>Условно разрешенные виды использования</w:t>
            </w:r>
          </w:p>
        </w:tc>
      </w:tr>
      <w:tr w:rsidR="006203A0" w:rsidRPr="00505FE8" w:rsidTr="006203A0">
        <w:trPr>
          <w:trHeight w:val="1695"/>
          <w:tblCellSpacing w:w="0" w:type="dxa"/>
        </w:trPr>
        <w:tc>
          <w:tcPr>
            <w:tcW w:w="2745" w:type="dxa"/>
            <w:tcBorders>
              <w:top w:val="outset" w:sz="6" w:space="0" w:color="00000A"/>
              <w:left w:val="outset" w:sz="6" w:space="0" w:color="00000A"/>
              <w:bottom w:val="outset" w:sz="6" w:space="0" w:color="00000A"/>
              <w:right w:val="outset" w:sz="6" w:space="0" w:color="00000A"/>
            </w:tcBorders>
            <w:shd w:val="clear" w:color="auto" w:fill="FFFFFF"/>
            <w:hideMark/>
          </w:tcPr>
          <w:p w:rsidR="006203A0" w:rsidRPr="00A148D6" w:rsidRDefault="006203A0" w:rsidP="006203A0">
            <w:pPr>
              <w:widowControl/>
              <w:suppressAutoHyphens w:val="0"/>
              <w:autoSpaceDN/>
              <w:spacing w:before="100" w:beforeAutospacing="1"/>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 Зоны усадебной застро</w:t>
            </w:r>
            <w:r w:rsidRPr="00A148D6">
              <w:rPr>
                <w:rFonts w:ascii="Arial" w:eastAsia="Times New Roman" w:hAnsi="Arial" w:cs="Arial"/>
                <w:color w:val="auto"/>
                <w:kern w:val="0"/>
                <w:sz w:val="20"/>
                <w:szCs w:val="20"/>
                <w:lang w:val="ru-RU" w:eastAsia="ru-RU" w:bidi="ar-SA"/>
              </w:rPr>
              <w:t>й</w:t>
            </w:r>
            <w:r w:rsidRPr="00A148D6">
              <w:rPr>
                <w:rFonts w:ascii="Arial" w:eastAsia="Times New Roman" w:hAnsi="Arial" w:cs="Arial"/>
                <w:color w:val="auto"/>
                <w:kern w:val="0"/>
                <w:sz w:val="20"/>
                <w:szCs w:val="20"/>
                <w:lang w:val="ru-RU" w:eastAsia="ru-RU" w:bidi="ar-SA"/>
              </w:rPr>
              <w:t>ки;</w:t>
            </w:r>
          </w:p>
          <w:p w:rsidR="006203A0" w:rsidRPr="00A148D6" w:rsidRDefault="006203A0" w:rsidP="006203A0">
            <w:pPr>
              <w:widowControl/>
              <w:suppressAutoHyphens w:val="0"/>
              <w:autoSpaceDN/>
              <w:spacing w:before="100" w:beforeAutospacing="1"/>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 Зоны малоэтажной з</w:t>
            </w:r>
            <w:r w:rsidRPr="00A148D6">
              <w:rPr>
                <w:rFonts w:ascii="Arial" w:eastAsia="Times New Roman" w:hAnsi="Arial" w:cs="Arial"/>
                <w:color w:val="auto"/>
                <w:kern w:val="0"/>
                <w:sz w:val="20"/>
                <w:szCs w:val="20"/>
                <w:lang w:val="ru-RU" w:eastAsia="ru-RU" w:bidi="ar-SA"/>
              </w:rPr>
              <w:t>а</w:t>
            </w:r>
            <w:r w:rsidRPr="00A148D6">
              <w:rPr>
                <w:rFonts w:ascii="Arial" w:eastAsia="Times New Roman" w:hAnsi="Arial" w:cs="Arial"/>
                <w:color w:val="auto"/>
                <w:kern w:val="0"/>
                <w:sz w:val="20"/>
                <w:szCs w:val="20"/>
                <w:lang w:val="ru-RU" w:eastAsia="ru-RU" w:bidi="ar-SA"/>
              </w:rPr>
              <w:t>стройки;</w:t>
            </w:r>
          </w:p>
          <w:p w:rsidR="006203A0" w:rsidRPr="00A148D6" w:rsidRDefault="006203A0" w:rsidP="006203A0">
            <w:pPr>
              <w:widowControl/>
              <w:suppressAutoHyphens w:val="0"/>
              <w:autoSpaceDN/>
              <w:spacing w:before="100" w:beforeAutospacing="1"/>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 Зоны многофункционал</w:t>
            </w:r>
            <w:r w:rsidRPr="00A148D6">
              <w:rPr>
                <w:rFonts w:ascii="Arial" w:eastAsia="Times New Roman" w:hAnsi="Arial" w:cs="Arial"/>
                <w:color w:val="auto"/>
                <w:kern w:val="0"/>
                <w:sz w:val="20"/>
                <w:szCs w:val="20"/>
                <w:lang w:val="ru-RU" w:eastAsia="ru-RU" w:bidi="ar-SA"/>
              </w:rPr>
              <w:t>ь</w:t>
            </w:r>
            <w:r w:rsidRPr="00A148D6">
              <w:rPr>
                <w:rFonts w:ascii="Arial" w:eastAsia="Times New Roman" w:hAnsi="Arial" w:cs="Arial"/>
                <w:color w:val="auto"/>
                <w:kern w:val="0"/>
                <w:sz w:val="20"/>
                <w:szCs w:val="20"/>
                <w:lang w:val="ru-RU" w:eastAsia="ru-RU" w:bidi="ar-SA"/>
              </w:rPr>
              <w:t>ного назначения</w:t>
            </w:r>
          </w:p>
          <w:p w:rsidR="006203A0" w:rsidRPr="00A148D6" w:rsidRDefault="006203A0" w:rsidP="006203A0">
            <w:pPr>
              <w:widowControl/>
              <w:suppressAutoHyphens w:val="0"/>
              <w:autoSpaceDN/>
              <w:spacing w:before="100" w:beforeAutospacing="1"/>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 Зоны объектов учебно - образовательного назн</w:t>
            </w:r>
            <w:r w:rsidRPr="00A148D6">
              <w:rPr>
                <w:rFonts w:ascii="Arial" w:eastAsia="Times New Roman" w:hAnsi="Arial" w:cs="Arial"/>
                <w:color w:val="auto"/>
                <w:kern w:val="0"/>
                <w:sz w:val="20"/>
                <w:szCs w:val="20"/>
                <w:lang w:val="ru-RU" w:eastAsia="ru-RU" w:bidi="ar-SA"/>
              </w:rPr>
              <w:t>а</w:t>
            </w:r>
            <w:r w:rsidRPr="00A148D6">
              <w:rPr>
                <w:rFonts w:ascii="Arial" w:eastAsia="Times New Roman" w:hAnsi="Arial" w:cs="Arial"/>
                <w:color w:val="auto"/>
                <w:kern w:val="0"/>
                <w:sz w:val="20"/>
                <w:szCs w:val="20"/>
                <w:lang w:val="ru-RU" w:eastAsia="ru-RU" w:bidi="ar-SA"/>
              </w:rPr>
              <w:t>чения;</w:t>
            </w:r>
          </w:p>
          <w:p w:rsidR="006203A0" w:rsidRPr="00A148D6" w:rsidRDefault="006203A0" w:rsidP="006203A0">
            <w:pPr>
              <w:widowControl/>
              <w:suppressAutoHyphens w:val="0"/>
              <w:autoSpaceDN/>
              <w:spacing w:before="100" w:beforeAutospacing="1"/>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 Зоны объектов здрав</w:t>
            </w:r>
            <w:r w:rsidRPr="00A148D6">
              <w:rPr>
                <w:rFonts w:ascii="Arial" w:eastAsia="Times New Roman" w:hAnsi="Arial" w:cs="Arial"/>
                <w:color w:val="auto"/>
                <w:kern w:val="0"/>
                <w:sz w:val="20"/>
                <w:szCs w:val="20"/>
                <w:lang w:val="ru-RU" w:eastAsia="ru-RU" w:bidi="ar-SA"/>
              </w:rPr>
              <w:t>о</w:t>
            </w:r>
            <w:r w:rsidRPr="00A148D6">
              <w:rPr>
                <w:rFonts w:ascii="Arial" w:eastAsia="Times New Roman" w:hAnsi="Arial" w:cs="Arial"/>
                <w:color w:val="auto"/>
                <w:kern w:val="0"/>
                <w:sz w:val="20"/>
                <w:szCs w:val="20"/>
                <w:lang w:val="ru-RU" w:eastAsia="ru-RU" w:bidi="ar-SA"/>
              </w:rPr>
              <w:t>охранения;</w:t>
            </w:r>
          </w:p>
          <w:p w:rsidR="006203A0" w:rsidRPr="00A148D6" w:rsidRDefault="006203A0" w:rsidP="006203A0">
            <w:pPr>
              <w:widowControl/>
              <w:suppressAutoHyphens w:val="0"/>
              <w:autoSpaceDN/>
              <w:spacing w:before="100" w:beforeAutospacing="1"/>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 xml:space="preserve">- Зоны производственных и коммунально-складских объектов </w:t>
            </w:r>
            <w:proofErr w:type="gramStart"/>
            <w:r w:rsidRPr="00A148D6">
              <w:rPr>
                <w:rFonts w:ascii="Arial" w:eastAsia="Times New Roman" w:hAnsi="Arial" w:cs="Arial"/>
                <w:color w:val="auto"/>
                <w:kern w:val="0"/>
                <w:sz w:val="20"/>
                <w:szCs w:val="20"/>
                <w:lang w:val="ru-RU" w:eastAsia="ru-RU" w:bidi="ar-SA"/>
              </w:rPr>
              <w:t>IV</w:t>
            </w:r>
            <w:proofErr w:type="gramEnd"/>
            <w:r w:rsidRPr="00A148D6">
              <w:rPr>
                <w:rFonts w:ascii="Arial" w:eastAsia="Times New Roman" w:hAnsi="Arial" w:cs="Arial"/>
                <w:color w:val="auto"/>
                <w:kern w:val="0"/>
                <w:sz w:val="20"/>
                <w:szCs w:val="20"/>
                <w:lang w:val="ru-RU" w:eastAsia="ru-RU" w:bidi="ar-SA"/>
              </w:rPr>
              <w:t>-Vкласса опа</w:t>
            </w:r>
            <w:r w:rsidRPr="00A148D6">
              <w:rPr>
                <w:rFonts w:ascii="Arial" w:eastAsia="Times New Roman" w:hAnsi="Arial" w:cs="Arial"/>
                <w:color w:val="auto"/>
                <w:kern w:val="0"/>
                <w:sz w:val="20"/>
                <w:szCs w:val="20"/>
                <w:lang w:val="ru-RU" w:eastAsia="ru-RU" w:bidi="ar-SA"/>
              </w:rPr>
              <w:t>с</w:t>
            </w:r>
            <w:r w:rsidRPr="00A148D6">
              <w:rPr>
                <w:rFonts w:ascii="Arial" w:eastAsia="Times New Roman" w:hAnsi="Arial" w:cs="Arial"/>
                <w:color w:val="auto"/>
                <w:kern w:val="0"/>
                <w:sz w:val="20"/>
                <w:szCs w:val="20"/>
                <w:lang w:val="ru-RU" w:eastAsia="ru-RU" w:bidi="ar-SA"/>
              </w:rPr>
              <w:t>ности;</w:t>
            </w:r>
          </w:p>
          <w:p w:rsidR="006203A0" w:rsidRPr="00A148D6" w:rsidRDefault="006203A0" w:rsidP="006203A0">
            <w:pPr>
              <w:widowControl/>
              <w:suppressAutoHyphens w:val="0"/>
              <w:autoSpaceDN/>
              <w:spacing w:before="100" w:beforeAutospacing="1"/>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 Зоны улично-дорожной сети;</w:t>
            </w:r>
          </w:p>
          <w:p w:rsidR="006203A0" w:rsidRPr="00A148D6" w:rsidRDefault="006203A0" w:rsidP="006203A0">
            <w:pPr>
              <w:widowControl/>
              <w:suppressAutoHyphens w:val="0"/>
              <w:autoSpaceDN/>
              <w:spacing w:before="100" w:beforeAutospacing="1" w:after="119"/>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 Зоны инженерной инфр</w:t>
            </w:r>
            <w:r w:rsidRPr="00A148D6">
              <w:rPr>
                <w:rFonts w:ascii="Arial" w:eastAsia="Times New Roman" w:hAnsi="Arial" w:cs="Arial"/>
                <w:color w:val="auto"/>
                <w:kern w:val="0"/>
                <w:sz w:val="20"/>
                <w:szCs w:val="20"/>
                <w:lang w:val="ru-RU" w:eastAsia="ru-RU" w:bidi="ar-SA"/>
              </w:rPr>
              <w:t>а</w:t>
            </w:r>
            <w:r w:rsidRPr="00A148D6">
              <w:rPr>
                <w:rFonts w:ascii="Arial" w:eastAsia="Times New Roman" w:hAnsi="Arial" w:cs="Arial"/>
                <w:color w:val="auto"/>
                <w:kern w:val="0"/>
                <w:sz w:val="20"/>
                <w:szCs w:val="20"/>
                <w:lang w:val="ru-RU" w:eastAsia="ru-RU" w:bidi="ar-SA"/>
              </w:rPr>
              <w:t>структуры;</w:t>
            </w:r>
          </w:p>
        </w:tc>
        <w:tc>
          <w:tcPr>
            <w:tcW w:w="3510" w:type="dxa"/>
            <w:tcBorders>
              <w:top w:val="outset" w:sz="6" w:space="0" w:color="00000A"/>
              <w:left w:val="outset" w:sz="6" w:space="0" w:color="00000A"/>
              <w:bottom w:val="outset" w:sz="6" w:space="0" w:color="00000A"/>
              <w:right w:val="outset" w:sz="6" w:space="0" w:color="00000A"/>
            </w:tcBorders>
            <w:shd w:val="clear" w:color="auto" w:fill="FFFFFF"/>
            <w:hideMark/>
          </w:tcPr>
          <w:p w:rsidR="006203A0" w:rsidRPr="00A148D6" w:rsidRDefault="006203A0" w:rsidP="006203A0">
            <w:pPr>
              <w:widowControl/>
              <w:suppressAutoHyphens w:val="0"/>
              <w:autoSpaceDN/>
              <w:spacing w:before="100" w:beforeAutospacing="1"/>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 xml:space="preserve">1. Минимальная и максимальная площадь земельных участков </w:t>
            </w:r>
            <w:proofErr w:type="gramStart"/>
            <w:r w:rsidRPr="00A148D6">
              <w:rPr>
                <w:rFonts w:ascii="Arial" w:eastAsia="Times New Roman" w:hAnsi="Arial" w:cs="Arial"/>
                <w:color w:val="auto"/>
                <w:kern w:val="0"/>
                <w:sz w:val="20"/>
                <w:szCs w:val="20"/>
                <w:lang w:val="ru-RU" w:eastAsia="ru-RU" w:bidi="ar-SA"/>
              </w:rPr>
              <w:t>для</w:t>
            </w:r>
            <w:proofErr w:type="gramEnd"/>
            <w:r w:rsidRPr="00A148D6">
              <w:rPr>
                <w:rFonts w:ascii="Arial" w:eastAsia="Times New Roman" w:hAnsi="Arial" w:cs="Arial"/>
                <w:color w:val="auto"/>
                <w:kern w:val="0"/>
                <w:sz w:val="20"/>
                <w:szCs w:val="20"/>
                <w:lang w:val="ru-RU" w:eastAsia="ru-RU" w:bidi="ar-SA"/>
              </w:rPr>
              <w:t xml:space="preserve"> от 300 до 100000 кв. м</w:t>
            </w:r>
          </w:p>
          <w:p w:rsidR="006203A0" w:rsidRPr="00A148D6" w:rsidRDefault="006203A0" w:rsidP="006203A0">
            <w:pPr>
              <w:widowControl/>
              <w:suppressAutoHyphens w:val="0"/>
              <w:autoSpaceDN/>
              <w:spacing w:before="100" w:beforeAutospacing="1"/>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2. Минимальный отступ строений от красной линии или границ учас</w:t>
            </w:r>
            <w:r w:rsidRPr="00A148D6">
              <w:rPr>
                <w:rFonts w:ascii="Arial" w:eastAsia="Times New Roman" w:hAnsi="Arial" w:cs="Arial"/>
                <w:color w:val="auto"/>
                <w:kern w:val="0"/>
                <w:sz w:val="20"/>
                <w:szCs w:val="20"/>
                <w:lang w:val="ru-RU" w:eastAsia="ru-RU" w:bidi="ar-SA"/>
              </w:rPr>
              <w:t>т</w:t>
            </w:r>
            <w:r w:rsidRPr="00A148D6">
              <w:rPr>
                <w:rFonts w:ascii="Arial" w:eastAsia="Times New Roman" w:hAnsi="Arial" w:cs="Arial"/>
                <w:color w:val="auto"/>
                <w:kern w:val="0"/>
                <w:sz w:val="20"/>
                <w:szCs w:val="20"/>
                <w:lang w:val="ru-RU" w:eastAsia="ru-RU" w:bidi="ar-SA"/>
              </w:rPr>
              <w:t>ка (в случае, если иной не устано</w:t>
            </w:r>
            <w:r w:rsidRPr="00A148D6">
              <w:rPr>
                <w:rFonts w:ascii="Arial" w:eastAsia="Times New Roman" w:hAnsi="Arial" w:cs="Arial"/>
                <w:color w:val="auto"/>
                <w:kern w:val="0"/>
                <w:sz w:val="20"/>
                <w:szCs w:val="20"/>
                <w:lang w:val="ru-RU" w:eastAsia="ru-RU" w:bidi="ar-SA"/>
              </w:rPr>
              <w:t>в</w:t>
            </w:r>
            <w:r w:rsidRPr="00A148D6">
              <w:rPr>
                <w:rFonts w:ascii="Arial" w:eastAsia="Times New Roman" w:hAnsi="Arial" w:cs="Arial"/>
                <w:color w:val="auto"/>
                <w:kern w:val="0"/>
                <w:sz w:val="20"/>
                <w:szCs w:val="20"/>
                <w:lang w:val="ru-RU" w:eastAsia="ru-RU" w:bidi="ar-SA"/>
              </w:rPr>
              <w:t>лен линией регулирования з</w:t>
            </w:r>
            <w:r w:rsidRPr="00A148D6">
              <w:rPr>
                <w:rFonts w:ascii="Arial" w:eastAsia="Times New Roman" w:hAnsi="Arial" w:cs="Arial"/>
                <w:color w:val="auto"/>
                <w:kern w:val="0"/>
                <w:sz w:val="20"/>
                <w:szCs w:val="20"/>
                <w:lang w:val="ru-RU" w:eastAsia="ru-RU" w:bidi="ar-SA"/>
              </w:rPr>
              <w:t>а</w:t>
            </w:r>
            <w:r w:rsidRPr="00A148D6">
              <w:rPr>
                <w:rFonts w:ascii="Arial" w:eastAsia="Times New Roman" w:hAnsi="Arial" w:cs="Arial"/>
                <w:color w:val="auto"/>
                <w:kern w:val="0"/>
                <w:sz w:val="20"/>
                <w:szCs w:val="20"/>
                <w:lang w:val="ru-RU" w:eastAsia="ru-RU" w:bidi="ar-SA"/>
              </w:rPr>
              <w:t>стройки) - 5 м, допускается умен</w:t>
            </w:r>
            <w:r w:rsidRPr="00A148D6">
              <w:rPr>
                <w:rFonts w:ascii="Arial" w:eastAsia="Times New Roman" w:hAnsi="Arial" w:cs="Arial"/>
                <w:color w:val="auto"/>
                <w:kern w:val="0"/>
                <w:sz w:val="20"/>
                <w:szCs w:val="20"/>
                <w:lang w:val="ru-RU" w:eastAsia="ru-RU" w:bidi="ar-SA"/>
              </w:rPr>
              <w:t>ь</w:t>
            </w:r>
            <w:r w:rsidRPr="00A148D6">
              <w:rPr>
                <w:rFonts w:ascii="Arial" w:eastAsia="Times New Roman" w:hAnsi="Arial" w:cs="Arial"/>
                <w:color w:val="auto"/>
                <w:kern w:val="0"/>
                <w:sz w:val="20"/>
                <w:szCs w:val="20"/>
                <w:lang w:val="ru-RU" w:eastAsia="ru-RU" w:bidi="ar-SA"/>
              </w:rPr>
              <w:t>шение отступа либо расположения здания, строения и сооружения по красной линии с учетом сложи</w:t>
            </w:r>
            <w:r w:rsidRPr="00A148D6">
              <w:rPr>
                <w:rFonts w:ascii="Arial" w:eastAsia="Times New Roman" w:hAnsi="Arial" w:cs="Arial"/>
                <w:color w:val="auto"/>
                <w:kern w:val="0"/>
                <w:sz w:val="20"/>
                <w:szCs w:val="20"/>
                <w:lang w:val="ru-RU" w:eastAsia="ru-RU" w:bidi="ar-SA"/>
              </w:rPr>
              <w:t>в</w:t>
            </w:r>
            <w:r w:rsidRPr="00A148D6">
              <w:rPr>
                <w:rFonts w:ascii="Arial" w:eastAsia="Times New Roman" w:hAnsi="Arial" w:cs="Arial"/>
                <w:color w:val="auto"/>
                <w:kern w:val="0"/>
                <w:sz w:val="20"/>
                <w:szCs w:val="20"/>
                <w:lang w:val="ru-RU" w:eastAsia="ru-RU" w:bidi="ar-SA"/>
              </w:rPr>
              <w:t>шейся застройки.</w:t>
            </w:r>
          </w:p>
          <w:p w:rsidR="006203A0" w:rsidRPr="00A148D6" w:rsidRDefault="006203A0" w:rsidP="006203A0">
            <w:pPr>
              <w:widowControl/>
              <w:suppressAutoHyphens w:val="0"/>
              <w:autoSpaceDN/>
              <w:spacing w:before="100" w:beforeAutospacing="1"/>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Минимальный отступ от границ с соседними участками - 3 м</w:t>
            </w:r>
          </w:p>
          <w:p w:rsidR="006203A0" w:rsidRPr="00A148D6" w:rsidRDefault="006203A0" w:rsidP="006203A0">
            <w:pPr>
              <w:widowControl/>
              <w:suppressAutoHyphens w:val="0"/>
              <w:autoSpaceDN/>
              <w:spacing w:before="100" w:beforeAutospacing="1"/>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3. Максимальная высота - 15 м</w:t>
            </w:r>
          </w:p>
          <w:p w:rsidR="006203A0" w:rsidRPr="00A148D6" w:rsidRDefault="006203A0" w:rsidP="006203A0">
            <w:pPr>
              <w:widowControl/>
              <w:suppressAutoHyphens w:val="0"/>
              <w:autoSpaceDN/>
              <w:spacing w:before="100" w:beforeAutospacing="1" w:after="119"/>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4. Максимальный процент застро</w:t>
            </w:r>
            <w:r w:rsidRPr="00A148D6">
              <w:rPr>
                <w:rFonts w:ascii="Arial" w:eastAsia="Times New Roman" w:hAnsi="Arial" w:cs="Arial"/>
                <w:color w:val="auto"/>
                <w:kern w:val="0"/>
                <w:sz w:val="20"/>
                <w:szCs w:val="20"/>
                <w:lang w:val="ru-RU" w:eastAsia="ru-RU" w:bidi="ar-SA"/>
              </w:rPr>
              <w:t>й</w:t>
            </w:r>
            <w:r w:rsidRPr="00A148D6">
              <w:rPr>
                <w:rFonts w:ascii="Arial" w:eastAsia="Times New Roman" w:hAnsi="Arial" w:cs="Arial"/>
                <w:color w:val="auto"/>
                <w:kern w:val="0"/>
                <w:sz w:val="20"/>
                <w:szCs w:val="20"/>
                <w:lang w:val="ru-RU" w:eastAsia="ru-RU" w:bidi="ar-SA"/>
              </w:rPr>
              <w:t>ки земельного участка - 70%</w:t>
            </w:r>
          </w:p>
        </w:tc>
        <w:tc>
          <w:tcPr>
            <w:tcW w:w="2580" w:type="dxa"/>
            <w:tcBorders>
              <w:top w:val="outset" w:sz="6" w:space="0" w:color="00000A"/>
              <w:left w:val="outset" w:sz="6" w:space="0" w:color="00000A"/>
              <w:bottom w:val="outset" w:sz="6" w:space="0" w:color="00000A"/>
              <w:right w:val="outset" w:sz="6" w:space="0" w:color="00000A"/>
            </w:tcBorders>
            <w:shd w:val="clear" w:color="auto" w:fill="FFFFFF"/>
            <w:hideMark/>
          </w:tcPr>
          <w:p w:rsidR="006203A0" w:rsidRPr="00A148D6" w:rsidRDefault="006203A0" w:rsidP="006203A0">
            <w:pPr>
              <w:widowControl/>
              <w:suppressAutoHyphens w:val="0"/>
              <w:autoSpaceDN/>
              <w:spacing w:before="100" w:beforeAutospacing="1"/>
              <w:ind w:left="34"/>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1. Проектирование и стро</w:t>
            </w:r>
            <w:r w:rsidRPr="00A148D6">
              <w:rPr>
                <w:rFonts w:ascii="Arial" w:eastAsia="Times New Roman" w:hAnsi="Arial" w:cs="Arial"/>
                <w:color w:val="auto"/>
                <w:kern w:val="0"/>
                <w:sz w:val="20"/>
                <w:szCs w:val="20"/>
                <w:lang w:val="ru-RU" w:eastAsia="ru-RU" w:bidi="ar-SA"/>
              </w:rPr>
              <w:t>и</w:t>
            </w:r>
            <w:r w:rsidRPr="00A148D6">
              <w:rPr>
                <w:rFonts w:ascii="Arial" w:eastAsia="Times New Roman" w:hAnsi="Arial" w:cs="Arial"/>
                <w:color w:val="auto"/>
                <w:kern w:val="0"/>
                <w:sz w:val="20"/>
                <w:szCs w:val="20"/>
                <w:lang w:val="ru-RU" w:eastAsia="ru-RU" w:bidi="ar-SA"/>
              </w:rPr>
              <w:t>тельство осуществлять в с</w:t>
            </w:r>
            <w:r w:rsidRPr="00A148D6">
              <w:rPr>
                <w:rFonts w:ascii="Arial" w:eastAsia="Times New Roman" w:hAnsi="Arial" w:cs="Arial"/>
                <w:color w:val="auto"/>
                <w:kern w:val="0"/>
                <w:sz w:val="20"/>
                <w:szCs w:val="20"/>
                <w:lang w:val="ru-RU" w:eastAsia="ru-RU" w:bidi="ar-SA"/>
              </w:rPr>
              <w:t>о</w:t>
            </w:r>
            <w:r w:rsidRPr="00A148D6">
              <w:rPr>
                <w:rFonts w:ascii="Arial" w:eastAsia="Times New Roman" w:hAnsi="Arial" w:cs="Arial"/>
                <w:color w:val="auto"/>
                <w:kern w:val="0"/>
                <w:sz w:val="20"/>
                <w:szCs w:val="20"/>
                <w:lang w:val="ru-RU" w:eastAsia="ru-RU" w:bidi="ar-SA"/>
              </w:rPr>
              <w:t>ответствии со строительн</w:t>
            </w:r>
            <w:r w:rsidRPr="00A148D6">
              <w:rPr>
                <w:rFonts w:ascii="Arial" w:eastAsia="Times New Roman" w:hAnsi="Arial" w:cs="Arial"/>
                <w:color w:val="auto"/>
                <w:kern w:val="0"/>
                <w:sz w:val="20"/>
                <w:szCs w:val="20"/>
                <w:lang w:val="ru-RU" w:eastAsia="ru-RU" w:bidi="ar-SA"/>
              </w:rPr>
              <w:t>ы</w:t>
            </w:r>
            <w:r w:rsidRPr="00A148D6">
              <w:rPr>
                <w:rFonts w:ascii="Arial" w:eastAsia="Times New Roman" w:hAnsi="Arial" w:cs="Arial"/>
                <w:color w:val="auto"/>
                <w:kern w:val="0"/>
                <w:sz w:val="20"/>
                <w:szCs w:val="20"/>
                <w:lang w:val="ru-RU" w:eastAsia="ru-RU" w:bidi="ar-SA"/>
              </w:rPr>
              <w:t>ми и санитарными нормами, правилами и техническими регламентами.</w:t>
            </w:r>
          </w:p>
          <w:p w:rsidR="006203A0" w:rsidRPr="00A148D6" w:rsidRDefault="006203A0" w:rsidP="006203A0">
            <w:pPr>
              <w:widowControl/>
              <w:suppressAutoHyphens w:val="0"/>
              <w:autoSpaceDN/>
              <w:spacing w:before="100" w:beforeAutospacing="1"/>
              <w:ind w:left="34"/>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Строительство осуществлять по утвержденному проекту планировки и межевания территории.</w:t>
            </w:r>
          </w:p>
          <w:p w:rsidR="006203A0" w:rsidRPr="00A148D6" w:rsidRDefault="006203A0" w:rsidP="006203A0">
            <w:pPr>
              <w:widowControl/>
              <w:suppressAutoHyphens w:val="0"/>
              <w:autoSpaceDN/>
              <w:spacing w:before="100" w:beforeAutospacing="1" w:after="119"/>
              <w:ind w:left="34"/>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2. Зоны СХ-2 – территории, резервируемые для ко</w:t>
            </w:r>
            <w:r w:rsidRPr="00A148D6">
              <w:rPr>
                <w:rFonts w:ascii="Arial" w:eastAsia="Times New Roman" w:hAnsi="Arial" w:cs="Arial"/>
                <w:color w:val="auto"/>
                <w:kern w:val="0"/>
                <w:sz w:val="20"/>
                <w:szCs w:val="20"/>
                <w:lang w:val="ru-RU" w:eastAsia="ru-RU" w:bidi="ar-SA"/>
              </w:rPr>
              <w:t>м</w:t>
            </w:r>
            <w:r w:rsidRPr="00A148D6">
              <w:rPr>
                <w:rFonts w:ascii="Arial" w:eastAsia="Times New Roman" w:hAnsi="Arial" w:cs="Arial"/>
                <w:color w:val="auto"/>
                <w:kern w:val="0"/>
                <w:sz w:val="20"/>
                <w:szCs w:val="20"/>
                <w:lang w:val="ru-RU" w:eastAsia="ru-RU" w:bidi="ar-SA"/>
              </w:rPr>
              <w:t>плексного строительства, о</w:t>
            </w:r>
            <w:r w:rsidRPr="00A148D6">
              <w:rPr>
                <w:rFonts w:ascii="Arial" w:eastAsia="Times New Roman" w:hAnsi="Arial" w:cs="Arial"/>
                <w:color w:val="auto"/>
                <w:kern w:val="0"/>
                <w:sz w:val="20"/>
                <w:szCs w:val="20"/>
                <w:lang w:val="ru-RU" w:eastAsia="ru-RU" w:bidi="ar-SA"/>
              </w:rPr>
              <w:t>п</w:t>
            </w:r>
            <w:r w:rsidRPr="00A148D6">
              <w:rPr>
                <w:rFonts w:ascii="Arial" w:eastAsia="Times New Roman" w:hAnsi="Arial" w:cs="Arial"/>
                <w:color w:val="auto"/>
                <w:kern w:val="0"/>
                <w:sz w:val="20"/>
                <w:szCs w:val="20"/>
                <w:lang w:val="ru-RU" w:eastAsia="ru-RU" w:bidi="ar-SA"/>
              </w:rPr>
              <w:t xml:space="preserve">ределены </w:t>
            </w:r>
            <w:proofErr w:type="gramStart"/>
            <w:r w:rsidRPr="00A148D6">
              <w:rPr>
                <w:rFonts w:ascii="Arial" w:eastAsia="Times New Roman" w:hAnsi="Arial" w:cs="Arial"/>
                <w:color w:val="auto"/>
                <w:kern w:val="0"/>
                <w:sz w:val="20"/>
                <w:szCs w:val="20"/>
                <w:lang w:val="ru-RU" w:eastAsia="ru-RU" w:bidi="ar-SA"/>
              </w:rPr>
              <w:t>генеральным</w:t>
            </w:r>
            <w:proofErr w:type="gramEnd"/>
          </w:p>
        </w:tc>
      </w:tr>
      <w:tr w:rsidR="006203A0" w:rsidRPr="00505FE8" w:rsidTr="006203A0">
        <w:trPr>
          <w:trHeight w:val="1230"/>
          <w:tblCellSpacing w:w="0" w:type="dxa"/>
        </w:trPr>
        <w:tc>
          <w:tcPr>
            <w:tcW w:w="2745" w:type="dxa"/>
            <w:tcBorders>
              <w:top w:val="outset" w:sz="6" w:space="0" w:color="00000A"/>
              <w:left w:val="outset" w:sz="6" w:space="0" w:color="00000A"/>
              <w:bottom w:val="outset" w:sz="6" w:space="0" w:color="00000A"/>
              <w:right w:val="outset" w:sz="6" w:space="0" w:color="00000A"/>
            </w:tcBorders>
            <w:shd w:val="clear" w:color="auto" w:fill="FFFFFF"/>
            <w:hideMark/>
          </w:tcPr>
          <w:p w:rsidR="006203A0" w:rsidRPr="00A148D6" w:rsidRDefault="006203A0" w:rsidP="006203A0">
            <w:pPr>
              <w:widowControl/>
              <w:suppressAutoHyphens w:val="0"/>
              <w:autoSpaceDN/>
              <w:spacing w:before="100" w:beforeAutospacing="1" w:after="119"/>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 Зоны парков, скверов</w:t>
            </w:r>
          </w:p>
        </w:tc>
        <w:tc>
          <w:tcPr>
            <w:tcW w:w="3510" w:type="dxa"/>
            <w:tcBorders>
              <w:top w:val="outset" w:sz="6" w:space="0" w:color="00000A"/>
              <w:left w:val="outset" w:sz="6" w:space="0" w:color="00000A"/>
              <w:bottom w:val="outset" w:sz="6" w:space="0" w:color="00000A"/>
              <w:right w:val="outset" w:sz="6" w:space="0" w:color="00000A"/>
            </w:tcBorders>
            <w:shd w:val="clear" w:color="auto" w:fill="FFFFFF"/>
            <w:hideMark/>
          </w:tcPr>
          <w:p w:rsidR="006203A0" w:rsidRPr="00A148D6" w:rsidRDefault="006203A0" w:rsidP="006203A0">
            <w:pPr>
              <w:widowControl/>
              <w:suppressAutoHyphens w:val="0"/>
              <w:autoSpaceDN/>
              <w:spacing w:before="100" w:beforeAutospacing="1" w:after="119"/>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5. Максимальное количество на</w:t>
            </w:r>
            <w:r w:rsidRPr="00A148D6">
              <w:rPr>
                <w:rFonts w:ascii="Arial" w:eastAsia="Times New Roman" w:hAnsi="Arial" w:cs="Arial"/>
                <w:color w:val="auto"/>
                <w:kern w:val="0"/>
                <w:sz w:val="20"/>
                <w:szCs w:val="20"/>
                <w:lang w:val="ru-RU" w:eastAsia="ru-RU" w:bidi="ar-SA"/>
              </w:rPr>
              <w:t>д</w:t>
            </w:r>
            <w:r w:rsidRPr="00A148D6">
              <w:rPr>
                <w:rFonts w:ascii="Arial" w:eastAsia="Times New Roman" w:hAnsi="Arial" w:cs="Arial"/>
                <w:color w:val="auto"/>
                <w:kern w:val="0"/>
                <w:sz w:val="20"/>
                <w:szCs w:val="20"/>
                <w:lang w:val="ru-RU" w:eastAsia="ru-RU" w:bidi="ar-SA"/>
              </w:rPr>
              <w:t>земных этажей зданий - 3 этажа</w:t>
            </w:r>
          </w:p>
        </w:tc>
        <w:tc>
          <w:tcPr>
            <w:tcW w:w="2580" w:type="dxa"/>
            <w:tcBorders>
              <w:top w:val="outset" w:sz="6" w:space="0" w:color="00000A"/>
              <w:left w:val="outset" w:sz="6" w:space="0" w:color="00000A"/>
              <w:bottom w:val="outset" w:sz="6" w:space="0" w:color="00000A"/>
              <w:right w:val="outset" w:sz="6" w:space="0" w:color="00000A"/>
            </w:tcBorders>
            <w:shd w:val="clear" w:color="auto" w:fill="FFFFFF"/>
            <w:hideMark/>
          </w:tcPr>
          <w:p w:rsidR="006203A0" w:rsidRPr="00A148D6" w:rsidRDefault="006203A0" w:rsidP="006203A0">
            <w:pPr>
              <w:widowControl/>
              <w:suppressAutoHyphens w:val="0"/>
              <w:autoSpaceDN/>
              <w:spacing w:before="100" w:beforeAutospacing="1" w:after="119"/>
              <w:ind w:left="34"/>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планом и до реализации пр</w:t>
            </w:r>
            <w:r w:rsidRPr="00A148D6">
              <w:rPr>
                <w:rFonts w:ascii="Arial" w:eastAsia="Times New Roman" w:hAnsi="Arial" w:cs="Arial"/>
                <w:color w:val="auto"/>
                <w:kern w:val="0"/>
                <w:sz w:val="20"/>
                <w:szCs w:val="20"/>
                <w:lang w:val="ru-RU" w:eastAsia="ru-RU" w:bidi="ar-SA"/>
              </w:rPr>
              <w:t>о</w:t>
            </w:r>
            <w:r w:rsidRPr="00A148D6">
              <w:rPr>
                <w:rFonts w:ascii="Arial" w:eastAsia="Times New Roman" w:hAnsi="Arial" w:cs="Arial"/>
                <w:color w:val="auto"/>
                <w:kern w:val="0"/>
                <w:sz w:val="20"/>
                <w:szCs w:val="20"/>
                <w:lang w:val="ru-RU" w:eastAsia="ru-RU" w:bidi="ar-SA"/>
              </w:rPr>
              <w:t>ектов застройки могут и</w:t>
            </w:r>
            <w:r w:rsidRPr="00A148D6">
              <w:rPr>
                <w:rFonts w:ascii="Arial" w:eastAsia="Times New Roman" w:hAnsi="Arial" w:cs="Arial"/>
                <w:color w:val="auto"/>
                <w:kern w:val="0"/>
                <w:sz w:val="20"/>
                <w:szCs w:val="20"/>
                <w:lang w:val="ru-RU" w:eastAsia="ru-RU" w:bidi="ar-SA"/>
              </w:rPr>
              <w:t>с</w:t>
            </w:r>
            <w:r w:rsidRPr="00A148D6">
              <w:rPr>
                <w:rFonts w:ascii="Arial" w:eastAsia="Times New Roman" w:hAnsi="Arial" w:cs="Arial"/>
                <w:color w:val="auto"/>
                <w:kern w:val="0"/>
                <w:sz w:val="20"/>
                <w:szCs w:val="20"/>
                <w:lang w:val="ru-RU" w:eastAsia="ru-RU" w:bidi="ar-SA"/>
              </w:rPr>
              <w:t>пользоваться по существу</w:t>
            </w:r>
            <w:r w:rsidRPr="00A148D6">
              <w:rPr>
                <w:rFonts w:ascii="Arial" w:eastAsia="Times New Roman" w:hAnsi="Arial" w:cs="Arial"/>
                <w:color w:val="auto"/>
                <w:kern w:val="0"/>
                <w:sz w:val="20"/>
                <w:szCs w:val="20"/>
                <w:lang w:val="ru-RU" w:eastAsia="ru-RU" w:bidi="ar-SA"/>
              </w:rPr>
              <w:t>ю</w:t>
            </w:r>
            <w:r w:rsidRPr="00A148D6">
              <w:rPr>
                <w:rFonts w:ascii="Arial" w:eastAsia="Times New Roman" w:hAnsi="Arial" w:cs="Arial"/>
                <w:color w:val="auto"/>
                <w:kern w:val="0"/>
                <w:sz w:val="20"/>
                <w:szCs w:val="20"/>
                <w:lang w:val="ru-RU" w:eastAsia="ru-RU" w:bidi="ar-SA"/>
              </w:rPr>
              <w:t>щему целевому назначению.</w:t>
            </w:r>
          </w:p>
        </w:tc>
      </w:tr>
      <w:tr w:rsidR="006203A0" w:rsidRPr="00A148D6" w:rsidTr="006203A0">
        <w:trPr>
          <w:trHeight w:val="60"/>
          <w:tblCellSpacing w:w="0" w:type="dxa"/>
        </w:trPr>
        <w:tc>
          <w:tcPr>
            <w:tcW w:w="9255" w:type="dxa"/>
            <w:gridSpan w:val="3"/>
            <w:tcBorders>
              <w:top w:val="outset" w:sz="6" w:space="0" w:color="00000A"/>
              <w:left w:val="outset" w:sz="6" w:space="0" w:color="00000A"/>
              <w:bottom w:val="outset" w:sz="6" w:space="0" w:color="00000A"/>
              <w:right w:val="outset" w:sz="6" w:space="0" w:color="00000A"/>
            </w:tcBorders>
            <w:shd w:val="clear" w:color="auto" w:fill="FFFFFF"/>
            <w:hideMark/>
          </w:tcPr>
          <w:p w:rsidR="006203A0" w:rsidRPr="00A148D6" w:rsidRDefault="006203A0" w:rsidP="006203A0">
            <w:pPr>
              <w:widowControl/>
              <w:suppressAutoHyphens w:val="0"/>
              <w:autoSpaceDN/>
              <w:spacing w:before="100" w:beforeAutospacing="1" w:after="119" w:line="60" w:lineRule="atLeast"/>
              <w:ind w:firstLine="113"/>
              <w:jc w:val="center"/>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b/>
                <w:bCs/>
                <w:color w:val="auto"/>
                <w:kern w:val="0"/>
                <w:sz w:val="20"/>
                <w:szCs w:val="20"/>
                <w:lang w:val="ru-RU" w:eastAsia="ru-RU" w:bidi="ar-SA"/>
              </w:rPr>
              <w:t>Вспомогательные виды разрешенного использования</w:t>
            </w:r>
          </w:p>
        </w:tc>
      </w:tr>
      <w:tr w:rsidR="006203A0" w:rsidRPr="00A148D6" w:rsidTr="006203A0">
        <w:trPr>
          <w:trHeight w:val="135"/>
          <w:tblCellSpacing w:w="0" w:type="dxa"/>
        </w:trPr>
        <w:tc>
          <w:tcPr>
            <w:tcW w:w="2745" w:type="dxa"/>
            <w:tcBorders>
              <w:top w:val="outset" w:sz="6" w:space="0" w:color="00000A"/>
              <w:left w:val="outset" w:sz="6" w:space="0" w:color="00000A"/>
              <w:bottom w:val="outset" w:sz="6" w:space="0" w:color="00000A"/>
              <w:right w:val="outset" w:sz="6" w:space="0" w:color="00000A"/>
            </w:tcBorders>
            <w:shd w:val="clear" w:color="auto" w:fill="FFFFFF"/>
            <w:hideMark/>
          </w:tcPr>
          <w:p w:rsidR="006203A0" w:rsidRPr="00A148D6" w:rsidRDefault="006203A0" w:rsidP="006203A0">
            <w:pPr>
              <w:widowControl/>
              <w:suppressAutoHyphens w:val="0"/>
              <w:autoSpaceDN/>
              <w:spacing w:before="100" w:beforeAutospacing="1"/>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 проезды общего польз</w:t>
            </w:r>
            <w:r w:rsidRPr="00A148D6">
              <w:rPr>
                <w:rFonts w:ascii="Arial" w:eastAsia="Times New Roman" w:hAnsi="Arial" w:cs="Arial"/>
                <w:color w:val="auto"/>
                <w:kern w:val="0"/>
                <w:sz w:val="20"/>
                <w:szCs w:val="20"/>
                <w:lang w:val="ru-RU" w:eastAsia="ru-RU" w:bidi="ar-SA"/>
              </w:rPr>
              <w:t>о</w:t>
            </w:r>
            <w:r w:rsidRPr="00A148D6">
              <w:rPr>
                <w:rFonts w:ascii="Arial" w:eastAsia="Times New Roman" w:hAnsi="Arial" w:cs="Arial"/>
                <w:color w:val="auto"/>
                <w:kern w:val="0"/>
                <w:sz w:val="20"/>
                <w:szCs w:val="20"/>
                <w:lang w:val="ru-RU" w:eastAsia="ru-RU" w:bidi="ar-SA"/>
              </w:rPr>
              <w:t>вания;</w:t>
            </w:r>
          </w:p>
          <w:p w:rsidR="006203A0" w:rsidRPr="00A148D6" w:rsidRDefault="006203A0" w:rsidP="006203A0">
            <w:pPr>
              <w:widowControl/>
              <w:suppressAutoHyphens w:val="0"/>
              <w:autoSpaceDN/>
              <w:spacing w:before="100" w:beforeAutospacing="1"/>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 объекты коммунального хозяйства (электро-, тепл</w:t>
            </w:r>
            <w:proofErr w:type="gramStart"/>
            <w:r w:rsidRPr="00A148D6">
              <w:rPr>
                <w:rFonts w:ascii="Arial" w:eastAsia="Times New Roman" w:hAnsi="Arial" w:cs="Arial"/>
                <w:color w:val="auto"/>
                <w:kern w:val="0"/>
                <w:sz w:val="20"/>
                <w:szCs w:val="20"/>
                <w:lang w:val="ru-RU" w:eastAsia="ru-RU" w:bidi="ar-SA"/>
              </w:rPr>
              <w:t>о-</w:t>
            </w:r>
            <w:proofErr w:type="gramEnd"/>
            <w:r w:rsidRPr="00A148D6">
              <w:rPr>
                <w:rFonts w:ascii="Arial" w:eastAsia="Times New Roman" w:hAnsi="Arial" w:cs="Arial"/>
                <w:color w:val="auto"/>
                <w:kern w:val="0"/>
                <w:sz w:val="20"/>
                <w:szCs w:val="20"/>
                <w:lang w:val="ru-RU" w:eastAsia="ru-RU" w:bidi="ar-SA"/>
              </w:rPr>
              <w:t>, газо-, водоснабжение, водоотведение, телефон</w:t>
            </w:r>
            <w:r w:rsidRPr="00A148D6">
              <w:rPr>
                <w:rFonts w:ascii="Arial" w:eastAsia="Times New Roman" w:hAnsi="Arial" w:cs="Arial"/>
                <w:color w:val="auto"/>
                <w:kern w:val="0"/>
                <w:sz w:val="20"/>
                <w:szCs w:val="20"/>
                <w:lang w:val="ru-RU" w:eastAsia="ru-RU" w:bidi="ar-SA"/>
              </w:rPr>
              <w:t>и</w:t>
            </w:r>
            <w:r w:rsidRPr="00A148D6">
              <w:rPr>
                <w:rFonts w:ascii="Arial" w:eastAsia="Times New Roman" w:hAnsi="Arial" w:cs="Arial"/>
                <w:color w:val="auto"/>
                <w:kern w:val="0"/>
                <w:sz w:val="20"/>
                <w:szCs w:val="20"/>
                <w:lang w:val="ru-RU" w:eastAsia="ru-RU" w:bidi="ar-SA"/>
              </w:rPr>
              <w:t>зация и др.), необходимые для инженерного обесп</w:t>
            </w:r>
            <w:r w:rsidRPr="00A148D6">
              <w:rPr>
                <w:rFonts w:ascii="Arial" w:eastAsia="Times New Roman" w:hAnsi="Arial" w:cs="Arial"/>
                <w:color w:val="auto"/>
                <w:kern w:val="0"/>
                <w:sz w:val="20"/>
                <w:szCs w:val="20"/>
                <w:lang w:val="ru-RU" w:eastAsia="ru-RU" w:bidi="ar-SA"/>
              </w:rPr>
              <w:t>е</w:t>
            </w:r>
            <w:r w:rsidRPr="00A148D6">
              <w:rPr>
                <w:rFonts w:ascii="Arial" w:eastAsia="Times New Roman" w:hAnsi="Arial" w:cs="Arial"/>
                <w:color w:val="auto"/>
                <w:kern w:val="0"/>
                <w:sz w:val="20"/>
                <w:szCs w:val="20"/>
                <w:lang w:val="ru-RU" w:eastAsia="ru-RU" w:bidi="ar-SA"/>
              </w:rPr>
              <w:t>чения объектов основных, условно разрешенных, а также иных вспомогател</w:t>
            </w:r>
            <w:r w:rsidRPr="00A148D6">
              <w:rPr>
                <w:rFonts w:ascii="Arial" w:eastAsia="Times New Roman" w:hAnsi="Arial" w:cs="Arial"/>
                <w:color w:val="auto"/>
                <w:kern w:val="0"/>
                <w:sz w:val="20"/>
                <w:szCs w:val="20"/>
                <w:lang w:val="ru-RU" w:eastAsia="ru-RU" w:bidi="ar-SA"/>
              </w:rPr>
              <w:t>ь</w:t>
            </w:r>
            <w:r w:rsidRPr="00A148D6">
              <w:rPr>
                <w:rFonts w:ascii="Arial" w:eastAsia="Times New Roman" w:hAnsi="Arial" w:cs="Arial"/>
                <w:color w:val="auto"/>
                <w:kern w:val="0"/>
                <w:sz w:val="20"/>
                <w:szCs w:val="20"/>
                <w:lang w:val="ru-RU" w:eastAsia="ru-RU" w:bidi="ar-SA"/>
              </w:rPr>
              <w:t>ных видов использования;</w:t>
            </w:r>
          </w:p>
          <w:p w:rsidR="006203A0" w:rsidRPr="00A148D6" w:rsidRDefault="006203A0" w:rsidP="006203A0">
            <w:pPr>
              <w:widowControl/>
              <w:suppressAutoHyphens w:val="0"/>
              <w:autoSpaceDN/>
              <w:spacing w:before="100" w:beforeAutospacing="1" w:after="119" w:line="135" w:lineRule="atLeast"/>
              <w:ind w:firstLine="34"/>
              <w:textAlignment w:val="auto"/>
              <w:rPr>
                <w:rFonts w:ascii="Arial" w:eastAsia="Times New Roman" w:hAnsi="Arial" w:cs="Arial"/>
                <w:color w:val="auto"/>
                <w:kern w:val="0"/>
                <w:sz w:val="20"/>
                <w:szCs w:val="20"/>
                <w:lang w:val="ru-RU" w:eastAsia="ru-RU" w:bidi="ar-SA"/>
              </w:rPr>
            </w:pPr>
          </w:p>
        </w:tc>
        <w:tc>
          <w:tcPr>
            <w:tcW w:w="3510" w:type="dxa"/>
            <w:tcBorders>
              <w:top w:val="outset" w:sz="6" w:space="0" w:color="00000A"/>
              <w:left w:val="outset" w:sz="6" w:space="0" w:color="00000A"/>
              <w:bottom w:val="outset" w:sz="6" w:space="0" w:color="00000A"/>
              <w:right w:val="outset" w:sz="6" w:space="0" w:color="00000A"/>
            </w:tcBorders>
            <w:shd w:val="clear" w:color="auto" w:fill="FFFFFF"/>
            <w:hideMark/>
          </w:tcPr>
          <w:p w:rsidR="006203A0" w:rsidRPr="00A148D6" w:rsidRDefault="006203A0" w:rsidP="006203A0">
            <w:pPr>
              <w:widowControl/>
              <w:suppressAutoHyphens w:val="0"/>
              <w:autoSpaceDN/>
              <w:spacing w:before="100" w:beforeAutospacing="1"/>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1. Минимальный отступ строений от красной линии или границ учас</w:t>
            </w:r>
            <w:r w:rsidRPr="00A148D6">
              <w:rPr>
                <w:rFonts w:ascii="Arial" w:eastAsia="Times New Roman" w:hAnsi="Arial" w:cs="Arial"/>
                <w:color w:val="auto"/>
                <w:kern w:val="0"/>
                <w:sz w:val="20"/>
                <w:szCs w:val="20"/>
                <w:lang w:val="ru-RU" w:eastAsia="ru-RU" w:bidi="ar-SA"/>
              </w:rPr>
              <w:t>т</w:t>
            </w:r>
            <w:r w:rsidRPr="00A148D6">
              <w:rPr>
                <w:rFonts w:ascii="Arial" w:eastAsia="Times New Roman" w:hAnsi="Arial" w:cs="Arial"/>
                <w:color w:val="auto"/>
                <w:kern w:val="0"/>
                <w:sz w:val="20"/>
                <w:szCs w:val="20"/>
                <w:lang w:val="ru-RU" w:eastAsia="ru-RU" w:bidi="ar-SA"/>
              </w:rPr>
              <w:t>ка (в случае, если иной не устано</w:t>
            </w:r>
            <w:r w:rsidRPr="00A148D6">
              <w:rPr>
                <w:rFonts w:ascii="Arial" w:eastAsia="Times New Roman" w:hAnsi="Arial" w:cs="Arial"/>
                <w:color w:val="auto"/>
                <w:kern w:val="0"/>
                <w:sz w:val="20"/>
                <w:szCs w:val="20"/>
                <w:lang w:val="ru-RU" w:eastAsia="ru-RU" w:bidi="ar-SA"/>
              </w:rPr>
              <w:t>в</w:t>
            </w:r>
            <w:r w:rsidRPr="00A148D6">
              <w:rPr>
                <w:rFonts w:ascii="Arial" w:eastAsia="Times New Roman" w:hAnsi="Arial" w:cs="Arial"/>
                <w:color w:val="auto"/>
                <w:kern w:val="0"/>
                <w:sz w:val="20"/>
                <w:szCs w:val="20"/>
                <w:lang w:val="ru-RU" w:eastAsia="ru-RU" w:bidi="ar-SA"/>
              </w:rPr>
              <w:t>лен линией регулирования з</w:t>
            </w:r>
            <w:r w:rsidRPr="00A148D6">
              <w:rPr>
                <w:rFonts w:ascii="Arial" w:eastAsia="Times New Roman" w:hAnsi="Arial" w:cs="Arial"/>
                <w:color w:val="auto"/>
                <w:kern w:val="0"/>
                <w:sz w:val="20"/>
                <w:szCs w:val="20"/>
                <w:lang w:val="ru-RU" w:eastAsia="ru-RU" w:bidi="ar-SA"/>
              </w:rPr>
              <w:t>а</w:t>
            </w:r>
            <w:r w:rsidRPr="00A148D6">
              <w:rPr>
                <w:rFonts w:ascii="Arial" w:eastAsia="Times New Roman" w:hAnsi="Arial" w:cs="Arial"/>
                <w:color w:val="auto"/>
                <w:kern w:val="0"/>
                <w:sz w:val="20"/>
                <w:szCs w:val="20"/>
                <w:lang w:val="ru-RU" w:eastAsia="ru-RU" w:bidi="ar-SA"/>
              </w:rPr>
              <w:t>стройки) - 5 м, допускается умен</w:t>
            </w:r>
            <w:r w:rsidRPr="00A148D6">
              <w:rPr>
                <w:rFonts w:ascii="Arial" w:eastAsia="Times New Roman" w:hAnsi="Arial" w:cs="Arial"/>
                <w:color w:val="auto"/>
                <w:kern w:val="0"/>
                <w:sz w:val="20"/>
                <w:szCs w:val="20"/>
                <w:lang w:val="ru-RU" w:eastAsia="ru-RU" w:bidi="ar-SA"/>
              </w:rPr>
              <w:t>ь</w:t>
            </w:r>
            <w:r w:rsidRPr="00A148D6">
              <w:rPr>
                <w:rFonts w:ascii="Arial" w:eastAsia="Times New Roman" w:hAnsi="Arial" w:cs="Arial"/>
                <w:color w:val="auto"/>
                <w:kern w:val="0"/>
                <w:sz w:val="20"/>
                <w:szCs w:val="20"/>
                <w:lang w:val="ru-RU" w:eastAsia="ru-RU" w:bidi="ar-SA"/>
              </w:rPr>
              <w:t>шение отступа либо расположения здания, строения и сооружения по красной линии с учетом сложи</w:t>
            </w:r>
            <w:r w:rsidRPr="00A148D6">
              <w:rPr>
                <w:rFonts w:ascii="Arial" w:eastAsia="Times New Roman" w:hAnsi="Arial" w:cs="Arial"/>
                <w:color w:val="auto"/>
                <w:kern w:val="0"/>
                <w:sz w:val="20"/>
                <w:szCs w:val="20"/>
                <w:lang w:val="ru-RU" w:eastAsia="ru-RU" w:bidi="ar-SA"/>
              </w:rPr>
              <w:t>в</w:t>
            </w:r>
            <w:r w:rsidRPr="00A148D6">
              <w:rPr>
                <w:rFonts w:ascii="Arial" w:eastAsia="Times New Roman" w:hAnsi="Arial" w:cs="Arial"/>
                <w:color w:val="auto"/>
                <w:kern w:val="0"/>
                <w:sz w:val="20"/>
                <w:szCs w:val="20"/>
                <w:lang w:val="ru-RU" w:eastAsia="ru-RU" w:bidi="ar-SA"/>
              </w:rPr>
              <w:t>шейся застройки.</w:t>
            </w:r>
          </w:p>
          <w:p w:rsidR="006203A0" w:rsidRPr="00A148D6" w:rsidRDefault="006203A0" w:rsidP="006203A0">
            <w:pPr>
              <w:widowControl/>
              <w:suppressAutoHyphens w:val="0"/>
              <w:autoSpaceDN/>
              <w:spacing w:before="100" w:beforeAutospacing="1"/>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Минимальный отступ от границ с соседними участками - 3 м</w:t>
            </w:r>
          </w:p>
          <w:p w:rsidR="006203A0" w:rsidRPr="00A148D6" w:rsidRDefault="006203A0" w:rsidP="006203A0">
            <w:pPr>
              <w:widowControl/>
              <w:suppressAutoHyphens w:val="0"/>
              <w:autoSpaceDN/>
              <w:spacing w:before="100" w:beforeAutospacing="1"/>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2. Максимальная высота - 15 м</w:t>
            </w:r>
          </w:p>
          <w:p w:rsidR="006203A0" w:rsidRPr="00A148D6" w:rsidRDefault="006203A0" w:rsidP="006203A0">
            <w:pPr>
              <w:widowControl/>
              <w:suppressAutoHyphens w:val="0"/>
              <w:autoSpaceDN/>
              <w:spacing w:before="100" w:beforeAutospacing="1" w:after="119" w:line="135" w:lineRule="atLeast"/>
              <w:ind w:left="34"/>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3. Максимальное количество на</w:t>
            </w:r>
            <w:r w:rsidRPr="00A148D6">
              <w:rPr>
                <w:rFonts w:ascii="Arial" w:eastAsia="Times New Roman" w:hAnsi="Arial" w:cs="Arial"/>
                <w:color w:val="auto"/>
                <w:kern w:val="0"/>
                <w:sz w:val="20"/>
                <w:szCs w:val="20"/>
                <w:lang w:val="ru-RU" w:eastAsia="ru-RU" w:bidi="ar-SA"/>
              </w:rPr>
              <w:t>д</w:t>
            </w:r>
            <w:r w:rsidRPr="00A148D6">
              <w:rPr>
                <w:rFonts w:ascii="Arial" w:eastAsia="Times New Roman" w:hAnsi="Arial" w:cs="Arial"/>
                <w:color w:val="auto"/>
                <w:kern w:val="0"/>
                <w:sz w:val="20"/>
                <w:szCs w:val="20"/>
                <w:lang w:val="ru-RU" w:eastAsia="ru-RU" w:bidi="ar-SA"/>
              </w:rPr>
              <w:t>земных этажей зданий - 3 этажа</w:t>
            </w:r>
          </w:p>
        </w:tc>
        <w:tc>
          <w:tcPr>
            <w:tcW w:w="2580" w:type="dxa"/>
            <w:tcBorders>
              <w:top w:val="outset" w:sz="6" w:space="0" w:color="00000A"/>
              <w:left w:val="outset" w:sz="6" w:space="0" w:color="00000A"/>
              <w:bottom w:val="outset" w:sz="6" w:space="0" w:color="00000A"/>
              <w:right w:val="outset" w:sz="6" w:space="0" w:color="00000A"/>
            </w:tcBorders>
            <w:shd w:val="clear" w:color="auto" w:fill="FFFFFF"/>
            <w:hideMark/>
          </w:tcPr>
          <w:p w:rsidR="006203A0" w:rsidRPr="00A148D6" w:rsidRDefault="006203A0" w:rsidP="006203A0">
            <w:pPr>
              <w:widowControl/>
              <w:suppressAutoHyphens w:val="0"/>
              <w:autoSpaceDN/>
              <w:spacing w:before="100" w:beforeAutospacing="1" w:after="119" w:line="135" w:lineRule="atLeast"/>
              <w:ind w:firstLine="113"/>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w:t>
            </w:r>
          </w:p>
        </w:tc>
      </w:tr>
    </w:tbl>
    <w:p w:rsidR="00F16462" w:rsidRPr="00A148D6" w:rsidRDefault="00F16462" w:rsidP="006203A0">
      <w:pPr>
        <w:pStyle w:val="Standard"/>
        <w:spacing w:after="200" w:line="276" w:lineRule="auto"/>
        <w:ind w:right="-2"/>
        <w:jc w:val="both"/>
        <w:rPr>
          <w:rFonts w:eastAsia="Calibri" w:cs="Calibri"/>
          <w:color w:val="auto"/>
          <w:sz w:val="22"/>
          <w:lang w:val="ru-RU"/>
        </w:rPr>
      </w:pPr>
    </w:p>
    <w:p w:rsidR="00F16462" w:rsidRPr="00A148D6" w:rsidRDefault="007B12A2">
      <w:pPr>
        <w:pStyle w:val="Standard"/>
        <w:spacing w:after="200"/>
        <w:jc w:val="center"/>
        <w:rPr>
          <w:rFonts w:ascii="Arial" w:eastAsia="Arial" w:hAnsi="Arial" w:cs="Arial"/>
          <w:b/>
          <w:color w:val="auto"/>
          <w:lang w:val="ru-RU"/>
        </w:rPr>
      </w:pPr>
      <w:r w:rsidRPr="00A148D6">
        <w:rPr>
          <w:rFonts w:ascii="Arial" w:eastAsia="Arial" w:hAnsi="Arial" w:cs="Arial"/>
          <w:b/>
          <w:color w:val="auto"/>
          <w:lang w:val="ru-RU"/>
        </w:rPr>
        <w:lastRenderedPageBreak/>
        <w:t>Статья 49. Зона ограниченного ведения сельского хозяйства и сохранения естественных природных ландшафтов (СХ-3)</w:t>
      </w:r>
    </w:p>
    <w:p w:rsidR="00F16462" w:rsidRPr="00A148D6" w:rsidRDefault="007B12A2">
      <w:pPr>
        <w:pStyle w:val="Standard"/>
        <w:spacing w:line="276" w:lineRule="auto"/>
        <w:ind w:firstLine="709"/>
        <w:jc w:val="both"/>
        <w:rPr>
          <w:lang w:val="ru-RU"/>
        </w:rPr>
      </w:pPr>
      <w:r w:rsidRPr="00A148D6">
        <w:rPr>
          <w:rFonts w:ascii="Arial" w:eastAsia="Arial" w:hAnsi="Arial" w:cs="Arial"/>
          <w:b/>
          <w:color w:val="auto"/>
          <w:lang w:val="ru-RU"/>
        </w:rPr>
        <w:t>1. Цели выделения зоны:</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сохранение, развитие территорий</w:t>
      </w:r>
      <w:proofErr w:type="gramStart"/>
      <w:r w:rsidRPr="00A148D6">
        <w:rPr>
          <w:rFonts w:ascii="Arial" w:eastAsia="Arial" w:hAnsi="Arial" w:cs="Arial"/>
          <w:color w:val="auto"/>
          <w:lang w:val="ru-RU"/>
        </w:rPr>
        <w:t>.</w:t>
      </w:r>
      <w:proofErr w:type="gramEnd"/>
      <w:r w:rsidRPr="00A148D6">
        <w:rPr>
          <w:rFonts w:ascii="Arial" w:eastAsia="Arial" w:hAnsi="Arial" w:cs="Arial"/>
          <w:color w:val="auto"/>
          <w:lang w:val="ru-RU"/>
        </w:rPr>
        <w:t xml:space="preserve"> </w:t>
      </w:r>
      <w:proofErr w:type="gramStart"/>
      <w:r w:rsidRPr="00A148D6">
        <w:rPr>
          <w:rFonts w:ascii="Arial" w:eastAsia="Arial" w:hAnsi="Arial" w:cs="Arial"/>
          <w:color w:val="auto"/>
          <w:lang w:val="ru-RU"/>
        </w:rPr>
        <w:t>п</w:t>
      </w:r>
      <w:proofErr w:type="gramEnd"/>
      <w:r w:rsidRPr="00A148D6">
        <w:rPr>
          <w:rFonts w:ascii="Arial" w:eastAsia="Arial" w:hAnsi="Arial" w:cs="Arial"/>
          <w:color w:val="auto"/>
          <w:lang w:val="ru-RU"/>
        </w:rPr>
        <w:t>редназначенных для ведения сельского хозяйства, предотвращение их использования для других видов деятельности при соблюдении указанных параметров разрешенного использования;</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сохранение и восстановление естественных природных ландшафтов;</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сохранение и воспроизводство озелененных территорий, выполняющих природоохранные функции;</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размещение и развитие инфраструктур</w:t>
      </w:r>
      <w:proofErr w:type="gramStart"/>
      <w:r w:rsidRPr="00A148D6">
        <w:rPr>
          <w:rFonts w:ascii="Arial" w:eastAsia="Arial" w:hAnsi="Arial" w:cs="Arial"/>
          <w:color w:val="auto"/>
          <w:lang w:val="ru-RU"/>
        </w:rPr>
        <w:t>.</w:t>
      </w:r>
      <w:proofErr w:type="gramEnd"/>
      <w:r w:rsidRPr="00A148D6">
        <w:rPr>
          <w:rFonts w:ascii="Arial" w:eastAsia="Arial" w:hAnsi="Arial" w:cs="Arial"/>
          <w:color w:val="auto"/>
          <w:lang w:val="ru-RU"/>
        </w:rPr>
        <w:t xml:space="preserve"> </w:t>
      </w:r>
      <w:proofErr w:type="gramStart"/>
      <w:r w:rsidRPr="00A148D6">
        <w:rPr>
          <w:rFonts w:ascii="Arial" w:eastAsia="Arial" w:hAnsi="Arial" w:cs="Arial"/>
          <w:color w:val="auto"/>
          <w:lang w:val="ru-RU"/>
        </w:rPr>
        <w:t>о</w:t>
      </w:r>
      <w:proofErr w:type="gramEnd"/>
      <w:r w:rsidRPr="00A148D6">
        <w:rPr>
          <w:rFonts w:ascii="Arial" w:eastAsia="Arial" w:hAnsi="Arial" w:cs="Arial"/>
          <w:color w:val="auto"/>
          <w:lang w:val="ru-RU"/>
        </w:rPr>
        <w:t>беспечивающих функционирование сельскохозяйственных угодий.</w:t>
      </w:r>
    </w:p>
    <w:p w:rsidR="00F16462" w:rsidRPr="00A148D6" w:rsidRDefault="00F16462">
      <w:pPr>
        <w:pStyle w:val="Standard"/>
        <w:spacing w:line="276" w:lineRule="auto"/>
        <w:ind w:firstLine="709"/>
        <w:jc w:val="both"/>
        <w:rPr>
          <w:rFonts w:eastAsia="Calibri" w:cs="Calibri"/>
          <w:color w:val="auto"/>
          <w:sz w:val="22"/>
          <w:lang w:val="ru-RU"/>
        </w:rPr>
      </w:pPr>
    </w:p>
    <w:p w:rsidR="00F16462" w:rsidRPr="00A148D6" w:rsidRDefault="007B12A2">
      <w:pPr>
        <w:pStyle w:val="Standard"/>
        <w:ind w:firstLine="709"/>
        <w:jc w:val="both"/>
        <w:rPr>
          <w:rFonts w:ascii="Arial" w:eastAsia="Arial" w:hAnsi="Arial" w:cs="Arial"/>
          <w:b/>
          <w:color w:val="auto"/>
          <w:lang w:val="ru-RU"/>
        </w:rPr>
      </w:pPr>
      <w:r w:rsidRPr="00A148D6">
        <w:rPr>
          <w:rFonts w:ascii="Arial" w:eastAsia="Arial" w:hAnsi="Arial" w:cs="Arial"/>
          <w:b/>
          <w:color w:val="auto"/>
          <w:lang w:val="ru-RU"/>
        </w:rPr>
        <w:t>2. Основные, условно разрешенные виды и параметры разрешенного использования земельных участков и объектов капитального строительства.</w:t>
      </w:r>
    </w:p>
    <w:p w:rsidR="00F16462" w:rsidRPr="00A148D6" w:rsidRDefault="00F16462">
      <w:pPr>
        <w:pStyle w:val="Standard"/>
        <w:ind w:firstLine="709"/>
        <w:jc w:val="both"/>
        <w:rPr>
          <w:rFonts w:ascii="Arial" w:eastAsia="Arial" w:hAnsi="Arial" w:cs="Arial"/>
          <w:b/>
          <w:color w:val="auto"/>
          <w:lang w:val="ru-RU"/>
        </w:rPr>
      </w:pPr>
    </w:p>
    <w:tbl>
      <w:tblPr>
        <w:tblW w:w="9781" w:type="dxa"/>
        <w:tblLayout w:type="fixed"/>
        <w:tblCellMar>
          <w:left w:w="10" w:type="dxa"/>
          <w:right w:w="10" w:type="dxa"/>
        </w:tblCellMar>
        <w:tblLook w:val="0000"/>
      </w:tblPr>
      <w:tblGrid>
        <w:gridCol w:w="3260"/>
        <w:gridCol w:w="3260"/>
        <w:gridCol w:w="3261"/>
      </w:tblGrid>
      <w:tr w:rsidR="00F16462" w:rsidRPr="00A148D6" w:rsidTr="00F16462">
        <w:tc>
          <w:tcPr>
            <w:tcW w:w="32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pacing w:line="276" w:lineRule="auto"/>
              <w:ind w:left="-108" w:right="-2"/>
              <w:jc w:val="center"/>
              <w:rPr>
                <w:rFonts w:ascii="Arial" w:eastAsia="Arial" w:hAnsi="Arial" w:cs="Arial"/>
                <w:b/>
                <w:color w:val="auto"/>
                <w:sz w:val="20"/>
              </w:rPr>
            </w:pPr>
            <w:r w:rsidRPr="00A148D6">
              <w:rPr>
                <w:rFonts w:ascii="Arial" w:eastAsia="Arial" w:hAnsi="Arial" w:cs="Arial"/>
                <w:b/>
                <w:color w:val="auto"/>
                <w:sz w:val="20"/>
              </w:rPr>
              <w:t>ВИДЫ ИСПОЛЬЗОВАНИЯ</w:t>
            </w:r>
          </w:p>
        </w:tc>
        <w:tc>
          <w:tcPr>
            <w:tcW w:w="32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pacing w:line="276" w:lineRule="auto"/>
              <w:ind w:left="-108" w:right="-2"/>
              <w:jc w:val="center"/>
              <w:rPr>
                <w:rFonts w:ascii="Arial" w:eastAsia="Arial" w:hAnsi="Arial" w:cs="Arial"/>
                <w:b/>
                <w:color w:val="auto"/>
                <w:sz w:val="20"/>
              </w:rPr>
            </w:pPr>
            <w:r w:rsidRPr="00A148D6">
              <w:rPr>
                <w:rFonts w:ascii="Arial" w:eastAsia="Arial" w:hAnsi="Arial" w:cs="Arial"/>
                <w:b/>
                <w:color w:val="auto"/>
                <w:sz w:val="20"/>
              </w:rPr>
              <w:t>ПАРАМЕТРЫ РАЗРЕШЕННОГО ИСПОЛЬЗОВАНИЯ</w:t>
            </w:r>
          </w:p>
        </w:tc>
        <w:tc>
          <w:tcPr>
            <w:tcW w:w="3261"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pacing w:line="276" w:lineRule="auto"/>
              <w:ind w:left="-108" w:right="-2"/>
              <w:jc w:val="center"/>
              <w:rPr>
                <w:rFonts w:ascii="Arial" w:eastAsia="Arial" w:hAnsi="Arial" w:cs="Arial"/>
                <w:b/>
                <w:color w:val="auto"/>
                <w:sz w:val="20"/>
              </w:rPr>
            </w:pPr>
            <w:r w:rsidRPr="00A148D6">
              <w:rPr>
                <w:rFonts w:ascii="Arial" w:eastAsia="Arial" w:hAnsi="Arial" w:cs="Arial"/>
                <w:b/>
                <w:color w:val="auto"/>
                <w:sz w:val="20"/>
              </w:rPr>
              <w:t>ОСОБЫЕ УСЛОВИЯ</w:t>
            </w:r>
          </w:p>
          <w:p w:rsidR="00F16462" w:rsidRPr="00A148D6" w:rsidRDefault="007B12A2">
            <w:pPr>
              <w:pStyle w:val="Standard"/>
              <w:spacing w:line="276" w:lineRule="auto"/>
              <w:ind w:left="-108" w:right="-2"/>
              <w:jc w:val="center"/>
              <w:rPr>
                <w:rFonts w:ascii="Arial" w:eastAsia="Arial" w:hAnsi="Arial" w:cs="Arial"/>
                <w:b/>
                <w:color w:val="auto"/>
                <w:sz w:val="20"/>
              </w:rPr>
            </w:pPr>
            <w:r w:rsidRPr="00A148D6">
              <w:rPr>
                <w:rFonts w:ascii="Arial" w:eastAsia="Arial" w:hAnsi="Arial" w:cs="Arial"/>
                <w:b/>
                <w:color w:val="auto"/>
                <w:sz w:val="20"/>
              </w:rPr>
              <w:t>ИСПОЛЬЗОВАНИЯ</w:t>
            </w:r>
          </w:p>
        </w:tc>
      </w:tr>
      <w:tr w:rsidR="00F16462" w:rsidRPr="00A148D6" w:rsidTr="00F16462">
        <w:trPr>
          <w:trHeight w:val="356"/>
        </w:trPr>
        <w:tc>
          <w:tcPr>
            <w:tcW w:w="9781" w:type="dxa"/>
            <w:gridSpan w:val="3"/>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pacing w:line="276" w:lineRule="auto"/>
              <w:ind w:right="-2" w:firstLine="170"/>
              <w:jc w:val="center"/>
              <w:rPr>
                <w:rFonts w:ascii="Arial" w:eastAsia="Arial" w:hAnsi="Arial" w:cs="Arial"/>
                <w:b/>
                <w:color w:val="auto"/>
              </w:rPr>
            </w:pPr>
            <w:r w:rsidRPr="00A148D6">
              <w:rPr>
                <w:rFonts w:ascii="Arial" w:eastAsia="Arial" w:hAnsi="Arial" w:cs="Arial"/>
                <w:b/>
                <w:color w:val="auto"/>
              </w:rPr>
              <w:t>Основные виды разрешенного использования</w:t>
            </w:r>
          </w:p>
        </w:tc>
      </w:tr>
      <w:tr w:rsidR="00F16462" w:rsidRPr="00505FE8" w:rsidTr="00F16462">
        <w:trPr>
          <w:trHeight w:val="356"/>
        </w:trPr>
        <w:tc>
          <w:tcPr>
            <w:tcW w:w="3260"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right="-2"/>
              <w:jc w:val="both"/>
              <w:rPr>
                <w:rFonts w:ascii="Arial" w:eastAsia="Arial" w:hAnsi="Arial" w:cs="Arial"/>
                <w:b/>
                <w:color w:val="auto"/>
                <w:sz w:val="20"/>
                <w:szCs w:val="20"/>
                <w:lang w:val="ru-RU"/>
              </w:rPr>
            </w:pPr>
            <w:r w:rsidRPr="00A148D6">
              <w:rPr>
                <w:rFonts w:ascii="Arial" w:eastAsia="Arial" w:hAnsi="Arial" w:cs="Arial"/>
                <w:b/>
                <w:color w:val="auto"/>
                <w:sz w:val="20"/>
                <w:szCs w:val="20"/>
                <w:lang w:val="ru-RU"/>
              </w:rPr>
              <w:t>Территории для ведения сельского хозяйства:</w:t>
            </w:r>
          </w:p>
          <w:p w:rsidR="00F16462" w:rsidRPr="00A148D6" w:rsidRDefault="007B12A2">
            <w:pPr>
              <w:pStyle w:val="Standard"/>
              <w:suppressAutoHyphens w:val="0"/>
              <w:ind w:right="-2"/>
              <w:jc w:val="both"/>
              <w:rPr>
                <w:lang w:val="ru-RU"/>
              </w:rPr>
            </w:pPr>
            <w:r w:rsidRPr="00A148D6">
              <w:rPr>
                <w:rFonts w:ascii="Arial" w:eastAsia="Arial" w:hAnsi="Arial" w:cs="Arial"/>
                <w:color w:val="auto"/>
                <w:sz w:val="20"/>
                <w:szCs w:val="20"/>
                <w:lang w:val="ru-RU"/>
              </w:rPr>
              <w:t>- пастбища;</w:t>
            </w:r>
          </w:p>
          <w:p w:rsidR="00F16462" w:rsidRPr="00A148D6" w:rsidRDefault="007B12A2">
            <w:pPr>
              <w:pStyle w:val="Standard"/>
              <w:suppressAutoHyphens w:val="0"/>
              <w:ind w:right="-2"/>
              <w:jc w:val="both"/>
              <w:rPr>
                <w:lang w:val="ru-RU"/>
              </w:rPr>
            </w:pPr>
            <w:r w:rsidRPr="00A148D6">
              <w:rPr>
                <w:rFonts w:ascii="Arial" w:eastAsia="Arial" w:hAnsi="Arial" w:cs="Arial"/>
                <w:color w:val="auto"/>
                <w:sz w:val="20"/>
                <w:szCs w:val="20"/>
                <w:lang w:val="ru-RU"/>
              </w:rPr>
              <w:t>- сенокосы;</w:t>
            </w:r>
          </w:p>
          <w:p w:rsidR="00F16462" w:rsidRPr="00A148D6" w:rsidRDefault="007B12A2">
            <w:pPr>
              <w:pStyle w:val="Standard"/>
              <w:suppressAutoHyphens w:val="0"/>
              <w:ind w:right="-2"/>
              <w:jc w:val="both"/>
              <w:rPr>
                <w:lang w:val="ru-RU"/>
              </w:rPr>
            </w:pPr>
            <w:r w:rsidRPr="00A148D6">
              <w:rPr>
                <w:rFonts w:ascii="Arial" w:eastAsia="Arial" w:hAnsi="Arial" w:cs="Arial"/>
                <w:color w:val="auto"/>
                <w:sz w:val="20"/>
                <w:szCs w:val="20"/>
                <w:lang w:val="ru-RU"/>
              </w:rPr>
              <w:t>- многолетние насаждения (с</w:t>
            </w:r>
            <w:r w:rsidRPr="00A148D6">
              <w:rPr>
                <w:rFonts w:ascii="Arial" w:eastAsia="Arial" w:hAnsi="Arial" w:cs="Arial"/>
                <w:color w:val="auto"/>
                <w:sz w:val="20"/>
                <w:szCs w:val="20"/>
                <w:lang w:val="ru-RU"/>
              </w:rPr>
              <w:t>а</w:t>
            </w:r>
            <w:r w:rsidRPr="00A148D6">
              <w:rPr>
                <w:rFonts w:ascii="Arial" w:eastAsia="Arial" w:hAnsi="Arial" w:cs="Arial"/>
                <w:color w:val="auto"/>
                <w:sz w:val="20"/>
                <w:szCs w:val="20"/>
                <w:lang w:val="ru-RU"/>
              </w:rPr>
              <w:t>ды</w:t>
            </w:r>
            <w:proofErr w:type="gramStart"/>
            <w:r w:rsidRPr="00A148D6">
              <w:rPr>
                <w:rFonts w:ascii="Arial" w:eastAsia="Arial" w:hAnsi="Arial" w:cs="Arial"/>
                <w:color w:val="auto"/>
                <w:sz w:val="20"/>
                <w:szCs w:val="20"/>
                <w:lang w:val="ru-RU"/>
              </w:rPr>
              <w:t>.</w:t>
            </w:r>
            <w:proofErr w:type="gramEnd"/>
            <w:r w:rsidRPr="00A148D6">
              <w:rPr>
                <w:sz w:val="20"/>
                <w:szCs w:val="20"/>
                <w:lang w:val="ru-RU"/>
              </w:rPr>
              <w:t xml:space="preserve"> </w:t>
            </w:r>
            <w:proofErr w:type="gramStart"/>
            <w:r w:rsidRPr="00A148D6">
              <w:rPr>
                <w:rFonts w:ascii="Arial" w:eastAsia="Arial" w:hAnsi="Arial" w:cs="Arial"/>
                <w:color w:val="auto"/>
                <w:sz w:val="20"/>
                <w:szCs w:val="20"/>
                <w:lang w:val="ru-RU"/>
              </w:rPr>
              <w:t>в</w:t>
            </w:r>
            <w:proofErr w:type="gramEnd"/>
            <w:r w:rsidRPr="00A148D6">
              <w:rPr>
                <w:rFonts w:ascii="Arial" w:eastAsia="Arial" w:hAnsi="Arial" w:cs="Arial"/>
                <w:color w:val="auto"/>
                <w:sz w:val="20"/>
                <w:szCs w:val="20"/>
                <w:lang w:val="ru-RU"/>
              </w:rPr>
              <w:t>иноградники);</w:t>
            </w:r>
          </w:p>
          <w:p w:rsidR="00F16462" w:rsidRPr="00A148D6" w:rsidRDefault="007B12A2">
            <w:pPr>
              <w:pStyle w:val="Standard"/>
              <w:suppressAutoHyphens w:val="0"/>
              <w:ind w:right="-2"/>
              <w:jc w:val="both"/>
              <w:rPr>
                <w:lang w:val="ru-RU"/>
              </w:rPr>
            </w:pPr>
            <w:r w:rsidRPr="00A148D6">
              <w:rPr>
                <w:rFonts w:ascii="Arial" w:eastAsia="Arial" w:hAnsi="Arial" w:cs="Arial"/>
                <w:color w:val="auto"/>
                <w:sz w:val="20"/>
                <w:szCs w:val="20"/>
                <w:lang w:val="ru-RU"/>
              </w:rPr>
              <w:t>- многолетние защитные насаж-</w:t>
            </w:r>
          </w:p>
          <w:p w:rsidR="00F16462" w:rsidRPr="00A148D6" w:rsidRDefault="007B12A2">
            <w:pPr>
              <w:pStyle w:val="Standard"/>
              <w:suppressAutoHyphens w:val="0"/>
              <w:ind w:right="-2"/>
              <w:jc w:val="both"/>
              <w:rPr>
                <w:lang w:val="ru-RU"/>
              </w:rPr>
            </w:pPr>
            <w:r w:rsidRPr="00A148D6">
              <w:rPr>
                <w:rFonts w:ascii="Arial" w:eastAsia="Arial" w:hAnsi="Arial" w:cs="Arial"/>
                <w:color w:val="auto"/>
                <w:sz w:val="20"/>
                <w:szCs w:val="20"/>
                <w:lang w:val="ru-RU"/>
              </w:rPr>
              <w:t xml:space="preserve"> дения, лесополосы;</w:t>
            </w:r>
          </w:p>
          <w:p w:rsidR="00F16462" w:rsidRPr="00A148D6" w:rsidRDefault="00F16462">
            <w:pPr>
              <w:pStyle w:val="Standard"/>
              <w:suppressAutoHyphens w:val="0"/>
              <w:ind w:right="-2"/>
              <w:jc w:val="both"/>
              <w:rPr>
                <w:rFonts w:eastAsia="Calibri" w:cs="Calibri"/>
                <w:color w:val="auto"/>
                <w:sz w:val="20"/>
                <w:szCs w:val="20"/>
                <w:lang w:val="ru-RU"/>
              </w:rPr>
            </w:pPr>
          </w:p>
        </w:tc>
        <w:tc>
          <w:tcPr>
            <w:tcW w:w="3260"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6203A0" w:rsidRPr="00A148D6" w:rsidRDefault="006203A0" w:rsidP="006203A0">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1. Минимальная (максимал</w:t>
            </w:r>
            <w:r w:rsidRPr="00A148D6">
              <w:rPr>
                <w:rFonts w:ascii="Arial" w:eastAsia="Times New Roman" w:hAnsi="Arial" w:cs="Arial"/>
                <w:color w:val="auto"/>
                <w:kern w:val="0"/>
                <w:sz w:val="20"/>
                <w:szCs w:val="20"/>
                <w:lang w:val="ru-RU" w:eastAsia="ru-RU" w:bidi="ar-SA"/>
              </w:rPr>
              <w:t>ь</w:t>
            </w:r>
            <w:r w:rsidRPr="00A148D6">
              <w:rPr>
                <w:rFonts w:ascii="Arial" w:eastAsia="Times New Roman" w:hAnsi="Arial" w:cs="Arial"/>
                <w:color w:val="auto"/>
                <w:kern w:val="0"/>
                <w:sz w:val="20"/>
                <w:szCs w:val="20"/>
                <w:lang w:val="ru-RU" w:eastAsia="ru-RU" w:bidi="ar-SA"/>
              </w:rPr>
              <w:t>ная) площадь земельных учас</w:t>
            </w:r>
            <w:r w:rsidRPr="00A148D6">
              <w:rPr>
                <w:rFonts w:ascii="Arial" w:eastAsia="Times New Roman" w:hAnsi="Arial" w:cs="Arial"/>
                <w:color w:val="auto"/>
                <w:kern w:val="0"/>
                <w:sz w:val="20"/>
                <w:szCs w:val="20"/>
                <w:lang w:val="ru-RU" w:eastAsia="ru-RU" w:bidi="ar-SA"/>
              </w:rPr>
              <w:t>т</w:t>
            </w:r>
            <w:r w:rsidRPr="00A148D6">
              <w:rPr>
                <w:rFonts w:ascii="Arial" w:eastAsia="Times New Roman" w:hAnsi="Arial" w:cs="Arial"/>
                <w:color w:val="auto"/>
                <w:kern w:val="0"/>
                <w:sz w:val="20"/>
                <w:szCs w:val="20"/>
                <w:lang w:val="ru-RU" w:eastAsia="ru-RU" w:bidi="ar-SA"/>
              </w:rPr>
              <w:t>ков, предназначенных для сельскохозяйственного испол</w:t>
            </w:r>
            <w:r w:rsidRPr="00A148D6">
              <w:rPr>
                <w:rFonts w:ascii="Arial" w:eastAsia="Times New Roman" w:hAnsi="Arial" w:cs="Arial"/>
                <w:color w:val="auto"/>
                <w:kern w:val="0"/>
                <w:sz w:val="20"/>
                <w:szCs w:val="20"/>
                <w:lang w:val="ru-RU" w:eastAsia="ru-RU" w:bidi="ar-SA"/>
              </w:rPr>
              <w:t>ь</w:t>
            </w:r>
            <w:r w:rsidRPr="00A148D6">
              <w:rPr>
                <w:rFonts w:ascii="Arial" w:eastAsia="Times New Roman" w:hAnsi="Arial" w:cs="Arial"/>
                <w:color w:val="auto"/>
                <w:kern w:val="0"/>
                <w:sz w:val="20"/>
                <w:szCs w:val="20"/>
                <w:lang w:val="ru-RU" w:eastAsia="ru-RU" w:bidi="ar-SA"/>
              </w:rPr>
              <w:t>зования в черте населенного пункта:</w:t>
            </w:r>
          </w:p>
          <w:p w:rsidR="006203A0" w:rsidRPr="00A148D6" w:rsidRDefault="006203A0" w:rsidP="006203A0">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 для пастбищ и сенокосов - от 500 до 500000 кв</w:t>
            </w:r>
            <w:proofErr w:type="gramStart"/>
            <w:r w:rsidRPr="00A148D6">
              <w:rPr>
                <w:rFonts w:ascii="Arial" w:eastAsia="Times New Roman" w:hAnsi="Arial" w:cs="Arial"/>
                <w:color w:val="auto"/>
                <w:kern w:val="0"/>
                <w:sz w:val="20"/>
                <w:szCs w:val="20"/>
                <w:lang w:val="ru-RU" w:eastAsia="ru-RU" w:bidi="ar-SA"/>
              </w:rPr>
              <w:t>.м</w:t>
            </w:r>
            <w:proofErr w:type="gramEnd"/>
            <w:r w:rsidRPr="00A148D6">
              <w:rPr>
                <w:rFonts w:ascii="Arial" w:eastAsia="Times New Roman" w:hAnsi="Arial" w:cs="Arial"/>
                <w:color w:val="auto"/>
                <w:kern w:val="0"/>
                <w:sz w:val="20"/>
                <w:szCs w:val="20"/>
                <w:lang w:val="ru-RU" w:eastAsia="ru-RU" w:bidi="ar-SA"/>
              </w:rPr>
              <w:t>;</w:t>
            </w:r>
          </w:p>
          <w:p w:rsidR="006203A0" w:rsidRPr="00A148D6" w:rsidRDefault="006203A0" w:rsidP="006203A0">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 для остальных видов испол</w:t>
            </w:r>
            <w:r w:rsidRPr="00A148D6">
              <w:rPr>
                <w:rFonts w:ascii="Arial" w:eastAsia="Times New Roman" w:hAnsi="Arial" w:cs="Arial"/>
                <w:color w:val="auto"/>
                <w:kern w:val="0"/>
                <w:sz w:val="20"/>
                <w:szCs w:val="20"/>
                <w:lang w:val="ru-RU" w:eastAsia="ru-RU" w:bidi="ar-SA"/>
              </w:rPr>
              <w:t>ь</w:t>
            </w:r>
            <w:r w:rsidRPr="00A148D6">
              <w:rPr>
                <w:rFonts w:ascii="Arial" w:eastAsia="Times New Roman" w:hAnsi="Arial" w:cs="Arial"/>
                <w:color w:val="auto"/>
                <w:kern w:val="0"/>
                <w:sz w:val="20"/>
                <w:szCs w:val="20"/>
                <w:lang w:val="ru-RU" w:eastAsia="ru-RU" w:bidi="ar-SA"/>
              </w:rPr>
              <w:t>зования - от 300 до 100000 кв.м.</w:t>
            </w:r>
          </w:p>
          <w:p w:rsidR="006203A0" w:rsidRPr="00A148D6" w:rsidRDefault="006203A0" w:rsidP="006203A0">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2. Минимальный отступ стро</w:t>
            </w:r>
            <w:r w:rsidRPr="00A148D6">
              <w:rPr>
                <w:rFonts w:ascii="Arial" w:eastAsia="Times New Roman" w:hAnsi="Arial" w:cs="Arial"/>
                <w:color w:val="auto"/>
                <w:kern w:val="0"/>
                <w:sz w:val="20"/>
                <w:szCs w:val="20"/>
                <w:lang w:val="ru-RU" w:eastAsia="ru-RU" w:bidi="ar-SA"/>
              </w:rPr>
              <w:t>е</w:t>
            </w:r>
            <w:r w:rsidRPr="00A148D6">
              <w:rPr>
                <w:rFonts w:ascii="Arial" w:eastAsia="Times New Roman" w:hAnsi="Arial" w:cs="Arial"/>
                <w:color w:val="auto"/>
                <w:kern w:val="0"/>
                <w:sz w:val="20"/>
                <w:szCs w:val="20"/>
                <w:lang w:val="ru-RU" w:eastAsia="ru-RU" w:bidi="ar-SA"/>
              </w:rPr>
              <w:t>ний от красной линии или гр</w:t>
            </w:r>
            <w:r w:rsidRPr="00A148D6">
              <w:rPr>
                <w:rFonts w:ascii="Arial" w:eastAsia="Times New Roman" w:hAnsi="Arial" w:cs="Arial"/>
                <w:color w:val="auto"/>
                <w:kern w:val="0"/>
                <w:sz w:val="20"/>
                <w:szCs w:val="20"/>
                <w:lang w:val="ru-RU" w:eastAsia="ru-RU" w:bidi="ar-SA"/>
              </w:rPr>
              <w:t>а</w:t>
            </w:r>
            <w:r w:rsidRPr="00A148D6">
              <w:rPr>
                <w:rFonts w:ascii="Arial" w:eastAsia="Times New Roman" w:hAnsi="Arial" w:cs="Arial"/>
                <w:color w:val="auto"/>
                <w:kern w:val="0"/>
                <w:sz w:val="20"/>
                <w:szCs w:val="20"/>
                <w:lang w:val="ru-RU" w:eastAsia="ru-RU" w:bidi="ar-SA"/>
              </w:rPr>
              <w:t>ниц участка (в случае, если иной не установлен линией р</w:t>
            </w:r>
            <w:r w:rsidRPr="00A148D6">
              <w:rPr>
                <w:rFonts w:ascii="Arial" w:eastAsia="Times New Roman" w:hAnsi="Arial" w:cs="Arial"/>
                <w:color w:val="auto"/>
                <w:kern w:val="0"/>
                <w:sz w:val="20"/>
                <w:szCs w:val="20"/>
                <w:lang w:val="ru-RU" w:eastAsia="ru-RU" w:bidi="ar-SA"/>
              </w:rPr>
              <w:t>е</w:t>
            </w:r>
            <w:r w:rsidRPr="00A148D6">
              <w:rPr>
                <w:rFonts w:ascii="Arial" w:eastAsia="Times New Roman" w:hAnsi="Arial" w:cs="Arial"/>
                <w:color w:val="auto"/>
                <w:kern w:val="0"/>
                <w:sz w:val="20"/>
                <w:szCs w:val="20"/>
                <w:lang w:val="ru-RU" w:eastAsia="ru-RU" w:bidi="ar-SA"/>
              </w:rPr>
              <w:t>гулирования застройки) - 5 м, допускается уменьшение отст</w:t>
            </w:r>
            <w:r w:rsidRPr="00A148D6">
              <w:rPr>
                <w:rFonts w:ascii="Arial" w:eastAsia="Times New Roman" w:hAnsi="Arial" w:cs="Arial"/>
                <w:color w:val="auto"/>
                <w:kern w:val="0"/>
                <w:sz w:val="20"/>
                <w:szCs w:val="20"/>
                <w:lang w:val="ru-RU" w:eastAsia="ru-RU" w:bidi="ar-SA"/>
              </w:rPr>
              <w:t>у</w:t>
            </w:r>
            <w:r w:rsidRPr="00A148D6">
              <w:rPr>
                <w:rFonts w:ascii="Arial" w:eastAsia="Times New Roman" w:hAnsi="Arial" w:cs="Arial"/>
                <w:color w:val="auto"/>
                <w:kern w:val="0"/>
                <w:sz w:val="20"/>
                <w:szCs w:val="20"/>
                <w:lang w:val="ru-RU" w:eastAsia="ru-RU" w:bidi="ar-SA"/>
              </w:rPr>
              <w:t>па либо расположения здания, строения и сооружения по кра</w:t>
            </w:r>
            <w:r w:rsidRPr="00A148D6">
              <w:rPr>
                <w:rFonts w:ascii="Arial" w:eastAsia="Times New Roman" w:hAnsi="Arial" w:cs="Arial"/>
                <w:color w:val="auto"/>
                <w:kern w:val="0"/>
                <w:sz w:val="20"/>
                <w:szCs w:val="20"/>
                <w:lang w:val="ru-RU" w:eastAsia="ru-RU" w:bidi="ar-SA"/>
              </w:rPr>
              <w:t>с</w:t>
            </w:r>
            <w:r w:rsidRPr="00A148D6">
              <w:rPr>
                <w:rFonts w:ascii="Arial" w:eastAsia="Times New Roman" w:hAnsi="Arial" w:cs="Arial"/>
                <w:color w:val="auto"/>
                <w:kern w:val="0"/>
                <w:sz w:val="20"/>
                <w:szCs w:val="20"/>
                <w:lang w:val="ru-RU" w:eastAsia="ru-RU" w:bidi="ar-SA"/>
              </w:rPr>
              <w:t>ной линии с учетом сложивше</w:t>
            </w:r>
            <w:r w:rsidRPr="00A148D6">
              <w:rPr>
                <w:rFonts w:ascii="Arial" w:eastAsia="Times New Roman" w:hAnsi="Arial" w:cs="Arial"/>
                <w:color w:val="auto"/>
                <w:kern w:val="0"/>
                <w:sz w:val="20"/>
                <w:szCs w:val="20"/>
                <w:lang w:val="ru-RU" w:eastAsia="ru-RU" w:bidi="ar-SA"/>
              </w:rPr>
              <w:t>й</w:t>
            </w:r>
            <w:r w:rsidRPr="00A148D6">
              <w:rPr>
                <w:rFonts w:ascii="Arial" w:eastAsia="Times New Roman" w:hAnsi="Arial" w:cs="Arial"/>
                <w:color w:val="auto"/>
                <w:kern w:val="0"/>
                <w:sz w:val="20"/>
                <w:szCs w:val="20"/>
                <w:lang w:val="ru-RU" w:eastAsia="ru-RU" w:bidi="ar-SA"/>
              </w:rPr>
              <w:t>ся застройки. Минимальный отступ от границ с соседними участками - 3 м.</w:t>
            </w:r>
          </w:p>
          <w:p w:rsidR="006203A0" w:rsidRPr="00A148D6" w:rsidRDefault="006203A0" w:rsidP="006203A0">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3. Максимальная высота - 20 м.</w:t>
            </w:r>
          </w:p>
          <w:p w:rsidR="006203A0" w:rsidRPr="00A148D6" w:rsidRDefault="006203A0" w:rsidP="006203A0">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4. Максимальный процент з</w:t>
            </w:r>
            <w:r w:rsidRPr="00A148D6">
              <w:rPr>
                <w:rFonts w:ascii="Arial" w:eastAsia="Times New Roman" w:hAnsi="Arial" w:cs="Arial"/>
                <w:color w:val="auto"/>
                <w:kern w:val="0"/>
                <w:sz w:val="20"/>
                <w:szCs w:val="20"/>
                <w:lang w:val="ru-RU" w:eastAsia="ru-RU" w:bidi="ar-SA"/>
              </w:rPr>
              <w:t>а</w:t>
            </w:r>
            <w:r w:rsidRPr="00A148D6">
              <w:rPr>
                <w:rFonts w:ascii="Arial" w:eastAsia="Times New Roman" w:hAnsi="Arial" w:cs="Arial"/>
                <w:color w:val="auto"/>
                <w:kern w:val="0"/>
                <w:sz w:val="20"/>
                <w:szCs w:val="20"/>
                <w:lang w:val="ru-RU" w:eastAsia="ru-RU" w:bidi="ar-SA"/>
              </w:rPr>
              <w:t>стройки земельного участка – 30%.</w:t>
            </w:r>
          </w:p>
          <w:p w:rsidR="006203A0" w:rsidRPr="00A148D6" w:rsidRDefault="006203A0" w:rsidP="006203A0">
            <w:pPr>
              <w:widowControl/>
              <w:suppressAutoHyphens w:val="0"/>
              <w:autoSpaceDN/>
              <w:jc w:val="both"/>
              <w:textAlignment w:val="auto"/>
              <w:rPr>
                <w:rFonts w:ascii="Times New Roman" w:eastAsia="Times New Roman" w:hAnsi="Times New Roman" w:cs="Times New Roman"/>
                <w:color w:val="auto"/>
                <w:kern w:val="0"/>
                <w:lang w:val="ru-RU" w:eastAsia="ru-RU" w:bidi="ar-SA"/>
              </w:rPr>
            </w:pPr>
            <w:r w:rsidRPr="00A148D6">
              <w:rPr>
                <w:rFonts w:ascii="Arial" w:eastAsia="Times New Roman" w:hAnsi="Arial" w:cs="Arial"/>
                <w:kern w:val="0"/>
                <w:sz w:val="20"/>
                <w:szCs w:val="20"/>
                <w:shd w:val="clear" w:color="auto" w:fill="FFFFFF"/>
                <w:lang w:val="ru-RU" w:eastAsia="ru-RU" w:bidi="ar-SA"/>
              </w:rPr>
              <w:t>5. Максимальное количество надземных этажей зданий - 5 этажей.</w:t>
            </w:r>
          </w:p>
          <w:p w:rsidR="00F16462" w:rsidRPr="00A148D6" w:rsidRDefault="00F16462">
            <w:pPr>
              <w:pStyle w:val="Standard"/>
              <w:suppressAutoHyphens w:val="0"/>
              <w:ind w:firstLine="113"/>
              <w:jc w:val="both"/>
              <w:rPr>
                <w:lang w:val="ru-RU"/>
              </w:rPr>
            </w:pPr>
          </w:p>
        </w:tc>
        <w:tc>
          <w:tcPr>
            <w:tcW w:w="3261"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firstLine="170"/>
              <w:jc w:val="both"/>
              <w:rPr>
                <w:lang w:val="ru-RU"/>
              </w:rPr>
            </w:pPr>
            <w:r w:rsidRPr="00A148D6">
              <w:rPr>
                <w:rFonts w:ascii="Arial" w:eastAsia="Arial" w:hAnsi="Arial" w:cs="Arial"/>
                <w:color w:val="auto"/>
                <w:sz w:val="20"/>
                <w:lang w:val="ru-RU"/>
              </w:rPr>
              <w:t>1.Ограниченное ведение сельского хозяйства.</w:t>
            </w:r>
          </w:p>
          <w:p w:rsidR="00F16462" w:rsidRPr="00A148D6" w:rsidRDefault="007B12A2">
            <w:pPr>
              <w:pStyle w:val="Standard"/>
              <w:suppressAutoHyphens w:val="0"/>
              <w:ind w:firstLine="170"/>
              <w:jc w:val="both"/>
              <w:rPr>
                <w:lang w:val="ru-RU"/>
              </w:rPr>
            </w:pPr>
            <w:r w:rsidRPr="00A148D6">
              <w:rPr>
                <w:rFonts w:ascii="Arial" w:eastAsia="Arial" w:hAnsi="Arial" w:cs="Arial"/>
                <w:color w:val="auto"/>
                <w:sz w:val="20"/>
                <w:lang w:val="ru-RU"/>
              </w:rPr>
              <w:t>2. Проведение благоустройс</w:t>
            </w:r>
            <w:r w:rsidRPr="00A148D6">
              <w:rPr>
                <w:rFonts w:ascii="Arial" w:eastAsia="Arial" w:hAnsi="Arial" w:cs="Arial"/>
                <w:color w:val="auto"/>
                <w:sz w:val="20"/>
                <w:lang w:val="ru-RU"/>
              </w:rPr>
              <w:t>т</w:t>
            </w:r>
            <w:r w:rsidRPr="00A148D6">
              <w:rPr>
                <w:rFonts w:ascii="Arial" w:eastAsia="Arial" w:hAnsi="Arial" w:cs="Arial"/>
                <w:color w:val="auto"/>
                <w:sz w:val="20"/>
                <w:lang w:val="ru-RU"/>
              </w:rPr>
              <w:t>ва противоэрозионного хара</w:t>
            </w:r>
            <w:r w:rsidRPr="00A148D6">
              <w:rPr>
                <w:rFonts w:ascii="Arial" w:eastAsia="Arial" w:hAnsi="Arial" w:cs="Arial"/>
                <w:color w:val="auto"/>
                <w:sz w:val="20"/>
                <w:lang w:val="ru-RU"/>
              </w:rPr>
              <w:t>к</w:t>
            </w:r>
            <w:r w:rsidRPr="00A148D6">
              <w:rPr>
                <w:rFonts w:ascii="Arial" w:eastAsia="Arial" w:hAnsi="Arial" w:cs="Arial"/>
                <w:color w:val="auto"/>
                <w:sz w:val="20"/>
                <w:lang w:val="ru-RU"/>
              </w:rPr>
              <w:t>тера.</w:t>
            </w:r>
          </w:p>
          <w:p w:rsidR="00F16462" w:rsidRPr="00A148D6" w:rsidRDefault="007B12A2">
            <w:pPr>
              <w:pStyle w:val="Standard"/>
              <w:suppressAutoHyphens w:val="0"/>
              <w:ind w:firstLine="170"/>
              <w:jc w:val="both"/>
              <w:rPr>
                <w:lang w:val="ru-RU"/>
              </w:rPr>
            </w:pPr>
            <w:r w:rsidRPr="00A148D6">
              <w:rPr>
                <w:rFonts w:ascii="Arial" w:eastAsia="Arial" w:hAnsi="Arial" w:cs="Arial"/>
                <w:color w:val="auto"/>
                <w:sz w:val="20"/>
                <w:lang w:val="ru-RU"/>
              </w:rPr>
              <w:t>3.Соблюдение стандартов, норм, нормативов, правил и регламентов проведения агр</w:t>
            </w:r>
            <w:r w:rsidRPr="00A148D6">
              <w:rPr>
                <w:rFonts w:ascii="Arial" w:eastAsia="Arial" w:hAnsi="Arial" w:cs="Arial"/>
                <w:color w:val="auto"/>
                <w:sz w:val="20"/>
                <w:lang w:val="ru-RU"/>
              </w:rPr>
              <w:t>о</w:t>
            </w:r>
            <w:r w:rsidRPr="00A148D6">
              <w:rPr>
                <w:rFonts w:ascii="Arial" w:eastAsia="Arial" w:hAnsi="Arial" w:cs="Arial"/>
                <w:color w:val="auto"/>
                <w:sz w:val="20"/>
                <w:lang w:val="ru-RU"/>
              </w:rPr>
              <w:t>технических, агрохимических, мелиоративных, фитосанита</w:t>
            </w:r>
            <w:r w:rsidRPr="00A148D6">
              <w:rPr>
                <w:rFonts w:ascii="Arial" w:eastAsia="Arial" w:hAnsi="Arial" w:cs="Arial"/>
                <w:color w:val="auto"/>
                <w:sz w:val="20"/>
                <w:lang w:val="ru-RU"/>
              </w:rPr>
              <w:t>р</w:t>
            </w:r>
            <w:r w:rsidRPr="00A148D6">
              <w:rPr>
                <w:rFonts w:ascii="Arial" w:eastAsia="Arial" w:hAnsi="Arial" w:cs="Arial"/>
                <w:color w:val="auto"/>
                <w:sz w:val="20"/>
                <w:lang w:val="ru-RU"/>
              </w:rPr>
              <w:t>ных и противоэрозионных м</w:t>
            </w:r>
            <w:r w:rsidRPr="00A148D6">
              <w:rPr>
                <w:rFonts w:ascii="Arial" w:eastAsia="Arial" w:hAnsi="Arial" w:cs="Arial"/>
                <w:color w:val="auto"/>
                <w:sz w:val="20"/>
                <w:lang w:val="ru-RU"/>
              </w:rPr>
              <w:t>е</w:t>
            </w:r>
            <w:r w:rsidRPr="00A148D6">
              <w:rPr>
                <w:rFonts w:ascii="Arial" w:eastAsia="Arial" w:hAnsi="Arial" w:cs="Arial"/>
                <w:color w:val="auto"/>
                <w:sz w:val="20"/>
                <w:lang w:val="ru-RU"/>
              </w:rPr>
              <w:t>роприятий.</w:t>
            </w:r>
          </w:p>
          <w:p w:rsidR="00F16462" w:rsidRPr="00A148D6" w:rsidRDefault="007B12A2">
            <w:pPr>
              <w:pStyle w:val="Standard"/>
              <w:suppressAutoHyphens w:val="0"/>
              <w:ind w:firstLine="170"/>
              <w:jc w:val="both"/>
              <w:rPr>
                <w:lang w:val="ru-RU"/>
              </w:rPr>
            </w:pPr>
            <w:r w:rsidRPr="00A148D6">
              <w:rPr>
                <w:rFonts w:ascii="Arial" w:eastAsia="Arial" w:hAnsi="Arial" w:cs="Arial"/>
                <w:color w:val="auto"/>
                <w:sz w:val="20"/>
                <w:lang w:val="ru-RU"/>
              </w:rPr>
              <w:t xml:space="preserve">4.Предоставлять в </w:t>
            </w:r>
            <w:proofErr w:type="gramStart"/>
            <w:r w:rsidRPr="00A148D6">
              <w:rPr>
                <w:rFonts w:ascii="Arial" w:eastAsia="Arial" w:hAnsi="Arial" w:cs="Arial"/>
                <w:color w:val="auto"/>
                <w:sz w:val="20"/>
                <w:lang w:val="ru-RU"/>
              </w:rPr>
              <w:t>установ-ленном</w:t>
            </w:r>
            <w:proofErr w:type="gramEnd"/>
            <w:r w:rsidRPr="00A148D6">
              <w:rPr>
                <w:rFonts w:ascii="Arial" w:eastAsia="Arial" w:hAnsi="Arial" w:cs="Arial"/>
                <w:color w:val="auto"/>
                <w:sz w:val="20"/>
                <w:lang w:val="ru-RU"/>
              </w:rPr>
              <w:t xml:space="preserve"> порядке в соответ-ствующие органы исполнител</w:t>
            </w:r>
            <w:r w:rsidRPr="00A148D6">
              <w:rPr>
                <w:rFonts w:ascii="Arial" w:eastAsia="Arial" w:hAnsi="Arial" w:cs="Arial"/>
                <w:color w:val="auto"/>
                <w:sz w:val="20"/>
                <w:lang w:val="ru-RU"/>
              </w:rPr>
              <w:t>ь</w:t>
            </w:r>
            <w:r w:rsidRPr="00A148D6">
              <w:rPr>
                <w:rFonts w:ascii="Arial" w:eastAsia="Arial" w:hAnsi="Arial" w:cs="Arial"/>
                <w:color w:val="auto"/>
                <w:sz w:val="20"/>
                <w:lang w:val="ru-RU"/>
              </w:rPr>
              <w:t>ной власти сведения об испол</w:t>
            </w:r>
            <w:r w:rsidRPr="00A148D6">
              <w:rPr>
                <w:rFonts w:ascii="Arial" w:eastAsia="Arial" w:hAnsi="Arial" w:cs="Arial"/>
                <w:color w:val="auto"/>
                <w:sz w:val="20"/>
                <w:lang w:val="ru-RU"/>
              </w:rPr>
              <w:t>ь</w:t>
            </w:r>
            <w:r w:rsidRPr="00A148D6">
              <w:rPr>
                <w:rFonts w:ascii="Arial" w:eastAsia="Arial" w:hAnsi="Arial" w:cs="Arial"/>
                <w:color w:val="auto"/>
                <w:sz w:val="20"/>
                <w:lang w:val="ru-RU"/>
              </w:rPr>
              <w:t>зовании агрохимикатов и пест</w:t>
            </w:r>
            <w:r w:rsidRPr="00A148D6">
              <w:rPr>
                <w:rFonts w:ascii="Arial" w:eastAsia="Arial" w:hAnsi="Arial" w:cs="Arial"/>
                <w:color w:val="auto"/>
                <w:sz w:val="20"/>
                <w:lang w:val="ru-RU"/>
              </w:rPr>
              <w:t>и</w:t>
            </w:r>
            <w:r w:rsidRPr="00A148D6">
              <w:rPr>
                <w:rFonts w:ascii="Arial" w:eastAsia="Arial" w:hAnsi="Arial" w:cs="Arial"/>
                <w:color w:val="auto"/>
                <w:sz w:val="20"/>
                <w:lang w:val="ru-RU"/>
              </w:rPr>
              <w:t>цидов.</w:t>
            </w:r>
          </w:p>
          <w:p w:rsidR="00F16462" w:rsidRPr="00A148D6" w:rsidRDefault="007B12A2">
            <w:pPr>
              <w:pStyle w:val="Standard"/>
              <w:suppressAutoHyphens w:val="0"/>
              <w:ind w:firstLine="170"/>
              <w:jc w:val="both"/>
              <w:rPr>
                <w:lang w:val="ru-RU"/>
              </w:rPr>
            </w:pPr>
            <w:r w:rsidRPr="00A148D6">
              <w:rPr>
                <w:rFonts w:ascii="Arial" w:eastAsia="Arial" w:hAnsi="Arial" w:cs="Arial"/>
                <w:color w:val="auto"/>
                <w:sz w:val="20"/>
                <w:lang w:val="ru-RU"/>
              </w:rPr>
              <w:t>5.Содействовать проведению почвенного, агрохимического, фитосанитарного и эколого-токсикологического обследов</w:t>
            </w:r>
            <w:r w:rsidRPr="00A148D6">
              <w:rPr>
                <w:rFonts w:ascii="Arial" w:eastAsia="Arial" w:hAnsi="Arial" w:cs="Arial"/>
                <w:color w:val="auto"/>
                <w:sz w:val="20"/>
                <w:lang w:val="ru-RU"/>
              </w:rPr>
              <w:t>а</w:t>
            </w:r>
            <w:r w:rsidRPr="00A148D6">
              <w:rPr>
                <w:rFonts w:ascii="Arial" w:eastAsia="Arial" w:hAnsi="Arial" w:cs="Arial"/>
                <w:color w:val="auto"/>
                <w:sz w:val="20"/>
                <w:lang w:val="ru-RU"/>
              </w:rPr>
              <w:t>ния земель.</w:t>
            </w:r>
          </w:p>
          <w:p w:rsidR="00F16462" w:rsidRPr="00A148D6" w:rsidRDefault="007B12A2">
            <w:pPr>
              <w:pStyle w:val="Standard"/>
              <w:suppressAutoHyphens w:val="0"/>
              <w:ind w:firstLine="170"/>
              <w:jc w:val="both"/>
              <w:rPr>
                <w:lang w:val="ru-RU"/>
              </w:rPr>
            </w:pPr>
            <w:r w:rsidRPr="00A148D6">
              <w:rPr>
                <w:rFonts w:ascii="Arial" w:eastAsia="Arial" w:hAnsi="Arial" w:cs="Arial"/>
                <w:color w:val="auto"/>
                <w:sz w:val="20"/>
                <w:lang w:val="ru-RU"/>
              </w:rPr>
              <w:t xml:space="preserve">6.Информировать </w:t>
            </w:r>
            <w:proofErr w:type="gramStart"/>
            <w:r w:rsidRPr="00A148D6">
              <w:rPr>
                <w:rFonts w:ascii="Arial" w:eastAsia="Arial" w:hAnsi="Arial" w:cs="Arial"/>
                <w:color w:val="auto"/>
                <w:sz w:val="20"/>
                <w:lang w:val="ru-RU"/>
              </w:rPr>
              <w:t>соответст-вующие</w:t>
            </w:r>
            <w:proofErr w:type="gramEnd"/>
            <w:r w:rsidRPr="00A148D6">
              <w:rPr>
                <w:rFonts w:ascii="Arial" w:eastAsia="Arial" w:hAnsi="Arial" w:cs="Arial"/>
                <w:color w:val="auto"/>
                <w:sz w:val="20"/>
                <w:lang w:val="ru-RU"/>
              </w:rPr>
              <w:t xml:space="preserve"> органы исполнительной власти о фактах деградации земель и загрязнения почв на земельных участках, наход</w:t>
            </w:r>
            <w:r w:rsidRPr="00A148D6">
              <w:rPr>
                <w:rFonts w:ascii="Arial" w:eastAsia="Arial" w:hAnsi="Arial" w:cs="Arial"/>
                <w:color w:val="auto"/>
                <w:sz w:val="20"/>
                <w:lang w:val="ru-RU"/>
              </w:rPr>
              <w:t>я</w:t>
            </w:r>
            <w:r w:rsidRPr="00A148D6">
              <w:rPr>
                <w:rFonts w:ascii="Arial" w:eastAsia="Arial" w:hAnsi="Arial" w:cs="Arial"/>
                <w:color w:val="auto"/>
                <w:sz w:val="20"/>
                <w:lang w:val="ru-RU"/>
              </w:rPr>
              <w:t>щихся во владении или польз</w:t>
            </w:r>
            <w:r w:rsidRPr="00A148D6">
              <w:rPr>
                <w:rFonts w:ascii="Arial" w:eastAsia="Arial" w:hAnsi="Arial" w:cs="Arial"/>
                <w:color w:val="auto"/>
                <w:sz w:val="20"/>
                <w:lang w:val="ru-RU"/>
              </w:rPr>
              <w:t>о</w:t>
            </w:r>
            <w:r w:rsidRPr="00A148D6">
              <w:rPr>
                <w:rFonts w:ascii="Arial" w:eastAsia="Arial" w:hAnsi="Arial" w:cs="Arial"/>
                <w:color w:val="auto"/>
                <w:sz w:val="20"/>
                <w:lang w:val="ru-RU"/>
              </w:rPr>
              <w:t>вании.</w:t>
            </w:r>
          </w:p>
        </w:tc>
      </w:tr>
      <w:tr w:rsidR="00F16462" w:rsidRPr="00505FE8" w:rsidTr="00F16462">
        <w:trPr>
          <w:trHeight w:val="356"/>
        </w:trPr>
        <w:tc>
          <w:tcPr>
            <w:tcW w:w="3260"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right="-2" w:firstLine="34"/>
              <w:jc w:val="both"/>
              <w:rPr>
                <w:lang w:val="ru-RU"/>
              </w:rPr>
            </w:pPr>
            <w:r w:rsidRPr="00A148D6">
              <w:rPr>
                <w:rFonts w:ascii="Arial" w:eastAsia="Arial" w:hAnsi="Arial" w:cs="Arial"/>
                <w:color w:val="auto"/>
                <w:sz w:val="20"/>
                <w:szCs w:val="20"/>
                <w:lang w:val="ru-RU"/>
              </w:rPr>
              <w:t>Территории природных лан</w:t>
            </w:r>
            <w:r w:rsidRPr="00A148D6">
              <w:rPr>
                <w:rFonts w:ascii="Arial" w:eastAsia="Arial" w:hAnsi="Arial" w:cs="Arial"/>
                <w:color w:val="auto"/>
                <w:sz w:val="20"/>
                <w:szCs w:val="20"/>
                <w:lang w:val="ru-RU"/>
              </w:rPr>
              <w:t>д</w:t>
            </w:r>
            <w:r w:rsidRPr="00A148D6">
              <w:rPr>
                <w:rFonts w:ascii="Arial" w:eastAsia="Arial" w:hAnsi="Arial" w:cs="Arial"/>
                <w:color w:val="auto"/>
                <w:sz w:val="20"/>
                <w:szCs w:val="20"/>
                <w:lang w:val="ru-RU"/>
              </w:rPr>
              <w:t>шафтов балочной сети.</w:t>
            </w:r>
          </w:p>
        </w:tc>
        <w:tc>
          <w:tcPr>
            <w:tcW w:w="3260"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3261"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r w:rsidR="00F16462" w:rsidRPr="00505FE8" w:rsidTr="00F16462">
        <w:trPr>
          <w:trHeight w:val="356"/>
        </w:trPr>
        <w:tc>
          <w:tcPr>
            <w:tcW w:w="3260"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right="-2" w:firstLine="34"/>
              <w:jc w:val="both"/>
              <w:rPr>
                <w:lang w:val="ru-RU"/>
              </w:rPr>
            </w:pPr>
            <w:r w:rsidRPr="00A148D6">
              <w:rPr>
                <w:rFonts w:ascii="Arial" w:eastAsia="Arial" w:hAnsi="Arial" w:cs="Arial"/>
                <w:color w:val="auto"/>
                <w:sz w:val="20"/>
                <w:szCs w:val="20"/>
                <w:lang w:val="ru-RU"/>
              </w:rPr>
              <w:t>Территории  долинных ко</w:t>
            </w:r>
            <w:r w:rsidRPr="00A148D6">
              <w:rPr>
                <w:rFonts w:ascii="Arial" w:eastAsia="Arial" w:hAnsi="Arial" w:cs="Arial"/>
                <w:color w:val="auto"/>
                <w:sz w:val="20"/>
                <w:szCs w:val="20"/>
                <w:lang w:val="ru-RU"/>
              </w:rPr>
              <w:t>м</w:t>
            </w:r>
            <w:r w:rsidRPr="00A148D6">
              <w:rPr>
                <w:rFonts w:ascii="Arial" w:eastAsia="Arial" w:hAnsi="Arial" w:cs="Arial"/>
                <w:color w:val="auto"/>
                <w:sz w:val="20"/>
                <w:szCs w:val="20"/>
                <w:lang w:val="ru-RU"/>
              </w:rPr>
              <w:t>плексов малых рек и ручьев.</w:t>
            </w:r>
          </w:p>
        </w:tc>
        <w:tc>
          <w:tcPr>
            <w:tcW w:w="3260"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3261"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r w:rsidR="00F16462" w:rsidRPr="00505FE8" w:rsidTr="00F16462">
        <w:trPr>
          <w:trHeight w:val="356"/>
        </w:trPr>
        <w:tc>
          <w:tcPr>
            <w:tcW w:w="3260"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right="-2" w:firstLine="34"/>
              <w:jc w:val="both"/>
              <w:rPr>
                <w:rFonts w:ascii="Arial" w:eastAsia="Arial" w:hAnsi="Arial" w:cs="Arial"/>
                <w:color w:val="auto"/>
                <w:sz w:val="20"/>
                <w:szCs w:val="20"/>
                <w:lang w:val="ru-RU"/>
              </w:rPr>
            </w:pPr>
            <w:r w:rsidRPr="00A148D6">
              <w:rPr>
                <w:rFonts w:ascii="Arial" w:eastAsia="Arial" w:hAnsi="Arial" w:cs="Arial"/>
                <w:color w:val="auto"/>
                <w:sz w:val="20"/>
                <w:szCs w:val="20"/>
                <w:lang w:val="ru-RU"/>
              </w:rPr>
              <w:t>Зеленые насаждения:</w:t>
            </w:r>
          </w:p>
          <w:p w:rsidR="00F16462" w:rsidRPr="00A148D6" w:rsidRDefault="007B12A2">
            <w:pPr>
              <w:pStyle w:val="Standard"/>
              <w:suppressAutoHyphens w:val="0"/>
              <w:ind w:right="-2" w:firstLine="34"/>
              <w:jc w:val="both"/>
              <w:rPr>
                <w:lang w:val="ru-RU"/>
              </w:rPr>
            </w:pPr>
            <w:r w:rsidRPr="00A148D6">
              <w:rPr>
                <w:rFonts w:ascii="Arial" w:eastAsia="Arial" w:hAnsi="Arial" w:cs="Arial"/>
                <w:color w:val="auto"/>
                <w:sz w:val="20"/>
                <w:szCs w:val="20"/>
                <w:lang w:val="ru-RU"/>
              </w:rPr>
              <w:t>- кустарники;</w:t>
            </w:r>
          </w:p>
          <w:p w:rsidR="00F16462" w:rsidRPr="00A148D6" w:rsidRDefault="007B12A2">
            <w:pPr>
              <w:pStyle w:val="Standard"/>
              <w:suppressAutoHyphens w:val="0"/>
              <w:ind w:right="-2" w:firstLine="34"/>
              <w:jc w:val="both"/>
              <w:rPr>
                <w:lang w:val="ru-RU"/>
              </w:rPr>
            </w:pPr>
            <w:r w:rsidRPr="00A148D6">
              <w:rPr>
                <w:rFonts w:ascii="Arial" w:eastAsia="Arial" w:hAnsi="Arial" w:cs="Arial"/>
                <w:color w:val="auto"/>
                <w:sz w:val="20"/>
                <w:szCs w:val="20"/>
                <w:lang w:val="ru-RU"/>
              </w:rPr>
              <w:t>- лесные массивы, выполня</w:t>
            </w:r>
            <w:r w:rsidRPr="00A148D6">
              <w:rPr>
                <w:rFonts w:ascii="Arial" w:eastAsia="Arial" w:hAnsi="Arial" w:cs="Arial"/>
                <w:color w:val="auto"/>
                <w:sz w:val="20"/>
                <w:szCs w:val="20"/>
                <w:lang w:val="ru-RU"/>
              </w:rPr>
              <w:t>ю</w:t>
            </w:r>
            <w:r w:rsidRPr="00A148D6">
              <w:rPr>
                <w:rFonts w:ascii="Arial" w:eastAsia="Arial" w:hAnsi="Arial" w:cs="Arial"/>
                <w:color w:val="auto"/>
                <w:sz w:val="20"/>
                <w:szCs w:val="20"/>
                <w:lang w:val="ru-RU"/>
              </w:rPr>
              <w:t>щие защитные функции (в т.ч. берегоукрепление, озеленение водоохранных зон и прибре</w:t>
            </w:r>
            <w:r w:rsidRPr="00A148D6">
              <w:rPr>
                <w:rFonts w:ascii="Arial" w:eastAsia="Arial" w:hAnsi="Arial" w:cs="Arial"/>
                <w:color w:val="auto"/>
                <w:sz w:val="20"/>
                <w:szCs w:val="20"/>
                <w:lang w:val="ru-RU"/>
              </w:rPr>
              <w:t>ж</w:t>
            </w:r>
            <w:r w:rsidRPr="00A148D6">
              <w:rPr>
                <w:rFonts w:ascii="Arial" w:eastAsia="Arial" w:hAnsi="Arial" w:cs="Arial"/>
                <w:color w:val="auto"/>
                <w:sz w:val="20"/>
                <w:szCs w:val="20"/>
                <w:lang w:val="ru-RU"/>
              </w:rPr>
              <w:t>ных защитных полос).</w:t>
            </w:r>
          </w:p>
          <w:p w:rsidR="00F16462" w:rsidRPr="00A148D6" w:rsidRDefault="00F16462">
            <w:pPr>
              <w:pStyle w:val="Standard"/>
              <w:suppressAutoHyphens w:val="0"/>
              <w:ind w:left="34"/>
              <w:rPr>
                <w:rFonts w:eastAsia="Calibri" w:cs="Calibri"/>
                <w:color w:val="auto"/>
                <w:sz w:val="20"/>
                <w:szCs w:val="20"/>
                <w:lang w:val="ru-RU"/>
              </w:rPr>
            </w:pPr>
          </w:p>
        </w:tc>
        <w:tc>
          <w:tcPr>
            <w:tcW w:w="3260"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3261"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r w:rsidR="00F16462" w:rsidRPr="00A148D6" w:rsidTr="00F16462">
        <w:trPr>
          <w:trHeight w:val="356"/>
        </w:trPr>
        <w:tc>
          <w:tcPr>
            <w:tcW w:w="3260" w:type="dxa"/>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right="-2" w:firstLine="34"/>
              <w:jc w:val="both"/>
              <w:rPr>
                <w:rFonts w:ascii="Arial" w:eastAsia="Arial" w:hAnsi="Arial" w:cs="Arial"/>
                <w:color w:val="auto"/>
                <w:sz w:val="20"/>
                <w:szCs w:val="20"/>
              </w:rPr>
            </w:pPr>
            <w:r w:rsidRPr="00A148D6">
              <w:rPr>
                <w:rFonts w:ascii="Arial" w:eastAsia="Arial" w:hAnsi="Arial" w:cs="Arial"/>
                <w:color w:val="auto"/>
                <w:sz w:val="20"/>
                <w:szCs w:val="20"/>
              </w:rPr>
              <w:t xml:space="preserve">Объекты гражданской обороны             </w:t>
            </w:r>
          </w:p>
        </w:tc>
        <w:tc>
          <w:tcPr>
            <w:tcW w:w="3260"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261"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A148D6" w:rsidTr="00F16462">
        <w:trPr>
          <w:trHeight w:val="356"/>
        </w:trPr>
        <w:tc>
          <w:tcPr>
            <w:tcW w:w="9781" w:type="dxa"/>
            <w:gridSpan w:val="3"/>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pacing w:line="276" w:lineRule="auto"/>
              <w:ind w:right="-2" w:firstLine="170"/>
              <w:jc w:val="center"/>
              <w:rPr>
                <w:rFonts w:ascii="Arial" w:eastAsia="Arial" w:hAnsi="Arial" w:cs="Arial"/>
                <w:b/>
                <w:color w:val="auto"/>
              </w:rPr>
            </w:pPr>
            <w:r w:rsidRPr="00A148D6">
              <w:rPr>
                <w:rFonts w:ascii="Arial" w:eastAsia="Arial" w:hAnsi="Arial" w:cs="Arial"/>
                <w:b/>
                <w:color w:val="auto"/>
              </w:rPr>
              <w:t>Условно разрешенные виды использования</w:t>
            </w:r>
          </w:p>
        </w:tc>
      </w:tr>
      <w:tr w:rsidR="00F16462" w:rsidRPr="00505FE8" w:rsidTr="00F16462">
        <w:trPr>
          <w:trHeight w:val="356"/>
        </w:trPr>
        <w:tc>
          <w:tcPr>
            <w:tcW w:w="3260"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pStyle w:val="Standard"/>
              <w:ind w:right="-2" w:firstLine="34"/>
              <w:jc w:val="both"/>
              <w:rPr>
                <w:rFonts w:ascii="Arial" w:eastAsia="Arial" w:hAnsi="Arial" w:cs="Arial"/>
                <w:color w:val="auto"/>
                <w:sz w:val="20"/>
                <w:szCs w:val="20"/>
              </w:rPr>
            </w:pPr>
          </w:p>
        </w:tc>
        <w:tc>
          <w:tcPr>
            <w:tcW w:w="3260"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6203A0" w:rsidRPr="00A148D6" w:rsidRDefault="006203A0" w:rsidP="006203A0">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1. Минимальная (максимал</w:t>
            </w:r>
            <w:r w:rsidRPr="00A148D6">
              <w:rPr>
                <w:rFonts w:ascii="Arial" w:eastAsia="Times New Roman" w:hAnsi="Arial" w:cs="Arial"/>
                <w:color w:val="auto"/>
                <w:kern w:val="0"/>
                <w:sz w:val="20"/>
                <w:szCs w:val="20"/>
                <w:lang w:val="ru-RU" w:eastAsia="ru-RU" w:bidi="ar-SA"/>
              </w:rPr>
              <w:t>ь</w:t>
            </w:r>
            <w:r w:rsidRPr="00A148D6">
              <w:rPr>
                <w:rFonts w:ascii="Arial" w:eastAsia="Times New Roman" w:hAnsi="Arial" w:cs="Arial"/>
                <w:color w:val="auto"/>
                <w:kern w:val="0"/>
                <w:sz w:val="20"/>
                <w:szCs w:val="20"/>
                <w:lang w:val="ru-RU" w:eastAsia="ru-RU" w:bidi="ar-SA"/>
              </w:rPr>
              <w:t>ная) площадь земельных учас</w:t>
            </w:r>
            <w:r w:rsidRPr="00A148D6">
              <w:rPr>
                <w:rFonts w:ascii="Arial" w:eastAsia="Times New Roman" w:hAnsi="Arial" w:cs="Arial"/>
                <w:color w:val="auto"/>
                <w:kern w:val="0"/>
                <w:sz w:val="20"/>
                <w:szCs w:val="20"/>
                <w:lang w:val="ru-RU" w:eastAsia="ru-RU" w:bidi="ar-SA"/>
              </w:rPr>
              <w:t>т</w:t>
            </w:r>
            <w:r w:rsidRPr="00A148D6">
              <w:rPr>
                <w:rFonts w:ascii="Arial" w:eastAsia="Times New Roman" w:hAnsi="Arial" w:cs="Arial"/>
                <w:color w:val="auto"/>
                <w:kern w:val="0"/>
                <w:sz w:val="20"/>
                <w:szCs w:val="20"/>
                <w:lang w:val="ru-RU" w:eastAsia="ru-RU" w:bidi="ar-SA"/>
              </w:rPr>
              <w:t>ков, предназначенных для сельскохозяйственного испол</w:t>
            </w:r>
            <w:r w:rsidRPr="00A148D6">
              <w:rPr>
                <w:rFonts w:ascii="Arial" w:eastAsia="Times New Roman" w:hAnsi="Arial" w:cs="Arial"/>
                <w:color w:val="auto"/>
                <w:kern w:val="0"/>
                <w:sz w:val="20"/>
                <w:szCs w:val="20"/>
                <w:lang w:val="ru-RU" w:eastAsia="ru-RU" w:bidi="ar-SA"/>
              </w:rPr>
              <w:t>ь</w:t>
            </w:r>
            <w:r w:rsidRPr="00A148D6">
              <w:rPr>
                <w:rFonts w:ascii="Arial" w:eastAsia="Times New Roman" w:hAnsi="Arial" w:cs="Arial"/>
                <w:color w:val="auto"/>
                <w:kern w:val="0"/>
                <w:sz w:val="20"/>
                <w:szCs w:val="20"/>
                <w:lang w:val="ru-RU" w:eastAsia="ru-RU" w:bidi="ar-SA"/>
              </w:rPr>
              <w:t xml:space="preserve">зования в черте населенного </w:t>
            </w:r>
            <w:r w:rsidRPr="00A148D6">
              <w:rPr>
                <w:rFonts w:ascii="Arial" w:eastAsia="Times New Roman" w:hAnsi="Arial" w:cs="Arial"/>
                <w:color w:val="auto"/>
                <w:kern w:val="0"/>
                <w:sz w:val="20"/>
                <w:szCs w:val="20"/>
                <w:lang w:val="ru-RU" w:eastAsia="ru-RU" w:bidi="ar-SA"/>
              </w:rPr>
              <w:lastRenderedPageBreak/>
              <w:t>пункта:</w:t>
            </w:r>
          </w:p>
          <w:p w:rsidR="006203A0" w:rsidRPr="00A148D6" w:rsidRDefault="006203A0" w:rsidP="006203A0">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 для пастбищ и сенокосов - от 500 до 500000 кв</w:t>
            </w:r>
            <w:proofErr w:type="gramStart"/>
            <w:r w:rsidRPr="00A148D6">
              <w:rPr>
                <w:rFonts w:ascii="Arial" w:eastAsia="Times New Roman" w:hAnsi="Arial" w:cs="Arial"/>
                <w:color w:val="auto"/>
                <w:kern w:val="0"/>
                <w:sz w:val="20"/>
                <w:szCs w:val="20"/>
                <w:lang w:val="ru-RU" w:eastAsia="ru-RU" w:bidi="ar-SA"/>
              </w:rPr>
              <w:t>.м</w:t>
            </w:r>
            <w:proofErr w:type="gramEnd"/>
            <w:r w:rsidRPr="00A148D6">
              <w:rPr>
                <w:rFonts w:ascii="Arial" w:eastAsia="Times New Roman" w:hAnsi="Arial" w:cs="Arial"/>
                <w:color w:val="auto"/>
                <w:kern w:val="0"/>
                <w:sz w:val="20"/>
                <w:szCs w:val="20"/>
                <w:lang w:val="ru-RU" w:eastAsia="ru-RU" w:bidi="ar-SA"/>
              </w:rPr>
              <w:t>;</w:t>
            </w:r>
          </w:p>
          <w:p w:rsidR="006203A0" w:rsidRPr="00A148D6" w:rsidRDefault="006203A0" w:rsidP="006203A0">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 для остальных видов испол</w:t>
            </w:r>
            <w:r w:rsidRPr="00A148D6">
              <w:rPr>
                <w:rFonts w:ascii="Arial" w:eastAsia="Times New Roman" w:hAnsi="Arial" w:cs="Arial"/>
                <w:color w:val="auto"/>
                <w:kern w:val="0"/>
                <w:sz w:val="20"/>
                <w:szCs w:val="20"/>
                <w:lang w:val="ru-RU" w:eastAsia="ru-RU" w:bidi="ar-SA"/>
              </w:rPr>
              <w:t>ь</w:t>
            </w:r>
            <w:r w:rsidRPr="00A148D6">
              <w:rPr>
                <w:rFonts w:ascii="Arial" w:eastAsia="Times New Roman" w:hAnsi="Arial" w:cs="Arial"/>
                <w:color w:val="auto"/>
                <w:kern w:val="0"/>
                <w:sz w:val="20"/>
                <w:szCs w:val="20"/>
                <w:lang w:val="ru-RU" w:eastAsia="ru-RU" w:bidi="ar-SA"/>
              </w:rPr>
              <w:t>зования - от 300 до 100000 кв.м.</w:t>
            </w:r>
          </w:p>
          <w:p w:rsidR="006203A0" w:rsidRPr="00A148D6" w:rsidRDefault="006203A0" w:rsidP="006203A0">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2. Минимальный отступ стро</w:t>
            </w:r>
            <w:r w:rsidRPr="00A148D6">
              <w:rPr>
                <w:rFonts w:ascii="Arial" w:eastAsia="Times New Roman" w:hAnsi="Arial" w:cs="Arial"/>
                <w:color w:val="auto"/>
                <w:kern w:val="0"/>
                <w:sz w:val="20"/>
                <w:szCs w:val="20"/>
                <w:lang w:val="ru-RU" w:eastAsia="ru-RU" w:bidi="ar-SA"/>
              </w:rPr>
              <w:t>е</w:t>
            </w:r>
            <w:r w:rsidRPr="00A148D6">
              <w:rPr>
                <w:rFonts w:ascii="Arial" w:eastAsia="Times New Roman" w:hAnsi="Arial" w:cs="Arial"/>
                <w:color w:val="auto"/>
                <w:kern w:val="0"/>
                <w:sz w:val="20"/>
                <w:szCs w:val="20"/>
                <w:lang w:val="ru-RU" w:eastAsia="ru-RU" w:bidi="ar-SA"/>
              </w:rPr>
              <w:t>ний от красной линии или гр</w:t>
            </w:r>
            <w:r w:rsidRPr="00A148D6">
              <w:rPr>
                <w:rFonts w:ascii="Arial" w:eastAsia="Times New Roman" w:hAnsi="Arial" w:cs="Arial"/>
                <w:color w:val="auto"/>
                <w:kern w:val="0"/>
                <w:sz w:val="20"/>
                <w:szCs w:val="20"/>
                <w:lang w:val="ru-RU" w:eastAsia="ru-RU" w:bidi="ar-SA"/>
              </w:rPr>
              <w:t>а</w:t>
            </w:r>
            <w:r w:rsidRPr="00A148D6">
              <w:rPr>
                <w:rFonts w:ascii="Arial" w:eastAsia="Times New Roman" w:hAnsi="Arial" w:cs="Arial"/>
                <w:color w:val="auto"/>
                <w:kern w:val="0"/>
                <w:sz w:val="20"/>
                <w:szCs w:val="20"/>
                <w:lang w:val="ru-RU" w:eastAsia="ru-RU" w:bidi="ar-SA"/>
              </w:rPr>
              <w:t>ниц участка (в случае, если иной не установлен линией р</w:t>
            </w:r>
            <w:r w:rsidRPr="00A148D6">
              <w:rPr>
                <w:rFonts w:ascii="Arial" w:eastAsia="Times New Roman" w:hAnsi="Arial" w:cs="Arial"/>
                <w:color w:val="auto"/>
                <w:kern w:val="0"/>
                <w:sz w:val="20"/>
                <w:szCs w:val="20"/>
                <w:lang w:val="ru-RU" w:eastAsia="ru-RU" w:bidi="ar-SA"/>
              </w:rPr>
              <w:t>е</w:t>
            </w:r>
            <w:r w:rsidRPr="00A148D6">
              <w:rPr>
                <w:rFonts w:ascii="Arial" w:eastAsia="Times New Roman" w:hAnsi="Arial" w:cs="Arial"/>
                <w:color w:val="auto"/>
                <w:kern w:val="0"/>
                <w:sz w:val="20"/>
                <w:szCs w:val="20"/>
                <w:lang w:val="ru-RU" w:eastAsia="ru-RU" w:bidi="ar-SA"/>
              </w:rPr>
              <w:t>гулирования застройки) - 5 м, допускается уменьшение отст</w:t>
            </w:r>
            <w:r w:rsidRPr="00A148D6">
              <w:rPr>
                <w:rFonts w:ascii="Arial" w:eastAsia="Times New Roman" w:hAnsi="Arial" w:cs="Arial"/>
                <w:color w:val="auto"/>
                <w:kern w:val="0"/>
                <w:sz w:val="20"/>
                <w:szCs w:val="20"/>
                <w:lang w:val="ru-RU" w:eastAsia="ru-RU" w:bidi="ar-SA"/>
              </w:rPr>
              <w:t>у</w:t>
            </w:r>
            <w:r w:rsidRPr="00A148D6">
              <w:rPr>
                <w:rFonts w:ascii="Arial" w:eastAsia="Times New Roman" w:hAnsi="Arial" w:cs="Arial"/>
                <w:color w:val="auto"/>
                <w:kern w:val="0"/>
                <w:sz w:val="20"/>
                <w:szCs w:val="20"/>
                <w:lang w:val="ru-RU" w:eastAsia="ru-RU" w:bidi="ar-SA"/>
              </w:rPr>
              <w:t>па либо расположения здания, строения и сооружения по кра</w:t>
            </w:r>
            <w:r w:rsidRPr="00A148D6">
              <w:rPr>
                <w:rFonts w:ascii="Arial" w:eastAsia="Times New Roman" w:hAnsi="Arial" w:cs="Arial"/>
                <w:color w:val="auto"/>
                <w:kern w:val="0"/>
                <w:sz w:val="20"/>
                <w:szCs w:val="20"/>
                <w:lang w:val="ru-RU" w:eastAsia="ru-RU" w:bidi="ar-SA"/>
              </w:rPr>
              <w:t>с</w:t>
            </w:r>
            <w:r w:rsidRPr="00A148D6">
              <w:rPr>
                <w:rFonts w:ascii="Arial" w:eastAsia="Times New Roman" w:hAnsi="Arial" w:cs="Arial"/>
                <w:color w:val="auto"/>
                <w:kern w:val="0"/>
                <w:sz w:val="20"/>
                <w:szCs w:val="20"/>
                <w:lang w:val="ru-RU" w:eastAsia="ru-RU" w:bidi="ar-SA"/>
              </w:rPr>
              <w:t>ной линии с учетом сложивше</w:t>
            </w:r>
            <w:r w:rsidRPr="00A148D6">
              <w:rPr>
                <w:rFonts w:ascii="Arial" w:eastAsia="Times New Roman" w:hAnsi="Arial" w:cs="Arial"/>
                <w:color w:val="auto"/>
                <w:kern w:val="0"/>
                <w:sz w:val="20"/>
                <w:szCs w:val="20"/>
                <w:lang w:val="ru-RU" w:eastAsia="ru-RU" w:bidi="ar-SA"/>
              </w:rPr>
              <w:t>й</w:t>
            </w:r>
            <w:r w:rsidRPr="00A148D6">
              <w:rPr>
                <w:rFonts w:ascii="Arial" w:eastAsia="Times New Roman" w:hAnsi="Arial" w:cs="Arial"/>
                <w:color w:val="auto"/>
                <w:kern w:val="0"/>
                <w:sz w:val="20"/>
                <w:szCs w:val="20"/>
                <w:lang w:val="ru-RU" w:eastAsia="ru-RU" w:bidi="ar-SA"/>
              </w:rPr>
              <w:t>ся застройки. Минимальный отступ от границ с соседними участками - 3 м.</w:t>
            </w:r>
          </w:p>
          <w:p w:rsidR="006203A0" w:rsidRPr="00A148D6" w:rsidRDefault="006203A0" w:rsidP="006203A0">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3. Максимальная высота - 20 м.</w:t>
            </w:r>
          </w:p>
          <w:p w:rsidR="006203A0" w:rsidRPr="00A148D6" w:rsidRDefault="006203A0" w:rsidP="006203A0">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4. Максимальный процент з</w:t>
            </w:r>
            <w:r w:rsidRPr="00A148D6">
              <w:rPr>
                <w:rFonts w:ascii="Arial" w:eastAsia="Times New Roman" w:hAnsi="Arial" w:cs="Arial"/>
                <w:color w:val="auto"/>
                <w:kern w:val="0"/>
                <w:sz w:val="20"/>
                <w:szCs w:val="20"/>
                <w:lang w:val="ru-RU" w:eastAsia="ru-RU" w:bidi="ar-SA"/>
              </w:rPr>
              <w:t>а</w:t>
            </w:r>
            <w:r w:rsidRPr="00A148D6">
              <w:rPr>
                <w:rFonts w:ascii="Arial" w:eastAsia="Times New Roman" w:hAnsi="Arial" w:cs="Arial"/>
                <w:color w:val="auto"/>
                <w:kern w:val="0"/>
                <w:sz w:val="20"/>
                <w:szCs w:val="20"/>
                <w:lang w:val="ru-RU" w:eastAsia="ru-RU" w:bidi="ar-SA"/>
              </w:rPr>
              <w:t>стройки земельного участка – 30%.</w:t>
            </w:r>
          </w:p>
          <w:p w:rsidR="00F16462" w:rsidRPr="00A148D6" w:rsidRDefault="006203A0" w:rsidP="006203A0">
            <w:pPr>
              <w:widowControl/>
              <w:suppressAutoHyphens w:val="0"/>
              <w:autoSpaceDN/>
              <w:jc w:val="both"/>
              <w:textAlignment w:val="auto"/>
              <w:rPr>
                <w:rFonts w:ascii="Times New Roman" w:eastAsia="Times New Roman" w:hAnsi="Times New Roman" w:cs="Times New Roman"/>
                <w:color w:val="auto"/>
                <w:kern w:val="0"/>
                <w:lang w:val="ru-RU" w:eastAsia="ru-RU" w:bidi="ar-SA"/>
              </w:rPr>
            </w:pPr>
            <w:r w:rsidRPr="00A148D6">
              <w:rPr>
                <w:rFonts w:ascii="Arial" w:eastAsia="Times New Roman" w:hAnsi="Arial" w:cs="Arial"/>
                <w:kern w:val="0"/>
                <w:sz w:val="20"/>
                <w:szCs w:val="20"/>
                <w:shd w:val="clear" w:color="auto" w:fill="FFFFFF"/>
                <w:lang w:val="ru-RU" w:eastAsia="ru-RU" w:bidi="ar-SA"/>
              </w:rPr>
              <w:t>5. Максимальное количество надземных этажей зданий - 5 этажей.</w:t>
            </w:r>
          </w:p>
        </w:tc>
        <w:tc>
          <w:tcPr>
            <w:tcW w:w="3261"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spacing w:after="200" w:line="276" w:lineRule="auto"/>
              <w:ind w:firstLine="170"/>
              <w:jc w:val="both"/>
              <w:rPr>
                <w:lang w:val="ru-RU"/>
              </w:rPr>
            </w:pPr>
            <w:r w:rsidRPr="00A148D6">
              <w:rPr>
                <w:rFonts w:ascii="Arial" w:eastAsia="Arial" w:hAnsi="Arial" w:cs="Arial"/>
                <w:color w:val="auto"/>
                <w:sz w:val="20"/>
                <w:lang w:val="ru-RU"/>
              </w:rPr>
              <w:lastRenderedPageBreak/>
              <w:t xml:space="preserve">Могут быть допущены, если их применение не наносит вред окружающей среде, не </w:t>
            </w:r>
            <w:proofErr w:type="gramStart"/>
            <w:r w:rsidRPr="00A148D6">
              <w:rPr>
                <w:rFonts w:ascii="Arial" w:eastAsia="Arial" w:hAnsi="Arial" w:cs="Arial"/>
                <w:color w:val="auto"/>
                <w:sz w:val="20"/>
                <w:lang w:val="ru-RU"/>
              </w:rPr>
              <w:t>сопро-вождается</w:t>
            </w:r>
            <w:proofErr w:type="gramEnd"/>
            <w:r w:rsidRPr="00A148D6">
              <w:rPr>
                <w:rFonts w:ascii="Arial" w:eastAsia="Arial" w:hAnsi="Arial" w:cs="Arial"/>
                <w:color w:val="auto"/>
                <w:sz w:val="20"/>
                <w:lang w:val="ru-RU"/>
              </w:rPr>
              <w:t xml:space="preserve"> сокращением пл</w:t>
            </w:r>
            <w:r w:rsidRPr="00A148D6">
              <w:rPr>
                <w:rFonts w:ascii="Arial" w:eastAsia="Arial" w:hAnsi="Arial" w:cs="Arial"/>
                <w:color w:val="auto"/>
                <w:sz w:val="20"/>
                <w:lang w:val="ru-RU"/>
              </w:rPr>
              <w:t>о</w:t>
            </w:r>
            <w:r w:rsidRPr="00A148D6">
              <w:rPr>
                <w:rFonts w:ascii="Arial" w:eastAsia="Arial" w:hAnsi="Arial" w:cs="Arial"/>
                <w:color w:val="auto"/>
                <w:sz w:val="20"/>
                <w:lang w:val="ru-RU"/>
              </w:rPr>
              <w:lastRenderedPageBreak/>
              <w:t>щади зеленых насаждений, при условии выполнения компенс</w:t>
            </w:r>
            <w:r w:rsidRPr="00A148D6">
              <w:rPr>
                <w:rFonts w:ascii="Arial" w:eastAsia="Arial" w:hAnsi="Arial" w:cs="Arial"/>
                <w:color w:val="auto"/>
                <w:sz w:val="20"/>
                <w:lang w:val="ru-RU"/>
              </w:rPr>
              <w:t>а</w:t>
            </w:r>
            <w:r w:rsidRPr="00A148D6">
              <w:rPr>
                <w:rFonts w:ascii="Arial" w:eastAsia="Arial" w:hAnsi="Arial" w:cs="Arial"/>
                <w:color w:val="auto"/>
                <w:sz w:val="20"/>
                <w:lang w:val="ru-RU"/>
              </w:rPr>
              <w:t>ционного озеленения.</w:t>
            </w:r>
          </w:p>
        </w:tc>
      </w:tr>
      <w:tr w:rsidR="00F16462" w:rsidRPr="00505FE8" w:rsidTr="00F16462">
        <w:trPr>
          <w:trHeight w:val="356"/>
        </w:trPr>
        <w:tc>
          <w:tcPr>
            <w:tcW w:w="3260"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pStyle w:val="Standard"/>
              <w:ind w:right="-2" w:firstLine="34"/>
              <w:jc w:val="both"/>
              <w:rPr>
                <w:rFonts w:ascii="Arial" w:eastAsia="Arial" w:hAnsi="Arial" w:cs="Arial"/>
                <w:color w:val="auto"/>
                <w:sz w:val="20"/>
                <w:szCs w:val="20"/>
                <w:lang w:val="ru-RU"/>
              </w:rPr>
            </w:pPr>
          </w:p>
        </w:tc>
        <w:tc>
          <w:tcPr>
            <w:tcW w:w="3260"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3261"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r w:rsidR="00F16462" w:rsidRPr="00505FE8" w:rsidTr="00F16462">
        <w:trPr>
          <w:trHeight w:val="356"/>
        </w:trPr>
        <w:tc>
          <w:tcPr>
            <w:tcW w:w="3260"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firstLine="34"/>
              <w:jc w:val="both"/>
              <w:rPr>
                <w:rFonts w:ascii="Arial" w:eastAsia="Arial" w:hAnsi="Arial" w:cs="Arial"/>
                <w:color w:val="auto"/>
                <w:sz w:val="20"/>
                <w:szCs w:val="20"/>
                <w:lang w:val="ru-RU"/>
              </w:rPr>
            </w:pPr>
            <w:r w:rsidRPr="00A148D6">
              <w:rPr>
                <w:rFonts w:ascii="Arial" w:eastAsia="Arial" w:hAnsi="Arial" w:cs="Arial"/>
                <w:color w:val="auto"/>
                <w:sz w:val="20"/>
                <w:szCs w:val="20"/>
                <w:lang w:val="ru-RU"/>
              </w:rPr>
              <w:t xml:space="preserve">Места для пикников, вспомогательные строения и </w:t>
            </w:r>
            <w:r w:rsidRPr="00A148D6">
              <w:rPr>
                <w:rFonts w:ascii="Arial" w:eastAsia="Arial" w:hAnsi="Arial" w:cs="Arial"/>
                <w:color w:val="auto"/>
                <w:sz w:val="20"/>
                <w:szCs w:val="20"/>
                <w:lang w:val="ru-RU"/>
              </w:rPr>
              <w:lastRenderedPageBreak/>
              <w:t>инфраструктура для отдыха</w:t>
            </w:r>
          </w:p>
        </w:tc>
        <w:tc>
          <w:tcPr>
            <w:tcW w:w="3260"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3261"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r w:rsidR="00F16462" w:rsidRPr="00A148D6" w:rsidTr="00F16462">
        <w:trPr>
          <w:trHeight w:val="356"/>
        </w:trPr>
        <w:tc>
          <w:tcPr>
            <w:tcW w:w="3260"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firstLine="34"/>
              <w:jc w:val="both"/>
            </w:pPr>
            <w:r w:rsidRPr="00A148D6">
              <w:rPr>
                <w:rFonts w:ascii="Arial" w:eastAsia="Arial" w:hAnsi="Arial" w:cs="Arial"/>
                <w:color w:val="auto"/>
                <w:sz w:val="20"/>
                <w:szCs w:val="20"/>
              </w:rPr>
              <w:lastRenderedPageBreak/>
              <w:t>Пляжи</w:t>
            </w:r>
          </w:p>
        </w:tc>
        <w:tc>
          <w:tcPr>
            <w:tcW w:w="3260"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261"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A148D6" w:rsidTr="00F16462">
        <w:trPr>
          <w:trHeight w:val="356"/>
        </w:trPr>
        <w:tc>
          <w:tcPr>
            <w:tcW w:w="3260"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firstLine="34"/>
              <w:jc w:val="both"/>
              <w:rPr>
                <w:rFonts w:ascii="Arial" w:eastAsia="Arial" w:hAnsi="Arial" w:cs="Arial"/>
                <w:color w:val="auto"/>
                <w:sz w:val="20"/>
                <w:szCs w:val="20"/>
              </w:rPr>
            </w:pPr>
            <w:r w:rsidRPr="00A148D6">
              <w:rPr>
                <w:rFonts w:ascii="Arial" w:eastAsia="Arial" w:hAnsi="Arial" w:cs="Arial"/>
                <w:color w:val="auto"/>
                <w:sz w:val="20"/>
                <w:szCs w:val="20"/>
              </w:rPr>
              <w:t>Центры обслуживания туристов</w:t>
            </w:r>
          </w:p>
        </w:tc>
        <w:tc>
          <w:tcPr>
            <w:tcW w:w="3260"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261"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A148D6" w:rsidTr="00F16462">
        <w:trPr>
          <w:trHeight w:val="356"/>
        </w:trPr>
        <w:tc>
          <w:tcPr>
            <w:tcW w:w="3260"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firstLine="34"/>
              <w:jc w:val="both"/>
              <w:rPr>
                <w:rFonts w:ascii="Arial" w:eastAsia="Arial" w:hAnsi="Arial" w:cs="Arial"/>
                <w:color w:val="auto"/>
                <w:sz w:val="20"/>
                <w:szCs w:val="20"/>
              </w:rPr>
            </w:pPr>
            <w:r w:rsidRPr="00A148D6">
              <w:rPr>
                <w:rFonts w:ascii="Arial" w:eastAsia="Arial" w:hAnsi="Arial" w:cs="Arial"/>
                <w:color w:val="auto"/>
                <w:sz w:val="20"/>
                <w:szCs w:val="20"/>
              </w:rPr>
              <w:t>Объекты пожарной охраны</w:t>
            </w:r>
          </w:p>
        </w:tc>
        <w:tc>
          <w:tcPr>
            <w:tcW w:w="3260"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261"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505FE8" w:rsidTr="00F16462">
        <w:trPr>
          <w:trHeight w:val="356"/>
        </w:trPr>
        <w:tc>
          <w:tcPr>
            <w:tcW w:w="3260"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pacing w:after="200" w:line="276" w:lineRule="auto"/>
              <w:ind w:right="-2" w:firstLine="34"/>
              <w:jc w:val="both"/>
              <w:rPr>
                <w:rFonts w:ascii="Arial" w:eastAsia="Arial" w:hAnsi="Arial" w:cs="Arial"/>
                <w:color w:val="auto"/>
                <w:sz w:val="20"/>
                <w:szCs w:val="20"/>
                <w:lang w:val="ru-RU"/>
              </w:rPr>
            </w:pPr>
            <w:r w:rsidRPr="00A148D6">
              <w:rPr>
                <w:rFonts w:ascii="Arial" w:eastAsia="Arial" w:hAnsi="Arial" w:cs="Arial"/>
                <w:color w:val="auto"/>
                <w:sz w:val="20"/>
                <w:szCs w:val="20"/>
                <w:lang w:val="ru-RU"/>
              </w:rPr>
              <w:t>Сооружения и устройства сетей инженерно-технического обеспечения</w:t>
            </w:r>
          </w:p>
        </w:tc>
        <w:tc>
          <w:tcPr>
            <w:tcW w:w="3260"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3261"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bl>
    <w:p w:rsidR="00F16462" w:rsidRPr="00A148D6" w:rsidRDefault="00F16462">
      <w:pPr>
        <w:pStyle w:val="Standard"/>
        <w:spacing w:after="200" w:line="276" w:lineRule="auto"/>
        <w:ind w:right="-2"/>
        <w:jc w:val="both"/>
        <w:rPr>
          <w:rFonts w:eastAsia="Calibri" w:cs="Calibri"/>
          <w:color w:val="auto"/>
          <w:sz w:val="22"/>
          <w:lang w:val="ru-RU"/>
        </w:rPr>
      </w:pPr>
    </w:p>
    <w:p w:rsidR="00F16462" w:rsidRPr="00A148D6" w:rsidRDefault="007B12A2">
      <w:pPr>
        <w:pStyle w:val="Standard"/>
        <w:spacing w:after="200"/>
        <w:ind w:firstLine="709"/>
        <w:jc w:val="both"/>
        <w:rPr>
          <w:lang w:val="ru-RU"/>
        </w:rPr>
      </w:pPr>
      <w:r w:rsidRPr="00A148D6">
        <w:rPr>
          <w:rFonts w:ascii="Arial" w:eastAsia="Arial" w:hAnsi="Arial" w:cs="Arial"/>
          <w:b/>
          <w:color w:val="auto"/>
          <w:lang w:val="ru-RU"/>
        </w:rPr>
        <w:t>3. Вспомогательные виды и параметры разрешенного использования земельных участков и объектов капитального строительства.</w:t>
      </w:r>
    </w:p>
    <w:tbl>
      <w:tblPr>
        <w:tblW w:w="9781" w:type="dxa"/>
        <w:tblLayout w:type="fixed"/>
        <w:tblCellMar>
          <w:left w:w="10" w:type="dxa"/>
          <w:right w:w="10" w:type="dxa"/>
        </w:tblCellMar>
        <w:tblLook w:val="0000"/>
      </w:tblPr>
      <w:tblGrid>
        <w:gridCol w:w="3260"/>
        <w:gridCol w:w="3401"/>
        <w:gridCol w:w="3120"/>
      </w:tblGrid>
      <w:tr w:rsidR="00F16462" w:rsidRPr="00A148D6" w:rsidTr="00F16462">
        <w:tc>
          <w:tcPr>
            <w:tcW w:w="32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firstLine="113"/>
              <w:jc w:val="center"/>
              <w:rPr>
                <w:rFonts w:ascii="Arial" w:eastAsia="Arial" w:hAnsi="Arial" w:cs="Arial"/>
                <w:b/>
                <w:color w:val="auto"/>
                <w:sz w:val="20"/>
              </w:rPr>
            </w:pPr>
            <w:r w:rsidRPr="00A148D6">
              <w:rPr>
                <w:rFonts w:ascii="Arial" w:eastAsia="Arial" w:hAnsi="Arial" w:cs="Arial"/>
                <w:b/>
                <w:color w:val="auto"/>
                <w:sz w:val="20"/>
              </w:rPr>
              <w:t>ВИДЫ ИСПОЛЬЗОВАНИЯ</w:t>
            </w:r>
          </w:p>
        </w:tc>
        <w:tc>
          <w:tcPr>
            <w:tcW w:w="3401"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firstLine="113"/>
              <w:jc w:val="center"/>
              <w:rPr>
                <w:rFonts w:ascii="Arial" w:eastAsia="Arial" w:hAnsi="Arial" w:cs="Arial"/>
                <w:b/>
                <w:color w:val="auto"/>
                <w:sz w:val="20"/>
              </w:rPr>
            </w:pPr>
            <w:r w:rsidRPr="00A148D6">
              <w:rPr>
                <w:rFonts w:ascii="Arial" w:eastAsia="Arial" w:hAnsi="Arial" w:cs="Arial"/>
                <w:b/>
                <w:color w:val="auto"/>
                <w:sz w:val="20"/>
              </w:rPr>
              <w:t>ПАРАМЕТРЫ РАЗРЕШЕННОГО ИСПОЛЬЗОВАНИЯ</w:t>
            </w:r>
          </w:p>
        </w:tc>
        <w:tc>
          <w:tcPr>
            <w:tcW w:w="312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firstLine="113"/>
              <w:jc w:val="center"/>
              <w:rPr>
                <w:rFonts w:ascii="Arial" w:eastAsia="Arial" w:hAnsi="Arial" w:cs="Arial"/>
                <w:b/>
                <w:color w:val="auto"/>
                <w:sz w:val="20"/>
              </w:rPr>
            </w:pPr>
            <w:r w:rsidRPr="00A148D6">
              <w:rPr>
                <w:rFonts w:ascii="Arial" w:eastAsia="Arial" w:hAnsi="Arial" w:cs="Arial"/>
                <w:b/>
                <w:color w:val="auto"/>
                <w:sz w:val="20"/>
              </w:rPr>
              <w:t>ОСОБЫЕ УСЛОВИЯ РЕАЛИЗАЦИИ РЕГЛАМЕНТА</w:t>
            </w:r>
          </w:p>
        </w:tc>
      </w:tr>
      <w:tr w:rsidR="00F16462" w:rsidRPr="00505FE8" w:rsidTr="00F16462">
        <w:tc>
          <w:tcPr>
            <w:tcW w:w="3260" w:type="dxa"/>
            <w:tcBorders>
              <w:top w:val="single" w:sz="8"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spacing w:line="276" w:lineRule="auto"/>
              <w:ind w:right="-2"/>
              <w:jc w:val="both"/>
              <w:rPr>
                <w:rFonts w:ascii="Arial" w:eastAsia="Arial" w:hAnsi="Arial" w:cs="Arial"/>
                <w:color w:val="auto"/>
                <w:sz w:val="20"/>
              </w:rPr>
            </w:pPr>
            <w:r w:rsidRPr="00A148D6">
              <w:rPr>
                <w:rFonts w:ascii="Arial" w:eastAsia="Arial" w:hAnsi="Arial" w:cs="Arial"/>
                <w:color w:val="auto"/>
                <w:sz w:val="20"/>
              </w:rPr>
              <w:t>Элементы благоустройства</w:t>
            </w:r>
          </w:p>
        </w:tc>
        <w:tc>
          <w:tcPr>
            <w:tcW w:w="3401"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6203A0" w:rsidRPr="00A148D6" w:rsidRDefault="006203A0" w:rsidP="006203A0">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1. Максимальная высота - 20 м;</w:t>
            </w:r>
          </w:p>
          <w:p w:rsidR="006203A0" w:rsidRPr="00A148D6" w:rsidRDefault="006203A0" w:rsidP="006203A0">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2. Максимальный процент з</w:t>
            </w:r>
            <w:r w:rsidRPr="00A148D6">
              <w:rPr>
                <w:rFonts w:ascii="Arial" w:eastAsia="Times New Roman" w:hAnsi="Arial" w:cs="Arial"/>
                <w:color w:val="auto"/>
                <w:kern w:val="0"/>
                <w:sz w:val="20"/>
                <w:szCs w:val="20"/>
                <w:lang w:val="ru-RU" w:eastAsia="ru-RU" w:bidi="ar-SA"/>
              </w:rPr>
              <w:t>а</w:t>
            </w:r>
            <w:r w:rsidRPr="00A148D6">
              <w:rPr>
                <w:rFonts w:ascii="Arial" w:eastAsia="Times New Roman" w:hAnsi="Arial" w:cs="Arial"/>
                <w:color w:val="auto"/>
                <w:kern w:val="0"/>
                <w:sz w:val="20"/>
                <w:szCs w:val="20"/>
                <w:lang w:val="ru-RU" w:eastAsia="ru-RU" w:bidi="ar-SA"/>
              </w:rPr>
              <w:t>стройки земельного участка - 30;</w:t>
            </w:r>
          </w:p>
          <w:p w:rsidR="006203A0" w:rsidRPr="00A148D6" w:rsidRDefault="006203A0" w:rsidP="006203A0">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kern w:val="0"/>
                <w:sz w:val="20"/>
                <w:szCs w:val="20"/>
                <w:shd w:val="clear" w:color="auto" w:fill="FFFFFF"/>
                <w:lang w:val="ru-RU" w:eastAsia="ru-RU" w:bidi="ar-SA"/>
              </w:rPr>
              <w:t>3. Максимальное количество надземных этажей зданий - 5 этажей</w:t>
            </w:r>
          </w:p>
          <w:p w:rsidR="00F16462" w:rsidRPr="00A148D6" w:rsidRDefault="00F16462">
            <w:pPr>
              <w:pStyle w:val="Standard"/>
              <w:spacing w:after="200" w:line="276" w:lineRule="auto"/>
              <w:ind w:left="113" w:right="-2"/>
              <w:jc w:val="both"/>
              <w:rPr>
                <w:rFonts w:ascii="Arial" w:eastAsia="Arial" w:hAnsi="Arial" w:cs="Arial"/>
                <w:color w:val="auto"/>
                <w:sz w:val="20"/>
                <w:lang w:val="ru-RU"/>
              </w:rPr>
            </w:pPr>
          </w:p>
        </w:tc>
        <w:tc>
          <w:tcPr>
            <w:tcW w:w="3120"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spacing w:after="200" w:line="276" w:lineRule="auto"/>
              <w:ind w:right="-2"/>
              <w:jc w:val="both"/>
              <w:rPr>
                <w:lang w:val="ru-RU"/>
              </w:rPr>
            </w:pPr>
            <w:r w:rsidRPr="00A148D6">
              <w:rPr>
                <w:rFonts w:ascii="Arial" w:eastAsia="Arial" w:hAnsi="Arial" w:cs="Arial"/>
                <w:color w:val="auto"/>
                <w:sz w:val="20"/>
                <w:lang w:val="ru-RU"/>
              </w:rPr>
              <w:t xml:space="preserve">В соответствии с </w:t>
            </w:r>
            <w:proofErr w:type="gramStart"/>
            <w:r w:rsidRPr="00A148D6">
              <w:rPr>
                <w:rFonts w:ascii="Arial" w:eastAsia="Arial" w:hAnsi="Arial" w:cs="Arial"/>
                <w:color w:val="auto"/>
                <w:sz w:val="20"/>
                <w:lang w:val="ru-RU"/>
              </w:rPr>
              <w:t>разрабо-танной</w:t>
            </w:r>
            <w:proofErr w:type="gramEnd"/>
            <w:r w:rsidRPr="00A148D6">
              <w:rPr>
                <w:rFonts w:ascii="Arial" w:eastAsia="Arial" w:hAnsi="Arial" w:cs="Arial"/>
                <w:color w:val="auto"/>
                <w:sz w:val="20"/>
                <w:lang w:val="ru-RU"/>
              </w:rPr>
              <w:t xml:space="preserve"> и утвержденной пр</w:t>
            </w:r>
            <w:r w:rsidRPr="00A148D6">
              <w:rPr>
                <w:rFonts w:ascii="Arial" w:eastAsia="Arial" w:hAnsi="Arial" w:cs="Arial"/>
                <w:color w:val="auto"/>
                <w:sz w:val="20"/>
                <w:lang w:val="ru-RU"/>
              </w:rPr>
              <w:t>о</w:t>
            </w:r>
            <w:r w:rsidRPr="00A148D6">
              <w:rPr>
                <w:rFonts w:ascii="Arial" w:eastAsia="Arial" w:hAnsi="Arial" w:cs="Arial"/>
                <w:color w:val="auto"/>
                <w:sz w:val="20"/>
                <w:lang w:val="ru-RU"/>
              </w:rPr>
              <w:t>ектной документацией.</w:t>
            </w:r>
          </w:p>
        </w:tc>
      </w:tr>
      <w:tr w:rsidR="00F16462" w:rsidRPr="00A148D6" w:rsidTr="00F16462">
        <w:tc>
          <w:tcPr>
            <w:tcW w:w="3260"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spacing w:after="200" w:line="276" w:lineRule="auto"/>
              <w:ind w:right="-2"/>
              <w:jc w:val="both"/>
              <w:rPr>
                <w:rFonts w:ascii="Arial" w:eastAsia="Arial" w:hAnsi="Arial" w:cs="Arial"/>
                <w:color w:val="auto"/>
                <w:sz w:val="20"/>
              </w:rPr>
            </w:pPr>
            <w:r w:rsidRPr="00A148D6">
              <w:rPr>
                <w:rFonts w:ascii="Arial" w:eastAsia="Arial" w:hAnsi="Arial" w:cs="Arial"/>
                <w:color w:val="auto"/>
                <w:sz w:val="20"/>
              </w:rPr>
              <w:t>Элементы дизайна</w:t>
            </w:r>
          </w:p>
        </w:tc>
        <w:tc>
          <w:tcPr>
            <w:tcW w:w="3401"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120"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suppressAutoHyphens w:val="0"/>
            </w:pPr>
          </w:p>
        </w:tc>
      </w:tr>
      <w:tr w:rsidR="00F16462" w:rsidRPr="00505FE8" w:rsidTr="00F16462">
        <w:trPr>
          <w:trHeight w:val="537"/>
        </w:trPr>
        <w:tc>
          <w:tcPr>
            <w:tcW w:w="3260" w:type="dxa"/>
            <w:vMerge w:val="restart"/>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spacing w:after="200" w:line="276" w:lineRule="auto"/>
              <w:ind w:right="-2"/>
              <w:jc w:val="both"/>
              <w:rPr>
                <w:lang w:val="ru-RU"/>
              </w:rPr>
            </w:pPr>
            <w:proofErr w:type="gramStart"/>
            <w:r w:rsidRPr="00A148D6">
              <w:rPr>
                <w:rFonts w:ascii="Arial" w:eastAsia="Arial" w:hAnsi="Arial" w:cs="Arial"/>
                <w:color w:val="auto"/>
                <w:sz w:val="20"/>
                <w:lang w:val="ru-RU"/>
              </w:rPr>
              <w:t>Объекты инженерной инфра-структуры, связанные с обсл</w:t>
            </w:r>
            <w:r w:rsidRPr="00A148D6">
              <w:rPr>
                <w:rFonts w:ascii="Arial" w:eastAsia="Arial" w:hAnsi="Arial" w:cs="Arial"/>
                <w:color w:val="auto"/>
                <w:sz w:val="20"/>
                <w:lang w:val="ru-RU"/>
              </w:rPr>
              <w:t>у</w:t>
            </w:r>
            <w:r w:rsidRPr="00A148D6">
              <w:rPr>
                <w:rFonts w:ascii="Arial" w:eastAsia="Arial" w:hAnsi="Arial" w:cs="Arial"/>
                <w:color w:val="auto"/>
                <w:sz w:val="20"/>
                <w:lang w:val="ru-RU"/>
              </w:rPr>
              <w:t>живанием основной функции</w:t>
            </w:r>
            <w:proofErr w:type="gramEnd"/>
          </w:p>
        </w:tc>
        <w:tc>
          <w:tcPr>
            <w:tcW w:w="3401"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3120"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suppressAutoHyphens w:val="0"/>
              <w:rPr>
                <w:lang w:val="ru-RU"/>
              </w:rPr>
            </w:pPr>
          </w:p>
        </w:tc>
      </w:tr>
      <w:tr w:rsidR="00F16462" w:rsidRPr="00505FE8" w:rsidTr="00F16462">
        <w:trPr>
          <w:trHeight w:val="293"/>
        </w:trPr>
        <w:tc>
          <w:tcPr>
            <w:tcW w:w="3260"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suppressAutoHyphens w:val="0"/>
              <w:rPr>
                <w:lang w:val="ru-RU"/>
              </w:rPr>
            </w:pPr>
          </w:p>
        </w:tc>
        <w:tc>
          <w:tcPr>
            <w:tcW w:w="3401"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3120" w:type="dxa"/>
            <w:vMerge w:val="restart"/>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spacing w:after="200" w:line="276" w:lineRule="auto"/>
              <w:ind w:right="-2"/>
              <w:jc w:val="both"/>
              <w:rPr>
                <w:lang w:val="ru-RU"/>
              </w:rPr>
            </w:pPr>
            <w:r w:rsidRPr="00A148D6">
              <w:rPr>
                <w:rFonts w:ascii="Arial" w:eastAsia="Arial" w:hAnsi="Arial" w:cs="Arial"/>
                <w:color w:val="auto"/>
                <w:sz w:val="20"/>
                <w:lang w:val="ru-RU"/>
              </w:rPr>
              <w:t>Устройство ливневой канал</w:t>
            </w:r>
            <w:r w:rsidRPr="00A148D6">
              <w:rPr>
                <w:rFonts w:ascii="Arial" w:eastAsia="Arial" w:hAnsi="Arial" w:cs="Arial"/>
                <w:color w:val="auto"/>
                <w:sz w:val="20"/>
                <w:lang w:val="ru-RU"/>
              </w:rPr>
              <w:t>и</w:t>
            </w:r>
            <w:r w:rsidRPr="00A148D6">
              <w:rPr>
                <w:rFonts w:ascii="Arial" w:eastAsia="Arial" w:hAnsi="Arial" w:cs="Arial"/>
                <w:color w:val="auto"/>
                <w:sz w:val="20"/>
                <w:lang w:val="ru-RU"/>
              </w:rPr>
              <w:t>зации, прогулочных дорожек в твердом покрытии.</w:t>
            </w:r>
          </w:p>
        </w:tc>
      </w:tr>
      <w:tr w:rsidR="00F16462" w:rsidRPr="00505FE8" w:rsidTr="00F16462">
        <w:tc>
          <w:tcPr>
            <w:tcW w:w="3260"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spacing w:after="200" w:line="276" w:lineRule="auto"/>
              <w:ind w:right="-2"/>
              <w:jc w:val="both"/>
              <w:rPr>
                <w:lang w:val="ru-RU"/>
              </w:rPr>
            </w:pPr>
            <w:r w:rsidRPr="00A148D6">
              <w:rPr>
                <w:rFonts w:ascii="Arial" w:eastAsia="Arial" w:hAnsi="Arial" w:cs="Arial"/>
                <w:color w:val="auto"/>
                <w:sz w:val="20"/>
                <w:lang w:val="ru-RU"/>
              </w:rPr>
              <w:t>Дорожно-тропиночная сеть, предназначенные для обслуж</w:t>
            </w:r>
            <w:r w:rsidRPr="00A148D6">
              <w:rPr>
                <w:rFonts w:ascii="Arial" w:eastAsia="Arial" w:hAnsi="Arial" w:cs="Arial"/>
                <w:color w:val="auto"/>
                <w:sz w:val="20"/>
                <w:lang w:val="ru-RU"/>
              </w:rPr>
              <w:t>и</w:t>
            </w:r>
            <w:r w:rsidRPr="00A148D6">
              <w:rPr>
                <w:rFonts w:ascii="Arial" w:eastAsia="Arial" w:hAnsi="Arial" w:cs="Arial"/>
                <w:color w:val="auto"/>
                <w:sz w:val="20"/>
                <w:lang w:val="ru-RU"/>
              </w:rPr>
              <w:t>вания и функционирования з</w:t>
            </w:r>
            <w:r w:rsidRPr="00A148D6">
              <w:rPr>
                <w:rFonts w:ascii="Arial" w:eastAsia="Arial" w:hAnsi="Arial" w:cs="Arial"/>
                <w:color w:val="auto"/>
                <w:sz w:val="20"/>
                <w:lang w:val="ru-RU"/>
              </w:rPr>
              <w:t>о</w:t>
            </w:r>
            <w:r w:rsidRPr="00A148D6">
              <w:rPr>
                <w:rFonts w:ascii="Arial" w:eastAsia="Arial" w:hAnsi="Arial" w:cs="Arial"/>
                <w:color w:val="auto"/>
                <w:sz w:val="20"/>
                <w:lang w:val="ru-RU"/>
              </w:rPr>
              <w:t>ны</w:t>
            </w:r>
          </w:p>
        </w:tc>
        <w:tc>
          <w:tcPr>
            <w:tcW w:w="3401"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3120" w:type="dxa"/>
            <w:vMerge/>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bl>
    <w:p w:rsidR="00F16462" w:rsidRPr="00A148D6" w:rsidRDefault="00F16462">
      <w:pPr>
        <w:pStyle w:val="Standard"/>
        <w:spacing w:after="200" w:line="276" w:lineRule="auto"/>
        <w:ind w:left="-709" w:right="-2"/>
        <w:jc w:val="both"/>
        <w:rPr>
          <w:rFonts w:eastAsia="Calibri" w:cs="Calibri"/>
          <w:color w:val="auto"/>
          <w:sz w:val="22"/>
          <w:lang w:val="ru-RU"/>
        </w:rPr>
      </w:pPr>
    </w:p>
    <w:p w:rsidR="00F16462" w:rsidRPr="00A148D6" w:rsidRDefault="007B12A2">
      <w:pPr>
        <w:pStyle w:val="Standard"/>
        <w:spacing w:after="200" w:line="276" w:lineRule="auto"/>
        <w:ind w:firstLine="709"/>
        <w:jc w:val="both"/>
        <w:rPr>
          <w:lang w:val="ru-RU"/>
        </w:rPr>
      </w:pPr>
      <w:r w:rsidRPr="00A148D6">
        <w:rPr>
          <w:rFonts w:ascii="Arial" w:eastAsia="Arial" w:hAnsi="Arial" w:cs="Arial"/>
          <w:b/>
          <w:color w:val="auto"/>
          <w:lang w:val="ru-RU"/>
        </w:rPr>
        <w:t>4.</w:t>
      </w:r>
      <w:r w:rsidRPr="00A148D6">
        <w:rPr>
          <w:rFonts w:ascii="Arial" w:eastAsia="Arial" w:hAnsi="Arial" w:cs="Arial"/>
          <w:color w:val="auto"/>
          <w:lang w:val="ru-RU"/>
        </w:rPr>
        <w:t xml:space="preserve"> В случае</w:t>
      </w:r>
      <w:proofErr w:type="gramStart"/>
      <w:r w:rsidRPr="00A148D6">
        <w:rPr>
          <w:rFonts w:ascii="Arial" w:eastAsia="Arial" w:hAnsi="Arial" w:cs="Arial"/>
          <w:color w:val="auto"/>
          <w:lang w:val="ru-RU"/>
        </w:rPr>
        <w:t>,</w:t>
      </w:r>
      <w:proofErr w:type="gramEnd"/>
      <w:r w:rsidRPr="00A148D6">
        <w:rPr>
          <w:rFonts w:ascii="Arial" w:eastAsia="Arial" w:hAnsi="Arial" w:cs="Arial"/>
          <w:color w:val="auto"/>
          <w:lang w:val="ru-RU"/>
        </w:rPr>
        <w:t xml:space="preserve"> если земельный участок и объект капитального строительства расположены в границах действия ограничений, установленных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3 настоящих Правил. При этом при совпадении ограничений, относящихся к одной и той же территории, более строгие требования, относящиеся к одному и тому же параметру, поглощают более мягкие.</w:t>
      </w:r>
    </w:p>
    <w:p w:rsidR="00F16462" w:rsidRPr="00A148D6" w:rsidRDefault="00F16462">
      <w:pPr>
        <w:pStyle w:val="Standard"/>
        <w:spacing w:line="276" w:lineRule="auto"/>
        <w:ind w:left="-851" w:right="-2" w:firstLine="425"/>
        <w:jc w:val="both"/>
        <w:rPr>
          <w:rFonts w:eastAsia="Calibri" w:cs="Calibri"/>
          <w:color w:val="auto"/>
          <w:sz w:val="22"/>
          <w:lang w:val="ru-RU"/>
        </w:rPr>
      </w:pPr>
    </w:p>
    <w:p w:rsidR="00F16462" w:rsidRPr="00A148D6" w:rsidRDefault="007B12A2">
      <w:pPr>
        <w:pStyle w:val="Standard"/>
        <w:spacing w:after="200" w:line="276" w:lineRule="auto"/>
        <w:jc w:val="center"/>
        <w:rPr>
          <w:rFonts w:ascii="Arial" w:eastAsia="Arial" w:hAnsi="Arial" w:cs="Arial"/>
          <w:b/>
          <w:color w:val="auto"/>
          <w:lang w:val="ru-RU"/>
        </w:rPr>
      </w:pPr>
      <w:r w:rsidRPr="00A148D6">
        <w:rPr>
          <w:rFonts w:ascii="Arial" w:eastAsia="Arial" w:hAnsi="Arial" w:cs="Arial"/>
          <w:b/>
          <w:color w:val="auto"/>
          <w:lang w:val="ru-RU"/>
        </w:rPr>
        <w:t>Статья 50. Зона объектов сельскохозяйственного производства (СХ-4)</w:t>
      </w:r>
    </w:p>
    <w:p w:rsidR="00F16462" w:rsidRPr="00A148D6" w:rsidRDefault="007B12A2">
      <w:pPr>
        <w:pStyle w:val="Standard"/>
        <w:spacing w:after="200" w:line="276" w:lineRule="auto"/>
        <w:ind w:firstLine="709"/>
        <w:jc w:val="both"/>
        <w:rPr>
          <w:lang w:val="ru-RU"/>
        </w:rPr>
      </w:pPr>
      <w:r w:rsidRPr="00A148D6">
        <w:rPr>
          <w:rFonts w:ascii="Arial" w:eastAsia="Arial" w:hAnsi="Arial" w:cs="Arial"/>
          <w:b/>
          <w:color w:val="auto"/>
          <w:lang w:val="ru-RU"/>
        </w:rPr>
        <w:lastRenderedPageBreak/>
        <w:t>1. Цели выделения зоны:</w:t>
      </w:r>
    </w:p>
    <w:p w:rsidR="00F16462" w:rsidRPr="00A148D6" w:rsidRDefault="007B12A2">
      <w:pPr>
        <w:pStyle w:val="Standard"/>
        <w:spacing w:after="200" w:line="276" w:lineRule="auto"/>
        <w:ind w:firstLine="709"/>
        <w:jc w:val="both"/>
        <w:rPr>
          <w:lang w:val="ru-RU"/>
        </w:rPr>
      </w:pPr>
      <w:proofErr w:type="gramStart"/>
      <w:r w:rsidRPr="00A148D6">
        <w:rPr>
          <w:rFonts w:ascii="Arial" w:eastAsia="Arial" w:hAnsi="Arial" w:cs="Arial"/>
          <w:color w:val="auto"/>
          <w:lang w:val="ru-RU"/>
        </w:rPr>
        <w:t>- ведение сельского хозяйства, личного подсобного хозяйства, дачного хозяйства, садоводства, огородничества, размещения объектов сельскохозяйственного назначения, занятых зданиями, строениями, сооружениями, используемыми для производства, хранения и первичной переработки сельскохозяйственной продукции.</w:t>
      </w:r>
      <w:proofErr w:type="gramEnd"/>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 размещение и развитие инфраструктур, обеспечивающих функционирование объектов сельскохозяйственного назначения.</w:t>
      </w:r>
    </w:p>
    <w:p w:rsidR="00F16462" w:rsidRPr="00A148D6" w:rsidRDefault="007B12A2">
      <w:pPr>
        <w:pStyle w:val="Standard"/>
        <w:ind w:firstLine="709"/>
        <w:jc w:val="both"/>
        <w:rPr>
          <w:rFonts w:ascii="Arial" w:eastAsia="Arial" w:hAnsi="Arial" w:cs="Arial"/>
          <w:b/>
          <w:color w:val="auto"/>
          <w:lang w:val="ru-RU"/>
        </w:rPr>
      </w:pPr>
      <w:r w:rsidRPr="00A148D6">
        <w:rPr>
          <w:rFonts w:ascii="Arial" w:eastAsia="Arial" w:hAnsi="Arial" w:cs="Arial"/>
          <w:b/>
          <w:color w:val="auto"/>
          <w:lang w:val="ru-RU"/>
        </w:rPr>
        <w:t xml:space="preserve">2. Основные, условно разрешенные и вспомогательные </w:t>
      </w:r>
      <w:proofErr w:type="gramStart"/>
      <w:r w:rsidRPr="00A148D6">
        <w:rPr>
          <w:rFonts w:ascii="Arial" w:eastAsia="Arial" w:hAnsi="Arial" w:cs="Arial"/>
          <w:b/>
          <w:color w:val="auto"/>
          <w:lang w:val="ru-RU"/>
        </w:rPr>
        <w:t>виды</w:t>
      </w:r>
      <w:proofErr w:type="gramEnd"/>
      <w:r w:rsidRPr="00A148D6">
        <w:rPr>
          <w:rFonts w:ascii="Arial" w:eastAsia="Arial" w:hAnsi="Arial" w:cs="Arial"/>
          <w:b/>
          <w:color w:val="auto"/>
          <w:lang w:val="ru-RU"/>
        </w:rPr>
        <w:t xml:space="preserve"> и параметры разрешенного использования земельных участков и объектов капитального строительства.</w:t>
      </w:r>
    </w:p>
    <w:p w:rsidR="00F16462" w:rsidRPr="00A148D6" w:rsidRDefault="00F16462">
      <w:pPr>
        <w:pStyle w:val="Standard"/>
        <w:ind w:firstLine="709"/>
        <w:jc w:val="both"/>
        <w:rPr>
          <w:lang w:val="ru-RU"/>
        </w:rPr>
      </w:pPr>
    </w:p>
    <w:tbl>
      <w:tblPr>
        <w:tblW w:w="9662" w:type="dxa"/>
        <w:tblLayout w:type="fixed"/>
        <w:tblCellMar>
          <w:left w:w="10" w:type="dxa"/>
          <w:right w:w="10" w:type="dxa"/>
        </w:tblCellMar>
        <w:tblLook w:val="0000"/>
      </w:tblPr>
      <w:tblGrid>
        <w:gridCol w:w="3265"/>
        <w:gridCol w:w="3130"/>
        <w:gridCol w:w="3267"/>
      </w:tblGrid>
      <w:tr w:rsidR="00F16462" w:rsidRPr="00A148D6" w:rsidTr="00F16462">
        <w:tc>
          <w:tcPr>
            <w:tcW w:w="32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left="-108" w:right="-2"/>
              <w:jc w:val="center"/>
              <w:rPr>
                <w:rFonts w:ascii="Arial" w:eastAsia="Arial" w:hAnsi="Arial" w:cs="Arial"/>
                <w:b/>
                <w:color w:val="auto"/>
                <w:sz w:val="20"/>
              </w:rPr>
            </w:pPr>
            <w:r w:rsidRPr="00A148D6">
              <w:rPr>
                <w:rFonts w:ascii="Arial" w:eastAsia="Arial" w:hAnsi="Arial" w:cs="Arial"/>
                <w:b/>
                <w:color w:val="auto"/>
                <w:sz w:val="20"/>
              </w:rPr>
              <w:t>ВИДЫ ИСПОЛЬЗОВАНИЯ</w:t>
            </w:r>
          </w:p>
        </w:tc>
        <w:tc>
          <w:tcPr>
            <w:tcW w:w="313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pacing w:after="200"/>
              <w:ind w:left="-108" w:right="-2"/>
              <w:jc w:val="center"/>
              <w:rPr>
                <w:rFonts w:ascii="Arial" w:eastAsia="Arial" w:hAnsi="Arial" w:cs="Arial"/>
                <w:b/>
                <w:color w:val="auto"/>
                <w:sz w:val="20"/>
              </w:rPr>
            </w:pPr>
            <w:r w:rsidRPr="00A148D6">
              <w:rPr>
                <w:rFonts w:ascii="Arial" w:eastAsia="Arial" w:hAnsi="Arial" w:cs="Arial"/>
                <w:b/>
                <w:color w:val="auto"/>
                <w:sz w:val="20"/>
              </w:rPr>
              <w:t>ПАРАМЕТРЫ РАЗРЕШЕННОГО ИСПОЛЬЗОВАНИЯ</w:t>
            </w:r>
          </w:p>
        </w:tc>
        <w:tc>
          <w:tcPr>
            <w:tcW w:w="3267"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pacing w:after="200"/>
              <w:ind w:left="-108" w:right="-2"/>
              <w:jc w:val="center"/>
              <w:rPr>
                <w:rFonts w:ascii="Arial" w:eastAsia="Arial" w:hAnsi="Arial" w:cs="Arial"/>
                <w:b/>
                <w:color w:val="auto"/>
                <w:sz w:val="20"/>
              </w:rPr>
            </w:pPr>
            <w:r w:rsidRPr="00A148D6">
              <w:rPr>
                <w:rFonts w:ascii="Arial" w:eastAsia="Arial" w:hAnsi="Arial" w:cs="Arial"/>
                <w:b/>
                <w:color w:val="auto"/>
                <w:sz w:val="20"/>
              </w:rPr>
              <w:t>ОСОБЫЕ УСЛОВИЯ РЕАЛИЗАЦИИ РЕГЛАМЕНТА</w:t>
            </w:r>
          </w:p>
        </w:tc>
      </w:tr>
      <w:tr w:rsidR="00F16462" w:rsidRPr="00A148D6" w:rsidTr="00F16462">
        <w:tc>
          <w:tcPr>
            <w:tcW w:w="9662" w:type="dxa"/>
            <w:gridSpan w:val="3"/>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pacing w:line="276" w:lineRule="auto"/>
              <w:ind w:right="-2" w:firstLine="170"/>
              <w:jc w:val="center"/>
              <w:rPr>
                <w:rFonts w:ascii="Arial" w:eastAsia="Arial" w:hAnsi="Arial" w:cs="Arial"/>
                <w:b/>
                <w:color w:val="auto"/>
              </w:rPr>
            </w:pPr>
            <w:r w:rsidRPr="00A148D6">
              <w:rPr>
                <w:rFonts w:ascii="Arial" w:eastAsia="Arial" w:hAnsi="Arial" w:cs="Arial"/>
                <w:b/>
                <w:color w:val="auto"/>
              </w:rPr>
              <w:t>Основные виды разрешенного использования</w:t>
            </w:r>
          </w:p>
        </w:tc>
      </w:tr>
      <w:tr w:rsidR="00F16462" w:rsidRPr="00505FE8" w:rsidTr="00F16462">
        <w:tc>
          <w:tcPr>
            <w:tcW w:w="3265"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7A1F" w:rsidRDefault="007B12A2">
            <w:pPr>
              <w:pStyle w:val="Standard"/>
              <w:suppressAutoHyphens w:val="0"/>
              <w:ind w:right="-2"/>
              <w:jc w:val="both"/>
              <w:rPr>
                <w:rFonts w:ascii="Arial" w:eastAsia="Arial" w:hAnsi="Arial" w:cs="Arial"/>
                <w:color w:val="auto"/>
                <w:sz w:val="20"/>
                <w:lang w:val="ru-RU"/>
              </w:rPr>
            </w:pPr>
            <w:r w:rsidRPr="00A148D6">
              <w:rPr>
                <w:rFonts w:ascii="Arial" w:eastAsia="Arial" w:hAnsi="Arial" w:cs="Arial"/>
                <w:color w:val="auto"/>
                <w:sz w:val="20"/>
              </w:rPr>
              <w:t>Выращивание сельскохозяй-ственной продукции</w:t>
            </w:r>
            <w:r w:rsidR="00A17A1F">
              <w:rPr>
                <w:rFonts w:ascii="Arial" w:eastAsia="Arial" w:hAnsi="Arial" w:cs="Arial"/>
                <w:color w:val="auto"/>
                <w:sz w:val="20"/>
                <w:lang w:val="ru-RU"/>
              </w:rPr>
              <w:t>.</w:t>
            </w:r>
          </w:p>
        </w:tc>
        <w:tc>
          <w:tcPr>
            <w:tcW w:w="3130"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31DCE" w:rsidRPr="00A148D6" w:rsidRDefault="00F31DCE" w:rsidP="00F31DCE">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1. Минимальная (максимал</w:t>
            </w:r>
            <w:r w:rsidRPr="00A148D6">
              <w:rPr>
                <w:rFonts w:ascii="Arial" w:eastAsia="Times New Roman" w:hAnsi="Arial" w:cs="Arial"/>
                <w:color w:val="auto"/>
                <w:kern w:val="0"/>
                <w:sz w:val="20"/>
                <w:szCs w:val="20"/>
                <w:lang w:val="ru-RU" w:eastAsia="ru-RU" w:bidi="ar-SA"/>
              </w:rPr>
              <w:t>ь</w:t>
            </w:r>
            <w:r w:rsidRPr="00A148D6">
              <w:rPr>
                <w:rFonts w:ascii="Arial" w:eastAsia="Times New Roman" w:hAnsi="Arial" w:cs="Arial"/>
                <w:color w:val="auto"/>
                <w:kern w:val="0"/>
                <w:sz w:val="20"/>
                <w:szCs w:val="20"/>
                <w:lang w:val="ru-RU" w:eastAsia="ru-RU" w:bidi="ar-SA"/>
              </w:rPr>
              <w:t>ная) площадь земельных уч</w:t>
            </w:r>
            <w:r w:rsidRPr="00A148D6">
              <w:rPr>
                <w:rFonts w:ascii="Arial" w:eastAsia="Times New Roman" w:hAnsi="Arial" w:cs="Arial"/>
                <w:color w:val="auto"/>
                <w:kern w:val="0"/>
                <w:sz w:val="20"/>
                <w:szCs w:val="20"/>
                <w:lang w:val="ru-RU" w:eastAsia="ru-RU" w:bidi="ar-SA"/>
              </w:rPr>
              <w:t>а</w:t>
            </w:r>
            <w:r w:rsidRPr="00A148D6">
              <w:rPr>
                <w:rFonts w:ascii="Arial" w:eastAsia="Times New Roman" w:hAnsi="Arial" w:cs="Arial"/>
                <w:color w:val="auto"/>
                <w:kern w:val="0"/>
                <w:sz w:val="20"/>
                <w:szCs w:val="20"/>
                <w:lang w:val="ru-RU" w:eastAsia="ru-RU" w:bidi="ar-SA"/>
              </w:rPr>
              <w:t>стков, предназначенных для сельскохозяйственного и</w:t>
            </w:r>
            <w:r w:rsidRPr="00A148D6">
              <w:rPr>
                <w:rFonts w:ascii="Arial" w:eastAsia="Times New Roman" w:hAnsi="Arial" w:cs="Arial"/>
                <w:color w:val="auto"/>
                <w:kern w:val="0"/>
                <w:sz w:val="20"/>
                <w:szCs w:val="20"/>
                <w:lang w:val="ru-RU" w:eastAsia="ru-RU" w:bidi="ar-SA"/>
              </w:rPr>
              <w:t>с</w:t>
            </w:r>
            <w:r w:rsidRPr="00A148D6">
              <w:rPr>
                <w:rFonts w:ascii="Arial" w:eastAsia="Times New Roman" w:hAnsi="Arial" w:cs="Arial"/>
                <w:color w:val="auto"/>
                <w:kern w:val="0"/>
                <w:sz w:val="20"/>
                <w:szCs w:val="20"/>
                <w:lang w:val="ru-RU" w:eastAsia="ru-RU" w:bidi="ar-SA"/>
              </w:rPr>
              <w:t>пользования в черте населе</w:t>
            </w:r>
            <w:r w:rsidRPr="00A148D6">
              <w:rPr>
                <w:rFonts w:ascii="Arial" w:eastAsia="Times New Roman" w:hAnsi="Arial" w:cs="Arial"/>
                <w:color w:val="auto"/>
                <w:kern w:val="0"/>
                <w:sz w:val="20"/>
                <w:szCs w:val="20"/>
                <w:lang w:val="ru-RU" w:eastAsia="ru-RU" w:bidi="ar-SA"/>
              </w:rPr>
              <w:t>н</w:t>
            </w:r>
            <w:r w:rsidRPr="00A148D6">
              <w:rPr>
                <w:rFonts w:ascii="Arial" w:eastAsia="Times New Roman" w:hAnsi="Arial" w:cs="Arial"/>
                <w:color w:val="auto"/>
                <w:kern w:val="0"/>
                <w:sz w:val="20"/>
                <w:szCs w:val="20"/>
                <w:lang w:val="ru-RU" w:eastAsia="ru-RU" w:bidi="ar-SA"/>
              </w:rPr>
              <w:t>ного пункта:</w:t>
            </w:r>
          </w:p>
          <w:p w:rsidR="00F31DCE" w:rsidRPr="00A148D6" w:rsidRDefault="00F31DCE" w:rsidP="00F31DCE">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 для садоводства и огородн</w:t>
            </w:r>
            <w:r w:rsidRPr="00A148D6">
              <w:rPr>
                <w:rFonts w:ascii="Arial" w:eastAsia="Times New Roman" w:hAnsi="Arial" w:cs="Arial"/>
                <w:color w:val="auto"/>
                <w:kern w:val="0"/>
                <w:sz w:val="20"/>
                <w:szCs w:val="20"/>
                <w:lang w:val="ru-RU" w:eastAsia="ru-RU" w:bidi="ar-SA"/>
              </w:rPr>
              <w:t>и</w:t>
            </w:r>
            <w:r w:rsidRPr="00A148D6">
              <w:rPr>
                <w:rFonts w:ascii="Arial" w:eastAsia="Times New Roman" w:hAnsi="Arial" w:cs="Arial"/>
                <w:color w:val="auto"/>
                <w:kern w:val="0"/>
                <w:sz w:val="20"/>
                <w:szCs w:val="20"/>
                <w:lang w:val="ru-RU" w:eastAsia="ru-RU" w:bidi="ar-SA"/>
              </w:rPr>
              <w:t>чества - от 500 до 500000 кв</w:t>
            </w:r>
            <w:proofErr w:type="gramStart"/>
            <w:r w:rsidRPr="00A148D6">
              <w:rPr>
                <w:rFonts w:ascii="Arial" w:eastAsia="Times New Roman" w:hAnsi="Arial" w:cs="Arial"/>
                <w:color w:val="auto"/>
                <w:kern w:val="0"/>
                <w:sz w:val="20"/>
                <w:szCs w:val="20"/>
                <w:lang w:val="ru-RU" w:eastAsia="ru-RU" w:bidi="ar-SA"/>
              </w:rPr>
              <w:t>.м</w:t>
            </w:r>
            <w:proofErr w:type="gramEnd"/>
            <w:r w:rsidRPr="00A148D6">
              <w:rPr>
                <w:rFonts w:ascii="Arial" w:eastAsia="Times New Roman" w:hAnsi="Arial" w:cs="Arial"/>
                <w:color w:val="auto"/>
                <w:kern w:val="0"/>
                <w:sz w:val="20"/>
                <w:szCs w:val="20"/>
                <w:lang w:val="ru-RU" w:eastAsia="ru-RU" w:bidi="ar-SA"/>
              </w:rPr>
              <w:t>;</w:t>
            </w:r>
          </w:p>
          <w:p w:rsidR="00F31DCE" w:rsidRPr="00A148D6" w:rsidRDefault="00F31DCE" w:rsidP="00F31DCE">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 для ведения личного по</w:t>
            </w:r>
            <w:r w:rsidRPr="00A148D6">
              <w:rPr>
                <w:rFonts w:ascii="Arial" w:eastAsia="Times New Roman" w:hAnsi="Arial" w:cs="Arial"/>
                <w:color w:val="auto"/>
                <w:kern w:val="0"/>
                <w:sz w:val="20"/>
                <w:szCs w:val="20"/>
                <w:lang w:val="ru-RU" w:eastAsia="ru-RU" w:bidi="ar-SA"/>
              </w:rPr>
              <w:t>д</w:t>
            </w:r>
            <w:r w:rsidRPr="00A148D6">
              <w:rPr>
                <w:rFonts w:ascii="Arial" w:eastAsia="Times New Roman" w:hAnsi="Arial" w:cs="Arial"/>
                <w:color w:val="auto"/>
                <w:kern w:val="0"/>
                <w:sz w:val="20"/>
                <w:szCs w:val="20"/>
                <w:lang w:val="ru-RU" w:eastAsia="ru-RU" w:bidi="ar-SA"/>
              </w:rPr>
              <w:t>собного хозяйства (полевые и приусадебные участки) - от 500 до 15000 кв</w:t>
            </w:r>
            <w:proofErr w:type="gramStart"/>
            <w:r w:rsidRPr="00A148D6">
              <w:rPr>
                <w:rFonts w:ascii="Arial" w:eastAsia="Times New Roman" w:hAnsi="Arial" w:cs="Arial"/>
                <w:color w:val="auto"/>
                <w:kern w:val="0"/>
                <w:sz w:val="20"/>
                <w:szCs w:val="20"/>
                <w:lang w:val="ru-RU" w:eastAsia="ru-RU" w:bidi="ar-SA"/>
              </w:rPr>
              <w:t>.м</w:t>
            </w:r>
            <w:proofErr w:type="gramEnd"/>
            <w:r w:rsidRPr="00A148D6">
              <w:rPr>
                <w:rFonts w:ascii="Arial" w:eastAsia="Times New Roman" w:hAnsi="Arial" w:cs="Arial"/>
                <w:color w:val="auto"/>
                <w:kern w:val="0"/>
                <w:sz w:val="20"/>
                <w:szCs w:val="20"/>
                <w:lang w:val="ru-RU" w:eastAsia="ru-RU" w:bidi="ar-SA"/>
              </w:rPr>
              <w:t>;</w:t>
            </w:r>
          </w:p>
          <w:p w:rsidR="00F31DCE" w:rsidRPr="00A148D6" w:rsidRDefault="00F31DCE" w:rsidP="00F31DCE">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 для остальных видов и</w:t>
            </w:r>
            <w:r w:rsidRPr="00A148D6">
              <w:rPr>
                <w:rFonts w:ascii="Arial" w:eastAsia="Times New Roman" w:hAnsi="Arial" w:cs="Arial"/>
                <w:color w:val="auto"/>
                <w:kern w:val="0"/>
                <w:sz w:val="20"/>
                <w:szCs w:val="20"/>
                <w:lang w:val="ru-RU" w:eastAsia="ru-RU" w:bidi="ar-SA"/>
              </w:rPr>
              <w:t>с</w:t>
            </w:r>
            <w:r w:rsidRPr="00A148D6">
              <w:rPr>
                <w:rFonts w:ascii="Arial" w:eastAsia="Times New Roman" w:hAnsi="Arial" w:cs="Arial"/>
                <w:color w:val="auto"/>
                <w:kern w:val="0"/>
                <w:sz w:val="20"/>
                <w:szCs w:val="20"/>
                <w:lang w:val="ru-RU" w:eastAsia="ru-RU" w:bidi="ar-SA"/>
              </w:rPr>
              <w:t>пользования - от 300 до 100000 кв.м.</w:t>
            </w:r>
          </w:p>
          <w:p w:rsidR="00F31DCE" w:rsidRPr="00A148D6" w:rsidRDefault="00F31DCE" w:rsidP="00F31DCE">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2. Минимальный отступ стро</w:t>
            </w:r>
            <w:r w:rsidRPr="00A148D6">
              <w:rPr>
                <w:rFonts w:ascii="Arial" w:eastAsia="Times New Roman" w:hAnsi="Arial" w:cs="Arial"/>
                <w:color w:val="auto"/>
                <w:kern w:val="0"/>
                <w:sz w:val="20"/>
                <w:szCs w:val="20"/>
                <w:lang w:val="ru-RU" w:eastAsia="ru-RU" w:bidi="ar-SA"/>
              </w:rPr>
              <w:t>е</w:t>
            </w:r>
            <w:r w:rsidRPr="00A148D6">
              <w:rPr>
                <w:rFonts w:ascii="Arial" w:eastAsia="Times New Roman" w:hAnsi="Arial" w:cs="Arial"/>
                <w:color w:val="auto"/>
                <w:kern w:val="0"/>
                <w:sz w:val="20"/>
                <w:szCs w:val="20"/>
                <w:lang w:val="ru-RU" w:eastAsia="ru-RU" w:bidi="ar-SA"/>
              </w:rPr>
              <w:t>ний от красной линии или гр</w:t>
            </w:r>
            <w:r w:rsidRPr="00A148D6">
              <w:rPr>
                <w:rFonts w:ascii="Arial" w:eastAsia="Times New Roman" w:hAnsi="Arial" w:cs="Arial"/>
                <w:color w:val="auto"/>
                <w:kern w:val="0"/>
                <w:sz w:val="20"/>
                <w:szCs w:val="20"/>
                <w:lang w:val="ru-RU" w:eastAsia="ru-RU" w:bidi="ar-SA"/>
              </w:rPr>
              <w:t>а</w:t>
            </w:r>
            <w:r w:rsidRPr="00A148D6">
              <w:rPr>
                <w:rFonts w:ascii="Arial" w:eastAsia="Times New Roman" w:hAnsi="Arial" w:cs="Arial"/>
                <w:color w:val="auto"/>
                <w:kern w:val="0"/>
                <w:sz w:val="20"/>
                <w:szCs w:val="20"/>
                <w:lang w:val="ru-RU" w:eastAsia="ru-RU" w:bidi="ar-SA"/>
              </w:rPr>
              <w:t>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w:t>
            </w:r>
            <w:r w:rsidRPr="00A148D6">
              <w:rPr>
                <w:rFonts w:ascii="Arial" w:eastAsia="Times New Roman" w:hAnsi="Arial" w:cs="Arial"/>
                <w:color w:val="auto"/>
                <w:kern w:val="0"/>
                <w:sz w:val="20"/>
                <w:szCs w:val="20"/>
                <w:lang w:val="ru-RU" w:eastAsia="ru-RU" w:bidi="ar-SA"/>
              </w:rPr>
              <w:t>е</w:t>
            </w:r>
            <w:r w:rsidRPr="00A148D6">
              <w:rPr>
                <w:rFonts w:ascii="Arial" w:eastAsia="Times New Roman" w:hAnsi="Arial" w:cs="Arial"/>
                <w:color w:val="auto"/>
                <w:kern w:val="0"/>
                <w:sz w:val="20"/>
                <w:szCs w:val="20"/>
                <w:lang w:val="ru-RU" w:eastAsia="ru-RU" w:bidi="ar-SA"/>
              </w:rPr>
              <w:t>ния по красной линии с учетом сложившейся застройки. М</w:t>
            </w:r>
            <w:r w:rsidRPr="00A148D6">
              <w:rPr>
                <w:rFonts w:ascii="Arial" w:eastAsia="Times New Roman" w:hAnsi="Arial" w:cs="Arial"/>
                <w:color w:val="auto"/>
                <w:kern w:val="0"/>
                <w:sz w:val="20"/>
                <w:szCs w:val="20"/>
                <w:lang w:val="ru-RU" w:eastAsia="ru-RU" w:bidi="ar-SA"/>
              </w:rPr>
              <w:t>и</w:t>
            </w:r>
            <w:r w:rsidRPr="00A148D6">
              <w:rPr>
                <w:rFonts w:ascii="Arial" w:eastAsia="Times New Roman" w:hAnsi="Arial" w:cs="Arial"/>
                <w:color w:val="auto"/>
                <w:kern w:val="0"/>
                <w:sz w:val="20"/>
                <w:szCs w:val="20"/>
                <w:lang w:val="ru-RU" w:eastAsia="ru-RU" w:bidi="ar-SA"/>
              </w:rPr>
              <w:t>нимальный отступ от границ с соседними участками - 3 м.</w:t>
            </w:r>
          </w:p>
          <w:p w:rsidR="00F31DCE" w:rsidRPr="00A148D6" w:rsidRDefault="00F31DCE" w:rsidP="00F31DCE">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3. Максимальная высота - 20 м.</w:t>
            </w:r>
          </w:p>
          <w:p w:rsidR="00F31DCE" w:rsidRPr="00A148D6" w:rsidRDefault="00F31DCE" w:rsidP="00F31DCE">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4. Максимальный процент з</w:t>
            </w:r>
            <w:r w:rsidRPr="00A148D6">
              <w:rPr>
                <w:rFonts w:ascii="Arial" w:eastAsia="Times New Roman" w:hAnsi="Arial" w:cs="Arial"/>
                <w:color w:val="auto"/>
                <w:kern w:val="0"/>
                <w:sz w:val="20"/>
                <w:szCs w:val="20"/>
                <w:lang w:val="ru-RU" w:eastAsia="ru-RU" w:bidi="ar-SA"/>
              </w:rPr>
              <w:t>а</w:t>
            </w:r>
            <w:r w:rsidRPr="00A148D6">
              <w:rPr>
                <w:rFonts w:ascii="Arial" w:eastAsia="Times New Roman" w:hAnsi="Arial" w:cs="Arial"/>
                <w:color w:val="auto"/>
                <w:kern w:val="0"/>
                <w:sz w:val="20"/>
                <w:szCs w:val="20"/>
                <w:lang w:val="ru-RU" w:eastAsia="ru-RU" w:bidi="ar-SA"/>
              </w:rPr>
              <w:t>стройки земельного участка – 30</w:t>
            </w:r>
            <w:r w:rsidR="0043616D">
              <w:rPr>
                <w:rFonts w:ascii="Arial" w:eastAsia="Times New Roman" w:hAnsi="Arial" w:cs="Arial"/>
                <w:color w:val="auto"/>
                <w:kern w:val="0"/>
                <w:sz w:val="20"/>
                <w:szCs w:val="20"/>
                <w:lang w:val="ru-RU" w:eastAsia="ru-RU" w:bidi="ar-SA"/>
              </w:rPr>
              <w:t>%</w:t>
            </w:r>
            <w:r w:rsidRPr="00A148D6">
              <w:rPr>
                <w:rFonts w:ascii="Arial" w:eastAsia="Times New Roman" w:hAnsi="Arial" w:cs="Arial"/>
                <w:color w:val="auto"/>
                <w:kern w:val="0"/>
                <w:sz w:val="20"/>
                <w:szCs w:val="20"/>
                <w:lang w:val="ru-RU" w:eastAsia="ru-RU" w:bidi="ar-SA"/>
              </w:rPr>
              <w:t>.</w:t>
            </w:r>
          </w:p>
          <w:p w:rsidR="00F31DCE" w:rsidRPr="00A148D6" w:rsidRDefault="00F31DCE" w:rsidP="00F31DCE">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5. Максимальное количество надземных этажей зданий - 5 этажей.</w:t>
            </w:r>
          </w:p>
          <w:p w:rsidR="00F16462" w:rsidRPr="00A148D6" w:rsidRDefault="00F16462">
            <w:pPr>
              <w:pStyle w:val="Standard"/>
              <w:suppressAutoHyphens w:val="0"/>
              <w:jc w:val="both"/>
              <w:rPr>
                <w:lang w:val="ru-RU"/>
              </w:rPr>
            </w:pPr>
          </w:p>
        </w:tc>
        <w:tc>
          <w:tcPr>
            <w:tcW w:w="3267"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firstLine="170"/>
              <w:jc w:val="both"/>
              <w:rPr>
                <w:lang w:val="ru-RU"/>
              </w:rPr>
            </w:pPr>
            <w:r w:rsidRPr="00A148D6">
              <w:rPr>
                <w:rFonts w:ascii="Arial" w:eastAsia="Arial" w:hAnsi="Arial" w:cs="Arial"/>
                <w:color w:val="auto"/>
                <w:sz w:val="20"/>
                <w:lang w:val="ru-RU"/>
              </w:rPr>
              <w:t>1.Осуществлять производство сельскохозяйственной проду</w:t>
            </w:r>
            <w:r w:rsidRPr="00A148D6">
              <w:rPr>
                <w:rFonts w:ascii="Arial" w:eastAsia="Arial" w:hAnsi="Arial" w:cs="Arial"/>
                <w:color w:val="auto"/>
                <w:sz w:val="20"/>
                <w:lang w:val="ru-RU"/>
              </w:rPr>
              <w:t>к</w:t>
            </w:r>
            <w:r w:rsidRPr="00A148D6">
              <w:rPr>
                <w:rFonts w:ascii="Arial" w:eastAsia="Arial" w:hAnsi="Arial" w:cs="Arial"/>
                <w:color w:val="auto"/>
                <w:sz w:val="20"/>
                <w:lang w:val="ru-RU"/>
              </w:rPr>
              <w:t>ции способами, обеспечива</w:t>
            </w:r>
            <w:r w:rsidRPr="00A148D6">
              <w:rPr>
                <w:rFonts w:ascii="Arial" w:eastAsia="Arial" w:hAnsi="Arial" w:cs="Arial"/>
                <w:color w:val="auto"/>
                <w:sz w:val="20"/>
                <w:lang w:val="ru-RU"/>
              </w:rPr>
              <w:t>ю</w:t>
            </w:r>
            <w:r w:rsidRPr="00A148D6">
              <w:rPr>
                <w:rFonts w:ascii="Arial" w:eastAsia="Arial" w:hAnsi="Arial" w:cs="Arial"/>
                <w:color w:val="auto"/>
                <w:sz w:val="20"/>
                <w:lang w:val="ru-RU"/>
              </w:rPr>
              <w:t>щими воспроизводство плод</w:t>
            </w:r>
            <w:r w:rsidRPr="00A148D6">
              <w:rPr>
                <w:rFonts w:ascii="Arial" w:eastAsia="Arial" w:hAnsi="Arial" w:cs="Arial"/>
                <w:color w:val="auto"/>
                <w:sz w:val="20"/>
                <w:lang w:val="ru-RU"/>
              </w:rPr>
              <w:t>о</w:t>
            </w:r>
            <w:r w:rsidRPr="00A148D6">
              <w:rPr>
                <w:rFonts w:ascii="Arial" w:eastAsia="Arial" w:hAnsi="Arial" w:cs="Arial"/>
                <w:color w:val="auto"/>
                <w:sz w:val="20"/>
                <w:lang w:val="ru-RU"/>
              </w:rPr>
              <w:t>родия земель сельскохозяйс</w:t>
            </w:r>
            <w:r w:rsidRPr="00A148D6">
              <w:rPr>
                <w:rFonts w:ascii="Arial" w:eastAsia="Arial" w:hAnsi="Arial" w:cs="Arial"/>
                <w:color w:val="auto"/>
                <w:sz w:val="20"/>
                <w:lang w:val="ru-RU"/>
              </w:rPr>
              <w:t>т</w:t>
            </w:r>
            <w:r w:rsidRPr="00A148D6">
              <w:rPr>
                <w:rFonts w:ascii="Arial" w:eastAsia="Arial" w:hAnsi="Arial" w:cs="Arial"/>
                <w:color w:val="auto"/>
                <w:sz w:val="20"/>
                <w:lang w:val="ru-RU"/>
              </w:rPr>
              <w:t>венного назначения, а также исключающими или огранич</w:t>
            </w:r>
            <w:r w:rsidRPr="00A148D6">
              <w:rPr>
                <w:rFonts w:ascii="Arial" w:eastAsia="Arial" w:hAnsi="Arial" w:cs="Arial"/>
                <w:color w:val="auto"/>
                <w:sz w:val="20"/>
                <w:lang w:val="ru-RU"/>
              </w:rPr>
              <w:t>и</w:t>
            </w:r>
            <w:r w:rsidRPr="00A148D6">
              <w:rPr>
                <w:rFonts w:ascii="Arial" w:eastAsia="Arial" w:hAnsi="Arial" w:cs="Arial"/>
                <w:color w:val="auto"/>
                <w:sz w:val="20"/>
                <w:lang w:val="ru-RU"/>
              </w:rPr>
              <w:t>вающими неблагоприятное во</w:t>
            </w:r>
            <w:r w:rsidRPr="00A148D6">
              <w:rPr>
                <w:rFonts w:ascii="Arial" w:eastAsia="Arial" w:hAnsi="Arial" w:cs="Arial"/>
                <w:color w:val="auto"/>
                <w:sz w:val="20"/>
                <w:lang w:val="ru-RU"/>
              </w:rPr>
              <w:t>з</w:t>
            </w:r>
            <w:r w:rsidRPr="00A148D6">
              <w:rPr>
                <w:rFonts w:ascii="Arial" w:eastAsia="Arial" w:hAnsi="Arial" w:cs="Arial"/>
                <w:color w:val="auto"/>
                <w:sz w:val="20"/>
                <w:lang w:val="ru-RU"/>
              </w:rPr>
              <w:t>действие такой деятельности на окружающую природную среду.</w:t>
            </w:r>
          </w:p>
          <w:p w:rsidR="00F16462" w:rsidRPr="00A148D6" w:rsidRDefault="007B12A2">
            <w:pPr>
              <w:pStyle w:val="Standard"/>
              <w:suppressAutoHyphens w:val="0"/>
              <w:ind w:firstLine="170"/>
              <w:jc w:val="both"/>
              <w:rPr>
                <w:lang w:val="ru-RU"/>
              </w:rPr>
            </w:pPr>
            <w:r w:rsidRPr="00A148D6">
              <w:rPr>
                <w:rFonts w:ascii="Arial" w:eastAsia="Arial" w:hAnsi="Arial" w:cs="Arial"/>
                <w:color w:val="auto"/>
                <w:sz w:val="20"/>
                <w:lang w:val="ru-RU"/>
              </w:rPr>
              <w:t>2.Соблюдать стандарты, но</w:t>
            </w:r>
            <w:r w:rsidRPr="00A148D6">
              <w:rPr>
                <w:rFonts w:ascii="Arial" w:eastAsia="Arial" w:hAnsi="Arial" w:cs="Arial"/>
                <w:color w:val="auto"/>
                <w:sz w:val="20"/>
                <w:lang w:val="ru-RU"/>
              </w:rPr>
              <w:t>р</w:t>
            </w:r>
            <w:r w:rsidRPr="00A148D6">
              <w:rPr>
                <w:rFonts w:ascii="Arial" w:eastAsia="Arial" w:hAnsi="Arial" w:cs="Arial"/>
                <w:color w:val="auto"/>
                <w:sz w:val="20"/>
                <w:lang w:val="ru-RU"/>
              </w:rPr>
              <w:t>мы, нормативы, правила и ре</w:t>
            </w:r>
            <w:r w:rsidRPr="00A148D6">
              <w:rPr>
                <w:rFonts w:ascii="Arial" w:eastAsia="Arial" w:hAnsi="Arial" w:cs="Arial"/>
                <w:color w:val="auto"/>
                <w:sz w:val="20"/>
                <w:lang w:val="ru-RU"/>
              </w:rPr>
              <w:t>г</w:t>
            </w:r>
            <w:r w:rsidRPr="00A148D6">
              <w:rPr>
                <w:rFonts w:ascii="Arial" w:eastAsia="Arial" w:hAnsi="Arial" w:cs="Arial"/>
                <w:color w:val="auto"/>
                <w:sz w:val="20"/>
                <w:lang w:val="ru-RU"/>
              </w:rPr>
              <w:t>ламенты проведения агроте</w:t>
            </w:r>
            <w:r w:rsidRPr="00A148D6">
              <w:rPr>
                <w:rFonts w:ascii="Arial" w:eastAsia="Arial" w:hAnsi="Arial" w:cs="Arial"/>
                <w:color w:val="auto"/>
                <w:sz w:val="20"/>
                <w:lang w:val="ru-RU"/>
              </w:rPr>
              <w:t>х</w:t>
            </w:r>
            <w:r w:rsidRPr="00A148D6">
              <w:rPr>
                <w:rFonts w:ascii="Arial" w:eastAsia="Arial" w:hAnsi="Arial" w:cs="Arial"/>
                <w:color w:val="auto"/>
                <w:sz w:val="20"/>
                <w:lang w:val="ru-RU"/>
              </w:rPr>
              <w:t>нических, агрохимических, м</w:t>
            </w:r>
            <w:r w:rsidRPr="00A148D6">
              <w:rPr>
                <w:rFonts w:ascii="Arial" w:eastAsia="Arial" w:hAnsi="Arial" w:cs="Arial"/>
                <w:color w:val="auto"/>
                <w:sz w:val="20"/>
                <w:lang w:val="ru-RU"/>
              </w:rPr>
              <w:t>е</w:t>
            </w:r>
            <w:r w:rsidRPr="00A148D6">
              <w:rPr>
                <w:rFonts w:ascii="Arial" w:eastAsia="Arial" w:hAnsi="Arial" w:cs="Arial"/>
                <w:color w:val="auto"/>
                <w:sz w:val="20"/>
                <w:lang w:val="ru-RU"/>
              </w:rPr>
              <w:t>лиоративных, фитосанитарных и противоэрозионных мер</w:t>
            </w:r>
            <w:r w:rsidRPr="00A148D6">
              <w:rPr>
                <w:rFonts w:ascii="Arial" w:eastAsia="Arial" w:hAnsi="Arial" w:cs="Arial"/>
                <w:color w:val="auto"/>
                <w:sz w:val="20"/>
                <w:lang w:val="ru-RU"/>
              </w:rPr>
              <w:t>о</w:t>
            </w:r>
            <w:r w:rsidRPr="00A148D6">
              <w:rPr>
                <w:rFonts w:ascii="Arial" w:eastAsia="Arial" w:hAnsi="Arial" w:cs="Arial"/>
                <w:color w:val="auto"/>
                <w:sz w:val="20"/>
                <w:lang w:val="ru-RU"/>
              </w:rPr>
              <w:t>приятий.</w:t>
            </w:r>
          </w:p>
          <w:p w:rsidR="00F16462" w:rsidRPr="00A148D6" w:rsidRDefault="007B12A2">
            <w:pPr>
              <w:pStyle w:val="Standard"/>
              <w:suppressAutoHyphens w:val="0"/>
              <w:ind w:firstLine="170"/>
              <w:jc w:val="both"/>
              <w:rPr>
                <w:lang w:val="ru-RU"/>
              </w:rPr>
            </w:pPr>
            <w:r w:rsidRPr="00A148D6">
              <w:rPr>
                <w:rFonts w:ascii="Arial" w:eastAsia="Arial" w:hAnsi="Arial" w:cs="Arial"/>
                <w:color w:val="auto"/>
                <w:sz w:val="20"/>
                <w:lang w:val="ru-RU"/>
              </w:rPr>
              <w:t xml:space="preserve">3.Предоставлять в </w:t>
            </w:r>
            <w:proofErr w:type="gramStart"/>
            <w:r w:rsidRPr="00A148D6">
              <w:rPr>
                <w:rFonts w:ascii="Arial" w:eastAsia="Arial" w:hAnsi="Arial" w:cs="Arial"/>
                <w:color w:val="auto"/>
                <w:sz w:val="20"/>
                <w:lang w:val="ru-RU"/>
              </w:rPr>
              <w:t>установ-ленном</w:t>
            </w:r>
            <w:proofErr w:type="gramEnd"/>
            <w:r w:rsidRPr="00A148D6">
              <w:rPr>
                <w:rFonts w:ascii="Arial" w:eastAsia="Arial" w:hAnsi="Arial" w:cs="Arial"/>
                <w:color w:val="auto"/>
                <w:sz w:val="20"/>
                <w:lang w:val="ru-RU"/>
              </w:rPr>
              <w:t xml:space="preserve"> порядке в соответ-ствующие органы исполнител</w:t>
            </w:r>
            <w:r w:rsidRPr="00A148D6">
              <w:rPr>
                <w:rFonts w:ascii="Arial" w:eastAsia="Arial" w:hAnsi="Arial" w:cs="Arial"/>
                <w:color w:val="auto"/>
                <w:sz w:val="20"/>
                <w:lang w:val="ru-RU"/>
              </w:rPr>
              <w:t>ь</w:t>
            </w:r>
            <w:r w:rsidRPr="00A148D6">
              <w:rPr>
                <w:rFonts w:ascii="Arial" w:eastAsia="Arial" w:hAnsi="Arial" w:cs="Arial"/>
                <w:color w:val="auto"/>
                <w:sz w:val="20"/>
                <w:lang w:val="ru-RU"/>
              </w:rPr>
              <w:t>ной власти сведения об испол</w:t>
            </w:r>
            <w:r w:rsidRPr="00A148D6">
              <w:rPr>
                <w:rFonts w:ascii="Arial" w:eastAsia="Arial" w:hAnsi="Arial" w:cs="Arial"/>
                <w:color w:val="auto"/>
                <w:sz w:val="20"/>
                <w:lang w:val="ru-RU"/>
              </w:rPr>
              <w:t>ь</w:t>
            </w:r>
            <w:r w:rsidRPr="00A148D6">
              <w:rPr>
                <w:rFonts w:ascii="Arial" w:eastAsia="Arial" w:hAnsi="Arial" w:cs="Arial"/>
                <w:color w:val="auto"/>
                <w:sz w:val="20"/>
                <w:lang w:val="ru-RU"/>
              </w:rPr>
              <w:t>зовании агрохимикатов и пест</w:t>
            </w:r>
            <w:r w:rsidRPr="00A148D6">
              <w:rPr>
                <w:rFonts w:ascii="Arial" w:eastAsia="Arial" w:hAnsi="Arial" w:cs="Arial"/>
                <w:color w:val="auto"/>
                <w:sz w:val="20"/>
                <w:lang w:val="ru-RU"/>
              </w:rPr>
              <w:t>и</w:t>
            </w:r>
            <w:r w:rsidRPr="00A148D6">
              <w:rPr>
                <w:rFonts w:ascii="Arial" w:eastAsia="Arial" w:hAnsi="Arial" w:cs="Arial"/>
                <w:color w:val="auto"/>
                <w:sz w:val="20"/>
                <w:lang w:val="ru-RU"/>
              </w:rPr>
              <w:t>цидов.</w:t>
            </w:r>
          </w:p>
          <w:p w:rsidR="00F16462" w:rsidRPr="00A148D6" w:rsidRDefault="007B12A2">
            <w:pPr>
              <w:pStyle w:val="Standard"/>
              <w:suppressAutoHyphens w:val="0"/>
              <w:ind w:firstLine="170"/>
              <w:jc w:val="both"/>
              <w:rPr>
                <w:lang w:val="ru-RU"/>
              </w:rPr>
            </w:pPr>
            <w:r w:rsidRPr="00A148D6">
              <w:rPr>
                <w:rFonts w:ascii="Arial" w:eastAsia="Arial" w:hAnsi="Arial" w:cs="Arial"/>
                <w:color w:val="auto"/>
                <w:sz w:val="20"/>
                <w:lang w:val="ru-RU"/>
              </w:rPr>
              <w:t>4.Содействовать проведению почвенного, агрохимического, фитосанитарного и эколого-токсикологического обследов</w:t>
            </w:r>
            <w:r w:rsidRPr="00A148D6">
              <w:rPr>
                <w:rFonts w:ascii="Arial" w:eastAsia="Arial" w:hAnsi="Arial" w:cs="Arial"/>
                <w:color w:val="auto"/>
                <w:sz w:val="20"/>
                <w:lang w:val="ru-RU"/>
              </w:rPr>
              <w:t>а</w:t>
            </w:r>
            <w:r w:rsidRPr="00A148D6">
              <w:rPr>
                <w:rFonts w:ascii="Arial" w:eastAsia="Arial" w:hAnsi="Arial" w:cs="Arial"/>
                <w:color w:val="auto"/>
                <w:sz w:val="20"/>
                <w:lang w:val="ru-RU"/>
              </w:rPr>
              <w:t>ния земель.</w:t>
            </w:r>
          </w:p>
          <w:p w:rsidR="00F16462" w:rsidRPr="00A148D6" w:rsidRDefault="007B12A2">
            <w:pPr>
              <w:pStyle w:val="Standard"/>
              <w:suppressAutoHyphens w:val="0"/>
              <w:ind w:firstLine="170"/>
              <w:jc w:val="both"/>
              <w:rPr>
                <w:lang w:val="ru-RU"/>
              </w:rPr>
            </w:pPr>
            <w:r w:rsidRPr="00A148D6">
              <w:rPr>
                <w:rFonts w:ascii="Arial" w:eastAsia="Arial" w:hAnsi="Arial" w:cs="Arial"/>
                <w:color w:val="auto"/>
                <w:sz w:val="20"/>
                <w:lang w:val="ru-RU"/>
              </w:rPr>
              <w:t xml:space="preserve">5.Информировать </w:t>
            </w:r>
            <w:proofErr w:type="gramStart"/>
            <w:r w:rsidRPr="00A148D6">
              <w:rPr>
                <w:rFonts w:ascii="Arial" w:eastAsia="Arial" w:hAnsi="Arial" w:cs="Arial"/>
                <w:color w:val="auto"/>
                <w:sz w:val="20"/>
                <w:lang w:val="ru-RU"/>
              </w:rPr>
              <w:t>соответст-вующие</w:t>
            </w:r>
            <w:proofErr w:type="gramEnd"/>
            <w:r w:rsidRPr="00A148D6">
              <w:rPr>
                <w:rFonts w:ascii="Arial" w:eastAsia="Arial" w:hAnsi="Arial" w:cs="Arial"/>
                <w:color w:val="auto"/>
                <w:sz w:val="20"/>
                <w:lang w:val="ru-RU"/>
              </w:rPr>
              <w:t xml:space="preserve"> органы исполнительной власти о фактах деградации земель и загрязнения почв на земельных участках, наход</w:t>
            </w:r>
            <w:r w:rsidRPr="00A148D6">
              <w:rPr>
                <w:rFonts w:ascii="Arial" w:eastAsia="Arial" w:hAnsi="Arial" w:cs="Arial"/>
                <w:color w:val="auto"/>
                <w:sz w:val="20"/>
                <w:lang w:val="ru-RU"/>
              </w:rPr>
              <w:t>я</w:t>
            </w:r>
            <w:r w:rsidRPr="00A148D6">
              <w:rPr>
                <w:rFonts w:ascii="Arial" w:eastAsia="Arial" w:hAnsi="Arial" w:cs="Arial"/>
                <w:color w:val="auto"/>
                <w:sz w:val="20"/>
                <w:lang w:val="ru-RU"/>
              </w:rPr>
              <w:t>щихся во владении или польз</w:t>
            </w:r>
            <w:r w:rsidRPr="00A148D6">
              <w:rPr>
                <w:rFonts w:ascii="Arial" w:eastAsia="Arial" w:hAnsi="Arial" w:cs="Arial"/>
                <w:color w:val="auto"/>
                <w:sz w:val="20"/>
                <w:lang w:val="ru-RU"/>
              </w:rPr>
              <w:t>о</w:t>
            </w:r>
            <w:r w:rsidRPr="00A148D6">
              <w:rPr>
                <w:rFonts w:ascii="Arial" w:eastAsia="Arial" w:hAnsi="Arial" w:cs="Arial"/>
                <w:color w:val="auto"/>
                <w:sz w:val="20"/>
                <w:lang w:val="ru-RU"/>
              </w:rPr>
              <w:t>вании.</w:t>
            </w:r>
          </w:p>
          <w:p w:rsidR="00F16462" w:rsidRPr="00A148D6" w:rsidRDefault="007B12A2">
            <w:pPr>
              <w:pStyle w:val="Standard"/>
              <w:suppressAutoHyphens w:val="0"/>
              <w:ind w:firstLine="170"/>
              <w:jc w:val="both"/>
              <w:rPr>
                <w:lang w:val="ru-RU"/>
              </w:rPr>
            </w:pPr>
            <w:r w:rsidRPr="00A148D6">
              <w:rPr>
                <w:rFonts w:ascii="Arial" w:eastAsia="Arial" w:hAnsi="Arial" w:cs="Arial"/>
                <w:color w:val="auto"/>
                <w:sz w:val="20"/>
                <w:lang w:val="ru-RU"/>
              </w:rPr>
              <w:t>6.Строительство осущест</w:t>
            </w:r>
            <w:r w:rsidRPr="00A148D6">
              <w:rPr>
                <w:rFonts w:ascii="Arial" w:eastAsia="Arial" w:hAnsi="Arial" w:cs="Arial"/>
                <w:color w:val="auto"/>
                <w:sz w:val="20"/>
                <w:lang w:val="ru-RU"/>
              </w:rPr>
              <w:t>в</w:t>
            </w:r>
            <w:r w:rsidRPr="00A148D6">
              <w:rPr>
                <w:rFonts w:ascii="Arial" w:eastAsia="Arial" w:hAnsi="Arial" w:cs="Arial"/>
                <w:color w:val="auto"/>
                <w:sz w:val="20"/>
                <w:lang w:val="ru-RU"/>
              </w:rPr>
              <w:t>лять в соответствии со стро</w:t>
            </w:r>
            <w:r w:rsidRPr="00A148D6">
              <w:rPr>
                <w:rFonts w:ascii="Arial" w:eastAsia="Arial" w:hAnsi="Arial" w:cs="Arial"/>
                <w:color w:val="auto"/>
                <w:sz w:val="20"/>
                <w:lang w:val="ru-RU"/>
              </w:rPr>
              <w:t>и</w:t>
            </w:r>
            <w:r w:rsidRPr="00A148D6">
              <w:rPr>
                <w:rFonts w:ascii="Arial" w:eastAsia="Arial" w:hAnsi="Arial" w:cs="Arial"/>
                <w:color w:val="auto"/>
                <w:sz w:val="20"/>
                <w:lang w:val="ru-RU"/>
              </w:rPr>
              <w:t>тельными и санитарными но</w:t>
            </w:r>
            <w:r w:rsidRPr="00A148D6">
              <w:rPr>
                <w:rFonts w:ascii="Arial" w:eastAsia="Arial" w:hAnsi="Arial" w:cs="Arial"/>
                <w:color w:val="auto"/>
                <w:sz w:val="20"/>
                <w:lang w:val="ru-RU"/>
              </w:rPr>
              <w:t>р</w:t>
            </w:r>
            <w:r w:rsidRPr="00A148D6">
              <w:rPr>
                <w:rFonts w:ascii="Arial" w:eastAsia="Arial" w:hAnsi="Arial" w:cs="Arial"/>
                <w:color w:val="auto"/>
                <w:sz w:val="20"/>
                <w:lang w:val="ru-RU"/>
              </w:rPr>
              <w:lastRenderedPageBreak/>
              <w:t>мами, правилами и техническ</w:t>
            </w:r>
            <w:r w:rsidRPr="00A148D6">
              <w:rPr>
                <w:rFonts w:ascii="Arial" w:eastAsia="Arial" w:hAnsi="Arial" w:cs="Arial"/>
                <w:color w:val="auto"/>
                <w:sz w:val="20"/>
                <w:lang w:val="ru-RU"/>
              </w:rPr>
              <w:t>и</w:t>
            </w:r>
            <w:r w:rsidRPr="00A148D6">
              <w:rPr>
                <w:rFonts w:ascii="Arial" w:eastAsia="Arial" w:hAnsi="Arial" w:cs="Arial"/>
                <w:color w:val="auto"/>
                <w:sz w:val="20"/>
                <w:lang w:val="ru-RU"/>
              </w:rPr>
              <w:t>ми регламентами.</w:t>
            </w:r>
          </w:p>
        </w:tc>
      </w:tr>
      <w:tr w:rsidR="00F16462" w:rsidRPr="00505FE8" w:rsidTr="00F16462">
        <w:tc>
          <w:tcPr>
            <w:tcW w:w="3265"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right="-2"/>
              <w:jc w:val="both"/>
              <w:rPr>
                <w:lang w:val="ru-RU"/>
              </w:rPr>
            </w:pPr>
            <w:r w:rsidRPr="00A148D6">
              <w:rPr>
                <w:rFonts w:ascii="Arial" w:eastAsia="Arial" w:hAnsi="Arial" w:cs="Arial"/>
                <w:color w:val="auto"/>
                <w:sz w:val="20"/>
                <w:lang w:val="ru-RU"/>
              </w:rPr>
              <w:t>Ведение личного подсобного хозяйства (полевые и приус</w:t>
            </w:r>
            <w:r w:rsidRPr="00A148D6">
              <w:rPr>
                <w:rFonts w:ascii="Arial" w:eastAsia="Arial" w:hAnsi="Arial" w:cs="Arial"/>
                <w:color w:val="auto"/>
                <w:sz w:val="20"/>
                <w:lang w:val="ru-RU"/>
              </w:rPr>
              <w:t>а</w:t>
            </w:r>
            <w:r w:rsidRPr="00A148D6">
              <w:rPr>
                <w:rFonts w:ascii="Arial" w:eastAsia="Arial" w:hAnsi="Arial" w:cs="Arial"/>
                <w:color w:val="auto"/>
                <w:sz w:val="20"/>
                <w:lang w:val="ru-RU"/>
              </w:rPr>
              <w:t>дебные участки)</w:t>
            </w:r>
            <w:r w:rsidR="00A17A1F">
              <w:rPr>
                <w:rFonts w:ascii="Arial" w:eastAsia="Arial" w:hAnsi="Arial" w:cs="Arial"/>
                <w:color w:val="auto"/>
                <w:sz w:val="20"/>
                <w:lang w:val="ru-RU"/>
              </w:rPr>
              <w:t>.</w:t>
            </w:r>
          </w:p>
        </w:tc>
        <w:tc>
          <w:tcPr>
            <w:tcW w:w="3130"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3267"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r w:rsidR="00F16462" w:rsidRPr="00505FE8" w:rsidTr="00F16462">
        <w:tc>
          <w:tcPr>
            <w:tcW w:w="3265"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spacing w:after="200"/>
              <w:ind w:right="-2"/>
              <w:jc w:val="both"/>
              <w:rPr>
                <w:lang w:val="ru-RU"/>
              </w:rPr>
            </w:pPr>
            <w:r w:rsidRPr="00A148D6">
              <w:rPr>
                <w:rFonts w:ascii="Arial" w:eastAsia="Arial" w:hAnsi="Arial" w:cs="Arial"/>
                <w:color w:val="auto"/>
                <w:sz w:val="20"/>
                <w:lang w:val="ru-RU"/>
              </w:rPr>
              <w:t>Ведение животноводства, пт</w:t>
            </w:r>
            <w:r w:rsidRPr="00A148D6">
              <w:rPr>
                <w:rFonts w:ascii="Arial" w:eastAsia="Arial" w:hAnsi="Arial" w:cs="Arial"/>
                <w:color w:val="auto"/>
                <w:sz w:val="20"/>
                <w:lang w:val="ru-RU"/>
              </w:rPr>
              <w:t>и</w:t>
            </w:r>
            <w:r w:rsidRPr="00A148D6">
              <w:rPr>
                <w:rFonts w:ascii="Arial" w:eastAsia="Arial" w:hAnsi="Arial" w:cs="Arial"/>
                <w:color w:val="auto"/>
                <w:sz w:val="20"/>
                <w:lang w:val="ru-RU"/>
              </w:rPr>
              <w:t>цеводства, пчеловодства, рыб</w:t>
            </w:r>
            <w:r w:rsidRPr="00A148D6">
              <w:rPr>
                <w:rFonts w:ascii="Arial" w:eastAsia="Arial" w:hAnsi="Arial" w:cs="Arial"/>
                <w:color w:val="auto"/>
                <w:sz w:val="20"/>
                <w:lang w:val="ru-RU"/>
              </w:rPr>
              <w:t>о</w:t>
            </w:r>
            <w:r w:rsidR="009375F6">
              <w:rPr>
                <w:rFonts w:ascii="Arial" w:eastAsia="Arial" w:hAnsi="Arial" w:cs="Arial"/>
                <w:color w:val="auto"/>
                <w:sz w:val="20"/>
                <w:lang w:val="ru-RU"/>
              </w:rPr>
              <w:t>вод</w:t>
            </w:r>
            <w:r w:rsidRPr="00A148D6">
              <w:rPr>
                <w:rFonts w:ascii="Arial" w:eastAsia="Arial" w:hAnsi="Arial" w:cs="Arial"/>
                <w:color w:val="auto"/>
                <w:sz w:val="20"/>
                <w:lang w:val="ru-RU"/>
              </w:rPr>
              <w:t>ства</w:t>
            </w:r>
            <w:r w:rsidR="009375F6">
              <w:rPr>
                <w:rFonts w:ascii="Arial" w:eastAsia="Arial" w:hAnsi="Arial" w:cs="Arial"/>
                <w:color w:val="auto"/>
                <w:sz w:val="20"/>
                <w:lang w:val="ru-RU"/>
              </w:rPr>
              <w:t xml:space="preserve">, </w:t>
            </w:r>
            <w:r w:rsidRPr="00A148D6">
              <w:rPr>
                <w:rFonts w:ascii="Arial" w:eastAsia="Arial" w:hAnsi="Arial" w:cs="Arial"/>
                <w:color w:val="auto"/>
                <w:sz w:val="20"/>
                <w:lang w:val="ru-RU"/>
              </w:rPr>
              <w:t>сенокошения и выпаса скота</w:t>
            </w:r>
            <w:r w:rsidR="00A17A1F">
              <w:rPr>
                <w:rFonts w:ascii="Arial" w:eastAsia="Arial" w:hAnsi="Arial" w:cs="Arial"/>
                <w:color w:val="auto"/>
                <w:sz w:val="20"/>
                <w:lang w:val="ru-RU"/>
              </w:rPr>
              <w:t>.</w:t>
            </w:r>
          </w:p>
        </w:tc>
        <w:tc>
          <w:tcPr>
            <w:tcW w:w="3130"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3267"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r w:rsidR="00F16462" w:rsidRPr="00A148D6" w:rsidTr="00F16462">
        <w:tc>
          <w:tcPr>
            <w:tcW w:w="3265"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7A1F" w:rsidRDefault="007B12A2">
            <w:pPr>
              <w:pStyle w:val="Standard"/>
              <w:suppressAutoHyphens w:val="0"/>
              <w:spacing w:after="200"/>
              <w:ind w:right="-2"/>
              <w:jc w:val="both"/>
              <w:rPr>
                <w:rFonts w:ascii="Arial" w:eastAsia="Arial" w:hAnsi="Arial" w:cs="Arial"/>
                <w:color w:val="auto"/>
                <w:sz w:val="20"/>
                <w:lang w:val="ru-RU"/>
              </w:rPr>
            </w:pPr>
            <w:r w:rsidRPr="00A148D6">
              <w:rPr>
                <w:rFonts w:ascii="Arial" w:eastAsia="Arial" w:hAnsi="Arial" w:cs="Arial"/>
                <w:color w:val="auto"/>
                <w:sz w:val="20"/>
              </w:rPr>
              <w:t>Ведение крестьянского (фермерского) хозяйства</w:t>
            </w:r>
            <w:r w:rsidR="00A17A1F">
              <w:rPr>
                <w:rFonts w:ascii="Arial" w:eastAsia="Arial" w:hAnsi="Arial" w:cs="Arial"/>
                <w:color w:val="auto"/>
                <w:sz w:val="20"/>
                <w:lang w:val="ru-RU"/>
              </w:rPr>
              <w:t>.</w:t>
            </w:r>
          </w:p>
        </w:tc>
        <w:tc>
          <w:tcPr>
            <w:tcW w:w="3130"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267"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A148D6" w:rsidTr="00F16462">
        <w:tc>
          <w:tcPr>
            <w:tcW w:w="3265"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7A1F" w:rsidRDefault="007B12A2">
            <w:pPr>
              <w:pStyle w:val="Standard"/>
              <w:suppressAutoHyphens w:val="0"/>
              <w:spacing w:after="200"/>
              <w:ind w:right="-2"/>
              <w:jc w:val="both"/>
              <w:rPr>
                <w:rFonts w:ascii="Arial" w:eastAsia="Arial" w:hAnsi="Arial" w:cs="Arial"/>
                <w:color w:val="auto"/>
                <w:sz w:val="20"/>
                <w:lang w:val="ru-RU"/>
              </w:rPr>
            </w:pPr>
            <w:r w:rsidRPr="00A148D6">
              <w:rPr>
                <w:rFonts w:ascii="Arial" w:eastAsia="Arial" w:hAnsi="Arial" w:cs="Arial"/>
                <w:color w:val="auto"/>
                <w:sz w:val="20"/>
              </w:rPr>
              <w:t>Ведение подсобного сельского хозяйства</w:t>
            </w:r>
            <w:r w:rsidR="00A17A1F">
              <w:rPr>
                <w:rFonts w:ascii="Arial" w:eastAsia="Arial" w:hAnsi="Arial" w:cs="Arial"/>
                <w:color w:val="auto"/>
                <w:sz w:val="20"/>
                <w:lang w:val="ru-RU"/>
              </w:rPr>
              <w:t>.</w:t>
            </w:r>
          </w:p>
        </w:tc>
        <w:tc>
          <w:tcPr>
            <w:tcW w:w="3130"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c>
          <w:tcPr>
            <w:tcW w:w="3267"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tc>
      </w:tr>
      <w:tr w:rsidR="00F16462" w:rsidRPr="00505FE8" w:rsidTr="00F16462">
        <w:tc>
          <w:tcPr>
            <w:tcW w:w="3265"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spacing w:after="200"/>
              <w:ind w:right="-2"/>
              <w:jc w:val="both"/>
              <w:rPr>
                <w:lang w:val="ru-RU"/>
              </w:rPr>
            </w:pPr>
            <w:r w:rsidRPr="00A148D6">
              <w:rPr>
                <w:rFonts w:ascii="Arial" w:eastAsia="Arial" w:hAnsi="Arial" w:cs="Arial"/>
                <w:color w:val="auto"/>
                <w:sz w:val="20"/>
                <w:lang w:val="ru-RU"/>
              </w:rPr>
              <w:t>Объекты для производства, хранения и первичной перер</w:t>
            </w:r>
            <w:r w:rsidRPr="00A148D6">
              <w:rPr>
                <w:rFonts w:ascii="Arial" w:eastAsia="Arial" w:hAnsi="Arial" w:cs="Arial"/>
                <w:color w:val="auto"/>
                <w:sz w:val="20"/>
                <w:lang w:val="ru-RU"/>
              </w:rPr>
              <w:t>а</w:t>
            </w:r>
            <w:r w:rsidRPr="00A148D6">
              <w:rPr>
                <w:rFonts w:ascii="Arial" w:eastAsia="Arial" w:hAnsi="Arial" w:cs="Arial"/>
                <w:color w:val="auto"/>
                <w:sz w:val="20"/>
                <w:lang w:val="ru-RU"/>
              </w:rPr>
              <w:t>ботки сельскохозяйственной продукции</w:t>
            </w:r>
            <w:r w:rsidR="00A17A1F">
              <w:rPr>
                <w:rFonts w:ascii="Arial" w:eastAsia="Arial" w:hAnsi="Arial" w:cs="Arial"/>
                <w:color w:val="auto"/>
                <w:sz w:val="20"/>
                <w:lang w:val="ru-RU"/>
              </w:rPr>
              <w:t>.</w:t>
            </w:r>
          </w:p>
        </w:tc>
        <w:tc>
          <w:tcPr>
            <w:tcW w:w="3130"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c>
          <w:tcPr>
            <w:tcW w:w="3267"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rPr>
                <w:lang w:val="ru-RU"/>
              </w:rPr>
            </w:pPr>
          </w:p>
        </w:tc>
      </w:tr>
      <w:tr w:rsidR="00F16462" w:rsidRPr="00505FE8" w:rsidTr="00F16462">
        <w:tc>
          <w:tcPr>
            <w:tcW w:w="3265"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F16462" w:rsidRPr="00A17A1F" w:rsidRDefault="007B12A2">
            <w:pPr>
              <w:pStyle w:val="Standard"/>
              <w:suppressAutoHyphens w:val="0"/>
              <w:spacing w:after="200"/>
              <w:ind w:right="-2"/>
              <w:jc w:val="both"/>
              <w:rPr>
                <w:rFonts w:ascii="Arial" w:eastAsia="Arial" w:hAnsi="Arial" w:cs="Arial"/>
                <w:color w:val="auto"/>
                <w:sz w:val="20"/>
                <w:lang w:val="ru-RU"/>
              </w:rPr>
            </w:pPr>
            <w:r w:rsidRPr="00A17A1F">
              <w:rPr>
                <w:rFonts w:ascii="Arial" w:eastAsia="Arial" w:hAnsi="Arial" w:cs="Arial"/>
                <w:color w:val="auto"/>
                <w:sz w:val="20"/>
                <w:lang w:val="ru-RU"/>
              </w:rPr>
              <w:t>Многолетние насаждения, в</w:t>
            </w:r>
            <w:r w:rsidRPr="00A17A1F">
              <w:rPr>
                <w:rFonts w:ascii="Arial" w:eastAsia="Arial" w:hAnsi="Arial" w:cs="Arial"/>
                <w:color w:val="auto"/>
                <w:sz w:val="20"/>
                <w:lang w:val="ru-RU"/>
              </w:rPr>
              <w:t>ы</w:t>
            </w:r>
            <w:r w:rsidRPr="00A17A1F">
              <w:rPr>
                <w:rFonts w:ascii="Arial" w:eastAsia="Arial" w:hAnsi="Arial" w:cs="Arial"/>
                <w:color w:val="auto"/>
                <w:sz w:val="20"/>
                <w:lang w:val="ru-RU"/>
              </w:rPr>
              <w:t>полняющие защитные функции</w:t>
            </w:r>
            <w:r w:rsidR="00A17A1F">
              <w:rPr>
                <w:rFonts w:ascii="Arial" w:eastAsia="Arial" w:hAnsi="Arial" w:cs="Arial"/>
                <w:color w:val="auto"/>
                <w:sz w:val="20"/>
                <w:lang w:val="ru-RU"/>
              </w:rPr>
              <w:t>.</w:t>
            </w:r>
          </w:p>
        </w:tc>
        <w:tc>
          <w:tcPr>
            <w:tcW w:w="3130"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7A1F" w:rsidRDefault="00F16462">
            <w:pPr>
              <w:rPr>
                <w:lang w:val="ru-RU"/>
              </w:rPr>
            </w:pPr>
          </w:p>
        </w:tc>
        <w:tc>
          <w:tcPr>
            <w:tcW w:w="3267"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7A1F" w:rsidRDefault="00F16462">
            <w:pPr>
              <w:rPr>
                <w:lang w:val="ru-RU"/>
              </w:rPr>
            </w:pPr>
          </w:p>
        </w:tc>
      </w:tr>
      <w:tr w:rsidR="00A17A1F" w:rsidRPr="00A17A1F" w:rsidTr="00F16462">
        <w:tc>
          <w:tcPr>
            <w:tcW w:w="3265"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A17A1F" w:rsidRPr="00A17A1F" w:rsidRDefault="00D106F9">
            <w:pPr>
              <w:pStyle w:val="Standard"/>
              <w:suppressAutoHyphens w:val="0"/>
              <w:spacing w:after="200"/>
              <w:ind w:right="-2"/>
              <w:jc w:val="both"/>
              <w:rPr>
                <w:rFonts w:ascii="Arial" w:eastAsia="Arial" w:hAnsi="Arial" w:cs="Arial"/>
                <w:color w:val="auto"/>
                <w:sz w:val="20"/>
                <w:lang w:val="ru-RU"/>
              </w:rPr>
            </w:pPr>
            <w:r w:rsidRPr="00D41ED7">
              <w:rPr>
                <w:rFonts w:ascii="Arial" w:eastAsia="Arial" w:hAnsi="Arial" w:cs="Arial"/>
                <w:color w:val="auto"/>
                <w:sz w:val="20"/>
                <w:lang w:val="ru-RU"/>
              </w:rPr>
              <w:t>Ведение садоводства</w:t>
            </w:r>
            <w:r w:rsidR="00A17A1F" w:rsidRPr="00D41ED7">
              <w:rPr>
                <w:rFonts w:ascii="Arial" w:eastAsia="Arial" w:hAnsi="Arial" w:cs="Arial"/>
                <w:color w:val="auto"/>
                <w:sz w:val="20"/>
                <w:lang w:val="ru-RU"/>
              </w:rPr>
              <w:t>.</w:t>
            </w:r>
          </w:p>
        </w:tc>
        <w:tc>
          <w:tcPr>
            <w:tcW w:w="3130"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A17A1F" w:rsidRPr="00A17A1F" w:rsidRDefault="00A17A1F">
            <w:pPr>
              <w:rPr>
                <w:lang w:val="ru-RU"/>
              </w:rPr>
            </w:pPr>
          </w:p>
        </w:tc>
        <w:tc>
          <w:tcPr>
            <w:tcW w:w="3267"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A17A1F" w:rsidRPr="00A17A1F" w:rsidRDefault="00A17A1F">
            <w:pPr>
              <w:rPr>
                <w:lang w:val="ru-RU"/>
              </w:rPr>
            </w:pPr>
          </w:p>
        </w:tc>
      </w:tr>
      <w:tr w:rsidR="00A17A1F" w:rsidRPr="00A17A1F" w:rsidTr="00F16462">
        <w:tc>
          <w:tcPr>
            <w:tcW w:w="3265" w:type="dxa"/>
            <w:tcBorders>
              <w:top w:val="single" w:sz="4" w:space="0" w:color="00000A"/>
              <w:left w:val="single" w:sz="8" w:space="0" w:color="00000A"/>
              <w:bottom w:val="single" w:sz="4" w:space="0" w:color="00000A"/>
              <w:right w:val="single" w:sz="8" w:space="0" w:color="00000A"/>
            </w:tcBorders>
            <w:shd w:val="clear" w:color="auto" w:fill="FFFFFF"/>
            <w:tcMar>
              <w:top w:w="0" w:type="dxa"/>
              <w:left w:w="108" w:type="dxa"/>
              <w:bottom w:w="0" w:type="dxa"/>
              <w:right w:w="108" w:type="dxa"/>
            </w:tcMar>
          </w:tcPr>
          <w:p w:rsidR="00A17A1F" w:rsidRDefault="00D106F9">
            <w:pPr>
              <w:pStyle w:val="Standard"/>
              <w:suppressAutoHyphens w:val="0"/>
              <w:spacing w:after="200"/>
              <w:ind w:right="-2"/>
              <w:jc w:val="both"/>
              <w:rPr>
                <w:rFonts w:ascii="Arial" w:eastAsia="Arial" w:hAnsi="Arial" w:cs="Arial"/>
                <w:color w:val="auto"/>
                <w:sz w:val="20"/>
                <w:lang w:val="ru-RU"/>
              </w:rPr>
            </w:pPr>
            <w:r w:rsidRPr="00D41ED7">
              <w:rPr>
                <w:rFonts w:ascii="Arial" w:eastAsia="Arial" w:hAnsi="Arial" w:cs="Arial"/>
                <w:color w:val="auto"/>
                <w:sz w:val="20"/>
                <w:lang w:val="ru-RU"/>
              </w:rPr>
              <w:t>Ведение огородничества</w:t>
            </w:r>
            <w:bookmarkStart w:id="0" w:name="_GoBack"/>
            <w:bookmarkEnd w:id="0"/>
            <w:r w:rsidR="00A17A1F" w:rsidRPr="00D41ED7">
              <w:rPr>
                <w:rFonts w:ascii="Arial" w:eastAsia="Arial" w:hAnsi="Arial" w:cs="Arial"/>
                <w:color w:val="auto"/>
                <w:sz w:val="20"/>
                <w:lang w:val="ru-RU"/>
              </w:rPr>
              <w:t>.</w:t>
            </w:r>
          </w:p>
        </w:tc>
        <w:tc>
          <w:tcPr>
            <w:tcW w:w="3130"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A17A1F" w:rsidRPr="00A17A1F" w:rsidRDefault="00A17A1F">
            <w:pPr>
              <w:rPr>
                <w:lang w:val="ru-RU"/>
              </w:rPr>
            </w:pPr>
          </w:p>
        </w:tc>
        <w:tc>
          <w:tcPr>
            <w:tcW w:w="3267"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A17A1F" w:rsidRPr="00A17A1F" w:rsidRDefault="00A17A1F">
            <w:pPr>
              <w:rPr>
                <w:lang w:val="ru-RU"/>
              </w:rPr>
            </w:pPr>
          </w:p>
        </w:tc>
      </w:tr>
      <w:tr w:rsidR="00F16462" w:rsidRPr="00A17A1F" w:rsidTr="00F16462">
        <w:tc>
          <w:tcPr>
            <w:tcW w:w="3265" w:type="dxa"/>
            <w:tcBorders>
              <w:top w:val="single" w:sz="4"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7A1F" w:rsidRDefault="00F16462">
            <w:pPr>
              <w:pStyle w:val="Standard"/>
              <w:suppressAutoHyphens w:val="0"/>
              <w:spacing w:after="200"/>
              <w:ind w:left="-681"/>
              <w:rPr>
                <w:rFonts w:eastAsia="Calibri" w:cs="Calibri"/>
                <w:color w:val="auto"/>
                <w:sz w:val="22"/>
                <w:lang w:val="ru-RU"/>
              </w:rPr>
            </w:pPr>
          </w:p>
        </w:tc>
        <w:tc>
          <w:tcPr>
            <w:tcW w:w="3130"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7A1F" w:rsidRDefault="00F16462">
            <w:pPr>
              <w:rPr>
                <w:lang w:val="ru-RU"/>
              </w:rPr>
            </w:pPr>
          </w:p>
        </w:tc>
        <w:tc>
          <w:tcPr>
            <w:tcW w:w="3267" w:type="dxa"/>
            <w:vMerge/>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7A1F" w:rsidRDefault="00F16462">
            <w:pPr>
              <w:rPr>
                <w:lang w:val="ru-RU"/>
              </w:rPr>
            </w:pPr>
          </w:p>
        </w:tc>
      </w:tr>
      <w:tr w:rsidR="00F16462" w:rsidRPr="00A148D6" w:rsidTr="00F16462">
        <w:tc>
          <w:tcPr>
            <w:tcW w:w="9662" w:type="dxa"/>
            <w:gridSpan w:val="3"/>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right="-2" w:firstLine="170"/>
              <w:jc w:val="center"/>
              <w:rPr>
                <w:rFonts w:ascii="Arial" w:eastAsia="Arial" w:hAnsi="Arial" w:cs="Arial"/>
                <w:b/>
                <w:color w:val="auto"/>
              </w:rPr>
            </w:pPr>
            <w:r w:rsidRPr="00A148D6">
              <w:rPr>
                <w:rFonts w:ascii="Arial" w:eastAsia="Arial" w:hAnsi="Arial" w:cs="Arial"/>
                <w:b/>
                <w:color w:val="auto"/>
              </w:rPr>
              <w:lastRenderedPageBreak/>
              <w:t>Условно разрешенные виды использования</w:t>
            </w:r>
          </w:p>
        </w:tc>
      </w:tr>
      <w:tr w:rsidR="00F16462" w:rsidRPr="00505FE8" w:rsidTr="00F16462">
        <w:tc>
          <w:tcPr>
            <w:tcW w:w="32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31DCE" w:rsidRPr="00A148D6" w:rsidRDefault="00F31DCE" w:rsidP="00F31DCE">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1. Площадки для сбора твердых бытовых отходов.</w:t>
            </w:r>
          </w:p>
          <w:p w:rsidR="00F31DCE" w:rsidRPr="00A148D6" w:rsidRDefault="00F31DCE" w:rsidP="00F31DCE">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2. Надворные туалеты, гидр</w:t>
            </w:r>
            <w:r w:rsidRPr="00A148D6">
              <w:rPr>
                <w:rFonts w:ascii="Arial" w:eastAsia="Times New Roman" w:hAnsi="Arial" w:cs="Arial"/>
                <w:color w:val="auto"/>
                <w:kern w:val="0"/>
                <w:sz w:val="20"/>
                <w:szCs w:val="20"/>
                <w:lang w:val="ru-RU" w:eastAsia="ru-RU" w:bidi="ar-SA"/>
              </w:rPr>
              <w:t>о</w:t>
            </w:r>
            <w:r w:rsidRPr="00A148D6">
              <w:rPr>
                <w:rFonts w:ascii="Arial" w:eastAsia="Times New Roman" w:hAnsi="Arial" w:cs="Arial"/>
                <w:color w:val="auto"/>
                <w:kern w:val="0"/>
                <w:sz w:val="20"/>
                <w:szCs w:val="20"/>
                <w:lang w:val="ru-RU" w:eastAsia="ru-RU" w:bidi="ar-SA"/>
              </w:rPr>
              <w:t>непроницаемые выгребы, се</w:t>
            </w:r>
            <w:r w:rsidRPr="00A148D6">
              <w:rPr>
                <w:rFonts w:ascii="Arial" w:eastAsia="Times New Roman" w:hAnsi="Arial" w:cs="Arial"/>
                <w:color w:val="auto"/>
                <w:kern w:val="0"/>
                <w:sz w:val="20"/>
                <w:szCs w:val="20"/>
                <w:lang w:val="ru-RU" w:eastAsia="ru-RU" w:bidi="ar-SA"/>
              </w:rPr>
              <w:t>п</w:t>
            </w:r>
            <w:r w:rsidRPr="00A148D6">
              <w:rPr>
                <w:rFonts w:ascii="Arial" w:eastAsia="Times New Roman" w:hAnsi="Arial" w:cs="Arial"/>
                <w:color w:val="auto"/>
                <w:kern w:val="0"/>
                <w:sz w:val="20"/>
                <w:szCs w:val="20"/>
                <w:lang w:val="ru-RU" w:eastAsia="ru-RU" w:bidi="ar-SA"/>
              </w:rPr>
              <w:t>тики.</w:t>
            </w:r>
          </w:p>
          <w:p w:rsidR="00F31DCE" w:rsidRPr="00A148D6" w:rsidRDefault="00F31DCE" w:rsidP="00F31DCE">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3. Хозяйственные постройки для содержания скота и птиц, хранения кормов, инвентаря, топлива и других хозяйственных нужд, а также - хозяйственные подъезды и скотопрогоны.</w:t>
            </w:r>
          </w:p>
          <w:p w:rsidR="00F16462" w:rsidRPr="00A148D6" w:rsidRDefault="00F16462">
            <w:pPr>
              <w:pStyle w:val="Standard"/>
              <w:ind w:right="-2" w:firstLine="170"/>
              <w:jc w:val="both"/>
              <w:rPr>
                <w:rFonts w:ascii="Arial" w:eastAsia="Arial" w:hAnsi="Arial" w:cs="Arial"/>
                <w:color w:val="auto"/>
                <w:sz w:val="20"/>
                <w:lang w:val="ru-RU"/>
              </w:rPr>
            </w:pPr>
          </w:p>
        </w:tc>
        <w:tc>
          <w:tcPr>
            <w:tcW w:w="313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31DCE" w:rsidRPr="00A148D6" w:rsidRDefault="00F31DCE" w:rsidP="00F31DCE">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1. Минимальная (максимал</w:t>
            </w:r>
            <w:r w:rsidRPr="00A148D6">
              <w:rPr>
                <w:rFonts w:ascii="Arial" w:eastAsia="Times New Roman" w:hAnsi="Arial" w:cs="Arial"/>
                <w:color w:val="auto"/>
                <w:kern w:val="0"/>
                <w:sz w:val="20"/>
                <w:szCs w:val="20"/>
                <w:lang w:val="ru-RU" w:eastAsia="ru-RU" w:bidi="ar-SA"/>
              </w:rPr>
              <w:t>ь</w:t>
            </w:r>
            <w:r w:rsidRPr="00A148D6">
              <w:rPr>
                <w:rFonts w:ascii="Arial" w:eastAsia="Times New Roman" w:hAnsi="Arial" w:cs="Arial"/>
                <w:color w:val="auto"/>
                <w:kern w:val="0"/>
                <w:sz w:val="20"/>
                <w:szCs w:val="20"/>
                <w:lang w:val="ru-RU" w:eastAsia="ru-RU" w:bidi="ar-SA"/>
              </w:rPr>
              <w:t>ная) площадь земельных уч</w:t>
            </w:r>
            <w:r w:rsidRPr="00A148D6">
              <w:rPr>
                <w:rFonts w:ascii="Arial" w:eastAsia="Times New Roman" w:hAnsi="Arial" w:cs="Arial"/>
                <w:color w:val="auto"/>
                <w:kern w:val="0"/>
                <w:sz w:val="20"/>
                <w:szCs w:val="20"/>
                <w:lang w:val="ru-RU" w:eastAsia="ru-RU" w:bidi="ar-SA"/>
              </w:rPr>
              <w:t>а</w:t>
            </w:r>
            <w:r w:rsidRPr="00A148D6">
              <w:rPr>
                <w:rFonts w:ascii="Arial" w:eastAsia="Times New Roman" w:hAnsi="Arial" w:cs="Arial"/>
                <w:color w:val="auto"/>
                <w:kern w:val="0"/>
                <w:sz w:val="20"/>
                <w:szCs w:val="20"/>
                <w:lang w:val="ru-RU" w:eastAsia="ru-RU" w:bidi="ar-SA"/>
              </w:rPr>
              <w:t>стков, предназначенных для сельскохозяйственного и</w:t>
            </w:r>
            <w:r w:rsidRPr="00A148D6">
              <w:rPr>
                <w:rFonts w:ascii="Arial" w:eastAsia="Times New Roman" w:hAnsi="Arial" w:cs="Arial"/>
                <w:color w:val="auto"/>
                <w:kern w:val="0"/>
                <w:sz w:val="20"/>
                <w:szCs w:val="20"/>
                <w:lang w:val="ru-RU" w:eastAsia="ru-RU" w:bidi="ar-SA"/>
              </w:rPr>
              <w:t>с</w:t>
            </w:r>
            <w:r w:rsidRPr="00A148D6">
              <w:rPr>
                <w:rFonts w:ascii="Arial" w:eastAsia="Times New Roman" w:hAnsi="Arial" w:cs="Arial"/>
                <w:color w:val="auto"/>
                <w:kern w:val="0"/>
                <w:sz w:val="20"/>
                <w:szCs w:val="20"/>
                <w:lang w:val="ru-RU" w:eastAsia="ru-RU" w:bidi="ar-SA"/>
              </w:rPr>
              <w:t>пользования в черте населе</w:t>
            </w:r>
            <w:r w:rsidRPr="00A148D6">
              <w:rPr>
                <w:rFonts w:ascii="Arial" w:eastAsia="Times New Roman" w:hAnsi="Arial" w:cs="Arial"/>
                <w:color w:val="auto"/>
                <w:kern w:val="0"/>
                <w:sz w:val="20"/>
                <w:szCs w:val="20"/>
                <w:lang w:val="ru-RU" w:eastAsia="ru-RU" w:bidi="ar-SA"/>
              </w:rPr>
              <w:t>н</w:t>
            </w:r>
            <w:r w:rsidRPr="00A148D6">
              <w:rPr>
                <w:rFonts w:ascii="Arial" w:eastAsia="Times New Roman" w:hAnsi="Arial" w:cs="Arial"/>
                <w:color w:val="auto"/>
                <w:kern w:val="0"/>
                <w:sz w:val="20"/>
                <w:szCs w:val="20"/>
                <w:lang w:val="ru-RU" w:eastAsia="ru-RU" w:bidi="ar-SA"/>
              </w:rPr>
              <w:t>ного пункта:</w:t>
            </w:r>
          </w:p>
          <w:p w:rsidR="00F31DCE" w:rsidRPr="00A148D6" w:rsidRDefault="00F31DCE" w:rsidP="00F31DCE">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 для садоводства и огородн</w:t>
            </w:r>
            <w:r w:rsidRPr="00A148D6">
              <w:rPr>
                <w:rFonts w:ascii="Arial" w:eastAsia="Times New Roman" w:hAnsi="Arial" w:cs="Arial"/>
                <w:color w:val="auto"/>
                <w:kern w:val="0"/>
                <w:sz w:val="20"/>
                <w:szCs w:val="20"/>
                <w:lang w:val="ru-RU" w:eastAsia="ru-RU" w:bidi="ar-SA"/>
              </w:rPr>
              <w:t>и</w:t>
            </w:r>
            <w:r w:rsidRPr="00A148D6">
              <w:rPr>
                <w:rFonts w:ascii="Arial" w:eastAsia="Times New Roman" w:hAnsi="Arial" w:cs="Arial"/>
                <w:color w:val="auto"/>
                <w:kern w:val="0"/>
                <w:sz w:val="20"/>
                <w:szCs w:val="20"/>
                <w:lang w:val="ru-RU" w:eastAsia="ru-RU" w:bidi="ar-SA"/>
              </w:rPr>
              <w:t>чества - от 500 до 500000 кв</w:t>
            </w:r>
            <w:proofErr w:type="gramStart"/>
            <w:r w:rsidRPr="00A148D6">
              <w:rPr>
                <w:rFonts w:ascii="Arial" w:eastAsia="Times New Roman" w:hAnsi="Arial" w:cs="Arial"/>
                <w:color w:val="auto"/>
                <w:kern w:val="0"/>
                <w:sz w:val="20"/>
                <w:szCs w:val="20"/>
                <w:lang w:val="ru-RU" w:eastAsia="ru-RU" w:bidi="ar-SA"/>
              </w:rPr>
              <w:t>.м</w:t>
            </w:r>
            <w:proofErr w:type="gramEnd"/>
            <w:r w:rsidRPr="00A148D6">
              <w:rPr>
                <w:rFonts w:ascii="Arial" w:eastAsia="Times New Roman" w:hAnsi="Arial" w:cs="Arial"/>
                <w:color w:val="auto"/>
                <w:kern w:val="0"/>
                <w:sz w:val="20"/>
                <w:szCs w:val="20"/>
                <w:lang w:val="ru-RU" w:eastAsia="ru-RU" w:bidi="ar-SA"/>
              </w:rPr>
              <w:t>;</w:t>
            </w:r>
          </w:p>
          <w:p w:rsidR="00F31DCE" w:rsidRPr="00A148D6" w:rsidRDefault="00F31DCE" w:rsidP="00F31DCE">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 для ведения личного по</w:t>
            </w:r>
            <w:r w:rsidRPr="00A148D6">
              <w:rPr>
                <w:rFonts w:ascii="Arial" w:eastAsia="Times New Roman" w:hAnsi="Arial" w:cs="Arial"/>
                <w:color w:val="auto"/>
                <w:kern w:val="0"/>
                <w:sz w:val="20"/>
                <w:szCs w:val="20"/>
                <w:lang w:val="ru-RU" w:eastAsia="ru-RU" w:bidi="ar-SA"/>
              </w:rPr>
              <w:t>д</w:t>
            </w:r>
            <w:r w:rsidRPr="00A148D6">
              <w:rPr>
                <w:rFonts w:ascii="Arial" w:eastAsia="Times New Roman" w:hAnsi="Arial" w:cs="Arial"/>
                <w:color w:val="auto"/>
                <w:kern w:val="0"/>
                <w:sz w:val="20"/>
                <w:szCs w:val="20"/>
                <w:lang w:val="ru-RU" w:eastAsia="ru-RU" w:bidi="ar-SA"/>
              </w:rPr>
              <w:t>собного хозяйства (полевые и приусадебные участки) - от 500 до 15000 кв</w:t>
            </w:r>
            <w:proofErr w:type="gramStart"/>
            <w:r w:rsidRPr="00A148D6">
              <w:rPr>
                <w:rFonts w:ascii="Arial" w:eastAsia="Times New Roman" w:hAnsi="Arial" w:cs="Arial"/>
                <w:color w:val="auto"/>
                <w:kern w:val="0"/>
                <w:sz w:val="20"/>
                <w:szCs w:val="20"/>
                <w:lang w:val="ru-RU" w:eastAsia="ru-RU" w:bidi="ar-SA"/>
              </w:rPr>
              <w:t>.м</w:t>
            </w:r>
            <w:proofErr w:type="gramEnd"/>
            <w:r w:rsidRPr="00A148D6">
              <w:rPr>
                <w:rFonts w:ascii="Arial" w:eastAsia="Times New Roman" w:hAnsi="Arial" w:cs="Arial"/>
                <w:color w:val="auto"/>
                <w:kern w:val="0"/>
                <w:sz w:val="20"/>
                <w:szCs w:val="20"/>
                <w:lang w:val="ru-RU" w:eastAsia="ru-RU" w:bidi="ar-SA"/>
              </w:rPr>
              <w:t>;</w:t>
            </w:r>
          </w:p>
          <w:p w:rsidR="00F31DCE" w:rsidRPr="00A148D6" w:rsidRDefault="00F31DCE" w:rsidP="00F31DCE">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 для остальных видов и</w:t>
            </w:r>
            <w:r w:rsidRPr="00A148D6">
              <w:rPr>
                <w:rFonts w:ascii="Arial" w:eastAsia="Times New Roman" w:hAnsi="Arial" w:cs="Arial"/>
                <w:color w:val="auto"/>
                <w:kern w:val="0"/>
                <w:sz w:val="20"/>
                <w:szCs w:val="20"/>
                <w:lang w:val="ru-RU" w:eastAsia="ru-RU" w:bidi="ar-SA"/>
              </w:rPr>
              <w:t>с</w:t>
            </w:r>
            <w:r w:rsidRPr="00A148D6">
              <w:rPr>
                <w:rFonts w:ascii="Arial" w:eastAsia="Times New Roman" w:hAnsi="Arial" w:cs="Arial"/>
                <w:color w:val="auto"/>
                <w:kern w:val="0"/>
                <w:sz w:val="20"/>
                <w:szCs w:val="20"/>
                <w:lang w:val="ru-RU" w:eastAsia="ru-RU" w:bidi="ar-SA"/>
              </w:rPr>
              <w:t>пользования - от 300 до 100000 кв.м.</w:t>
            </w:r>
          </w:p>
          <w:p w:rsidR="00F31DCE" w:rsidRPr="00A148D6" w:rsidRDefault="00F31DCE" w:rsidP="00F31DCE">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2. Минимальный отступ стро</w:t>
            </w:r>
            <w:r w:rsidRPr="00A148D6">
              <w:rPr>
                <w:rFonts w:ascii="Arial" w:eastAsia="Times New Roman" w:hAnsi="Arial" w:cs="Arial"/>
                <w:color w:val="auto"/>
                <w:kern w:val="0"/>
                <w:sz w:val="20"/>
                <w:szCs w:val="20"/>
                <w:lang w:val="ru-RU" w:eastAsia="ru-RU" w:bidi="ar-SA"/>
              </w:rPr>
              <w:t>е</w:t>
            </w:r>
            <w:r w:rsidRPr="00A148D6">
              <w:rPr>
                <w:rFonts w:ascii="Arial" w:eastAsia="Times New Roman" w:hAnsi="Arial" w:cs="Arial"/>
                <w:color w:val="auto"/>
                <w:kern w:val="0"/>
                <w:sz w:val="20"/>
                <w:szCs w:val="20"/>
                <w:lang w:val="ru-RU" w:eastAsia="ru-RU" w:bidi="ar-SA"/>
              </w:rPr>
              <w:t>ний от красной линии или гр</w:t>
            </w:r>
            <w:r w:rsidRPr="00A148D6">
              <w:rPr>
                <w:rFonts w:ascii="Arial" w:eastAsia="Times New Roman" w:hAnsi="Arial" w:cs="Arial"/>
                <w:color w:val="auto"/>
                <w:kern w:val="0"/>
                <w:sz w:val="20"/>
                <w:szCs w:val="20"/>
                <w:lang w:val="ru-RU" w:eastAsia="ru-RU" w:bidi="ar-SA"/>
              </w:rPr>
              <w:t>а</w:t>
            </w:r>
            <w:r w:rsidRPr="00A148D6">
              <w:rPr>
                <w:rFonts w:ascii="Arial" w:eastAsia="Times New Roman" w:hAnsi="Arial" w:cs="Arial"/>
                <w:color w:val="auto"/>
                <w:kern w:val="0"/>
                <w:sz w:val="20"/>
                <w:szCs w:val="20"/>
                <w:lang w:val="ru-RU" w:eastAsia="ru-RU" w:bidi="ar-SA"/>
              </w:rPr>
              <w:t>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w:t>
            </w:r>
            <w:r w:rsidRPr="00A148D6">
              <w:rPr>
                <w:rFonts w:ascii="Arial" w:eastAsia="Times New Roman" w:hAnsi="Arial" w:cs="Arial"/>
                <w:color w:val="auto"/>
                <w:kern w:val="0"/>
                <w:sz w:val="20"/>
                <w:szCs w:val="20"/>
                <w:lang w:val="ru-RU" w:eastAsia="ru-RU" w:bidi="ar-SA"/>
              </w:rPr>
              <w:t>е</w:t>
            </w:r>
            <w:r w:rsidRPr="00A148D6">
              <w:rPr>
                <w:rFonts w:ascii="Arial" w:eastAsia="Times New Roman" w:hAnsi="Arial" w:cs="Arial"/>
                <w:color w:val="auto"/>
                <w:kern w:val="0"/>
                <w:sz w:val="20"/>
                <w:szCs w:val="20"/>
                <w:lang w:val="ru-RU" w:eastAsia="ru-RU" w:bidi="ar-SA"/>
              </w:rPr>
              <w:t>ния по красной линии с учетом сложившейся застройки. М</w:t>
            </w:r>
            <w:r w:rsidRPr="00A148D6">
              <w:rPr>
                <w:rFonts w:ascii="Arial" w:eastAsia="Times New Roman" w:hAnsi="Arial" w:cs="Arial"/>
                <w:color w:val="auto"/>
                <w:kern w:val="0"/>
                <w:sz w:val="20"/>
                <w:szCs w:val="20"/>
                <w:lang w:val="ru-RU" w:eastAsia="ru-RU" w:bidi="ar-SA"/>
              </w:rPr>
              <w:t>и</w:t>
            </w:r>
            <w:r w:rsidRPr="00A148D6">
              <w:rPr>
                <w:rFonts w:ascii="Arial" w:eastAsia="Times New Roman" w:hAnsi="Arial" w:cs="Arial"/>
                <w:color w:val="auto"/>
                <w:kern w:val="0"/>
                <w:sz w:val="20"/>
                <w:szCs w:val="20"/>
                <w:lang w:val="ru-RU" w:eastAsia="ru-RU" w:bidi="ar-SA"/>
              </w:rPr>
              <w:t>нимальный отступ от границ с соседними участками - 3 м.</w:t>
            </w:r>
          </w:p>
          <w:p w:rsidR="00F31DCE" w:rsidRPr="00A148D6" w:rsidRDefault="00F31DCE" w:rsidP="00F31DCE">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3. Максимальная высота - 20 м.</w:t>
            </w:r>
          </w:p>
          <w:p w:rsidR="00F31DCE" w:rsidRPr="00A148D6" w:rsidRDefault="00F31DCE" w:rsidP="00F31DCE">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4. Максимальный процент з</w:t>
            </w:r>
            <w:r w:rsidRPr="00A148D6">
              <w:rPr>
                <w:rFonts w:ascii="Arial" w:eastAsia="Times New Roman" w:hAnsi="Arial" w:cs="Arial"/>
                <w:color w:val="auto"/>
                <w:kern w:val="0"/>
                <w:sz w:val="20"/>
                <w:szCs w:val="20"/>
                <w:lang w:val="ru-RU" w:eastAsia="ru-RU" w:bidi="ar-SA"/>
              </w:rPr>
              <w:t>а</w:t>
            </w:r>
            <w:r w:rsidRPr="00A148D6">
              <w:rPr>
                <w:rFonts w:ascii="Arial" w:eastAsia="Times New Roman" w:hAnsi="Arial" w:cs="Arial"/>
                <w:color w:val="auto"/>
                <w:kern w:val="0"/>
                <w:sz w:val="20"/>
                <w:szCs w:val="20"/>
                <w:lang w:val="ru-RU" w:eastAsia="ru-RU" w:bidi="ar-SA"/>
              </w:rPr>
              <w:t>стройки земельного участка – 30.</w:t>
            </w:r>
          </w:p>
          <w:p w:rsidR="00F16462" w:rsidRPr="00A148D6" w:rsidRDefault="00F31DCE" w:rsidP="00F31DCE">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5. Максимальное количество надземных этажей зданий - 5 этажей.</w:t>
            </w:r>
          </w:p>
        </w:tc>
        <w:tc>
          <w:tcPr>
            <w:tcW w:w="3267"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pStyle w:val="Standard"/>
              <w:ind w:right="-2" w:firstLine="170"/>
              <w:jc w:val="both"/>
              <w:rPr>
                <w:rFonts w:eastAsia="Calibri" w:cs="Calibri"/>
                <w:color w:val="auto"/>
                <w:sz w:val="22"/>
                <w:lang w:val="ru-RU"/>
              </w:rPr>
            </w:pPr>
          </w:p>
        </w:tc>
      </w:tr>
      <w:tr w:rsidR="00F16462" w:rsidRPr="00A148D6" w:rsidTr="00F16462">
        <w:tc>
          <w:tcPr>
            <w:tcW w:w="9662" w:type="dxa"/>
            <w:gridSpan w:val="3"/>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ind w:firstLine="170"/>
              <w:jc w:val="center"/>
              <w:rPr>
                <w:rFonts w:ascii="Arial" w:eastAsia="Arial" w:hAnsi="Arial" w:cs="Arial"/>
                <w:b/>
                <w:color w:val="auto"/>
              </w:rPr>
            </w:pPr>
            <w:r w:rsidRPr="00A148D6">
              <w:rPr>
                <w:rFonts w:ascii="Arial" w:eastAsia="Arial" w:hAnsi="Arial" w:cs="Arial"/>
                <w:b/>
                <w:color w:val="auto"/>
              </w:rPr>
              <w:t>Вспомогательные виды разрешенного использования</w:t>
            </w:r>
          </w:p>
        </w:tc>
      </w:tr>
      <w:tr w:rsidR="00F16462" w:rsidRPr="00505FE8" w:rsidTr="00F16462">
        <w:tc>
          <w:tcPr>
            <w:tcW w:w="3265"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firstLine="170"/>
              <w:jc w:val="both"/>
              <w:rPr>
                <w:lang w:val="ru-RU"/>
              </w:rPr>
            </w:pPr>
            <w:r w:rsidRPr="00A148D6">
              <w:rPr>
                <w:rFonts w:ascii="Arial" w:eastAsia="Arial" w:hAnsi="Arial" w:cs="Arial"/>
                <w:color w:val="auto"/>
                <w:sz w:val="20"/>
                <w:lang w:val="ru-RU"/>
              </w:rPr>
              <w:t>Объекты инженерной и тран</w:t>
            </w:r>
            <w:r w:rsidRPr="00A148D6">
              <w:rPr>
                <w:rFonts w:ascii="Arial" w:eastAsia="Arial" w:hAnsi="Arial" w:cs="Arial"/>
                <w:color w:val="auto"/>
                <w:sz w:val="20"/>
                <w:lang w:val="ru-RU"/>
              </w:rPr>
              <w:t>с</w:t>
            </w:r>
            <w:r w:rsidRPr="00A148D6">
              <w:rPr>
                <w:rFonts w:ascii="Arial" w:eastAsia="Arial" w:hAnsi="Arial" w:cs="Arial"/>
                <w:color w:val="auto"/>
                <w:sz w:val="20"/>
                <w:lang w:val="ru-RU"/>
              </w:rPr>
              <w:t>портной инфраструктур для о</w:t>
            </w:r>
            <w:r w:rsidRPr="00A148D6">
              <w:rPr>
                <w:rFonts w:ascii="Arial" w:eastAsia="Arial" w:hAnsi="Arial" w:cs="Arial"/>
                <w:color w:val="auto"/>
                <w:sz w:val="20"/>
                <w:lang w:val="ru-RU"/>
              </w:rPr>
              <w:t>б</w:t>
            </w:r>
            <w:r w:rsidRPr="00A148D6">
              <w:rPr>
                <w:rFonts w:ascii="Arial" w:eastAsia="Arial" w:hAnsi="Arial" w:cs="Arial"/>
                <w:color w:val="auto"/>
                <w:sz w:val="20"/>
                <w:lang w:val="ru-RU"/>
              </w:rPr>
              <w:t>служивания основной функции</w:t>
            </w:r>
          </w:p>
        </w:tc>
        <w:tc>
          <w:tcPr>
            <w:tcW w:w="313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31DCE" w:rsidRPr="00A148D6" w:rsidRDefault="00F31DCE" w:rsidP="00F31DCE">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1. Минимальная (максимал</w:t>
            </w:r>
            <w:r w:rsidRPr="00A148D6">
              <w:rPr>
                <w:rFonts w:ascii="Arial" w:eastAsia="Times New Roman" w:hAnsi="Arial" w:cs="Arial"/>
                <w:color w:val="auto"/>
                <w:kern w:val="0"/>
                <w:sz w:val="20"/>
                <w:szCs w:val="20"/>
                <w:lang w:val="ru-RU" w:eastAsia="ru-RU" w:bidi="ar-SA"/>
              </w:rPr>
              <w:t>ь</w:t>
            </w:r>
            <w:r w:rsidRPr="00A148D6">
              <w:rPr>
                <w:rFonts w:ascii="Arial" w:eastAsia="Times New Roman" w:hAnsi="Arial" w:cs="Arial"/>
                <w:color w:val="auto"/>
                <w:kern w:val="0"/>
                <w:sz w:val="20"/>
                <w:szCs w:val="20"/>
                <w:lang w:val="ru-RU" w:eastAsia="ru-RU" w:bidi="ar-SA"/>
              </w:rPr>
              <w:t>ная) площадь земельных уч</w:t>
            </w:r>
            <w:r w:rsidRPr="00A148D6">
              <w:rPr>
                <w:rFonts w:ascii="Arial" w:eastAsia="Times New Roman" w:hAnsi="Arial" w:cs="Arial"/>
                <w:color w:val="auto"/>
                <w:kern w:val="0"/>
                <w:sz w:val="20"/>
                <w:szCs w:val="20"/>
                <w:lang w:val="ru-RU" w:eastAsia="ru-RU" w:bidi="ar-SA"/>
              </w:rPr>
              <w:t>а</w:t>
            </w:r>
            <w:r w:rsidRPr="00A148D6">
              <w:rPr>
                <w:rFonts w:ascii="Arial" w:eastAsia="Times New Roman" w:hAnsi="Arial" w:cs="Arial"/>
                <w:color w:val="auto"/>
                <w:kern w:val="0"/>
                <w:sz w:val="20"/>
                <w:szCs w:val="20"/>
                <w:lang w:val="ru-RU" w:eastAsia="ru-RU" w:bidi="ar-SA"/>
              </w:rPr>
              <w:t>стков, предназначенных для сельскохозяйственного и</w:t>
            </w:r>
            <w:r w:rsidRPr="00A148D6">
              <w:rPr>
                <w:rFonts w:ascii="Arial" w:eastAsia="Times New Roman" w:hAnsi="Arial" w:cs="Arial"/>
                <w:color w:val="auto"/>
                <w:kern w:val="0"/>
                <w:sz w:val="20"/>
                <w:szCs w:val="20"/>
                <w:lang w:val="ru-RU" w:eastAsia="ru-RU" w:bidi="ar-SA"/>
              </w:rPr>
              <w:t>с</w:t>
            </w:r>
            <w:r w:rsidRPr="00A148D6">
              <w:rPr>
                <w:rFonts w:ascii="Arial" w:eastAsia="Times New Roman" w:hAnsi="Arial" w:cs="Arial"/>
                <w:color w:val="auto"/>
                <w:kern w:val="0"/>
                <w:sz w:val="20"/>
                <w:szCs w:val="20"/>
                <w:lang w:val="ru-RU" w:eastAsia="ru-RU" w:bidi="ar-SA"/>
              </w:rPr>
              <w:t>пользования в черте населе</w:t>
            </w:r>
            <w:r w:rsidRPr="00A148D6">
              <w:rPr>
                <w:rFonts w:ascii="Arial" w:eastAsia="Times New Roman" w:hAnsi="Arial" w:cs="Arial"/>
                <w:color w:val="auto"/>
                <w:kern w:val="0"/>
                <w:sz w:val="20"/>
                <w:szCs w:val="20"/>
                <w:lang w:val="ru-RU" w:eastAsia="ru-RU" w:bidi="ar-SA"/>
              </w:rPr>
              <w:t>н</w:t>
            </w:r>
            <w:r w:rsidRPr="00A148D6">
              <w:rPr>
                <w:rFonts w:ascii="Arial" w:eastAsia="Times New Roman" w:hAnsi="Arial" w:cs="Arial"/>
                <w:color w:val="auto"/>
                <w:kern w:val="0"/>
                <w:sz w:val="20"/>
                <w:szCs w:val="20"/>
                <w:lang w:val="ru-RU" w:eastAsia="ru-RU" w:bidi="ar-SA"/>
              </w:rPr>
              <w:t>ного пункта:</w:t>
            </w:r>
          </w:p>
          <w:p w:rsidR="00F31DCE" w:rsidRPr="00A148D6" w:rsidRDefault="00F31DCE" w:rsidP="00F31DCE">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 для садоводства и огородн</w:t>
            </w:r>
            <w:r w:rsidRPr="00A148D6">
              <w:rPr>
                <w:rFonts w:ascii="Arial" w:eastAsia="Times New Roman" w:hAnsi="Arial" w:cs="Arial"/>
                <w:color w:val="auto"/>
                <w:kern w:val="0"/>
                <w:sz w:val="20"/>
                <w:szCs w:val="20"/>
                <w:lang w:val="ru-RU" w:eastAsia="ru-RU" w:bidi="ar-SA"/>
              </w:rPr>
              <w:t>и</w:t>
            </w:r>
            <w:r w:rsidRPr="00A148D6">
              <w:rPr>
                <w:rFonts w:ascii="Arial" w:eastAsia="Times New Roman" w:hAnsi="Arial" w:cs="Arial"/>
                <w:color w:val="auto"/>
                <w:kern w:val="0"/>
                <w:sz w:val="20"/>
                <w:szCs w:val="20"/>
                <w:lang w:val="ru-RU" w:eastAsia="ru-RU" w:bidi="ar-SA"/>
              </w:rPr>
              <w:t>чества - от 500 до 500000 кв</w:t>
            </w:r>
            <w:proofErr w:type="gramStart"/>
            <w:r w:rsidRPr="00A148D6">
              <w:rPr>
                <w:rFonts w:ascii="Arial" w:eastAsia="Times New Roman" w:hAnsi="Arial" w:cs="Arial"/>
                <w:color w:val="auto"/>
                <w:kern w:val="0"/>
                <w:sz w:val="20"/>
                <w:szCs w:val="20"/>
                <w:lang w:val="ru-RU" w:eastAsia="ru-RU" w:bidi="ar-SA"/>
              </w:rPr>
              <w:t>.м</w:t>
            </w:r>
            <w:proofErr w:type="gramEnd"/>
            <w:r w:rsidRPr="00A148D6">
              <w:rPr>
                <w:rFonts w:ascii="Arial" w:eastAsia="Times New Roman" w:hAnsi="Arial" w:cs="Arial"/>
                <w:color w:val="auto"/>
                <w:kern w:val="0"/>
                <w:sz w:val="20"/>
                <w:szCs w:val="20"/>
                <w:lang w:val="ru-RU" w:eastAsia="ru-RU" w:bidi="ar-SA"/>
              </w:rPr>
              <w:t>;</w:t>
            </w:r>
          </w:p>
          <w:p w:rsidR="00F31DCE" w:rsidRPr="00A148D6" w:rsidRDefault="00F31DCE" w:rsidP="00F31DCE">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 для ведения личного по</w:t>
            </w:r>
            <w:r w:rsidRPr="00A148D6">
              <w:rPr>
                <w:rFonts w:ascii="Arial" w:eastAsia="Times New Roman" w:hAnsi="Arial" w:cs="Arial"/>
                <w:color w:val="auto"/>
                <w:kern w:val="0"/>
                <w:sz w:val="20"/>
                <w:szCs w:val="20"/>
                <w:lang w:val="ru-RU" w:eastAsia="ru-RU" w:bidi="ar-SA"/>
              </w:rPr>
              <w:t>д</w:t>
            </w:r>
            <w:r w:rsidRPr="00A148D6">
              <w:rPr>
                <w:rFonts w:ascii="Arial" w:eastAsia="Times New Roman" w:hAnsi="Arial" w:cs="Arial"/>
                <w:color w:val="auto"/>
                <w:kern w:val="0"/>
                <w:sz w:val="20"/>
                <w:szCs w:val="20"/>
                <w:lang w:val="ru-RU" w:eastAsia="ru-RU" w:bidi="ar-SA"/>
              </w:rPr>
              <w:t>собного хозяйства (полевые и приусадебные участки) - от 500 до 15000 кв</w:t>
            </w:r>
            <w:proofErr w:type="gramStart"/>
            <w:r w:rsidRPr="00A148D6">
              <w:rPr>
                <w:rFonts w:ascii="Arial" w:eastAsia="Times New Roman" w:hAnsi="Arial" w:cs="Arial"/>
                <w:color w:val="auto"/>
                <w:kern w:val="0"/>
                <w:sz w:val="20"/>
                <w:szCs w:val="20"/>
                <w:lang w:val="ru-RU" w:eastAsia="ru-RU" w:bidi="ar-SA"/>
              </w:rPr>
              <w:t>.м</w:t>
            </w:r>
            <w:proofErr w:type="gramEnd"/>
            <w:r w:rsidRPr="00A148D6">
              <w:rPr>
                <w:rFonts w:ascii="Arial" w:eastAsia="Times New Roman" w:hAnsi="Arial" w:cs="Arial"/>
                <w:color w:val="auto"/>
                <w:kern w:val="0"/>
                <w:sz w:val="20"/>
                <w:szCs w:val="20"/>
                <w:lang w:val="ru-RU" w:eastAsia="ru-RU" w:bidi="ar-SA"/>
              </w:rPr>
              <w:t>;</w:t>
            </w:r>
          </w:p>
          <w:p w:rsidR="00F31DCE" w:rsidRPr="00A148D6" w:rsidRDefault="00F31DCE" w:rsidP="00F31DCE">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 для остальных видов и</w:t>
            </w:r>
            <w:r w:rsidRPr="00A148D6">
              <w:rPr>
                <w:rFonts w:ascii="Arial" w:eastAsia="Times New Roman" w:hAnsi="Arial" w:cs="Arial"/>
                <w:color w:val="auto"/>
                <w:kern w:val="0"/>
                <w:sz w:val="20"/>
                <w:szCs w:val="20"/>
                <w:lang w:val="ru-RU" w:eastAsia="ru-RU" w:bidi="ar-SA"/>
              </w:rPr>
              <w:t>с</w:t>
            </w:r>
            <w:r w:rsidRPr="00A148D6">
              <w:rPr>
                <w:rFonts w:ascii="Arial" w:eastAsia="Times New Roman" w:hAnsi="Arial" w:cs="Arial"/>
                <w:color w:val="auto"/>
                <w:kern w:val="0"/>
                <w:sz w:val="20"/>
                <w:szCs w:val="20"/>
                <w:lang w:val="ru-RU" w:eastAsia="ru-RU" w:bidi="ar-SA"/>
              </w:rPr>
              <w:t>пользования - от 300 до 100000 кв.м.</w:t>
            </w:r>
          </w:p>
          <w:p w:rsidR="00F31DCE" w:rsidRPr="00A148D6" w:rsidRDefault="00F31DCE" w:rsidP="00F31DCE">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2. Минимальный отступ стро</w:t>
            </w:r>
            <w:r w:rsidRPr="00A148D6">
              <w:rPr>
                <w:rFonts w:ascii="Arial" w:eastAsia="Times New Roman" w:hAnsi="Arial" w:cs="Arial"/>
                <w:color w:val="auto"/>
                <w:kern w:val="0"/>
                <w:sz w:val="20"/>
                <w:szCs w:val="20"/>
                <w:lang w:val="ru-RU" w:eastAsia="ru-RU" w:bidi="ar-SA"/>
              </w:rPr>
              <w:t>е</w:t>
            </w:r>
            <w:r w:rsidRPr="00A148D6">
              <w:rPr>
                <w:rFonts w:ascii="Arial" w:eastAsia="Times New Roman" w:hAnsi="Arial" w:cs="Arial"/>
                <w:color w:val="auto"/>
                <w:kern w:val="0"/>
                <w:sz w:val="20"/>
                <w:szCs w:val="20"/>
                <w:lang w:val="ru-RU" w:eastAsia="ru-RU" w:bidi="ar-SA"/>
              </w:rPr>
              <w:t>ний от красной линии или гр</w:t>
            </w:r>
            <w:r w:rsidRPr="00A148D6">
              <w:rPr>
                <w:rFonts w:ascii="Arial" w:eastAsia="Times New Roman" w:hAnsi="Arial" w:cs="Arial"/>
                <w:color w:val="auto"/>
                <w:kern w:val="0"/>
                <w:sz w:val="20"/>
                <w:szCs w:val="20"/>
                <w:lang w:val="ru-RU" w:eastAsia="ru-RU" w:bidi="ar-SA"/>
              </w:rPr>
              <w:t>а</w:t>
            </w:r>
            <w:r w:rsidRPr="00A148D6">
              <w:rPr>
                <w:rFonts w:ascii="Arial" w:eastAsia="Times New Roman" w:hAnsi="Arial" w:cs="Arial"/>
                <w:color w:val="auto"/>
                <w:kern w:val="0"/>
                <w:sz w:val="20"/>
                <w:szCs w:val="20"/>
                <w:lang w:val="ru-RU" w:eastAsia="ru-RU" w:bidi="ar-SA"/>
              </w:rPr>
              <w:t xml:space="preserve">ниц участка (в случае, если иной не установлен линией регулирования застройки) - 5 м, допускается уменьшение отступа либо расположения </w:t>
            </w:r>
            <w:r w:rsidRPr="00A148D6">
              <w:rPr>
                <w:rFonts w:ascii="Arial" w:eastAsia="Times New Roman" w:hAnsi="Arial" w:cs="Arial"/>
                <w:color w:val="auto"/>
                <w:kern w:val="0"/>
                <w:sz w:val="20"/>
                <w:szCs w:val="20"/>
                <w:lang w:val="ru-RU" w:eastAsia="ru-RU" w:bidi="ar-SA"/>
              </w:rPr>
              <w:lastRenderedPageBreak/>
              <w:t>здания, строения и сооруж</w:t>
            </w:r>
            <w:r w:rsidRPr="00A148D6">
              <w:rPr>
                <w:rFonts w:ascii="Arial" w:eastAsia="Times New Roman" w:hAnsi="Arial" w:cs="Arial"/>
                <w:color w:val="auto"/>
                <w:kern w:val="0"/>
                <w:sz w:val="20"/>
                <w:szCs w:val="20"/>
                <w:lang w:val="ru-RU" w:eastAsia="ru-RU" w:bidi="ar-SA"/>
              </w:rPr>
              <w:t>е</w:t>
            </w:r>
            <w:r w:rsidRPr="00A148D6">
              <w:rPr>
                <w:rFonts w:ascii="Arial" w:eastAsia="Times New Roman" w:hAnsi="Arial" w:cs="Arial"/>
                <w:color w:val="auto"/>
                <w:kern w:val="0"/>
                <w:sz w:val="20"/>
                <w:szCs w:val="20"/>
                <w:lang w:val="ru-RU" w:eastAsia="ru-RU" w:bidi="ar-SA"/>
              </w:rPr>
              <w:t>ния по красной линии с учетом сложившейся застройки. М</w:t>
            </w:r>
            <w:r w:rsidRPr="00A148D6">
              <w:rPr>
                <w:rFonts w:ascii="Arial" w:eastAsia="Times New Roman" w:hAnsi="Arial" w:cs="Arial"/>
                <w:color w:val="auto"/>
                <w:kern w:val="0"/>
                <w:sz w:val="20"/>
                <w:szCs w:val="20"/>
                <w:lang w:val="ru-RU" w:eastAsia="ru-RU" w:bidi="ar-SA"/>
              </w:rPr>
              <w:t>и</w:t>
            </w:r>
            <w:r w:rsidRPr="00A148D6">
              <w:rPr>
                <w:rFonts w:ascii="Arial" w:eastAsia="Times New Roman" w:hAnsi="Arial" w:cs="Arial"/>
                <w:color w:val="auto"/>
                <w:kern w:val="0"/>
                <w:sz w:val="20"/>
                <w:szCs w:val="20"/>
                <w:lang w:val="ru-RU" w:eastAsia="ru-RU" w:bidi="ar-SA"/>
              </w:rPr>
              <w:t>нимальный отступ от границ с соседними участками - 3 м.</w:t>
            </w:r>
          </w:p>
          <w:p w:rsidR="00F31DCE" w:rsidRPr="00A148D6" w:rsidRDefault="00F31DCE" w:rsidP="00F31DCE">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3. Максимальная высота - 20 м.</w:t>
            </w:r>
          </w:p>
          <w:p w:rsidR="00F31DCE" w:rsidRPr="00A148D6" w:rsidRDefault="00F31DCE" w:rsidP="00F31DCE">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4. Максимальный процент з</w:t>
            </w:r>
            <w:r w:rsidRPr="00A148D6">
              <w:rPr>
                <w:rFonts w:ascii="Arial" w:eastAsia="Times New Roman" w:hAnsi="Arial" w:cs="Arial"/>
                <w:color w:val="auto"/>
                <w:kern w:val="0"/>
                <w:sz w:val="20"/>
                <w:szCs w:val="20"/>
                <w:lang w:val="ru-RU" w:eastAsia="ru-RU" w:bidi="ar-SA"/>
              </w:rPr>
              <w:t>а</w:t>
            </w:r>
            <w:r w:rsidRPr="00A148D6">
              <w:rPr>
                <w:rFonts w:ascii="Arial" w:eastAsia="Times New Roman" w:hAnsi="Arial" w:cs="Arial"/>
                <w:color w:val="auto"/>
                <w:kern w:val="0"/>
                <w:sz w:val="20"/>
                <w:szCs w:val="20"/>
                <w:lang w:val="ru-RU" w:eastAsia="ru-RU" w:bidi="ar-SA"/>
              </w:rPr>
              <w:t>стройки земельного участка – 30.</w:t>
            </w:r>
          </w:p>
          <w:p w:rsidR="00F16462" w:rsidRPr="00A148D6" w:rsidRDefault="00F31DCE" w:rsidP="00F31DCE">
            <w:pPr>
              <w:widowControl/>
              <w:suppressAutoHyphens w:val="0"/>
              <w:autoSpaceDN/>
              <w:jc w:val="both"/>
              <w:textAlignment w:val="auto"/>
              <w:rPr>
                <w:rFonts w:ascii="Arial" w:eastAsia="Times New Roman" w:hAnsi="Arial" w:cs="Arial"/>
                <w:color w:val="auto"/>
                <w:kern w:val="0"/>
                <w:sz w:val="20"/>
                <w:szCs w:val="20"/>
                <w:lang w:val="ru-RU" w:eastAsia="ru-RU" w:bidi="ar-SA"/>
              </w:rPr>
            </w:pPr>
            <w:r w:rsidRPr="00A148D6">
              <w:rPr>
                <w:rFonts w:ascii="Arial" w:eastAsia="Times New Roman" w:hAnsi="Arial" w:cs="Arial"/>
                <w:color w:val="auto"/>
                <w:kern w:val="0"/>
                <w:sz w:val="20"/>
                <w:szCs w:val="20"/>
                <w:lang w:val="ru-RU" w:eastAsia="ru-RU" w:bidi="ar-SA"/>
              </w:rPr>
              <w:t>5. Максимальное количество надземных этажей зданий - 5 этажей.</w:t>
            </w:r>
          </w:p>
        </w:tc>
        <w:tc>
          <w:tcPr>
            <w:tcW w:w="3267"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F16462" w:rsidRPr="00A148D6" w:rsidRDefault="00F16462">
            <w:pPr>
              <w:pStyle w:val="Standard"/>
              <w:spacing w:after="200" w:line="276" w:lineRule="auto"/>
              <w:ind w:right="-2" w:firstLine="170"/>
              <w:jc w:val="both"/>
              <w:rPr>
                <w:rFonts w:eastAsia="Calibri" w:cs="Calibri"/>
                <w:color w:val="auto"/>
                <w:sz w:val="22"/>
                <w:lang w:val="ru-RU"/>
              </w:rPr>
            </w:pPr>
          </w:p>
        </w:tc>
      </w:tr>
    </w:tbl>
    <w:p w:rsidR="00F16462" w:rsidRPr="00A148D6" w:rsidRDefault="00F16462">
      <w:pPr>
        <w:pStyle w:val="Standard"/>
        <w:spacing w:after="200" w:line="276" w:lineRule="auto"/>
        <w:ind w:left="-709" w:right="-2"/>
        <w:jc w:val="both"/>
        <w:rPr>
          <w:rFonts w:eastAsia="Calibri" w:cs="Calibri"/>
          <w:color w:val="auto"/>
          <w:sz w:val="22"/>
          <w:lang w:val="ru-RU"/>
        </w:rPr>
      </w:pP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t>3. В случае</w:t>
      </w:r>
      <w:proofErr w:type="gramStart"/>
      <w:r w:rsidRPr="00A148D6">
        <w:rPr>
          <w:rFonts w:ascii="Arial" w:eastAsia="Arial" w:hAnsi="Arial" w:cs="Arial"/>
          <w:color w:val="auto"/>
          <w:lang w:val="ru-RU"/>
        </w:rPr>
        <w:t>,</w:t>
      </w:r>
      <w:proofErr w:type="gramEnd"/>
      <w:r w:rsidRPr="00A148D6">
        <w:rPr>
          <w:rFonts w:ascii="Arial" w:eastAsia="Arial" w:hAnsi="Arial" w:cs="Arial"/>
          <w:color w:val="auto"/>
          <w:lang w:val="ru-RU"/>
        </w:rPr>
        <w:t xml:space="preserve"> если земельный участок и объект капитального строительства расположены в границах действия ограничений, установленных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3 Части 1 настоящих Правил. При этом при совпадении ограничений, относящихся к одной и той же территории, более строгие требования, относящиеся к одному и тому же параметру, поглощают более мягкие.</w:t>
      </w:r>
    </w:p>
    <w:p w:rsidR="00F16462" w:rsidRPr="00A148D6" w:rsidRDefault="00F16462">
      <w:pPr>
        <w:pStyle w:val="Standard"/>
        <w:spacing w:line="276" w:lineRule="auto"/>
        <w:ind w:left="-851" w:right="-2" w:firstLine="425"/>
        <w:jc w:val="both"/>
        <w:rPr>
          <w:rFonts w:eastAsia="Calibri" w:cs="Calibri"/>
          <w:color w:val="auto"/>
          <w:sz w:val="22"/>
          <w:lang w:val="ru-RU"/>
        </w:rPr>
      </w:pPr>
    </w:p>
    <w:p w:rsidR="00F16462" w:rsidRPr="00A148D6" w:rsidRDefault="00F16462">
      <w:pPr>
        <w:pStyle w:val="Standard"/>
        <w:tabs>
          <w:tab w:val="left" w:pos="8363"/>
        </w:tabs>
        <w:ind w:left="-851" w:right="-2" w:firstLine="425"/>
        <w:jc w:val="both"/>
        <w:rPr>
          <w:rFonts w:ascii="Arial" w:eastAsia="Arial" w:hAnsi="Arial" w:cs="Arial"/>
          <w:b/>
          <w:color w:val="auto"/>
          <w:lang w:val="ru-RU"/>
        </w:rPr>
      </w:pPr>
    </w:p>
    <w:p w:rsidR="00F16462" w:rsidRPr="00A148D6" w:rsidRDefault="00F16462">
      <w:pPr>
        <w:pStyle w:val="Standard"/>
        <w:tabs>
          <w:tab w:val="left" w:pos="8363"/>
        </w:tabs>
        <w:ind w:left="-851" w:right="-2" w:firstLine="425"/>
        <w:jc w:val="both"/>
        <w:rPr>
          <w:rFonts w:ascii="Arial" w:eastAsia="Arial" w:hAnsi="Arial" w:cs="Arial"/>
          <w:b/>
          <w:color w:val="auto"/>
          <w:lang w:val="ru-RU"/>
        </w:rPr>
      </w:pPr>
    </w:p>
    <w:p w:rsidR="00F16462" w:rsidRPr="00A148D6" w:rsidRDefault="00F16462">
      <w:pPr>
        <w:pStyle w:val="Standard"/>
        <w:tabs>
          <w:tab w:val="left" w:pos="8363"/>
        </w:tabs>
        <w:ind w:left="-851" w:right="-2" w:firstLine="425"/>
        <w:jc w:val="both"/>
        <w:rPr>
          <w:rFonts w:ascii="Arial" w:eastAsia="Arial" w:hAnsi="Arial" w:cs="Arial"/>
          <w:b/>
          <w:color w:val="auto"/>
          <w:lang w:val="ru-RU"/>
        </w:rPr>
      </w:pPr>
    </w:p>
    <w:p w:rsidR="00F16462" w:rsidRPr="00A148D6" w:rsidRDefault="00F16462">
      <w:pPr>
        <w:pStyle w:val="Standard"/>
        <w:tabs>
          <w:tab w:val="left" w:pos="8363"/>
        </w:tabs>
        <w:ind w:left="-851" w:right="-2" w:firstLine="425"/>
        <w:jc w:val="both"/>
        <w:rPr>
          <w:rFonts w:ascii="Arial" w:eastAsia="Arial" w:hAnsi="Arial" w:cs="Arial"/>
          <w:b/>
          <w:color w:val="auto"/>
          <w:lang w:val="ru-RU"/>
        </w:rPr>
      </w:pPr>
    </w:p>
    <w:p w:rsidR="00F16462" w:rsidRPr="00A148D6" w:rsidRDefault="00F16462">
      <w:pPr>
        <w:pStyle w:val="Standard"/>
        <w:tabs>
          <w:tab w:val="left" w:pos="8363"/>
        </w:tabs>
        <w:jc w:val="center"/>
        <w:rPr>
          <w:rFonts w:ascii="Arial" w:eastAsia="Arial" w:hAnsi="Arial" w:cs="Arial"/>
          <w:b/>
          <w:color w:val="auto"/>
          <w:lang w:val="ru-RU"/>
        </w:rPr>
      </w:pPr>
    </w:p>
    <w:p w:rsidR="00F16462" w:rsidRPr="00A148D6" w:rsidRDefault="00F16462">
      <w:pPr>
        <w:pStyle w:val="Standard"/>
        <w:tabs>
          <w:tab w:val="left" w:pos="8363"/>
        </w:tabs>
        <w:jc w:val="center"/>
        <w:rPr>
          <w:rFonts w:ascii="Arial" w:eastAsia="Arial" w:hAnsi="Arial" w:cs="Arial"/>
          <w:b/>
          <w:color w:val="auto"/>
          <w:lang w:val="ru-RU"/>
        </w:rPr>
      </w:pPr>
    </w:p>
    <w:p w:rsidR="00F16462" w:rsidRPr="00A148D6" w:rsidRDefault="00F16462">
      <w:pPr>
        <w:pStyle w:val="Standard"/>
        <w:tabs>
          <w:tab w:val="left" w:pos="8363"/>
        </w:tabs>
        <w:jc w:val="center"/>
        <w:rPr>
          <w:rFonts w:ascii="Arial" w:eastAsia="Arial" w:hAnsi="Arial" w:cs="Arial"/>
          <w:b/>
          <w:color w:val="auto"/>
          <w:lang w:val="ru-RU"/>
        </w:rPr>
      </w:pPr>
    </w:p>
    <w:p w:rsidR="00F16462" w:rsidRPr="00A148D6" w:rsidRDefault="00F16462">
      <w:pPr>
        <w:pStyle w:val="Standard"/>
        <w:tabs>
          <w:tab w:val="left" w:pos="8363"/>
        </w:tabs>
        <w:jc w:val="center"/>
        <w:rPr>
          <w:rFonts w:ascii="Arial" w:eastAsia="Arial" w:hAnsi="Arial" w:cs="Arial"/>
          <w:b/>
          <w:color w:val="auto"/>
          <w:lang w:val="ru-RU"/>
        </w:rPr>
      </w:pPr>
    </w:p>
    <w:p w:rsidR="00F16462" w:rsidRPr="00A148D6" w:rsidRDefault="00F16462">
      <w:pPr>
        <w:pStyle w:val="Standard"/>
        <w:tabs>
          <w:tab w:val="left" w:pos="8363"/>
        </w:tabs>
        <w:jc w:val="center"/>
        <w:rPr>
          <w:rFonts w:ascii="Arial" w:eastAsia="Arial" w:hAnsi="Arial" w:cs="Arial"/>
          <w:b/>
          <w:color w:val="auto"/>
          <w:lang w:val="ru-RU"/>
        </w:rPr>
      </w:pPr>
    </w:p>
    <w:p w:rsidR="00F16462" w:rsidRPr="00A148D6" w:rsidRDefault="00F16462">
      <w:pPr>
        <w:pStyle w:val="Standard"/>
        <w:tabs>
          <w:tab w:val="left" w:pos="8363"/>
        </w:tabs>
        <w:jc w:val="center"/>
        <w:rPr>
          <w:rFonts w:ascii="Arial" w:eastAsia="Arial" w:hAnsi="Arial" w:cs="Arial"/>
          <w:b/>
          <w:color w:val="auto"/>
          <w:lang w:val="ru-RU"/>
        </w:rPr>
      </w:pPr>
    </w:p>
    <w:p w:rsidR="00F16462" w:rsidRPr="00A148D6" w:rsidRDefault="00F16462">
      <w:pPr>
        <w:pStyle w:val="Standard"/>
        <w:tabs>
          <w:tab w:val="left" w:pos="8363"/>
        </w:tabs>
        <w:jc w:val="center"/>
        <w:rPr>
          <w:rFonts w:ascii="Arial" w:eastAsia="Arial" w:hAnsi="Arial" w:cs="Arial"/>
          <w:b/>
          <w:color w:val="auto"/>
          <w:lang w:val="ru-RU"/>
        </w:rPr>
      </w:pPr>
    </w:p>
    <w:p w:rsidR="00F16462" w:rsidRPr="00A148D6" w:rsidRDefault="00F16462">
      <w:pPr>
        <w:pStyle w:val="Standard"/>
        <w:tabs>
          <w:tab w:val="left" w:pos="8363"/>
        </w:tabs>
        <w:jc w:val="center"/>
        <w:rPr>
          <w:rFonts w:ascii="Arial" w:eastAsia="Arial" w:hAnsi="Arial" w:cs="Arial"/>
          <w:b/>
          <w:color w:val="auto"/>
          <w:lang w:val="ru-RU"/>
        </w:rPr>
      </w:pPr>
    </w:p>
    <w:p w:rsidR="00F16462" w:rsidRPr="00A148D6" w:rsidRDefault="00F16462">
      <w:pPr>
        <w:pStyle w:val="Standard"/>
        <w:tabs>
          <w:tab w:val="left" w:pos="8363"/>
        </w:tabs>
        <w:jc w:val="center"/>
        <w:rPr>
          <w:rFonts w:ascii="Arial" w:eastAsia="Arial" w:hAnsi="Arial" w:cs="Arial"/>
          <w:b/>
          <w:color w:val="auto"/>
          <w:lang w:val="ru-RU"/>
        </w:rPr>
      </w:pPr>
    </w:p>
    <w:p w:rsidR="00F16462" w:rsidRPr="00A148D6" w:rsidRDefault="00F16462">
      <w:pPr>
        <w:pStyle w:val="Standard"/>
        <w:tabs>
          <w:tab w:val="left" w:pos="8363"/>
        </w:tabs>
        <w:jc w:val="center"/>
        <w:rPr>
          <w:rFonts w:ascii="Arial" w:eastAsia="Arial" w:hAnsi="Arial" w:cs="Arial"/>
          <w:b/>
          <w:color w:val="auto"/>
          <w:lang w:val="ru-RU"/>
        </w:rPr>
      </w:pPr>
    </w:p>
    <w:p w:rsidR="00F16462" w:rsidRPr="00A148D6" w:rsidRDefault="00F16462">
      <w:pPr>
        <w:pStyle w:val="Standard"/>
        <w:tabs>
          <w:tab w:val="left" w:pos="8363"/>
        </w:tabs>
        <w:jc w:val="center"/>
        <w:rPr>
          <w:rFonts w:ascii="Arial" w:eastAsia="Arial" w:hAnsi="Arial" w:cs="Arial"/>
          <w:b/>
          <w:color w:val="auto"/>
          <w:lang w:val="ru-RU"/>
        </w:rPr>
      </w:pPr>
    </w:p>
    <w:p w:rsidR="00F16462" w:rsidRPr="00A148D6" w:rsidRDefault="00F16462">
      <w:pPr>
        <w:pStyle w:val="Standard"/>
        <w:tabs>
          <w:tab w:val="left" w:pos="8363"/>
        </w:tabs>
        <w:jc w:val="center"/>
        <w:rPr>
          <w:rFonts w:ascii="Arial" w:eastAsia="Arial" w:hAnsi="Arial" w:cs="Arial"/>
          <w:b/>
          <w:color w:val="auto"/>
          <w:lang w:val="ru-RU"/>
        </w:rPr>
      </w:pPr>
    </w:p>
    <w:p w:rsidR="00F16462" w:rsidRPr="00A148D6" w:rsidRDefault="00F16462">
      <w:pPr>
        <w:pStyle w:val="Standard"/>
        <w:tabs>
          <w:tab w:val="left" w:pos="8363"/>
        </w:tabs>
        <w:rPr>
          <w:rFonts w:ascii="Arial" w:eastAsia="Arial" w:hAnsi="Arial" w:cs="Arial"/>
          <w:b/>
          <w:color w:val="auto"/>
          <w:lang w:val="ru-RU"/>
        </w:rPr>
      </w:pPr>
    </w:p>
    <w:p w:rsidR="00F16462" w:rsidRPr="00A148D6" w:rsidRDefault="00F16462">
      <w:pPr>
        <w:pStyle w:val="Standard"/>
        <w:tabs>
          <w:tab w:val="left" w:pos="8363"/>
        </w:tabs>
        <w:jc w:val="center"/>
        <w:rPr>
          <w:rFonts w:ascii="Arial" w:eastAsia="Arial" w:hAnsi="Arial" w:cs="Arial"/>
          <w:b/>
          <w:color w:val="auto"/>
          <w:lang w:val="ru-RU"/>
        </w:rPr>
      </w:pPr>
    </w:p>
    <w:p w:rsidR="00F16462" w:rsidRPr="00A148D6" w:rsidRDefault="007B12A2">
      <w:pPr>
        <w:pStyle w:val="Standard"/>
        <w:tabs>
          <w:tab w:val="left" w:pos="8363"/>
        </w:tabs>
        <w:jc w:val="center"/>
        <w:rPr>
          <w:rFonts w:ascii="Arial" w:eastAsia="Arial" w:hAnsi="Arial" w:cs="Arial"/>
          <w:b/>
          <w:color w:val="auto"/>
          <w:lang w:val="ru-RU"/>
        </w:rPr>
      </w:pPr>
      <w:r w:rsidRPr="00A148D6">
        <w:rPr>
          <w:rFonts w:ascii="Arial" w:eastAsia="Arial" w:hAnsi="Arial" w:cs="Arial"/>
          <w:b/>
          <w:color w:val="auto"/>
          <w:lang w:val="ru-RU"/>
        </w:rPr>
        <w:t>ГЛАВА 3. ОГРАНИЧЕНИЯ ИСПОЛЬЗОВАНИЯ ЗЕМЕЛЬНЫХ УЧАСТКОВ И ОБЪЕКТОВ КАПИТАЛЬНОГО СТРОИТЕЛЬСТВА НА ТЕРРИТОРИИ ЗОН С ОСОБЫМИ УСЛОВИЯМИ ИСПОЛЬЗОВАНИЯ ТЕРРИТОРИЙ</w:t>
      </w:r>
    </w:p>
    <w:p w:rsidR="00F16462" w:rsidRPr="00A148D6" w:rsidRDefault="00F16462">
      <w:pPr>
        <w:pStyle w:val="Standard"/>
        <w:tabs>
          <w:tab w:val="left" w:pos="8363"/>
        </w:tabs>
        <w:ind w:left="-851" w:right="-2" w:firstLine="425"/>
        <w:jc w:val="both"/>
        <w:rPr>
          <w:rFonts w:eastAsia="Calibri" w:cs="Calibri"/>
          <w:color w:val="auto"/>
          <w:sz w:val="22"/>
          <w:lang w:val="ru-RU"/>
        </w:rPr>
      </w:pPr>
    </w:p>
    <w:p w:rsidR="00F16462" w:rsidRPr="00A148D6" w:rsidRDefault="007B12A2">
      <w:pPr>
        <w:pStyle w:val="Standard"/>
        <w:spacing w:before="240" w:line="360" w:lineRule="auto"/>
        <w:jc w:val="center"/>
        <w:rPr>
          <w:rFonts w:ascii="Arial" w:eastAsia="Times New Roman" w:hAnsi="Arial" w:cs="Arial"/>
          <w:b/>
          <w:color w:val="00000A"/>
          <w:lang w:val="ru-RU"/>
        </w:rPr>
      </w:pPr>
      <w:r w:rsidRPr="00A148D6">
        <w:rPr>
          <w:rFonts w:ascii="Arial" w:eastAsia="Times New Roman" w:hAnsi="Arial" w:cs="Arial"/>
          <w:b/>
          <w:color w:val="00000A"/>
          <w:lang w:val="ru-RU"/>
        </w:rPr>
        <w:t>Статья 51. Градостроительные ограничения.</w:t>
      </w:r>
    </w:p>
    <w:p w:rsidR="00F16462" w:rsidRPr="00A148D6" w:rsidRDefault="007B12A2">
      <w:pPr>
        <w:pStyle w:val="Standard"/>
        <w:spacing w:before="240" w:line="360" w:lineRule="auto"/>
        <w:jc w:val="center"/>
        <w:rPr>
          <w:lang w:val="ru-RU"/>
        </w:rPr>
      </w:pPr>
      <w:r w:rsidRPr="00A148D6">
        <w:rPr>
          <w:rFonts w:ascii="Arial" w:eastAsia="Times New Roman" w:hAnsi="Arial" w:cs="Arial"/>
          <w:b/>
          <w:color w:val="00000A"/>
          <w:lang w:val="ru-RU"/>
        </w:rPr>
        <w:t>Перечень зон с особыми условиями использования и описание ограничений использования земельных участков и объектов капитального строительства</w:t>
      </w:r>
      <w:r w:rsidRPr="00A148D6">
        <w:rPr>
          <w:rFonts w:ascii="Arial" w:eastAsia="Times New Roman" w:hAnsi="Arial" w:cs="Arial"/>
          <w:color w:val="0070C0"/>
          <w:lang w:val="ru-RU"/>
        </w:rPr>
        <w:t>.</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lastRenderedPageBreak/>
        <w:t>1. На карте градостроительного зонирования в составе настоящих Правил отображаются границы градостроительных ограничений, установленные в соответствии с действующим законодательством Российской Федерации, законодательством Краснодарского края и органов местного самоуправления Тбилисского сельского</w:t>
      </w:r>
      <w:r w:rsidRPr="00A148D6">
        <w:rPr>
          <w:rFonts w:ascii="Arial" w:eastAsia="Arial" w:hAnsi="Arial" w:cs="Arial"/>
          <w:color w:val="0070C0"/>
          <w:lang w:val="ru-RU"/>
        </w:rPr>
        <w:t xml:space="preserve"> </w:t>
      </w:r>
      <w:r w:rsidRPr="00A148D6">
        <w:rPr>
          <w:rFonts w:ascii="Arial" w:eastAsia="Arial" w:hAnsi="Arial" w:cs="Arial"/>
          <w:color w:val="auto"/>
          <w:lang w:val="ru-RU"/>
        </w:rPr>
        <w:t>поселения.</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2. Видами градостроительных ограничений, границы которых отображаются на карте градостроительного зонирования, являются:</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1) зоны с особыми условиями использования территорий, устанавливаемые в соответствии с законодательством Российской Федерации и отображаемые на карте градостроительного зонирования настоящих Правил:</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зоны охраны объектов культурного наследия (памятников истории и культуры) федерального, регионального и местного значения;</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санитарно-защитные зоны предприятий, сооружений и иных объектов;</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береговые, прибрежные защитные полосы и водоохранные зоны водных объектов;</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зоны санитарной охраны источников питьевого водоснабжения;</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охранные зоны инженерных коммуникаций;</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территорий объектов различных видов транспорта:</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полосы отвода железных дорог;</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xml:space="preserve">- придорожные полосы и полосы </w:t>
      </w:r>
      <w:proofErr w:type="gramStart"/>
      <w:r w:rsidRPr="00A148D6">
        <w:rPr>
          <w:rFonts w:ascii="Arial" w:eastAsia="Arial" w:hAnsi="Arial" w:cs="Arial"/>
          <w:color w:val="auto"/>
          <w:lang w:val="ru-RU"/>
        </w:rPr>
        <w:t>отвода</w:t>
      </w:r>
      <w:proofErr w:type="gramEnd"/>
      <w:r w:rsidRPr="00A148D6">
        <w:rPr>
          <w:rFonts w:ascii="Arial" w:eastAsia="Arial" w:hAnsi="Arial" w:cs="Arial"/>
          <w:color w:val="auto"/>
          <w:lang w:val="ru-RU"/>
        </w:rPr>
        <w:t xml:space="preserve"> автомобильных дорог.</w:t>
      </w:r>
    </w:p>
    <w:p w:rsidR="00F16462" w:rsidRPr="00A148D6" w:rsidRDefault="007B12A2">
      <w:pPr>
        <w:pStyle w:val="Standard"/>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Землепользование и застройка в зонах с особыми условиями использования территорий города осуществляются:</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с соблюдением запрещений и ограничений, установленных федеральным законодательством, нормами и Правилами для зон с особыми условиями использования территорий;</w:t>
      </w:r>
    </w:p>
    <w:p w:rsidR="00F16462" w:rsidRPr="00A148D6" w:rsidRDefault="007B12A2">
      <w:pPr>
        <w:pStyle w:val="Standard"/>
        <w:spacing w:line="276" w:lineRule="auto"/>
        <w:ind w:firstLine="709"/>
        <w:jc w:val="both"/>
        <w:rPr>
          <w:lang w:val="ru-RU"/>
        </w:rPr>
      </w:pPr>
      <w:proofErr w:type="gramStart"/>
      <w:r w:rsidRPr="00A148D6">
        <w:rPr>
          <w:rFonts w:ascii="Arial" w:eastAsia="Arial" w:hAnsi="Arial" w:cs="Arial"/>
          <w:color w:val="auto"/>
          <w:lang w:val="ru-RU"/>
        </w:rPr>
        <w:t>- с соблюдением требований градостроительных регламентов настоящих Правил, утверждаемых в отношении видов деятельности, не являющихся запрещенными или ограниченными применительно к конкретных зонам с особыми условиями использования территорий;</w:t>
      </w:r>
      <w:proofErr w:type="gramEnd"/>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2) территории, подверженные воздействию чрезвычайных ситуаций природного и техногенного характера (затопление, нарушенные территории, неблагоприятные геологические, гидрогеологические, атмосферные и другие процессы: просадочность, территории с повышенным уровнем радиационного фона и так далее);</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3) зоны действия публичных сервитутов;</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4) зоны особо охраняемых территорий.</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3. Градостроительные ограничения устанавливают дополнительные по отношению к градостроительным регламентам настоящих Правил требования по использованию земельных участков и объектов капитального строительства в границах соответствующих территориальных зон, обязательные для исполнения и соблюдения всеми субъектами градостроительных отношений.</w:t>
      </w:r>
    </w:p>
    <w:p w:rsidR="00F16462" w:rsidRPr="00A148D6" w:rsidRDefault="007B12A2">
      <w:pPr>
        <w:pStyle w:val="Standard"/>
        <w:spacing w:after="200" w:line="276" w:lineRule="auto"/>
        <w:ind w:firstLine="709"/>
        <w:jc w:val="both"/>
        <w:rPr>
          <w:lang w:val="ru-RU"/>
        </w:rPr>
      </w:pPr>
      <w:r w:rsidRPr="00A148D6">
        <w:rPr>
          <w:rFonts w:ascii="Arial" w:eastAsia="Arial" w:hAnsi="Arial" w:cs="Arial"/>
          <w:color w:val="auto"/>
          <w:lang w:val="ru-RU"/>
        </w:rPr>
        <w:lastRenderedPageBreak/>
        <w:t>4. Конкретные градостроительные ограничения фиксируются в градостроительном регламенте соответствующей территориальной зоны в разделе «Особые условия реализации регламента».</w:t>
      </w:r>
    </w:p>
    <w:p w:rsidR="00F16462" w:rsidRPr="00A148D6" w:rsidRDefault="00F16462">
      <w:pPr>
        <w:pStyle w:val="Standard"/>
        <w:ind w:right="-2"/>
        <w:jc w:val="both"/>
        <w:rPr>
          <w:rFonts w:eastAsia="Calibri" w:cs="Calibri"/>
          <w:color w:val="auto"/>
          <w:sz w:val="22"/>
          <w:lang w:val="ru-RU"/>
        </w:rPr>
      </w:pPr>
    </w:p>
    <w:p w:rsidR="00F16462" w:rsidRPr="00A148D6" w:rsidRDefault="007B12A2">
      <w:pPr>
        <w:pStyle w:val="Standard"/>
        <w:ind w:right="-2"/>
        <w:jc w:val="center"/>
        <w:rPr>
          <w:rFonts w:ascii="Arial" w:eastAsia="Arial" w:hAnsi="Arial" w:cs="Arial"/>
          <w:b/>
          <w:color w:val="auto"/>
          <w:lang w:val="ru-RU"/>
        </w:rPr>
      </w:pPr>
      <w:r w:rsidRPr="00A148D6">
        <w:rPr>
          <w:rFonts w:ascii="Arial" w:eastAsia="Arial" w:hAnsi="Arial" w:cs="Arial"/>
          <w:b/>
          <w:color w:val="auto"/>
          <w:lang w:val="ru-RU"/>
        </w:rPr>
        <w:t>Санитарно-защитные зоны предприятий, сооружений и иных объектов</w:t>
      </w:r>
    </w:p>
    <w:p w:rsidR="00F16462" w:rsidRPr="00A148D6" w:rsidRDefault="00F16462">
      <w:pPr>
        <w:pStyle w:val="Standard"/>
        <w:ind w:right="-2"/>
        <w:jc w:val="both"/>
        <w:rPr>
          <w:rFonts w:eastAsia="Calibri" w:cs="Calibri"/>
          <w:color w:val="auto"/>
          <w:sz w:val="22"/>
          <w:lang w:val="ru-RU"/>
        </w:rPr>
      </w:pPr>
    </w:p>
    <w:p w:rsidR="00F16462" w:rsidRPr="00A148D6" w:rsidRDefault="007B12A2">
      <w:pPr>
        <w:pStyle w:val="Standard"/>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F16462" w:rsidRPr="00A148D6" w:rsidRDefault="007B12A2">
      <w:pPr>
        <w:pStyle w:val="Standard"/>
        <w:spacing w:line="276" w:lineRule="auto"/>
        <w:ind w:firstLine="709"/>
        <w:jc w:val="both"/>
        <w:rPr>
          <w:lang w:val="ru-RU"/>
        </w:rPr>
      </w:pPr>
      <w:proofErr w:type="gramStart"/>
      <w:r w:rsidRPr="00A148D6">
        <w:rPr>
          <w:rFonts w:ascii="Arial" w:eastAsia="Arial" w:hAnsi="Arial" w:cs="Arial"/>
          <w:color w:val="auto"/>
          <w:lang w:val="ru-RU"/>
        </w:rPr>
        <w:t>- СП 42.13330.2011 (Свод правил.</w:t>
      </w:r>
      <w:proofErr w:type="gramEnd"/>
      <w:r w:rsidRPr="00A148D6">
        <w:rPr>
          <w:rFonts w:ascii="Arial" w:eastAsia="Arial" w:hAnsi="Arial" w:cs="Arial"/>
          <w:color w:val="auto"/>
          <w:lang w:val="ru-RU"/>
        </w:rPr>
        <w:t xml:space="preserve"> «Градостроительство. </w:t>
      </w:r>
      <w:proofErr w:type="gramStart"/>
      <w:r w:rsidRPr="00A148D6">
        <w:rPr>
          <w:rFonts w:ascii="Arial" w:eastAsia="Arial" w:hAnsi="Arial" w:cs="Arial"/>
          <w:color w:val="auto"/>
          <w:lang w:val="ru-RU"/>
        </w:rPr>
        <w:t>Планировка и застройка городских и сельских поселений»);</w:t>
      </w:r>
      <w:proofErr w:type="gramEnd"/>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СанПиН 2.2.1/2.1.1.1200-03 «Санитарно-защитные зоны и санитарная классификация предприятий, сооружений и иных объектов» Федеральный закон от 09.01.96 № 3-ФЗ «О радиационной безопасности населения».</w:t>
      </w:r>
    </w:p>
    <w:p w:rsidR="00F16462" w:rsidRPr="00A148D6" w:rsidRDefault="007B12A2">
      <w:pPr>
        <w:pStyle w:val="Standard"/>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Ограничения строительства на территории санитарных, защитных и санитарно-защитных зон устанавливается в целях обеспечения требуемых гигиенических норм содержания в приземном слое атмосферы загрязняющих веществ, уменьшения отрицательного влияния предприятий, транспортных коммуникаций, линий электропередач на окружающее население, факторов физического воздействия - шума, повышенного уровня вибрации, инфразвука, электромагнитных волн и статического электричества.</w:t>
      </w:r>
    </w:p>
    <w:p w:rsidR="00F16462" w:rsidRPr="00A148D6" w:rsidRDefault="007B12A2">
      <w:pPr>
        <w:pStyle w:val="Standard"/>
        <w:spacing w:line="276" w:lineRule="auto"/>
        <w:ind w:firstLine="709"/>
        <w:jc w:val="both"/>
        <w:rPr>
          <w:lang w:val="ru-RU"/>
        </w:rPr>
      </w:pPr>
      <w:proofErr w:type="gramStart"/>
      <w:r w:rsidRPr="00A148D6">
        <w:rPr>
          <w:rFonts w:ascii="Arial" w:eastAsia="Arial" w:hAnsi="Arial" w:cs="Arial"/>
          <w:color w:val="auto"/>
          <w:lang w:val="ru-RU"/>
        </w:rPr>
        <w:t xml:space="preserve">Ограничения использования земельных участков и объектов капитального строительства на территории санитарных, защитных и санитарно-защитные зон (далее - СЗЗ)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 в том числе с Федеральным законом "О санитарно-эпидемиологическом благополучии населения" от 30 марта 1999 года       </w:t>
      </w:r>
      <w:r w:rsidRPr="00A148D6">
        <w:rPr>
          <w:rFonts w:ascii="Arial" w:eastAsia="Arial" w:hAnsi="Arial" w:cs="Arial"/>
          <w:color w:val="auto"/>
        </w:rPr>
        <w:t>N</w:t>
      </w:r>
      <w:r w:rsidRPr="00A148D6">
        <w:rPr>
          <w:rFonts w:ascii="Arial" w:eastAsia="Arial" w:hAnsi="Arial" w:cs="Arial"/>
          <w:color w:val="auto"/>
          <w:lang w:val="ru-RU"/>
        </w:rPr>
        <w:t xml:space="preserve"> 52-ФЗ.</w:t>
      </w:r>
      <w:proofErr w:type="gramEnd"/>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Содержание указанного режима определено 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w:t>
      </w:r>
    </w:p>
    <w:p w:rsidR="00F16462" w:rsidRPr="00A148D6" w:rsidRDefault="007B12A2">
      <w:pPr>
        <w:pStyle w:val="Standard"/>
        <w:spacing w:before="28" w:after="28" w:line="276" w:lineRule="auto"/>
        <w:ind w:firstLine="709"/>
        <w:jc w:val="both"/>
        <w:rPr>
          <w:rFonts w:ascii="Arial" w:eastAsia="Arial" w:hAnsi="Arial" w:cs="Arial"/>
          <w:color w:val="auto"/>
          <w:lang w:val="ru-RU"/>
        </w:rPr>
      </w:pPr>
      <w:r w:rsidRPr="00A148D6">
        <w:rPr>
          <w:rFonts w:ascii="Arial" w:eastAsia="Arial" w:hAnsi="Arial" w:cs="Arial"/>
          <w:color w:val="auto"/>
          <w:lang w:val="ru-RU"/>
        </w:rPr>
        <w:t>Ширина санитарно-защитной зоны устанавливается с учетом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классификацией предприятий:</w:t>
      </w:r>
    </w:p>
    <w:p w:rsidR="00F16462" w:rsidRPr="00A148D6" w:rsidRDefault="007B12A2">
      <w:pPr>
        <w:pStyle w:val="Standard"/>
        <w:spacing w:before="28" w:after="28" w:line="276" w:lineRule="auto"/>
        <w:ind w:firstLine="709"/>
        <w:jc w:val="both"/>
        <w:rPr>
          <w:lang w:val="ru-RU"/>
        </w:rPr>
      </w:pPr>
      <w:r w:rsidRPr="00A148D6">
        <w:rPr>
          <w:rFonts w:ascii="Arial" w:eastAsia="Arial" w:hAnsi="Arial" w:cs="Arial"/>
          <w:color w:val="auto"/>
          <w:lang w:val="ru-RU"/>
        </w:rPr>
        <w:t>- предприятия первого класса -1000м;</w:t>
      </w:r>
    </w:p>
    <w:p w:rsidR="00F16462" w:rsidRPr="00A148D6" w:rsidRDefault="007B12A2">
      <w:pPr>
        <w:pStyle w:val="Standard"/>
        <w:spacing w:before="28" w:after="28" w:line="276" w:lineRule="auto"/>
        <w:ind w:firstLine="709"/>
        <w:jc w:val="both"/>
        <w:rPr>
          <w:lang w:val="ru-RU"/>
        </w:rPr>
      </w:pPr>
      <w:r w:rsidRPr="00A148D6">
        <w:rPr>
          <w:rFonts w:ascii="Arial" w:eastAsia="Arial" w:hAnsi="Arial" w:cs="Arial"/>
          <w:color w:val="auto"/>
          <w:lang w:val="ru-RU"/>
        </w:rPr>
        <w:t>- предприятия второго класса - 500м;</w:t>
      </w:r>
    </w:p>
    <w:p w:rsidR="00F16462" w:rsidRPr="00A148D6" w:rsidRDefault="007B12A2">
      <w:pPr>
        <w:pStyle w:val="Standard"/>
        <w:spacing w:before="28" w:after="28" w:line="276" w:lineRule="auto"/>
        <w:ind w:firstLine="709"/>
        <w:jc w:val="both"/>
        <w:rPr>
          <w:lang w:val="ru-RU"/>
        </w:rPr>
      </w:pPr>
      <w:r w:rsidRPr="00A148D6">
        <w:rPr>
          <w:rFonts w:ascii="Arial" w:eastAsia="Arial" w:hAnsi="Arial" w:cs="Arial"/>
          <w:color w:val="auto"/>
          <w:lang w:val="ru-RU"/>
        </w:rPr>
        <w:t>- предприятия третьего класса - 300м;</w:t>
      </w:r>
    </w:p>
    <w:p w:rsidR="00F16462" w:rsidRPr="00A148D6" w:rsidRDefault="007B12A2">
      <w:pPr>
        <w:pStyle w:val="Standard"/>
        <w:spacing w:before="28" w:after="28" w:line="276" w:lineRule="auto"/>
        <w:ind w:firstLine="709"/>
        <w:jc w:val="both"/>
        <w:rPr>
          <w:lang w:val="ru-RU"/>
        </w:rPr>
      </w:pPr>
      <w:r w:rsidRPr="00A148D6">
        <w:rPr>
          <w:rFonts w:ascii="Arial" w:eastAsia="Arial" w:hAnsi="Arial" w:cs="Arial"/>
          <w:color w:val="auto"/>
          <w:lang w:val="ru-RU"/>
        </w:rPr>
        <w:t>- предприятия четвертого класса - 100м;</w:t>
      </w:r>
    </w:p>
    <w:p w:rsidR="00F16462" w:rsidRPr="00A148D6" w:rsidRDefault="007B12A2">
      <w:pPr>
        <w:pStyle w:val="Standard"/>
        <w:spacing w:before="28" w:after="28" w:line="276" w:lineRule="auto"/>
        <w:ind w:firstLine="709"/>
        <w:jc w:val="both"/>
        <w:rPr>
          <w:lang w:val="ru-RU"/>
        </w:rPr>
      </w:pPr>
      <w:r w:rsidRPr="00A148D6">
        <w:rPr>
          <w:rFonts w:ascii="Arial" w:eastAsia="Arial" w:hAnsi="Arial" w:cs="Arial"/>
          <w:color w:val="auto"/>
          <w:lang w:val="ru-RU"/>
        </w:rPr>
        <w:t>- предприятия пятого класса - 50м.</w:t>
      </w:r>
    </w:p>
    <w:p w:rsidR="00F16462" w:rsidRPr="00A148D6" w:rsidRDefault="007B12A2">
      <w:pPr>
        <w:pStyle w:val="Standard"/>
        <w:spacing w:line="276" w:lineRule="auto"/>
        <w:ind w:firstLine="709"/>
        <w:jc w:val="both"/>
        <w:rPr>
          <w:rFonts w:ascii="Arial" w:eastAsia="Arial" w:hAnsi="Arial" w:cs="Arial"/>
          <w:color w:val="auto"/>
          <w:lang w:val="ru-RU"/>
        </w:rPr>
      </w:pPr>
      <w:proofErr w:type="gramStart"/>
      <w:r w:rsidRPr="00A148D6">
        <w:rPr>
          <w:rFonts w:ascii="Arial" w:eastAsia="Arial" w:hAnsi="Arial" w:cs="Arial"/>
          <w:color w:val="auto"/>
          <w:lang w:val="ru-RU"/>
        </w:rPr>
        <w:t xml:space="preserve">В соответствии с указанным режимом использования земельных участков и объектов капитального строительства на территории СЗЗ, границы которых отображены на Карте градостроительного зонирования в части отображения границ зон с особыми условиями использования территории, в части границ зон выделяемых по экологическим требованиям, санитарно-гигиеническим нормам и </w:t>
      </w:r>
      <w:r w:rsidRPr="00A148D6">
        <w:rPr>
          <w:rFonts w:ascii="Arial" w:eastAsia="Arial" w:hAnsi="Arial" w:cs="Arial"/>
          <w:color w:val="auto"/>
          <w:lang w:val="ru-RU"/>
        </w:rPr>
        <w:lastRenderedPageBreak/>
        <w:t>требованиям, а также границ территорий, на которые действие градостроительного регламента не распространяется и границ территорий, для которых</w:t>
      </w:r>
      <w:proofErr w:type="gramEnd"/>
      <w:r w:rsidRPr="00A148D6">
        <w:rPr>
          <w:rFonts w:ascii="Arial" w:eastAsia="Arial" w:hAnsi="Arial" w:cs="Arial"/>
          <w:color w:val="auto"/>
          <w:lang w:val="ru-RU"/>
        </w:rPr>
        <w:t xml:space="preserve"> градостроительные регламенты не устанавливаются, вводятся следующие ограничения хозяйственной и иной деятельности.</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xml:space="preserve">1) </w:t>
      </w:r>
      <w:r w:rsidRPr="00A148D6">
        <w:rPr>
          <w:rFonts w:ascii="Arial" w:eastAsia="Arial" w:hAnsi="Arial" w:cs="Arial"/>
          <w:b/>
          <w:color w:val="auto"/>
          <w:lang w:val="ru-RU"/>
        </w:rPr>
        <w:t>На территории СЗЗ не допускается размещение следующих объектов</w:t>
      </w:r>
      <w:r w:rsidRPr="00A148D6">
        <w:rPr>
          <w:rFonts w:ascii="Arial" w:eastAsia="Arial" w:hAnsi="Arial" w:cs="Arial"/>
          <w:color w:val="auto"/>
          <w:lang w:val="ru-RU"/>
        </w:rPr>
        <w:t>:</w:t>
      </w:r>
    </w:p>
    <w:p w:rsidR="00F16462" w:rsidRPr="00A148D6" w:rsidRDefault="007B12A2">
      <w:pPr>
        <w:pStyle w:val="Standard"/>
        <w:tabs>
          <w:tab w:val="left" w:pos="10965"/>
        </w:tabs>
        <w:spacing w:line="276" w:lineRule="auto"/>
        <w:ind w:firstLine="709"/>
        <w:jc w:val="both"/>
        <w:rPr>
          <w:lang w:val="ru-RU"/>
        </w:rPr>
      </w:pPr>
      <w:r w:rsidRPr="00A148D6">
        <w:rPr>
          <w:rFonts w:ascii="Arial" w:eastAsia="Arial" w:hAnsi="Arial" w:cs="Arial"/>
          <w:color w:val="auto"/>
          <w:lang w:val="ru-RU"/>
        </w:rPr>
        <w:t>- объектов для проживания людей;</w:t>
      </w:r>
    </w:p>
    <w:p w:rsidR="00F16462" w:rsidRPr="00A148D6" w:rsidRDefault="007B12A2">
      <w:pPr>
        <w:pStyle w:val="Standard"/>
        <w:tabs>
          <w:tab w:val="left" w:pos="10965"/>
        </w:tabs>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коллективных или индивидуальных дачных и садово-огородных участков:</w:t>
      </w:r>
    </w:p>
    <w:p w:rsidR="00F16462" w:rsidRPr="00A148D6" w:rsidRDefault="007B12A2">
      <w:pPr>
        <w:pStyle w:val="Standard"/>
        <w:tabs>
          <w:tab w:val="left" w:pos="10965"/>
        </w:tabs>
        <w:spacing w:line="276" w:lineRule="auto"/>
        <w:ind w:firstLine="709"/>
        <w:jc w:val="both"/>
        <w:rPr>
          <w:lang w:val="ru-RU"/>
        </w:rPr>
      </w:pPr>
      <w:r w:rsidRPr="00A148D6">
        <w:rPr>
          <w:rFonts w:ascii="Arial" w:eastAsia="Arial" w:hAnsi="Arial" w:cs="Arial"/>
          <w:color w:val="auto"/>
          <w:lang w:val="ru-RU"/>
        </w:rPr>
        <w:t>- спортивных сооружений, парков;</w:t>
      </w:r>
    </w:p>
    <w:p w:rsidR="00F16462" w:rsidRPr="00A148D6" w:rsidRDefault="007B12A2">
      <w:pPr>
        <w:pStyle w:val="Standard"/>
        <w:tabs>
          <w:tab w:val="left" w:pos="10965"/>
        </w:tabs>
        <w:spacing w:line="276" w:lineRule="auto"/>
        <w:ind w:firstLine="709"/>
        <w:jc w:val="both"/>
        <w:rPr>
          <w:lang w:val="ru-RU"/>
        </w:rPr>
      </w:pPr>
      <w:r w:rsidRPr="00A148D6">
        <w:rPr>
          <w:rFonts w:ascii="Arial" w:eastAsia="Arial" w:hAnsi="Arial" w:cs="Arial"/>
          <w:color w:val="auto"/>
          <w:lang w:val="ru-RU"/>
        </w:rPr>
        <w:t>- образовательных и детских учреждений;</w:t>
      </w:r>
    </w:p>
    <w:p w:rsidR="00F16462" w:rsidRPr="00A148D6" w:rsidRDefault="007B12A2">
      <w:pPr>
        <w:pStyle w:val="Standard"/>
        <w:tabs>
          <w:tab w:val="left" w:pos="10965"/>
        </w:tabs>
        <w:spacing w:line="276" w:lineRule="auto"/>
        <w:ind w:firstLine="709"/>
        <w:jc w:val="both"/>
        <w:rPr>
          <w:lang w:val="ru-RU"/>
        </w:rPr>
      </w:pPr>
      <w:r w:rsidRPr="00A148D6">
        <w:rPr>
          <w:rFonts w:ascii="Arial" w:eastAsia="Arial" w:hAnsi="Arial" w:cs="Arial"/>
          <w:color w:val="auto"/>
          <w:lang w:val="ru-RU"/>
        </w:rPr>
        <w:t>- лечебно-профилактических и оздоровительных учреждений общего пользования: предприятий  по  производству лекарственных  веществ,  лекарственных средств и  (или)</w:t>
      </w:r>
      <w:r w:rsidRPr="00A148D6">
        <w:rPr>
          <w:lang w:val="ru-RU"/>
        </w:rPr>
        <w:t xml:space="preserve"> </w:t>
      </w:r>
      <w:r w:rsidRPr="00A148D6">
        <w:rPr>
          <w:rFonts w:ascii="Arial" w:eastAsia="Arial" w:hAnsi="Arial" w:cs="Arial"/>
          <w:color w:val="auto"/>
          <w:lang w:val="ru-RU"/>
        </w:rPr>
        <w:t>лекарственных форм складов сырья и полупродуктов для фармацевтических предприятий;</w:t>
      </w:r>
    </w:p>
    <w:p w:rsidR="00F16462" w:rsidRPr="00A148D6" w:rsidRDefault="007B12A2">
      <w:pPr>
        <w:pStyle w:val="Standard"/>
        <w:tabs>
          <w:tab w:val="left" w:pos="10965"/>
        </w:tabs>
        <w:spacing w:line="276" w:lineRule="auto"/>
        <w:ind w:firstLine="709"/>
        <w:jc w:val="both"/>
        <w:rPr>
          <w:lang w:val="ru-RU"/>
        </w:rPr>
      </w:pPr>
      <w:r w:rsidRPr="00A148D6">
        <w:rPr>
          <w:rFonts w:ascii="Arial" w:eastAsia="Arial" w:hAnsi="Arial" w:cs="Arial"/>
          <w:color w:val="auto"/>
          <w:lang w:val="ru-RU"/>
        </w:rPr>
        <w:t>- 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xml:space="preserve">2) </w:t>
      </w:r>
      <w:r w:rsidRPr="00A148D6">
        <w:rPr>
          <w:rFonts w:ascii="Arial" w:eastAsia="Arial" w:hAnsi="Arial" w:cs="Arial"/>
          <w:b/>
          <w:color w:val="auto"/>
          <w:lang w:val="ru-RU"/>
        </w:rPr>
        <w:t>На территории СЗЗ допускается размешать</w:t>
      </w:r>
      <w:r w:rsidRPr="00A148D6">
        <w:rPr>
          <w:rFonts w:ascii="Arial" w:eastAsia="Arial" w:hAnsi="Arial" w:cs="Arial"/>
          <w:color w:val="auto"/>
          <w:lang w:val="ru-RU"/>
        </w:rPr>
        <w:t>:</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сельскохозяйственные угодья для выращивания технических культур, не используемых для производства продуктов питания;</w:t>
      </w:r>
    </w:p>
    <w:p w:rsidR="00F16462" w:rsidRPr="00A148D6" w:rsidRDefault="007B12A2">
      <w:pPr>
        <w:pStyle w:val="Standard"/>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не превышения гигиенических нормативов на границе СЗЗ и за ее пределами при суммарном учете:</w:t>
      </w:r>
    </w:p>
    <w:p w:rsidR="00F16462" w:rsidRPr="00A148D6" w:rsidRDefault="007B12A2">
      <w:pPr>
        <w:pStyle w:val="Standard"/>
        <w:tabs>
          <w:tab w:val="left" w:pos="168"/>
        </w:tabs>
        <w:spacing w:line="276" w:lineRule="auto"/>
        <w:ind w:firstLine="709"/>
        <w:jc w:val="both"/>
        <w:rPr>
          <w:lang w:val="ru-RU"/>
        </w:rPr>
      </w:pPr>
      <w:r w:rsidRPr="00A148D6">
        <w:rPr>
          <w:rFonts w:ascii="Arial" w:eastAsia="Arial" w:hAnsi="Arial" w:cs="Arial"/>
          <w:color w:val="auto"/>
          <w:lang w:val="ru-RU"/>
        </w:rPr>
        <w:t>-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w:t>
      </w:r>
    </w:p>
    <w:p w:rsidR="00F16462" w:rsidRPr="00A148D6" w:rsidRDefault="007B12A2">
      <w:pPr>
        <w:pStyle w:val="Standard"/>
        <w:spacing w:before="28" w:line="276" w:lineRule="auto"/>
        <w:ind w:firstLine="709"/>
        <w:jc w:val="both"/>
        <w:rPr>
          <w:lang w:val="ru-RU"/>
        </w:rPr>
      </w:pPr>
      <w:r w:rsidRPr="00A148D6">
        <w:rPr>
          <w:rFonts w:ascii="Arial" w:eastAsia="Arial" w:hAnsi="Arial" w:cs="Arial"/>
          <w:color w:val="auto"/>
          <w:lang w:val="ru-RU"/>
        </w:rPr>
        <w:t>-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F16462" w:rsidRPr="00A148D6" w:rsidRDefault="007B12A2">
      <w:pPr>
        <w:pStyle w:val="Standard"/>
        <w:ind w:firstLine="709"/>
        <w:jc w:val="both"/>
        <w:rPr>
          <w:lang w:val="ru-RU"/>
        </w:rPr>
      </w:pPr>
      <w:r w:rsidRPr="00A148D6">
        <w:rPr>
          <w:rFonts w:ascii="Arial" w:eastAsia="Arial" w:hAnsi="Arial" w:cs="Arial"/>
          <w:color w:val="auto"/>
          <w:lang w:val="ru-RU"/>
        </w:rPr>
        <w:t>- нежилые помещения для дежурного аварийного персонала и охраны предприятий, помещения для пребывания работающих по вахтовому методу;</w:t>
      </w:r>
    </w:p>
    <w:p w:rsidR="00F16462" w:rsidRPr="00A148D6" w:rsidRDefault="007B12A2">
      <w:pPr>
        <w:pStyle w:val="Standard"/>
        <w:tabs>
          <w:tab w:val="left" w:pos="168"/>
        </w:tabs>
        <w:spacing w:line="276" w:lineRule="auto"/>
        <w:ind w:firstLine="709"/>
        <w:jc w:val="both"/>
        <w:rPr>
          <w:lang w:val="ru-RU"/>
        </w:rPr>
      </w:pPr>
      <w:r w:rsidRPr="00A148D6">
        <w:rPr>
          <w:rFonts w:ascii="Arial" w:eastAsia="Arial" w:hAnsi="Arial" w:cs="Arial"/>
          <w:color w:val="auto"/>
          <w:lang w:val="ru-RU"/>
        </w:rPr>
        <w:t xml:space="preserve">- </w:t>
      </w:r>
      <w:r w:rsidRPr="00A148D6">
        <w:rPr>
          <w:rFonts w:ascii="Arial" w:eastAsia="Arial" w:hAnsi="Arial" w:cs="Arial"/>
          <w:color w:val="auto"/>
        </w:rPr>
        <w:t> </w:t>
      </w:r>
      <w:r w:rsidRPr="00A148D6">
        <w:rPr>
          <w:rFonts w:ascii="Arial" w:eastAsia="Arial" w:hAnsi="Arial" w:cs="Arial"/>
          <w:color w:val="auto"/>
          <w:lang w:val="ru-RU"/>
        </w:rPr>
        <w:t xml:space="preserve">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питомники растений для озеленения промплощадок предприятий.</w:t>
      </w:r>
    </w:p>
    <w:p w:rsidR="00F16462" w:rsidRPr="00A148D6" w:rsidRDefault="007B12A2">
      <w:pPr>
        <w:pStyle w:val="Standard"/>
        <w:spacing w:line="276" w:lineRule="auto"/>
        <w:ind w:right="-2"/>
        <w:jc w:val="center"/>
        <w:rPr>
          <w:rFonts w:ascii="Arial" w:eastAsia="Arial" w:hAnsi="Arial" w:cs="Arial"/>
          <w:b/>
          <w:color w:val="auto"/>
          <w:lang w:val="ru-RU"/>
        </w:rPr>
      </w:pPr>
      <w:r w:rsidRPr="00A148D6">
        <w:rPr>
          <w:rFonts w:ascii="Arial" w:eastAsia="Arial" w:hAnsi="Arial" w:cs="Arial"/>
          <w:b/>
          <w:color w:val="auto"/>
          <w:lang w:val="ru-RU"/>
        </w:rPr>
        <w:t>Прибрежные защитные полосы и водоохранные зоны</w:t>
      </w:r>
    </w:p>
    <w:p w:rsidR="00F16462" w:rsidRPr="00A148D6" w:rsidRDefault="007B12A2">
      <w:pPr>
        <w:pStyle w:val="Standard"/>
        <w:spacing w:line="276" w:lineRule="auto"/>
        <w:ind w:right="-2"/>
        <w:jc w:val="center"/>
        <w:rPr>
          <w:rFonts w:ascii="Arial" w:eastAsia="Arial" w:hAnsi="Arial" w:cs="Arial"/>
          <w:b/>
          <w:color w:val="auto"/>
          <w:lang w:val="ru-RU"/>
        </w:rPr>
      </w:pPr>
      <w:r w:rsidRPr="00A148D6">
        <w:rPr>
          <w:rFonts w:ascii="Arial" w:eastAsia="Arial" w:hAnsi="Arial" w:cs="Arial"/>
          <w:b/>
          <w:color w:val="auto"/>
          <w:lang w:val="ru-RU"/>
        </w:rPr>
        <w:t>водных объектов</w:t>
      </w:r>
    </w:p>
    <w:p w:rsidR="00F16462" w:rsidRPr="00A148D6" w:rsidRDefault="00F16462">
      <w:pPr>
        <w:pStyle w:val="Standard"/>
        <w:spacing w:line="276" w:lineRule="auto"/>
        <w:ind w:right="-2"/>
        <w:jc w:val="center"/>
        <w:rPr>
          <w:rFonts w:ascii="Arial" w:eastAsia="Arial" w:hAnsi="Arial" w:cs="Arial"/>
          <w:b/>
          <w:color w:val="auto"/>
          <w:lang w:val="ru-RU"/>
        </w:rPr>
      </w:pPr>
    </w:p>
    <w:p w:rsidR="00F16462" w:rsidRPr="00A148D6" w:rsidRDefault="007B12A2">
      <w:pPr>
        <w:pStyle w:val="Standard"/>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Водным кодексом Российской Федерации от 16 ноября 1995 г. №</w:t>
      </w:r>
      <w:r w:rsidRPr="00A148D6">
        <w:rPr>
          <w:rFonts w:ascii="Arial" w:eastAsia="Arial" w:hAnsi="Arial" w:cs="Arial"/>
          <w:color w:val="auto"/>
        </w:rPr>
        <w:t> </w:t>
      </w:r>
      <w:r w:rsidRPr="00A148D6">
        <w:rPr>
          <w:rFonts w:ascii="Arial" w:eastAsia="Arial" w:hAnsi="Arial" w:cs="Arial"/>
          <w:color w:val="auto"/>
          <w:lang w:val="ru-RU"/>
        </w:rPr>
        <w:t>167-ФЗ;</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xml:space="preserve">- Положением о водоохранных зонах водных объектов и их прибрежных защитных полосах, </w:t>
      </w:r>
      <w:proofErr w:type="gramStart"/>
      <w:r w:rsidRPr="00A148D6">
        <w:rPr>
          <w:rFonts w:ascii="Arial" w:eastAsia="Arial" w:hAnsi="Arial" w:cs="Arial"/>
          <w:color w:val="auto"/>
          <w:lang w:val="ru-RU"/>
        </w:rPr>
        <w:t>утвержденное</w:t>
      </w:r>
      <w:proofErr w:type="gramEnd"/>
      <w:r w:rsidRPr="00A148D6">
        <w:rPr>
          <w:rFonts w:ascii="Arial" w:eastAsia="Arial" w:hAnsi="Arial" w:cs="Arial"/>
          <w:color w:val="auto"/>
          <w:lang w:val="ru-RU"/>
        </w:rPr>
        <w:t xml:space="preserve"> Постановлением Правительства Российской </w:t>
      </w:r>
      <w:r w:rsidRPr="00A148D6">
        <w:rPr>
          <w:rFonts w:ascii="Arial" w:eastAsia="Arial" w:hAnsi="Arial" w:cs="Arial"/>
          <w:color w:val="auto"/>
          <w:lang w:val="ru-RU"/>
        </w:rPr>
        <w:lastRenderedPageBreak/>
        <w:t>Федерации от 23.11.96 № 1404;</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СП 42.13330.2011 «Градостроительство</w:t>
      </w:r>
      <w:proofErr w:type="gramStart"/>
      <w:r w:rsidRPr="00A148D6">
        <w:rPr>
          <w:rFonts w:ascii="Arial" w:eastAsia="Arial" w:hAnsi="Arial" w:cs="Arial"/>
          <w:color w:val="auto"/>
          <w:lang w:val="ru-RU"/>
        </w:rPr>
        <w:t>.</w:t>
      </w:r>
      <w:proofErr w:type="gramEnd"/>
      <w:r w:rsidRPr="00A148D6">
        <w:rPr>
          <w:rFonts w:ascii="Arial" w:eastAsia="Arial" w:hAnsi="Arial" w:cs="Arial"/>
          <w:color w:val="auto"/>
          <w:lang w:val="ru-RU"/>
        </w:rPr>
        <w:t xml:space="preserve"> </w:t>
      </w:r>
      <w:proofErr w:type="gramStart"/>
      <w:r w:rsidRPr="00A148D6">
        <w:rPr>
          <w:rFonts w:ascii="Arial" w:eastAsia="Arial" w:hAnsi="Arial" w:cs="Arial"/>
          <w:color w:val="auto"/>
          <w:lang w:val="ru-RU"/>
        </w:rPr>
        <w:t>п</w:t>
      </w:r>
      <w:proofErr w:type="gramEnd"/>
      <w:r w:rsidRPr="00A148D6">
        <w:rPr>
          <w:rFonts w:ascii="Arial" w:eastAsia="Arial" w:hAnsi="Arial" w:cs="Arial"/>
          <w:color w:val="auto"/>
          <w:lang w:val="ru-RU"/>
        </w:rPr>
        <w:t>ланировка и застройка городских и сельских поселений»;</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СанПиН 2.1.5.980-00 (Санитарные правила и нормы охраны поверхностных вод от загрязнения).</w:t>
      </w:r>
    </w:p>
    <w:p w:rsidR="00F16462" w:rsidRPr="00A148D6" w:rsidRDefault="007B12A2">
      <w:pPr>
        <w:pStyle w:val="Standard"/>
        <w:spacing w:line="276" w:lineRule="auto"/>
        <w:ind w:firstLine="709"/>
        <w:jc w:val="both"/>
        <w:rPr>
          <w:lang w:val="ru-RU"/>
        </w:rPr>
      </w:pPr>
      <w:proofErr w:type="gramStart"/>
      <w:r w:rsidRPr="00A148D6">
        <w:rPr>
          <w:rFonts w:ascii="Arial" w:eastAsia="Arial" w:hAnsi="Arial" w:cs="Arial"/>
          <w:color w:val="auto"/>
          <w:lang w:val="ru-RU"/>
        </w:rPr>
        <w:t>Границы водоохранных зон и прибрежных защитных полос отображены в соответствии с размерами, утвержденными постановлением Законодательного Собрания Краснодарского края от 15.07.2009г. №1492-П «Об установлении ширины водоохранных зон и прибрежных защитных полос рек и ручьев, расположенных на территории Краснодарского края».</w:t>
      </w:r>
      <w:proofErr w:type="gramEnd"/>
    </w:p>
    <w:p w:rsidR="00F16462" w:rsidRPr="00A148D6" w:rsidRDefault="00F16462">
      <w:pPr>
        <w:pStyle w:val="Standard"/>
        <w:spacing w:after="200" w:line="276" w:lineRule="auto"/>
        <w:ind w:left="-709" w:right="-2" w:firstLine="283"/>
        <w:jc w:val="both"/>
        <w:rPr>
          <w:rFonts w:eastAsia="Calibri" w:cs="Calibri"/>
          <w:color w:val="auto"/>
          <w:sz w:val="22"/>
          <w:lang w:val="ru-RU"/>
        </w:rPr>
      </w:pPr>
    </w:p>
    <w:p w:rsidR="00F16462" w:rsidRPr="00A148D6" w:rsidRDefault="007B12A2">
      <w:pPr>
        <w:pStyle w:val="Standard"/>
        <w:spacing w:line="276" w:lineRule="auto"/>
        <w:jc w:val="center"/>
        <w:rPr>
          <w:rFonts w:ascii="Arial" w:eastAsia="Arial" w:hAnsi="Arial" w:cs="Arial"/>
          <w:b/>
          <w:color w:val="auto"/>
          <w:u w:val="single"/>
          <w:lang w:val="ru-RU"/>
        </w:rPr>
      </w:pPr>
      <w:r w:rsidRPr="00A148D6">
        <w:rPr>
          <w:rFonts w:ascii="Arial" w:eastAsia="Arial" w:hAnsi="Arial" w:cs="Arial"/>
          <w:b/>
          <w:color w:val="auto"/>
          <w:u w:val="single"/>
          <w:lang w:val="ru-RU"/>
        </w:rPr>
        <w:t>Регламенты использования территории водоохранных,</w:t>
      </w:r>
    </w:p>
    <w:p w:rsidR="00F16462" w:rsidRPr="00A148D6" w:rsidRDefault="007B12A2">
      <w:pPr>
        <w:pStyle w:val="Standard"/>
        <w:spacing w:line="276" w:lineRule="auto"/>
        <w:jc w:val="center"/>
        <w:rPr>
          <w:rFonts w:ascii="Arial" w:eastAsia="Arial" w:hAnsi="Arial" w:cs="Arial"/>
          <w:b/>
          <w:color w:val="auto"/>
          <w:u w:val="single"/>
          <w:lang w:val="ru-RU"/>
        </w:rPr>
      </w:pPr>
      <w:r w:rsidRPr="00A148D6">
        <w:rPr>
          <w:rFonts w:ascii="Arial" w:eastAsia="Arial" w:hAnsi="Arial" w:cs="Arial"/>
          <w:b/>
          <w:color w:val="auto"/>
          <w:u w:val="single"/>
          <w:lang w:val="ru-RU"/>
        </w:rPr>
        <w:t>прибрежных защитных и береговых полос</w:t>
      </w:r>
    </w:p>
    <w:p w:rsidR="00F16462" w:rsidRPr="00A148D6" w:rsidRDefault="007B12A2">
      <w:pPr>
        <w:pStyle w:val="Standard"/>
        <w:spacing w:after="200" w:line="276" w:lineRule="auto"/>
        <w:ind w:right="-2"/>
        <w:jc w:val="center"/>
        <w:rPr>
          <w:lang w:val="ru-RU"/>
        </w:rPr>
      </w:pPr>
      <w:r w:rsidRPr="00A148D6">
        <w:rPr>
          <w:rFonts w:ascii="Arial" w:eastAsia="Arial" w:hAnsi="Arial" w:cs="Arial"/>
          <w:color w:val="auto"/>
          <w:lang w:val="ru-RU"/>
        </w:rPr>
        <w:t>(Водный кодекс РФ № 74-ФЗ от 03.06.2006г.)</w:t>
      </w:r>
    </w:p>
    <w:p w:rsidR="00F16462" w:rsidRPr="00A148D6" w:rsidRDefault="007B12A2">
      <w:pPr>
        <w:pStyle w:val="Standard"/>
        <w:spacing w:after="200" w:line="276" w:lineRule="auto"/>
        <w:ind w:left="2692" w:right="-2" w:firstLine="140"/>
        <w:jc w:val="right"/>
        <w:rPr>
          <w:rFonts w:ascii="Arial" w:eastAsia="Arial" w:hAnsi="Arial" w:cs="Arial"/>
          <w:color w:val="auto"/>
          <w:sz w:val="22"/>
        </w:rPr>
      </w:pPr>
      <w:r w:rsidRPr="00A148D6">
        <w:rPr>
          <w:rFonts w:ascii="Arial" w:eastAsia="Arial" w:hAnsi="Arial" w:cs="Arial"/>
          <w:color w:val="auto"/>
          <w:sz w:val="22"/>
        </w:rPr>
        <w:t>Таблица 10</w:t>
      </w:r>
    </w:p>
    <w:tbl>
      <w:tblPr>
        <w:tblW w:w="9747" w:type="dxa"/>
        <w:tblLayout w:type="fixed"/>
        <w:tblCellMar>
          <w:left w:w="10" w:type="dxa"/>
          <w:right w:w="10" w:type="dxa"/>
        </w:tblCellMar>
        <w:tblLook w:val="0000"/>
      </w:tblPr>
      <w:tblGrid>
        <w:gridCol w:w="2791"/>
        <w:gridCol w:w="3836"/>
        <w:gridCol w:w="3120"/>
      </w:tblGrid>
      <w:tr w:rsidR="00F16462" w:rsidRPr="00A148D6" w:rsidTr="00F16462">
        <w:trPr>
          <w:trHeight w:val="206"/>
        </w:trPr>
        <w:tc>
          <w:tcPr>
            <w:tcW w:w="27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spacing w:after="200" w:line="276" w:lineRule="auto"/>
              <w:ind w:right="-2"/>
              <w:jc w:val="center"/>
              <w:rPr>
                <w:rFonts w:ascii="Arial" w:eastAsia="Arial" w:hAnsi="Arial" w:cs="Arial"/>
                <w:color w:val="auto"/>
                <w:sz w:val="22"/>
              </w:rPr>
            </w:pPr>
            <w:r w:rsidRPr="00A148D6">
              <w:rPr>
                <w:rFonts w:ascii="Arial" w:eastAsia="Arial" w:hAnsi="Arial" w:cs="Arial"/>
                <w:color w:val="auto"/>
                <w:sz w:val="22"/>
              </w:rPr>
              <w:t>Наименование зон</w:t>
            </w:r>
          </w:p>
        </w:tc>
        <w:tc>
          <w:tcPr>
            <w:tcW w:w="3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spacing w:after="200" w:line="276" w:lineRule="auto"/>
              <w:ind w:right="-2" w:firstLine="43"/>
              <w:jc w:val="center"/>
              <w:rPr>
                <w:rFonts w:ascii="Arial" w:eastAsia="Arial" w:hAnsi="Arial" w:cs="Arial"/>
                <w:color w:val="auto"/>
                <w:sz w:val="22"/>
              </w:rPr>
            </w:pPr>
            <w:r w:rsidRPr="00A148D6">
              <w:rPr>
                <w:rFonts w:ascii="Arial" w:eastAsia="Arial" w:hAnsi="Arial" w:cs="Arial"/>
                <w:color w:val="auto"/>
                <w:sz w:val="22"/>
              </w:rPr>
              <w:t>Запрещается</w:t>
            </w:r>
          </w:p>
        </w:tc>
        <w:tc>
          <w:tcPr>
            <w:tcW w:w="31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spacing w:after="200" w:line="276" w:lineRule="auto"/>
              <w:ind w:right="-2" w:firstLine="34"/>
              <w:jc w:val="center"/>
              <w:rPr>
                <w:rFonts w:ascii="Arial" w:eastAsia="Arial" w:hAnsi="Arial" w:cs="Arial"/>
                <w:color w:val="auto"/>
                <w:sz w:val="22"/>
              </w:rPr>
            </w:pPr>
            <w:r w:rsidRPr="00A148D6">
              <w:rPr>
                <w:rFonts w:ascii="Arial" w:eastAsia="Arial" w:hAnsi="Arial" w:cs="Arial"/>
                <w:color w:val="auto"/>
                <w:sz w:val="22"/>
              </w:rPr>
              <w:t>Допускается</w:t>
            </w:r>
          </w:p>
        </w:tc>
      </w:tr>
      <w:tr w:rsidR="00F16462" w:rsidRPr="00A148D6" w:rsidTr="00F16462">
        <w:trPr>
          <w:trHeight w:val="206"/>
        </w:trPr>
        <w:tc>
          <w:tcPr>
            <w:tcW w:w="27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spacing w:line="276" w:lineRule="auto"/>
              <w:ind w:right="-2"/>
              <w:jc w:val="center"/>
              <w:rPr>
                <w:rFonts w:ascii="Arial" w:eastAsia="Arial" w:hAnsi="Arial" w:cs="Arial"/>
                <w:color w:val="auto"/>
                <w:sz w:val="22"/>
              </w:rPr>
            </w:pPr>
            <w:r w:rsidRPr="00A148D6">
              <w:rPr>
                <w:rFonts w:ascii="Arial" w:eastAsia="Arial" w:hAnsi="Arial" w:cs="Arial"/>
                <w:color w:val="auto"/>
                <w:sz w:val="22"/>
              </w:rPr>
              <w:t>1</w:t>
            </w:r>
          </w:p>
        </w:tc>
        <w:tc>
          <w:tcPr>
            <w:tcW w:w="3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spacing w:line="276" w:lineRule="auto"/>
              <w:ind w:right="-2"/>
              <w:jc w:val="center"/>
              <w:rPr>
                <w:rFonts w:ascii="Arial" w:eastAsia="Arial" w:hAnsi="Arial" w:cs="Arial"/>
                <w:color w:val="auto"/>
                <w:sz w:val="22"/>
              </w:rPr>
            </w:pPr>
            <w:r w:rsidRPr="00A148D6">
              <w:rPr>
                <w:rFonts w:ascii="Arial" w:eastAsia="Arial" w:hAnsi="Arial" w:cs="Arial"/>
                <w:color w:val="auto"/>
                <w:sz w:val="22"/>
              </w:rPr>
              <w:t>2</w:t>
            </w:r>
          </w:p>
        </w:tc>
        <w:tc>
          <w:tcPr>
            <w:tcW w:w="31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spacing w:line="276" w:lineRule="auto"/>
              <w:ind w:right="-2"/>
              <w:jc w:val="center"/>
              <w:rPr>
                <w:rFonts w:ascii="Arial" w:eastAsia="Arial" w:hAnsi="Arial" w:cs="Arial"/>
                <w:color w:val="auto"/>
                <w:sz w:val="22"/>
              </w:rPr>
            </w:pPr>
            <w:r w:rsidRPr="00A148D6">
              <w:rPr>
                <w:rFonts w:ascii="Arial" w:eastAsia="Arial" w:hAnsi="Arial" w:cs="Arial"/>
                <w:color w:val="auto"/>
                <w:sz w:val="22"/>
              </w:rPr>
              <w:t>3</w:t>
            </w:r>
          </w:p>
        </w:tc>
      </w:tr>
      <w:tr w:rsidR="00F16462" w:rsidRPr="00505FE8" w:rsidTr="00F16462">
        <w:tc>
          <w:tcPr>
            <w:tcW w:w="27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b/>
                <w:color w:val="auto"/>
                <w:sz w:val="20"/>
                <w:u w:val="single"/>
                <w:lang w:val="ru-RU"/>
              </w:rPr>
            </w:pPr>
            <w:r w:rsidRPr="00A148D6">
              <w:rPr>
                <w:rFonts w:ascii="Arial" w:eastAsia="Arial" w:hAnsi="Arial" w:cs="Arial"/>
                <w:b/>
                <w:color w:val="auto"/>
                <w:sz w:val="20"/>
                <w:u w:val="single"/>
                <w:lang w:val="ru-RU"/>
              </w:rPr>
              <w:t>Береговая</w:t>
            </w:r>
          </w:p>
          <w:p w:rsidR="00F16462" w:rsidRPr="00A148D6" w:rsidRDefault="007B12A2">
            <w:pPr>
              <w:pStyle w:val="Standard"/>
              <w:ind w:right="-2"/>
              <w:jc w:val="both"/>
              <w:rPr>
                <w:rFonts w:ascii="Arial" w:eastAsia="Arial" w:hAnsi="Arial" w:cs="Arial"/>
                <w:b/>
                <w:color w:val="auto"/>
                <w:sz w:val="20"/>
                <w:u w:val="single"/>
                <w:lang w:val="ru-RU"/>
              </w:rPr>
            </w:pPr>
            <w:r w:rsidRPr="00A148D6">
              <w:rPr>
                <w:rFonts w:ascii="Arial" w:eastAsia="Arial" w:hAnsi="Arial" w:cs="Arial"/>
                <w:b/>
                <w:color w:val="auto"/>
                <w:sz w:val="20"/>
                <w:u w:val="single"/>
                <w:lang w:val="ru-RU"/>
              </w:rPr>
              <w:t xml:space="preserve">полоса </w:t>
            </w:r>
            <w:proofErr w:type="gramStart"/>
            <w:r w:rsidRPr="00A148D6">
              <w:rPr>
                <w:rFonts w:ascii="Arial" w:eastAsia="Arial" w:hAnsi="Arial" w:cs="Arial"/>
                <w:b/>
                <w:color w:val="auto"/>
                <w:sz w:val="20"/>
                <w:u w:val="single"/>
                <w:lang w:val="ru-RU"/>
              </w:rPr>
              <w:t>водных</w:t>
            </w:r>
            <w:proofErr w:type="gramEnd"/>
          </w:p>
          <w:p w:rsidR="00F16462" w:rsidRPr="00A148D6" w:rsidRDefault="007B12A2">
            <w:pPr>
              <w:pStyle w:val="Standard"/>
              <w:ind w:right="-2"/>
              <w:jc w:val="both"/>
              <w:rPr>
                <w:rFonts w:ascii="Arial" w:eastAsia="Arial" w:hAnsi="Arial" w:cs="Arial"/>
                <w:b/>
                <w:color w:val="auto"/>
                <w:sz w:val="20"/>
                <w:u w:val="single"/>
                <w:lang w:val="ru-RU"/>
              </w:rPr>
            </w:pPr>
            <w:r w:rsidRPr="00A148D6">
              <w:rPr>
                <w:rFonts w:ascii="Arial" w:eastAsia="Arial" w:hAnsi="Arial" w:cs="Arial"/>
                <w:b/>
                <w:color w:val="auto"/>
                <w:sz w:val="20"/>
                <w:u w:val="single"/>
                <w:lang w:val="ru-RU"/>
              </w:rPr>
              <w:t>объектов</w:t>
            </w:r>
          </w:p>
          <w:p w:rsidR="00F16462" w:rsidRPr="00A148D6" w:rsidRDefault="007B12A2">
            <w:pPr>
              <w:pStyle w:val="Standard"/>
              <w:ind w:right="-2"/>
              <w:jc w:val="both"/>
              <w:rPr>
                <w:lang w:val="ru-RU"/>
              </w:rPr>
            </w:pPr>
            <w:r w:rsidRPr="00A148D6">
              <w:rPr>
                <w:rFonts w:ascii="Arial" w:eastAsia="Arial" w:hAnsi="Arial" w:cs="Arial"/>
                <w:color w:val="auto"/>
                <w:sz w:val="20"/>
                <w:lang w:val="ru-RU"/>
              </w:rPr>
              <w:t>(20м – ст.6 Водного кодекса РФ).</w:t>
            </w:r>
          </w:p>
        </w:tc>
        <w:tc>
          <w:tcPr>
            <w:tcW w:w="3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Перекрывать доступ к водному объе</w:t>
            </w:r>
            <w:r w:rsidRPr="00A148D6">
              <w:rPr>
                <w:rFonts w:ascii="Arial" w:eastAsia="Arial" w:hAnsi="Arial" w:cs="Arial"/>
                <w:color w:val="auto"/>
                <w:sz w:val="20"/>
                <w:lang w:val="ru-RU"/>
              </w:rPr>
              <w:t>к</w:t>
            </w:r>
            <w:r w:rsidRPr="00A148D6">
              <w:rPr>
                <w:rFonts w:ascii="Arial" w:eastAsia="Arial" w:hAnsi="Arial" w:cs="Arial"/>
                <w:color w:val="auto"/>
                <w:sz w:val="20"/>
                <w:lang w:val="ru-RU"/>
              </w:rPr>
              <w:t>ту</w:t>
            </w:r>
          </w:p>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(20-метровая полоса вдоль рек и пр</w:t>
            </w:r>
            <w:r w:rsidRPr="00A148D6">
              <w:rPr>
                <w:rFonts w:ascii="Arial" w:eastAsia="Arial" w:hAnsi="Arial" w:cs="Arial"/>
                <w:color w:val="auto"/>
                <w:sz w:val="20"/>
                <w:lang w:val="ru-RU"/>
              </w:rPr>
              <w:t>у</w:t>
            </w:r>
            <w:r w:rsidRPr="00A148D6">
              <w:rPr>
                <w:rFonts w:ascii="Arial" w:eastAsia="Arial" w:hAnsi="Arial" w:cs="Arial"/>
                <w:color w:val="auto"/>
                <w:sz w:val="20"/>
                <w:lang w:val="ru-RU"/>
              </w:rPr>
              <w:t>дов предназначена для общего пол</w:t>
            </w:r>
            <w:r w:rsidRPr="00A148D6">
              <w:rPr>
                <w:rFonts w:ascii="Arial" w:eastAsia="Arial" w:hAnsi="Arial" w:cs="Arial"/>
                <w:color w:val="auto"/>
                <w:sz w:val="20"/>
                <w:lang w:val="ru-RU"/>
              </w:rPr>
              <w:t>ь</w:t>
            </w:r>
            <w:r w:rsidRPr="00A148D6">
              <w:rPr>
                <w:rFonts w:ascii="Arial" w:eastAsia="Arial" w:hAnsi="Arial" w:cs="Arial"/>
                <w:color w:val="auto"/>
                <w:sz w:val="20"/>
                <w:lang w:val="ru-RU"/>
              </w:rPr>
              <w:t>зования).</w:t>
            </w:r>
          </w:p>
        </w:tc>
        <w:tc>
          <w:tcPr>
            <w:tcW w:w="31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rFonts w:ascii="Arial" w:eastAsia="Arial" w:hAnsi="Arial" w:cs="Arial"/>
                <w:color w:val="auto"/>
                <w:sz w:val="20"/>
                <w:lang w:val="ru-RU"/>
              </w:rPr>
            </w:pPr>
            <w:proofErr w:type="gramStart"/>
            <w:r w:rsidRPr="00A148D6">
              <w:rPr>
                <w:rFonts w:ascii="Arial" w:eastAsia="Arial" w:hAnsi="Arial" w:cs="Arial"/>
                <w:color w:val="auto"/>
                <w:sz w:val="20"/>
                <w:lang w:val="ru-RU"/>
              </w:rPr>
              <w:t>Предназначена</w:t>
            </w:r>
            <w:proofErr w:type="gramEnd"/>
            <w:r w:rsidRPr="00A148D6">
              <w:rPr>
                <w:rFonts w:ascii="Arial" w:eastAsia="Arial" w:hAnsi="Arial" w:cs="Arial"/>
                <w:color w:val="auto"/>
                <w:sz w:val="20"/>
                <w:lang w:val="ru-RU"/>
              </w:rPr>
              <w:t xml:space="preserve"> для общего пользования: передвижение и пребывание около водного объекта, для спортивного и любительского рыболовства, причаливания плав. средств.</w:t>
            </w:r>
          </w:p>
        </w:tc>
      </w:tr>
      <w:tr w:rsidR="00F16462" w:rsidRPr="00505FE8" w:rsidTr="00F16462">
        <w:trPr>
          <w:trHeight w:val="206"/>
        </w:trPr>
        <w:tc>
          <w:tcPr>
            <w:tcW w:w="27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b/>
                <w:color w:val="auto"/>
                <w:sz w:val="20"/>
                <w:u w:val="single"/>
                <w:lang w:val="ru-RU"/>
              </w:rPr>
            </w:pPr>
            <w:r w:rsidRPr="00A148D6">
              <w:rPr>
                <w:rFonts w:ascii="Arial" w:eastAsia="Arial" w:hAnsi="Arial" w:cs="Arial"/>
                <w:b/>
                <w:color w:val="auto"/>
                <w:sz w:val="20"/>
                <w:u w:val="single"/>
                <w:lang w:val="ru-RU"/>
              </w:rPr>
              <w:t>Прибрежная</w:t>
            </w:r>
          </w:p>
          <w:p w:rsidR="00F16462" w:rsidRPr="00A148D6" w:rsidRDefault="007B12A2">
            <w:pPr>
              <w:pStyle w:val="Standard"/>
              <w:ind w:right="-2"/>
              <w:jc w:val="both"/>
              <w:rPr>
                <w:rFonts w:ascii="Arial" w:eastAsia="Arial" w:hAnsi="Arial" w:cs="Arial"/>
                <w:b/>
                <w:color w:val="auto"/>
                <w:sz w:val="20"/>
                <w:u w:val="single"/>
                <w:lang w:val="ru-RU"/>
              </w:rPr>
            </w:pPr>
            <w:r w:rsidRPr="00A148D6">
              <w:rPr>
                <w:rFonts w:ascii="Arial" w:eastAsia="Arial" w:hAnsi="Arial" w:cs="Arial"/>
                <w:b/>
                <w:color w:val="auto"/>
                <w:sz w:val="20"/>
                <w:u w:val="single"/>
                <w:lang w:val="ru-RU"/>
              </w:rPr>
              <w:t>защитная</w:t>
            </w:r>
          </w:p>
          <w:p w:rsidR="00F16462" w:rsidRPr="00A148D6" w:rsidRDefault="007B12A2">
            <w:pPr>
              <w:pStyle w:val="Standard"/>
              <w:ind w:right="-2"/>
              <w:jc w:val="both"/>
              <w:rPr>
                <w:rFonts w:ascii="Arial" w:eastAsia="Arial" w:hAnsi="Arial" w:cs="Arial"/>
                <w:b/>
                <w:color w:val="auto"/>
                <w:sz w:val="20"/>
                <w:u w:val="single"/>
                <w:lang w:val="ru-RU"/>
              </w:rPr>
            </w:pPr>
            <w:r w:rsidRPr="00A148D6">
              <w:rPr>
                <w:rFonts w:ascii="Arial" w:eastAsia="Arial" w:hAnsi="Arial" w:cs="Arial"/>
                <w:b/>
                <w:color w:val="auto"/>
                <w:sz w:val="20"/>
                <w:u w:val="single"/>
                <w:lang w:val="ru-RU"/>
              </w:rPr>
              <w:t xml:space="preserve">полоса </w:t>
            </w:r>
            <w:proofErr w:type="gramStart"/>
            <w:r w:rsidRPr="00A148D6">
              <w:rPr>
                <w:rFonts w:ascii="Arial" w:eastAsia="Arial" w:hAnsi="Arial" w:cs="Arial"/>
                <w:b/>
                <w:color w:val="auto"/>
                <w:sz w:val="20"/>
                <w:u w:val="single"/>
                <w:lang w:val="ru-RU"/>
              </w:rPr>
              <w:t>водных</w:t>
            </w:r>
            <w:proofErr w:type="gramEnd"/>
          </w:p>
          <w:p w:rsidR="00F16462" w:rsidRPr="00A148D6" w:rsidRDefault="007B12A2">
            <w:pPr>
              <w:pStyle w:val="Standard"/>
              <w:ind w:right="-2"/>
              <w:jc w:val="both"/>
              <w:rPr>
                <w:rFonts w:ascii="Arial" w:eastAsia="Arial" w:hAnsi="Arial" w:cs="Arial"/>
                <w:b/>
                <w:color w:val="auto"/>
                <w:sz w:val="20"/>
                <w:u w:val="single"/>
                <w:lang w:val="ru-RU"/>
              </w:rPr>
            </w:pPr>
            <w:r w:rsidRPr="00A148D6">
              <w:rPr>
                <w:rFonts w:ascii="Arial" w:eastAsia="Arial" w:hAnsi="Arial" w:cs="Arial"/>
                <w:b/>
                <w:color w:val="auto"/>
                <w:sz w:val="20"/>
                <w:u w:val="single"/>
                <w:lang w:val="ru-RU"/>
              </w:rPr>
              <w:t>объектов</w:t>
            </w:r>
          </w:p>
          <w:p w:rsidR="00F16462" w:rsidRPr="00A148D6" w:rsidRDefault="007B12A2">
            <w:pPr>
              <w:pStyle w:val="Standard"/>
              <w:ind w:right="-2"/>
              <w:jc w:val="both"/>
              <w:rPr>
                <w:lang w:val="ru-RU"/>
              </w:rPr>
            </w:pPr>
            <w:r w:rsidRPr="00A148D6">
              <w:rPr>
                <w:rFonts w:ascii="Arial" w:eastAsia="Arial" w:hAnsi="Arial" w:cs="Arial"/>
                <w:color w:val="auto"/>
                <w:sz w:val="20"/>
                <w:lang w:val="ru-RU"/>
              </w:rPr>
              <w:t>(30-50 м в зависимости от уклона берега).</w:t>
            </w:r>
          </w:p>
        </w:tc>
        <w:tc>
          <w:tcPr>
            <w:tcW w:w="3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 Использование сточных вод для удобрения почв;</w:t>
            </w:r>
          </w:p>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-размещение кладбищ, скотомогил</w:t>
            </w:r>
            <w:r w:rsidRPr="00A148D6">
              <w:rPr>
                <w:rFonts w:ascii="Arial" w:eastAsia="Arial" w:hAnsi="Arial" w:cs="Arial"/>
                <w:color w:val="auto"/>
                <w:sz w:val="20"/>
                <w:lang w:val="ru-RU"/>
              </w:rPr>
              <w:t>ь</w:t>
            </w:r>
            <w:r w:rsidRPr="00A148D6">
              <w:rPr>
                <w:rFonts w:ascii="Arial" w:eastAsia="Arial" w:hAnsi="Arial" w:cs="Arial"/>
                <w:color w:val="auto"/>
                <w:sz w:val="20"/>
                <w:lang w:val="ru-RU"/>
              </w:rPr>
              <w:t>ников, свалок и полигонов ТБО, мест захоронения взрывчатых, токсичных, отравляющих и ядовитых веществ;</w:t>
            </w:r>
          </w:p>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-осуществление авиационных мер по борьбе с вредителями и болезнями растений;</w:t>
            </w:r>
          </w:p>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 распашка земель;</w:t>
            </w:r>
          </w:p>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 движение и стоянка транспорта</w:t>
            </w:r>
          </w:p>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 кроме специального) на дорогах, не имеющих твердого покрытия;</w:t>
            </w:r>
          </w:p>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-размещение отвалов размываемых грунтов;</w:t>
            </w:r>
          </w:p>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-выпас с/х животных и организация для них летних лагерей, ванн;</w:t>
            </w:r>
          </w:p>
          <w:p w:rsidR="00F16462" w:rsidRPr="00A148D6" w:rsidRDefault="007B12A2">
            <w:pPr>
              <w:pStyle w:val="Standard"/>
              <w:suppressAutoHyphens w:val="0"/>
              <w:jc w:val="both"/>
            </w:pPr>
            <w:r w:rsidRPr="00A148D6">
              <w:rPr>
                <w:rFonts w:ascii="Arial" w:eastAsia="Arial" w:hAnsi="Arial" w:cs="Arial"/>
                <w:color w:val="auto"/>
                <w:sz w:val="20"/>
              </w:rPr>
              <w:t>-проведение вырубки укрепительной зелени</w:t>
            </w:r>
            <w:r w:rsidRPr="00A148D6">
              <w:rPr>
                <w:rFonts w:ascii="Arial" w:eastAsia="Arial" w:hAnsi="Arial" w:cs="Arial"/>
                <w:color w:val="auto"/>
                <w:sz w:val="20"/>
                <w:lang w:val="ru-RU"/>
              </w:rPr>
              <w:t>.</w:t>
            </w:r>
          </w:p>
        </w:tc>
        <w:tc>
          <w:tcPr>
            <w:tcW w:w="312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 Проектирование, размещ</w:t>
            </w:r>
            <w:r w:rsidRPr="00A148D6">
              <w:rPr>
                <w:rFonts w:ascii="Arial" w:eastAsia="Arial" w:hAnsi="Arial" w:cs="Arial"/>
                <w:color w:val="auto"/>
                <w:sz w:val="20"/>
                <w:lang w:val="ru-RU"/>
              </w:rPr>
              <w:t>е</w:t>
            </w:r>
            <w:r w:rsidRPr="00A148D6">
              <w:rPr>
                <w:rFonts w:ascii="Arial" w:eastAsia="Arial" w:hAnsi="Arial" w:cs="Arial"/>
                <w:color w:val="auto"/>
                <w:sz w:val="20"/>
                <w:lang w:val="ru-RU"/>
              </w:rPr>
              <w:t>ние</w:t>
            </w:r>
            <w:proofErr w:type="gramStart"/>
            <w:r w:rsidRPr="00A148D6">
              <w:rPr>
                <w:rFonts w:ascii="Arial" w:eastAsia="Arial" w:hAnsi="Arial" w:cs="Arial"/>
                <w:color w:val="auto"/>
                <w:sz w:val="20"/>
                <w:lang w:val="ru-RU"/>
              </w:rPr>
              <w:t>.</w:t>
            </w:r>
            <w:proofErr w:type="gramEnd"/>
            <w:r w:rsidRPr="00A148D6">
              <w:rPr>
                <w:rFonts w:ascii="Arial" w:eastAsia="Arial" w:hAnsi="Arial" w:cs="Arial"/>
                <w:color w:val="auto"/>
                <w:sz w:val="20"/>
                <w:lang w:val="ru-RU"/>
              </w:rPr>
              <w:t xml:space="preserve"> </w:t>
            </w:r>
            <w:proofErr w:type="gramStart"/>
            <w:r w:rsidRPr="00A148D6">
              <w:rPr>
                <w:rFonts w:ascii="Arial" w:eastAsia="Arial" w:hAnsi="Arial" w:cs="Arial"/>
                <w:color w:val="auto"/>
                <w:sz w:val="20"/>
                <w:lang w:val="ru-RU"/>
              </w:rPr>
              <w:t>с</w:t>
            </w:r>
            <w:proofErr w:type="gramEnd"/>
            <w:r w:rsidRPr="00A148D6">
              <w:rPr>
                <w:rFonts w:ascii="Arial" w:eastAsia="Arial" w:hAnsi="Arial" w:cs="Arial"/>
                <w:color w:val="auto"/>
                <w:sz w:val="20"/>
                <w:lang w:val="ru-RU"/>
              </w:rPr>
              <w:t>троительство, реконс</w:t>
            </w:r>
            <w:r w:rsidRPr="00A148D6">
              <w:rPr>
                <w:rFonts w:ascii="Arial" w:eastAsia="Arial" w:hAnsi="Arial" w:cs="Arial"/>
                <w:color w:val="auto"/>
                <w:sz w:val="20"/>
                <w:lang w:val="ru-RU"/>
              </w:rPr>
              <w:t>т</w:t>
            </w:r>
            <w:r w:rsidRPr="00A148D6">
              <w:rPr>
                <w:rFonts w:ascii="Arial" w:eastAsia="Arial" w:hAnsi="Arial" w:cs="Arial"/>
                <w:color w:val="auto"/>
                <w:sz w:val="20"/>
                <w:lang w:val="ru-RU"/>
              </w:rPr>
              <w:t>рукция, ввод в эксплуатацию, эксплуатация хозяйственных и иных объектов при условии оборудования таких объектов сооружениями. обеспечива</w:t>
            </w:r>
            <w:r w:rsidRPr="00A148D6">
              <w:rPr>
                <w:rFonts w:ascii="Arial" w:eastAsia="Arial" w:hAnsi="Arial" w:cs="Arial"/>
                <w:color w:val="auto"/>
                <w:sz w:val="20"/>
                <w:lang w:val="ru-RU"/>
              </w:rPr>
              <w:t>ю</w:t>
            </w:r>
            <w:r w:rsidRPr="00A148D6">
              <w:rPr>
                <w:rFonts w:ascii="Arial" w:eastAsia="Arial" w:hAnsi="Arial" w:cs="Arial"/>
                <w:color w:val="auto"/>
                <w:sz w:val="20"/>
                <w:lang w:val="ru-RU"/>
              </w:rPr>
              <w:t>щими охрану водных объектов от загрязнения, засорения и истощения;</w:t>
            </w:r>
          </w:p>
          <w:p w:rsidR="00F16462" w:rsidRPr="00A148D6" w:rsidRDefault="00F16462">
            <w:pPr>
              <w:pStyle w:val="Standard"/>
              <w:suppressAutoHyphens w:val="0"/>
              <w:jc w:val="both"/>
              <w:rPr>
                <w:rFonts w:eastAsia="Calibri" w:cs="Calibri"/>
                <w:color w:val="auto"/>
                <w:sz w:val="22"/>
                <w:lang w:val="ru-RU"/>
              </w:rPr>
            </w:pPr>
          </w:p>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 движение транспорта по д</w:t>
            </w:r>
            <w:r w:rsidRPr="00A148D6">
              <w:rPr>
                <w:rFonts w:ascii="Arial" w:eastAsia="Arial" w:hAnsi="Arial" w:cs="Arial"/>
                <w:color w:val="auto"/>
                <w:sz w:val="20"/>
                <w:lang w:val="ru-RU"/>
              </w:rPr>
              <w:t>о</w:t>
            </w:r>
            <w:r w:rsidRPr="00A148D6">
              <w:rPr>
                <w:rFonts w:ascii="Arial" w:eastAsia="Arial" w:hAnsi="Arial" w:cs="Arial"/>
                <w:color w:val="auto"/>
                <w:sz w:val="20"/>
                <w:lang w:val="ru-RU"/>
              </w:rPr>
              <w:t>рогам и стоянка на дорогах и в специально оборудованных местах, имеющих твердое п</w:t>
            </w:r>
            <w:r w:rsidRPr="00A148D6">
              <w:rPr>
                <w:rFonts w:ascii="Arial" w:eastAsia="Arial" w:hAnsi="Arial" w:cs="Arial"/>
                <w:color w:val="auto"/>
                <w:sz w:val="20"/>
                <w:lang w:val="ru-RU"/>
              </w:rPr>
              <w:t>о</w:t>
            </w:r>
            <w:r w:rsidRPr="00A148D6">
              <w:rPr>
                <w:rFonts w:ascii="Arial" w:eastAsia="Arial" w:hAnsi="Arial" w:cs="Arial"/>
                <w:color w:val="auto"/>
                <w:sz w:val="20"/>
                <w:lang w:val="ru-RU"/>
              </w:rPr>
              <w:t>крытие.</w:t>
            </w:r>
          </w:p>
        </w:tc>
      </w:tr>
      <w:tr w:rsidR="00F16462" w:rsidRPr="00505FE8" w:rsidTr="00F16462">
        <w:trPr>
          <w:trHeight w:val="206"/>
        </w:trPr>
        <w:tc>
          <w:tcPr>
            <w:tcW w:w="27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b/>
                <w:color w:val="auto"/>
                <w:sz w:val="20"/>
                <w:u w:val="single"/>
                <w:lang w:val="ru-RU"/>
              </w:rPr>
            </w:pPr>
            <w:r w:rsidRPr="00A148D6">
              <w:rPr>
                <w:rFonts w:ascii="Arial" w:eastAsia="Arial" w:hAnsi="Arial" w:cs="Arial"/>
                <w:b/>
                <w:color w:val="auto"/>
                <w:sz w:val="20"/>
                <w:u w:val="single"/>
                <w:lang w:val="ru-RU"/>
              </w:rPr>
              <w:t>Водоохранная зона</w:t>
            </w:r>
          </w:p>
          <w:p w:rsidR="00F16462" w:rsidRPr="00A148D6" w:rsidRDefault="007B12A2">
            <w:pPr>
              <w:pStyle w:val="Standard"/>
              <w:ind w:right="-2"/>
              <w:jc w:val="both"/>
              <w:rPr>
                <w:rFonts w:ascii="Arial" w:eastAsia="Arial" w:hAnsi="Arial" w:cs="Arial"/>
                <w:b/>
                <w:color w:val="auto"/>
                <w:sz w:val="20"/>
                <w:u w:val="single"/>
                <w:lang w:val="ru-RU"/>
              </w:rPr>
            </w:pPr>
            <w:r w:rsidRPr="00A148D6">
              <w:rPr>
                <w:rFonts w:ascii="Arial" w:eastAsia="Arial" w:hAnsi="Arial" w:cs="Arial"/>
                <w:b/>
                <w:color w:val="auto"/>
                <w:sz w:val="20"/>
                <w:u w:val="single"/>
                <w:lang w:val="ru-RU"/>
              </w:rPr>
              <w:t>водных объектов</w:t>
            </w:r>
          </w:p>
          <w:p w:rsidR="00F16462" w:rsidRPr="00A148D6" w:rsidRDefault="007B12A2">
            <w:pPr>
              <w:pStyle w:val="Standard"/>
              <w:ind w:right="-2"/>
              <w:jc w:val="both"/>
              <w:rPr>
                <w:lang w:val="ru-RU"/>
              </w:rPr>
            </w:pPr>
            <w:proofErr w:type="gramStart"/>
            <w:r w:rsidRPr="00A148D6">
              <w:rPr>
                <w:rFonts w:ascii="Arial" w:eastAsia="Arial" w:hAnsi="Arial" w:cs="Arial"/>
                <w:color w:val="auto"/>
                <w:sz w:val="20"/>
                <w:lang w:val="ru-RU"/>
              </w:rPr>
              <w:t>(устанавливается от их истока для рек и ручьев протяженностью</w:t>
            </w:r>
            <w:proofErr w:type="gramEnd"/>
          </w:p>
          <w:p w:rsidR="00F16462" w:rsidRPr="00A148D6" w:rsidRDefault="007B12A2">
            <w:pPr>
              <w:pStyle w:val="Standard"/>
              <w:ind w:right="-2"/>
              <w:jc w:val="both"/>
              <w:rPr>
                <w:lang w:val="ru-RU"/>
              </w:rPr>
            </w:pPr>
            <w:r w:rsidRPr="00A148D6">
              <w:rPr>
                <w:rFonts w:ascii="Arial" w:eastAsia="Arial" w:hAnsi="Arial" w:cs="Arial"/>
                <w:color w:val="auto"/>
                <w:sz w:val="20"/>
                <w:lang w:val="ru-RU"/>
              </w:rPr>
              <w:t>- до10 км – 50м;</w:t>
            </w:r>
          </w:p>
          <w:p w:rsidR="00F16462" w:rsidRPr="00A148D6" w:rsidRDefault="007B12A2">
            <w:pPr>
              <w:pStyle w:val="Standard"/>
              <w:ind w:right="-2"/>
              <w:jc w:val="both"/>
              <w:rPr>
                <w:lang w:val="ru-RU"/>
              </w:rPr>
            </w:pPr>
            <w:r w:rsidRPr="00A148D6">
              <w:rPr>
                <w:rFonts w:ascii="Arial" w:eastAsia="Arial" w:hAnsi="Arial" w:cs="Arial"/>
                <w:color w:val="auto"/>
                <w:sz w:val="20"/>
                <w:lang w:val="ru-RU"/>
              </w:rPr>
              <w:t>- 10- 50 км – 100м;</w:t>
            </w:r>
          </w:p>
          <w:p w:rsidR="00F16462" w:rsidRPr="00A148D6" w:rsidRDefault="007B12A2">
            <w:pPr>
              <w:pStyle w:val="Standard"/>
              <w:ind w:right="-2"/>
              <w:jc w:val="both"/>
              <w:rPr>
                <w:lang w:val="ru-RU"/>
              </w:rPr>
            </w:pPr>
            <w:proofErr w:type="gramStart"/>
            <w:r w:rsidRPr="00A148D6">
              <w:rPr>
                <w:rFonts w:ascii="Arial" w:eastAsia="Arial" w:hAnsi="Arial" w:cs="Arial"/>
                <w:color w:val="auto"/>
                <w:sz w:val="20"/>
                <w:lang w:val="ru-RU"/>
              </w:rPr>
              <w:t>- 50 и более км – 200м)</w:t>
            </w:r>
            <w:proofErr w:type="gramEnd"/>
          </w:p>
        </w:tc>
        <w:tc>
          <w:tcPr>
            <w:tcW w:w="3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ind w:firstLine="43"/>
              <w:jc w:val="both"/>
              <w:rPr>
                <w:lang w:val="ru-RU"/>
              </w:rPr>
            </w:pPr>
            <w:r w:rsidRPr="00A148D6">
              <w:rPr>
                <w:rFonts w:ascii="Arial" w:eastAsia="Arial" w:hAnsi="Arial" w:cs="Arial"/>
                <w:color w:val="auto"/>
                <w:sz w:val="20"/>
                <w:lang w:val="ru-RU"/>
              </w:rPr>
              <w:t>- Использование сточных вод для удобрения почв;</w:t>
            </w:r>
          </w:p>
          <w:p w:rsidR="00F16462" w:rsidRPr="00A148D6" w:rsidRDefault="007B12A2">
            <w:pPr>
              <w:pStyle w:val="Standard"/>
              <w:suppressAutoHyphens w:val="0"/>
              <w:ind w:firstLine="43"/>
              <w:jc w:val="both"/>
              <w:rPr>
                <w:lang w:val="ru-RU"/>
              </w:rPr>
            </w:pPr>
            <w:r w:rsidRPr="00A148D6">
              <w:rPr>
                <w:rFonts w:ascii="Arial" w:eastAsia="Arial" w:hAnsi="Arial" w:cs="Arial"/>
                <w:color w:val="auto"/>
                <w:sz w:val="20"/>
                <w:lang w:val="ru-RU"/>
              </w:rPr>
              <w:t>- размещение кладбищ, скотомогил</w:t>
            </w:r>
            <w:r w:rsidRPr="00A148D6">
              <w:rPr>
                <w:rFonts w:ascii="Arial" w:eastAsia="Arial" w:hAnsi="Arial" w:cs="Arial"/>
                <w:color w:val="auto"/>
                <w:sz w:val="20"/>
                <w:lang w:val="ru-RU"/>
              </w:rPr>
              <w:t>ь</w:t>
            </w:r>
            <w:r w:rsidRPr="00A148D6">
              <w:rPr>
                <w:rFonts w:ascii="Arial" w:eastAsia="Arial" w:hAnsi="Arial" w:cs="Arial"/>
                <w:color w:val="auto"/>
                <w:sz w:val="20"/>
                <w:lang w:val="ru-RU"/>
              </w:rPr>
              <w:t>ников, свалок и полигонов ТБО, мест захоронения взрывчатых, токсичных, отравляющих и ядовитых веществ;</w:t>
            </w:r>
          </w:p>
          <w:p w:rsidR="00F16462" w:rsidRPr="00A148D6" w:rsidRDefault="007B12A2">
            <w:pPr>
              <w:pStyle w:val="Standard"/>
              <w:suppressAutoHyphens w:val="0"/>
              <w:ind w:firstLine="43"/>
              <w:jc w:val="both"/>
              <w:rPr>
                <w:lang w:val="ru-RU"/>
              </w:rPr>
            </w:pPr>
            <w:r w:rsidRPr="00A148D6">
              <w:rPr>
                <w:rFonts w:ascii="Arial" w:eastAsia="Arial" w:hAnsi="Arial" w:cs="Arial"/>
                <w:color w:val="auto"/>
                <w:sz w:val="20"/>
                <w:lang w:val="ru-RU"/>
              </w:rPr>
              <w:t>- осуществление авиационных мер по борьбе с вредителями и болезнями растений;</w:t>
            </w:r>
          </w:p>
          <w:p w:rsidR="00F16462" w:rsidRPr="00A148D6" w:rsidRDefault="007B12A2">
            <w:pPr>
              <w:pStyle w:val="Standard"/>
              <w:suppressAutoHyphens w:val="0"/>
              <w:ind w:firstLine="43"/>
              <w:jc w:val="both"/>
              <w:rPr>
                <w:lang w:val="ru-RU"/>
              </w:rPr>
            </w:pPr>
            <w:r w:rsidRPr="00A148D6">
              <w:rPr>
                <w:rFonts w:ascii="Arial" w:eastAsia="Arial" w:hAnsi="Arial" w:cs="Arial"/>
                <w:color w:val="auto"/>
                <w:sz w:val="20"/>
                <w:lang w:val="ru-RU"/>
              </w:rPr>
              <w:t>- движение и стоянка транспорта</w:t>
            </w:r>
          </w:p>
          <w:p w:rsidR="00F16462" w:rsidRPr="00A148D6" w:rsidRDefault="007B12A2">
            <w:pPr>
              <w:pStyle w:val="Standard"/>
              <w:suppressAutoHyphens w:val="0"/>
              <w:ind w:firstLine="43"/>
              <w:jc w:val="both"/>
              <w:rPr>
                <w:lang w:val="ru-RU"/>
              </w:rPr>
            </w:pPr>
            <w:r w:rsidRPr="00A148D6">
              <w:rPr>
                <w:rFonts w:ascii="Arial" w:eastAsia="Arial" w:hAnsi="Arial" w:cs="Arial"/>
                <w:color w:val="auto"/>
                <w:sz w:val="20"/>
                <w:lang w:val="ru-RU"/>
              </w:rPr>
              <w:lastRenderedPageBreak/>
              <w:t>( кроме специального) на дорогах, не имеющих твердого покрытия;</w:t>
            </w:r>
          </w:p>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 проведение вырубки укрепительной зелени;</w:t>
            </w:r>
          </w:p>
          <w:p w:rsidR="00F16462" w:rsidRPr="00A148D6" w:rsidRDefault="007B12A2">
            <w:pPr>
              <w:pStyle w:val="Standard"/>
              <w:suppressAutoHyphens w:val="0"/>
              <w:ind w:left="45" w:hanging="45"/>
              <w:jc w:val="both"/>
              <w:rPr>
                <w:lang w:val="ru-RU"/>
              </w:rPr>
            </w:pPr>
            <w:r w:rsidRPr="00A148D6">
              <w:rPr>
                <w:rFonts w:ascii="Arial" w:eastAsia="Arial" w:hAnsi="Arial" w:cs="Arial"/>
                <w:color w:val="auto"/>
                <w:sz w:val="20"/>
                <w:lang w:val="ru-RU"/>
              </w:rPr>
              <w:t>- проведение без согласования с ба</w:t>
            </w:r>
            <w:r w:rsidRPr="00A148D6">
              <w:rPr>
                <w:rFonts w:ascii="Arial" w:eastAsia="Arial" w:hAnsi="Arial" w:cs="Arial"/>
                <w:color w:val="auto"/>
                <w:sz w:val="20"/>
                <w:lang w:val="ru-RU"/>
              </w:rPr>
              <w:t>с</w:t>
            </w:r>
            <w:r w:rsidRPr="00A148D6">
              <w:rPr>
                <w:rFonts w:ascii="Arial" w:eastAsia="Arial" w:hAnsi="Arial" w:cs="Arial"/>
                <w:color w:val="auto"/>
                <w:sz w:val="20"/>
                <w:lang w:val="ru-RU"/>
              </w:rPr>
              <w:t>сейновыми и другими территориал</w:t>
            </w:r>
            <w:r w:rsidRPr="00A148D6">
              <w:rPr>
                <w:rFonts w:ascii="Arial" w:eastAsia="Arial" w:hAnsi="Arial" w:cs="Arial"/>
                <w:color w:val="auto"/>
                <w:sz w:val="20"/>
                <w:lang w:val="ru-RU"/>
              </w:rPr>
              <w:t>ь</w:t>
            </w:r>
            <w:r w:rsidRPr="00A148D6">
              <w:rPr>
                <w:rFonts w:ascii="Arial" w:eastAsia="Arial" w:hAnsi="Arial" w:cs="Arial"/>
                <w:color w:val="auto"/>
                <w:sz w:val="20"/>
                <w:lang w:val="ru-RU"/>
              </w:rPr>
              <w:t>ными органами управления испол</w:t>
            </w:r>
            <w:r w:rsidRPr="00A148D6">
              <w:rPr>
                <w:rFonts w:ascii="Arial" w:eastAsia="Arial" w:hAnsi="Arial" w:cs="Arial"/>
                <w:color w:val="auto"/>
                <w:sz w:val="20"/>
                <w:lang w:val="ru-RU"/>
              </w:rPr>
              <w:t>ь</w:t>
            </w:r>
            <w:r w:rsidRPr="00A148D6">
              <w:rPr>
                <w:rFonts w:ascii="Arial" w:eastAsia="Arial" w:hAnsi="Arial" w:cs="Arial"/>
                <w:color w:val="auto"/>
                <w:sz w:val="20"/>
                <w:lang w:val="ru-RU"/>
              </w:rPr>
              <w:t xml:space="preserve">зованием и охраной водного </w:t>
            </w:r>
            <w:proofErr w:type="gramStart"/>
            <w:r w:rsidRPr="00A148D6">
              <w:rPr>
                <w:rFonts w:ascii="Arial" w:eastAsia="Arial" w:hAnsi="Arial" w:cs="Arial"/>
                <w:color w:val="auto"/>
                <w:sz w:val="20"/>
                <w:lang w:val="ru-RU"/>
              </w:rPr>
              <w:t>фонда Министерства природных ресурсов Российской Федерации строительс</w:t>
            </w:r>
            <w:r w:rsidRPr="00A148D6">
              <w:rPr>
                <w:rFonts w:ascii="Arial" w:eastAsia="Arial" w:hAnsi="Arial" w:cs="Arial"/>
                <w:color w:val="auto"/>
                <w:sz w:val="20"/>
                <w:lang w:val="ru-RU"/>
              </w:rPr>
              <w:t>т</w:t>
            </w:r>
            <w:r w:rsidRPr="00A148D6">
              <w:rPr>
                <w:rFonts w:ascii="Arial" w:eastAsia="Arial" w:hAnsi="Arial" w:cs="Arial"/>
                <w:color w:val="auto"/>
                <w:sz w:val="20"/>
                <w:lang w:val="ru-RU"/>
              </w:rPr>
              <w:t>ва</w:t>
            </w:r>
            <w:proofErr w:type="gramEnd"/>
            <w:r w:rsidRPr="00A148D6">
              <w:rPr>
                <w:rFonts w:ascii="Arial" w:eastAsia="Arial" w:hAnsi="Arial" w:cs="Arial"/>
                <w:color w:val="auto"/>
                <w:sz w:val="20"/>
                <w:lang w:val="ru-RU"/>
              </w:rPr>
              <w:t xml:space="preserve"> и реконструкции зданий, сооруж</w:t>
            </w:r>
            <w:r w:rsidRPr="00A148D6">
              <w:rPr>
                <w:rFonts w:ascii="Arial" w:eastAsia="Arial" w:hAnsi="Arial" w:cs="Arial"/>
                <w:color w:val="auto"/>
                <w:sz w:val="20"/>
                <w:lang w:val="ru-RU"/>
              </w:rPr>
              <w:t>е</w:t>
            </w:r>
            <w:r w:rsidRPr="00A148D6">
              <w:rPr>
                <w:rFonts w:ascii="Arial" w:eastAsia="Arial" w:hAnsi="Arial" w:cs="Arial"/>
                <w:color w:val="auto"/>
                <w:sz w:val="20"/>
                <w:lang w:val="ru-RU"/>
              </w:rPr>
              <w:t>ний, коммуникаций и других объе</w:t>
            </w:r>
            <w:r w:rsidRPr="00A148D6">
              <w:rPr>
                <w:rFonts w:ascii="Arial" w:eastAsia="Arial" w:hAnsi="Arial" w:cs="Arial"/>
                <w:color w:val="auto"/>
                <w:sz w:val="20"/>
                <w:lang w:val="ru-RU"/>
              </w:rPr>
              <w:t>к</w:t>
            </w:r>
            <w:r w:rsidRPr="00A148D6">
              <w:rPr>
                <w:rFonts w:ascii="Arial" w:eastAsia="Arial" w:hAnsi="Arial" w:cs="Arial"/>
                <w:color w:val="auto"/>
                <w:sz w:val="20"/>
                <w:lang w:val="ru-RU"/>
              </w:rPr>
              <w:t>тов, а также работ по добыче поле</w:t>
            </w:r>
            <w:r w:rsidRPr="00A148D6">
              <w:rPr>
                <w:rFonts w:ascii="Arial" w:eastAsia="Arial" w:hAnsi="Arial" w:cs="Arial"/>
                <w:color w:val="auto"/>
                <w:sz w:val="20"/>
                <w:lang w:val="ru-RU"/>
              </w:rPr>
              <w:t>з</w:t>
            </w:r>
            <w:r w:rsidRPr="00A148D6">
              <w:rPr>
                <w:rFonts w:ascii="Arial" w:eastAsia="Arial" w:hAnsi="Arial" w:cs="Arial"/>
                <w:color w:val="auto"/>
                <w:sz w:val="20"/>
                <w:lang w:val="ru-RU"/>
              </w:rPr>
              <w:t>ных ископаемых, землеройных и др</w:t>
            </w:r>
            <w:r w:rsidRPr="00A148D6">
              <w:rPr>
                <w:rFonts w:ascii="Arial" w:eastAsia="Arial" w:hAnsi="Arial" w:cs="Arial"/>
                <w:color w:val="auto"/>
                <w:sz w:val="20"/>
                <w:lang w:val="ru-RU"/>
              </w:rPr>
              <w:t>у</w:t>
            </w:r>
            <w:r w:rsidRPr="00A148D6">
              <w:rPr>
                <w:rFonts w:ascii="Arial" w:eastAsia="Arial" w:hAnsi="Arial" w:cs="Arial"/>
                <w:color w:val="auto"/>
                <w:sz w:val="20"/>
                <w:lang w:val="ru-RU"/>
              </w:rPr>
              <w:t>гих работ.</w:t>
            </w:r>
          </w:p>
        </w:tc>
        <w:tc>
          <w:tcPr>
            <w:tcW w:w="312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F16462">
            <w:pPr>
              <w:rPr>
                <w:lang w:val="ru-RU"/>
              </w:rPr>
            </w:pPr>
          </w:p>
        </w:tc>
      </w:tr>
    </w:tbl>
    <w:p w:rsidR="00F16462" w:rsidRPr="00A148D6" w:rsidRDefault="00F16462">
      <w:pPr>
        <w:pStyle w:val="Standard"/>
        <w:spacing w:after="200" w:line="360" w:lineRule="auto"/>
        <w:ind w:left="-851" w:right="-2" w:firstLine="425"/>
        <w:jc w:val="both"/>
        <w:rPr>
          <w:rFonts w:eastAsia="Calibri" w:cs="Calibri"/>
          <w:color w:val="auto"/>
          <w:sz w:val="22"/>
          <w:lang w:val="ru-RU"/>
        </w:rPr>
      </w:pPr>
    </w:p>
    <w:p w:rsidR="00F16462" w:rsidRPr="00A148D6" w:rsidRDefault="007B12A2">
      <w:pPr>
        <w:pStyle w:val="Standard"/>
        <w:spacing w:after="200" w:line="360" w:lineRule="auto"/>
        <w:jc w:val="center"/>
        <w:rPr>
          <w:rFonts w:ascii="Arial" w:eastAsia="Arial" w:hAnsi="Arial" w:cs="Arial"/>
          <w:b/>
          <w:color w:val="auto"/>
          <w:lang w:val="ru-RU"/>
        </w:rPr>
      </w:pPr>
      <w:r w:rsidRPr="00A148D6">
        <w:rPr>
          <w:rFonts w:ascii="Arial" w:eastAsia="Arial" w:hAnsi="Arial" w:cs="Arial"/>
          <w:b/>
          <w:color w:val="auto"/>
          <w:lang w:val="ru-RU"/>
        </w:rPr>
        <w:t>Зона санитарной охраны 1 - 3 пояса источников водоснабжения</w:t>
      </w:r>
    </w:p>
    <w:p w:rsidR="00F16462" w:rsidRPr="00A148D6" w:rsidRDefault="007B12A2">
      <w:pPr>
        <w:pStyle w:val="Standard"/>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Федеральный закон от 30.03.99 №</w:t>
      </w:r>
      <w:r w:rsidRPr="00A148D6">
        <w:rPr>
          <w:rFonts w:ascii="Arial" w:eastAsia="Arial" w:hAnsi="Arial" w:cs="Arial"/>
          <w:color w:val="auto"/>
        </w:rPr>
        <w:t> </w:t>
      </w:r>
      <w:r w:rsidRPr="00A148D6">
        <w:rPr>
          <w:rFonts w:ascii="Arial" w:eastAsia="Arial" w:hAnsi="Arial" w:cs="Arial"/>
          <w:color w:val="auto"/>
          <w:lang w:val="ru-RU"/>
        </w:rPr>
        <w:t>52-ФЗ «О санитарно-эпидемиологическом благополучии населения»;</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СанПиН 2.1.4.1110-02 «Зоны санитарной охраны источников водоснабжения и водопроводов питьевого назначения».</w:t>
      </w:r>
    </w:p>
    <w:p w:rsidR="00F16462" w:rsidRPr="00A148D6" w:rsidRDefault="00F16462">
      <w:pPr>
        <w:pStyle w:val="Standard"/>
        <w:tabs>
          <w:tab w:val="left" w:pos="1244"/>
        </w:tabs>
        <w:spacing w:line="276" w:lineRule="auto"/>
        <w:ind w:left="960" w:right="-2" w:hanging="676"/>
        <w:jc w:val="both"/>
        <w:rPr>
          <w:rFonts w:eastAsia="Calibri" w:cs="Calibri"/>
          <w:color w:val="auto"/>
          <w:sz w:val="22"/>
          <w:lang w:val="ru-RU"/>
        </w:rPr>
      </w:pPr>
    </w:p>
    <w:p w:rsidR="00F16462" w:rsidRPr="00A148D6" w:rsidRDefault="007B12A2">
      <w:pPr>
        <w:pStyle w:val="Standard"/>
        <w:tabs>
          <w:tab w:val="left" w:pos="1244"/>
        </w:tabs>
        <w:spacing w:line="276" w:lineRule="auto"/>
        <w:ind w:right="-2"/>
        <w:jc w:val="center"/>
        <w:rPr>
          <w:rFonts w:ascii="Arial" w:eastAsia="Arial" w:hAnsi="Arial" w:cs="Arial"/>
          <w:b/>
          <w:color w:val="auto"/>
          <w:u w:val="single"/>
          <w:lang w:val="ru-RU"/>
        </w:rPr>
      </w:pPr>
      <w:r w:rsidRPr="00A148D6">
        <w:rPr>
          <w:rFonts w:ascii="Arial" w:eastAsia="Arial" w:hAnsi="Arial" w:cs="Arial"/>
          <w:b/>
          <w:color w:val="auto"/>
          <w:u w:val="single"/>
          <w:lang w:val="ru-RU"/>
        </w:rPr>
        <w:t xml:space="preserve">Ограничения на использование территорий зон </w:t>
      </w:r>
      <w:proofErr w:type="gramStart"/>
      <w:r w:rsidRPr="00A148D6">
        <w:rPr>
          <w:rFonts w:ascii="Arial" w:eastAsia="Arial" w:hAnsi="Arial" w:cs="Arial"/>
          <w:b/>
          <w:color w:val="auto"/>
          <w:u w:val="single"/>
          <w:lang w:val="ru-RU"/>
        </w:rPr>
        <w:t>санитарной</w:t>
      </w:r>
      <w:proofErr w:type="gramEnd"/>
    </w:p>
    <w:p w:rsidR="00F16462" w:rsidRPr="00A148D6" w:rsidRDefault="007B12A2">
      <w:pPr>
        <w:pStyle w:val="Standard"/>
        <w:tabs>
          <w:tab w:val="left" w:pos="1244"/>
        </w:tabs>
        <w:spacing w:line="276" w:lineRule="auto"/>
        <w:ind w:right="-2"/>
        <w:jc w:val="center"/>
        <w:rPr>
          <w:rFonts w:ascii="Arial" w:eastAsia="Arial" w:hAnsi="Arial" w:cs="Arial"/>
          <w:b/>
          <w:color w:val="auto"/>
          <w:u w:val="single"/>
          <w:lang w:val="ru-RU"/>
        </w:rPr>
      </w:pPr>
      <w:r w:rsidRPr="00A148D6">
        <w:rPr>
          <w:rFonts w:ascii="Arial" w:eastAsia="Arial" w:hAnsi="Arial" w:cs="Arial"/>
          <w:b/>
          <w:color w:val="auto"/>
          <w:u w:val="single"/>
          <w:lang w:val="ru-RU"/>
        </w:rPr>
        <w:t>охраны источников питьевого водоснабжения</w:t>
      </w:r>
    </w:p>
    <w:p w:rsidR="00F16462" w:rsidRPr="00A148D6" w:rsidRDefault="007B12A2">
      <w:pPr>
        <w:pStyle w:val="Standard"/>
        <w:spacing w:line="276" w:lineRule="auto"/>
        <w:ind w:right="-2"/>
        <w:jc w:val="center"/>
        <w:rPr>
          <w:lang w:val="ru-RU"/>
        </w:rPr>
      </w:pPr>
      <w:r w:rsidRPr="00A148D6">
        <w:rPr>
          <w:rFonts w:ascii="Arial" w:eastAsia="Arial" w:hAnsi="Arial" w:cs="Arial"/>
          <w:color w:val="auto"/>
          <w:u w:val="single"/>
          <w:lang w:val="ru-RU"/>
        </w:rPr>
        <w:t>(по СанПиН 2.1.4.1110-02.2.1.4 и СНиП 2.04.02-84*)</w:t>
      </w:r>
    </w:p>
    <w:p w:rsidR="00F16462" w:rsidRPr="00A148D6" w:rsidRDefault="007B12A2">
      <w:pPr>
        <w:pStyle w:val="Standard"/>
        <w:spacing w:line="276" w:lineRule="auto"/>
        <w:ind w:right="-2"/>
        <w:jc w:val="right"/>
      </w:pPr>
      <w:r w:rsidRPr="00A148D6">
        <w:rPr>
          <w:rFonts w:ascii="Arial" w:eastAsia="Arial" w:hAnsi="Arial" w:cs="Arial"/>
          <w:color w:val="auto"/>
          <w:sz w:val="22"/>
          <w:lang w:val="ru-RU"/>
        </w:rPr>
        <w:t xml:space="preserve">                                                                                                        </w:t>
      </w:r>
      <w:r w:rsidRPr="00A148D6">
        <w:rPr>
          <w:rFonts w:ascii="Arial" w:eastAsia="Arial" w:hAnsi="Arial" w:cs="Arial"/>
          <w:color w:val="auto"/>
          <w:sz w:val="22"/>
        </w:rPr>
        <w:t>Таблица 11</w:t>
      </w:r>
    </w:p>
    <w:tbl>
      <w:tblPr>
        <w:tblW w:w="9781" w:type="dxa"/>
        <w:tblLayout w:type="fixed"/>
        <w:tblCellMar>
          <w:left w:w="10" w:type="dxa"/>
          <w:right w:w="10" w:type="dxa"/>
        </w:tblCellMar>
        <w:tblLook w:val="0000"/>
      </w:tblPr>
      <w:tblGrid>
        <w:gridCol w:w="2417"/>
        <w:gridCol w:w="3925"/>
        <w:gridCol w:w="3439"/>
      </w:tblGrid>
      <w:tr w:rsidR="00F16462" w:rsidRPr="00A148D6" w:rsidTr="00F16462">
        <w:trPr>
          <w:trHeight w:val="64"/>
        </w:trPr>
        <w:tc>
          <w:tcPr>
            <w:tcW w:w="2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rPr>
                <w:rFonts w:ascii="Arial" w:eastAsia="Arial" w:hAnsi="Arial" w:cs="Arial"/>
                <w:color w:val="auto"/>
                <w:sz w:val="22"/>
              </w:rPr>
            </w:pPr>
            <w:r w:rsidRPr="00A148D6">
              <w:rPr>
                <w:rFonts w:ascii="Arial" w:eastAsia="Arial" w:hAnsi="Arial" w:cs="Arial"/>
                <w:color w:val="auto"/>
                <w:sz w:val="22"/>
              </w:rPr>
              <w:t>Наименование</w:t>
            </w:r>
          </w:p>
          <w:p w:rsidR="00F16462" w:rsidRPr="00A148D6" w:rsidRDefault="007B12A2">
            <w:pPr>
              <w:pStyle w:val="Standard"/>
              <w:ind w:right="-2"/>
              <w:jc w:val="center"/>
              <w:rPr>
                <w:rFonts w:ascii="Arial" w:eastAsia="Arial" w:hAnsi="Arial" w:cs="Arial"/>
                <w:color w:val="auto"/>
                <w:sz w:val="22"/>
              </w:rPr>
            </w:pPr>
            <w:r w:rsidRPr="00A148D6">
              <w:rPr>
                <w:rFonts w:ascii="Arial" w:eastAsia="Arial" w:hAnsi="Arial" w:cs="Arial"/>
                <w:color w:val="auto"/>
                <w:sz w:val="22"/>
              </w:rPr>
              <w:t>зон</w:t>
            </w:r>
          </w:p>
        </w:tc>
        <w:tc>
          <w:tcPr>
            <w:tcW w:w="39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spacing w:after="200" w:line="276" w:lineRule="auto"/>
              <w:ind w:right="-2"/>
              <w:jc w:val="center"/>
              <w:rPr>
                <w:rFonts w:ascii="Arial" w:eastAsia="Arial" w:hAnsi="Arial" w:cs="Arial"/>
                <w:color w:val="auto"/>
                <w:sz w:val="22"/>
              </w:rPr>
            </w:pPr>
            <w:r w:rsidRPr="00A148D6">
              <w:rPr>
                <w:rFonts w:ascii="Arial" w:eastAsia="Arial" w:hAnsi="Arial" w:cs="Arial"/>
                <w:color w:val="auto"/>
                <w:sz w:val="22"/>
              </w:rPr>
              <w:t>Запрещается</w:t>
            </w:r>
          </w:p>
        </w:tc>
        <w:tc>
          <w:tcPr>
            <w:tcW w:w="34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spacing w:after="200" w:line="276" w:lineRule="auto"/>
              <w:ind w:right="-2"/>
              <w:jc w:val="center"/>
              <w:rPr>
                <w:rFonts w:ascii="Arial" w:eastAsia="Arial" w:hAnsi="Arial" w:cs="Arial"/>
                <w:color w:val="auto"/>
                <w:sz w:val="22"/>
              </w:rPr>
            </w:pPr>
            <w:r w:rsidRPr="00A148D6">
              <w:rPr>
                <w:rFonts w:ascii="Arial" w:eastAsia="Arial" w:hAnsi="Arial" w:cs="Arial"/>
                <w:color w:val="auto"/>
                <w:sz w:val="22"/>
              </w:rPr>
              <w:t>Допускается</w:t>
            </w:r>
          </w:p>
        </w:tc>
      </w:tr>
      <w:tr w:rsidR="00F16462" w:rsidRPr="00A148D6" w:rsidTr="00F16462">
        <w:trPr>
          <w:trHeight w:val="64"/>
        </w:trPr>
        <w:tc>
          <w:tcPr>
            <w:tcW w:w="2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rPr>
                <w:rFonts w:ascii="Arial" w:eastAsia="Arial" w:hAnsi="Arial" w:cs="Arial"/>
                <w:color w:val="auto"/>
                <w:sz w:val="22"/>
              </w:rPr>
            </w:pPr>
            <w:r w:rsidRPr="00A148D6">
              <w:rPr>
                <w:rFonts w:ascii="Arial" w:eastAsia="Arial" w:hAnsi="Arial" w:cs="Arial"/>
                <w:color w:val="auto"/>
                <w:sz w:val="22"/>
              </w:rPr>
              <w:t>1</w:t>
            </w:r>
          </w:p>
        </w:tc>
        <w:tc>
          <w:tcPr>
            <w:tcW w:w="39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rPr>
                <w:rFonts w:ascii="Arial" w:eastAsia="Arial" w:hAnsi="Arial" w:cs="Arial"/>
                <w:color w:val="auto"/>
                <w:sz w:val="22"/>
              </w:rPr>
            </w:pPr>
            <w:r w:rsidRPr="00A148D6">
              <w:rPr>
                <w:rFonts w:ascii="Arial" w:eastAsia="Arial" w:hAnsi="Arial" w:cs="Arial"/>
                <w:color w:val="auto"/>
                <w:sz w:val="22"/>
              </w:rPr>
              <w:t>2</w:t>
            </w:r>
          </w:p>
        </w:tc>
        <w:tc>
          <w:tcPr>
            <w:tcW w:w="34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rPr>
                <w:rFonts w:ascii="Arial" w:eastAsia="Arial" w:hAnsi="Arial" w:cs="Arial"/>
                <w:color w:val="auto"/>
                <w:sz w:val="22"/>
              </w:rPr>
            </w:pPr>
            <w:r w:rsidRPr="00A148D6">
              <w:rPr>
                <w:rFonts w:ascii="Arial" w:eastAsia="Arial" w:hAnsi="Arial" w:cs="Arial"/>
                <w:color w:val="auto"/>
                <w:sz w:val="22"/>
              </w:rPr>
              <w:t>3</w:t>
            </w:r>
          </w:p>
        </w:tc>
      </w:tr>
      <w:tr w:rsidR="00F16462" w:rsidRPr="00505FE8" w:rsidTr="00F16462">
        <w:trPr>
          <w:trHeight w:val="64"/>
        </w:trPr>
        <w:tc>
          <w:tcPr>
            <w:tcW w:w="2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pPr>
            <w:r w:rsidRPr="00A148D6">
              <w:rPr>
                <w:rFonts w:ascii="Arial" w:eastAsia="Arial" w:hAnsi="Arial" w:cs="Arial"/>
                <w:b/>
                <w:color w:val="auto"/>
                <w:sz w:val="20"/>
              </w:rPr>
              <w:t>1 пояс ЗСО</w:t>
            </w:r>
          </w:p>
        </w:tc>
        <w:tc>
          <w:tcPr>
            <w:tcW w:w="39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 распашка земель;</w:t>
            </w:r>
          </w:p>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 все виды строительства;</w:t>
            </w:r>
          </w:p>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 проживание людей;</w:t>
            </w:r>
          </w:p>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-посадка высокоствольных деревьев;</w:t>
            </w:r>
          </w:p>
          <w:p w:rsidR="00F16462" w:rsidRPr="00A148D6" w:rsidRDefault="007B12A2">
            <w:pPr>
              <w:pStyle w:val="Standard"/>
              <w:suppressAutoHyphens w:val="0"/>
              <w:jc w:val="both"/>
            </w:pPr>
            <w:r w:rsidRPr="00A148D6">
              <w:rPr>
                <w:rFonts w:ascii="Arial" w:eastAsia="Arial" w:hAnsi="Arial" w:cs="Arial"/>
                <w:color w:val="auto"/>
                <w:sz w:val="20"/>
              </w:rPr>
              <w:t>-применение ядохимикатов и удобрений</w:t>
            </w:r>
            <w:r w:rsidRPr="00A148D6">
              <w:rPr>
                <w:rFonts w:ascii="Arial" w:eastAsia="Arial" w:hAnsi="Arial" w:cs="Arial"/>
                <w:color w:val="auto"/>
                <w:sz w:val="20"/>
                <w:lang w:val="ru-RU"/>
              </w:rPr>
              <w:t>.</w:t>
            </w:r>
          </w:p>
        </w:tc>
        <w:tc>
          <w:tcPr>
            <w:tcW w:w="34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 деятельность, связанная с эк</w:t>
            </w:r>
            <w:r w:rsidRPr="00A148D6">
              <w:rPr>
                <w:rFonts w:ascii="Arial" w:eastAsia="Arial" w:hAnsi="Arial" w:cs="Arial"/>
                <w:color w:val="auto"/>
                <w:sz w:val="20"/>
                <w:lang w:val="ru-RU"/>
              </w:rPr>
              <w:t>с</w:t>
            </w:r>
            <w:r w:rsidRPr="00A148D6">
              <w:rPr>
                <w:rFonts w:ascii="Arial" w:eastAsia="Arial" w:hAnsi="Arial" w:cs="Arial"/>
                <w:color w:val="auto"/>
                <w:sz w:val="20"/>
                <w:lang w:val="ru-RU"/>
              </w:rPr>
              <w:t>плуатацией водозабора;</w:t>
            </w:r>
          </w:p>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 рубки ухода и санитарные рубки.</w:t>
            </w:r>
          </w:p>
        </w:tc>
      </w:tr>
      <w:tr w:rsidR="00F16462" w:rsidRPr="00505FE8" w:rsidTr="00F16462">
        <w:trPr>
          <w:trHeight w:val="64"/>
        </w:trPr>
        <w:tc>
          <w:tcPr>
            <w:tcW w:w="2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pPr>
            <w:r w:rsidRPr="00A148D6">
              <w:rPr>
                <w:rFonts w:ascii="Arial" w:eastAsia="Arial" w:hAnsi="Arial" w:cs="Arial"/>
                <w:b/>
                <w:color w:val="auto"/>
                <w:sz w:val="20"/>
              </w:rPr>
              <w:t>2 пояс ЗСО</w:t>
            </w:r>
          </w:p>
        </w:tc>
        <w:tc>
          <w:tcPr>
            <w:tcW w:w="39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-закачка отработанных вод в подзе</w:t>
            </w:r>
            <w:r w:rsidRPr="00A148D6">
              <w:rPr>
                <w:rFonts w:ascii="Arial" w:eastAsia="Arial" w:hAnsi="Arial" w:cs="Arial"/>
                <w:color w:val="auto"/>
                <w:sz w:val="20"/>
                <w:lang w:val="ru-RU"/>
              </w:rPr>
              <w:t>м</w:t>
            </w:r>
            <w:r w:rsidRPr="00A148D6">
              <w:rPr>
                <w:rFonts w:ascii="Arial" w:eastAsia="Arial" w:hAnsi="Arial" w:cs="Arial"/>
                <w:color w:val="auto"/>
                <w:sz w:val="20"/>
                <w:lang w:val="ru-RU"/>
              </w:rPr>
              <w:t>ные горизонты;</w:t>
            </w:r>
          </w:p>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-подземное складирование твердых отходов;</w:t>
            </w:r>
          </w:p>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 разработка недр земли;</w:t>
            </w:r>
          </w:p>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-размещение складов ГСМ, ядохимик</w:t>
            </w:r>
            <w:r w:rsidRPr="00A148D6">
              <w:rPr>
                <w:rFonts w:ascii="Arial" w:eastAsia="Arial" w:hAnsi="Arial" w:cs="Arial"/>
                <w:color w:val="auto"/>
                <w:sz w:val="20"/>
                <w:lang w:val="ru-RU"/>
              </w:rPr>
              <w:t>а</w:t>
            </w:r>
            <w:r w:rsidRPr="00A148D6">
              <w:rPr>
                <w:rFonts w:ascii="Arial" w:eastAsia="Arial" w:hAnsi="Arial" w:cs="Arial"/>
                <w:color w:val="auto"/>
                <w:sz w:val="20"/>
                <w:lang w:val="ru-RU"/>
              </w:rPr>
              <w:t>тов, минеральных удобрений, накоп</w:t>
            </w:r>
            <w:r w:rsidRPr="00A148D6">
              <w:rPr>
                <w:rFonts w:ascii="Arial" w:eastAsia="Arial" w:hAnsi="Arial" w:cs="Arial"/>
                <w:color w:val="auto"/>
                <w:sz w:val="20"/>
                <w:lang w:val="ru-RU"/>
              </w:rPr>
              <w:t>и</w:t>
            </w:r>
            <w:r w:rsidRPr="00A148D6">
              <w:rPr>
                <w:rFonts w:ascii="Arial" w:eastAsia="Arial" w:hAnsi="Arial" w:cs="Arial"/>
                <w:color w:val="auto"/>
                <w:sz w:val="20"/>
                <w:lang w:val="ru-RU"/>
              </w:rPr>
              <w:t>телей промышленных стоков, шлам</w:t>
            </w:r>
            <w:r w:rsidRPr="00A148D6">
              <w:rPr>
                <w:rFonts w:ascii="Arial" w:eastAsia="Arial" w:hAnsi="Arial" w:cs="Arial"/>
                <w:color w:val="auto"/>
                <w:sz w:val="20"/>
                <w:lang w:val="ru-RU"/>
              </w:rPr>
              <w:t>о</w:t>
            </w:r>
            <w:r w:rsidRPr="00A148D6">
              <w:rPr>
                <w:rFonts w:ascii="Arial" w:eastAsia="Arial" w:hAnsi="Arial" w:cs="Arial"/>
                <w:color w:val="auto"/>
                <w:sz w:val="20"/>
                <w:lang w:val="ru-RU"/>
              </w:rPr>
              <w:t>хранилищ и др.</w:t>
            </w:r>
          </w:p>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-размещение кладбищ, скотомогильн</w:t>
            </w:r>
            <w:r w:rsidRPr="00A148D6">
              <w:rPr>
                <w:rFonts w:ascii="Arial" w:eastAsia="Arial" w:hAnsi="Arial" w:cs="Arial"/>
                <w:color w:val="auto"/>
                <w:sz w:val="20"/>
                <w:lang w:val="ru-RU"/>
              </w:rPr>
              <w:t>и</w:t>
            </w:r>
            <w:r w:rsidRPr="00A148D6">
              <w:rPr>
                <w:rFonts w:ascii="Arial" w:eastAsia="Arial" w:hAnsi="Arial" w:cs="Arial"/>
                <w:color w:val="auto"/>
                <w:sz w:val="20"/>
                <w:lang w:val="ru-RU"/>
              </w:rPr>
              <w:t>ков, полей ассенизации, полей филь</w:t>
            </w:r>
            <w:r w:rsidRPr="00A148D6">
              <w:rPr>
                <w:rFonts w:ascii="Arial" w:eastAsia="Arial" w:hAnsi="Arial" w:cs="Arial"/>
                <w:color w:val="auto"/>
                <w:sz w:val="20"/>
                <w:lang w:val="ru-RU"/>
              </w:rPr>
              <w:t>т</w:t>
            </w:r>
            <w:r w:rsidRPr="00A148D6">
              <w:rPr>
                <w:rFonts w:ascii="Arial" w:eastAsia="Arial" w:hAnsi="Arial" w:cs="Arial"/>
                <w:color w:val="auto"/>
                <w:sz w:val="20"/>
                <w:lang w:val="ru-RU"/>
              </w:rPr>
              <w:t>рации, навозохранилищ, силосных траншей, животноводческих и птиц</w:t>
            </w:r>
            <w:r w:rsidRPr="00A148D6">
              <w:rPr>
                <w:rFonts w:ascii="Arial" w:eastAsia="Arial" w:hAnsi="Arial" w:cs="Arial"/>
                <w:color w:val="auto"/>
                <w:sz w:val="20"/>
                <w:lang w:val="ru-RU"/>
              </w:rPr>
              <w:t>е</w:t>
            </w:r>
            <w:r w:rsidRPr="00A148D6">
              <w:rPr>
                <w:rFonts w:ascii="Arial" w:eastAsia="Arial" w:hAnsi="Arial" w:cs="Arial"/>
                <w:color w:val="auto"/>
                <w:sz w:val="20"/>
                <w:lang w:val="ru-RU"/>
              </w:rPr>
              <w:t>водческих предприятий, и др.</w:t>
            </w:r>
          </w:p>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-применение ядохимикатов и удобр</w:t>
            </w:r>
            <w:r w:rsidRPr="00A148D6">
              <w:rPr>
                <w:rFonts w:ascii="Arial" w:eastAsia="Arial" w:hAnsi="Arial" w:cs="Arial"/>
                <w:color w:val="auto"/>
                <w:sz w:val="20"/>
                <w:lang w:val="ru-RU"/>
              </w:rPr>
              <w:t>е</w:t>
            </w:r>
            <w:r w:rsidRPr="00A148D6">
              <w:rPr>
                <w:rFonts w:ascii="Arial" w:eastAsia="Arial" w:hAnsi="Arial" w:cs="Arial"/>
                <w:color w:val="auto"/>
                <w:sz w:val="20"/>
                <w:lang w:val="ru-RU"/>
              </w:rPr>
              <w:t>ний;</w:t>
            </w:r>
          </w:p>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 xml:space="preserve">-рубка леса главного пользования и </w:t>
            </w:r>
            <w:r w:rsidRPr="00A148D6">
              <w:rPr>
                <w:rFonts w:ascii="Arial" w:eastAsia="Arial" w:hAnsi="Arial" w:cs="Arial"/>
                <w:color w:val="auto"/>
                <w:sz w:val="20"/>
                <w:lang w:val="ru-RU"/>
              </w:rPr>
              <w:lastRenderedPageBreak/>
              <w:t>реконструкции.</w:t>
            </w:r>
          </w:p>
        </w:tc>
        <w:tc>
          <w:tcPr>
            <w:tcW w:w="34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lastRenderedPageBreak/>
              <w:t>- санитарное благоустройство н</w:t>
            </w:r>
            <w:r w:rsidRPr="00A148D6">
              <w:rPr>
                <w:rFonts w:ascii="Arial" w:eastAsia="Arial" w:hAnsi="Arial" w:cs="Arial"/>
                <w:color w:val="auto"/>
                <w:sz w:val="20"/>
                <w:lang w:val="ru-RU"/>
              </w:rPr>
              <w:t>а</w:t>
            </w:r>
            <w:r w:rsidRPr="00A148D6">
              <w:rPr>
                <w:rFonts w:ascii="Arial" w:eastAsia="Arial" w:hAnsi="Arial" w:cs="Arial"/>
                <w:color w:val="auto"/>
                <w:sz w:val="20"/>
                <w:lang w:val="ru-RU"/>
              </w:rPr>
              <w:t>селенных пунктов;</w:t>
            </w:r>
          </w:p>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-организация поверхностного ст</w:t>
            </w:r>
            <w:r w:rsidRPr="00A148D6">
              <w:rPr>
                <w:rFonts w:ascii="Arial" w:eastAsia="Arial" w:hAnsi="Arial" w:cs="Arial"/>
                <w:color w:val="auto"/>
                <w:sz w:val="20"/>
                <w:lang w:val="ru-RU"/>
              </w:rPr>
              <w:t>о</w:t>
            </w:r>
            <w:r w:rsidRPr="00A148D6">
              <w:rPr>
                <w:rFonts w:ascii="Arial" w:eastAsia="Arial" w:hAnsi="Arial" w:cs="Arial"/>
                <w:color w:val="auto"/>
                <w:sz w:val="20"/>
                <w:lang w:val="ru-RU"/>
              </w:rPr>
              <w:t xml:space="preserve">ка </w:t>
            </w:r>
            <w:proofErr w:type="gramStart"/>
            <w:r w:rsidRPr="00A148D6">
              <w:rPr>
                <w:rFonts w:ascii="Arial" w:eastAsia="Arial" w:hAnsi="Arial" w:cs="Arial"/>
                <w:color w:val="auto"/>
                <w:sz w:val="20"/>
                <w:lang w:val="ru-RU"/>
              </w:rPr>
              <w:t>на</w:t>
            </w:r>
            <w:proofErr w:type="gramEnd"/>
            <w:r w:rsidRPr="00A148D6">
              <w:rPr>
                <w:rFonts w:ascii="Arial" w:eastAsia="Arial" w:hAnsi="Arial" w:cs="Arial"/>
                <w:color w:val="auto"/>
                <w:sz w:val="20"/>
                <w:lang w:val="ru-RU"/>
              </w:rPr>
              <w:t xml:space="preserve"> КОС;</w:t>
            </w:r>
          </w:p>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-рубки ухода и санитарные рубки;</w:t>
            </w:r>
          </w:p>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-добыча песка, гравия, дноугл</w:t>
            </w:r>
            <w:r w:rsidRPr="00A148D6">
              <w:rPr>
                <w:rFonts w:ascii="Arial" w:eastAsia="Arial" w:hAnsi="Arial" w:cs="Arial"/>
                <w:color w:val="auto"/>
                <w:sz w:val="20"/>
                <w:lang w:val="ru-RU"/>
              </w:rPr>
              <w:t>у</w:t>
            </w:r>
            <w:r w:rsidRPr="00A148D6">
              <w:rPr>
                <w:rFonts w:ascii="Arial" w:eastAsia="Arial" w:hAnsi="Arial" w:cs="Arial"/>
                <w:color w:val="auto"/>
                <w:sz w:val="20"/>
                <w:lang w:val="ru-RU"/>
              </w:rPr>
              <w:t>бительные работы по согласов</w:t>
            </w:r>
            <w:r w:rsidRPr="00A148D6">
              <w:rPr>
                <w:rFonts w:ascii="Arial" w:eastAsia="Arial" w:hAnsi="Arial" w:cs="Arial"/>
                <w:color w:val="auto"/>
                <w:sz w:val="20"/>
                <w:lang w:val="ru-RU"/>
              </w:rPr>
              <w:t>а</w:t>
            </w:r>
            <w:r w:rsidRPr="00A148D6">
              <w:rPr>
                <w:rFonts w:ascii="Arial" w:eastAsia="Arial" w:hAnsi="Arial" w:cs="Arial"/>
                <w:color w:val="auto"/>
                <w:sz w:val="20"/>
                <w:lang w:val="ru-RU"/>
              </w:rPr>
              <w:t>нию с Госсанэпиднадзором;</w:t>
            </w:r>
          </w:p>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-купание, туризм, стирка белья, водный спорт,</w:t>
            </w:r>
            <w:r w:rsidRPr="00A148D6">
              <w:rPr>
                <w:lang w:val="ru-RU"/>
              </w:rPr>
              <w:t xml:space="preserve"> </w:t>
            </w:r>
            <w:r w:rsidRPr="00A148D6">
              <w:rPr>
                <w:rFonts w:ascii="Arial" w:eastAsia="Arial" w:hAnsi="Arial" w:cs="Arial"/>
                <w:color w:val="auto"/>
                <w:sz w:val="20"/>
                <w:lang w:val="ru-RU"/>
              </w:rPr>
              <w:t>устройство пляжей и рыбная ловля в установленных местах при соблюдении спец</w:t>
            </w:r>
            <w:r w:rsidRPr="00A148D6">
              <w:rPr>
                <w:rFonts w:ascii="Arial" w:eastAsia="Arial" w:hAnsi="Arial" w:cs="Arial"/>
                <w:color w:val="auto"/>
                <w:sz w:val="20"/>
                <w:lang w:val="ru-RU"/>
              </w:rPr>
              <w:t>и</w:t>
            </w:r>
            <w:r w:rsidRPr="00A148D6">
              <w:rPr>
                <w:rFonts w:ascii="Arial" w:eastAsia="Arial" w:hAnsi="Arial" w:cs="Arial"/>
                <w:color w:val="auto"/>
                <w:sz w:val="20"/>
                <w:lang w:val="ru-RU"/>
              </w:rPr>
              <w:t>ального режима.</w:t>
            </w:r>
          </w:p>
        </w:tc>
      </w:tr>
      <w:tr w:rsidR="00F16462" w:rsidRPr="00A148D6" w:rsidTr="00F16462">
        <w:trPr>
          <w:trHeight w:val="64"/>
        </w:trPr>
        <w:tc>
          <w:tcPr>
            <w:tcW w:w="2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pPr>
            <w:r w:rsidRPr="00A148D6">
              <w:rPr>
                <w:rFonts w:ascii="Arial" w:eastAsia="Arial" w:hAnsi="Arial" w:cs="Arial"/>
                <w:b/>
                <w:color w:val="auto"/>
                <w:sz w:val="20"/>
              </w:rPr>
              <w:lastRenderedPageBreak/>
              <w:t>3 пояс ЗСО</w:t>
            </w:r>
          </w:p>
        </w:tc>
        <w:tc>
          <w:tcPr>
            <w:tcW w:w="39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Отведение загрязненных сточных вод, не отвечающих гигиеническим треб</w:t>
            </w:r>
            <w:r w:rsidRPr="00A148D6">
              <w:rPr>
                <w:rFonts w:ascii="Arial" w:eastAsia="Arial" w:hAnsi="Arial" w:cs="Arial"/>
                <w:color w:val="auto"/>
                <w:sz w:val="20"/>
                <w:lang w:val="ru-RU"/>
              </w:rPr>
              <w:t>о</w:t>
            </w:r>
            <w:r w:rsidRPr="00A148D6">
              <w:rPr>
                <w:rFonts w:ascii="Arial" w:eastAsia="Arial" w:hAnsi="Arial" w:cs="Arial"/>
                <w:color w:val="auto"/>
                <w:sz w:val="20"/>
                <w:lang w:val="ru-RU"/>
              </w:rPr>
              <w:t>ваниям.</w:t>
            </w:r>
          </w:p>
        </w:tc>
        <w:tc>
          <w:tcPr>
            <w:tcW w:w="34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-добыча песка, гравия, дноугл</w:t>
            </w:r>
            <w:r w:rsidRPr="00A148D6">
              <w:rPr>
                <w:rFonts w:ascii="Arial" w:eastAsia="Arial" w:hAnsi="Arial" w:cs="Arial"/>
                <w:color w:val="auto"/>
                <w:sz w:val="20"/>
                <w:lang w:val="ru-RU"/>
              </w:rPr>
              <w:t>у</w:t>
            </w:r>
            <w:r w:rsidRPr="00A148D6">
              <w:rPr>
                <w:rFonts w:ascii="Arial" w:eastAsia="Arial" w:hAnsi="Arial" w:cs="Arial"/>
                <w:color w:val="auto"/>
                <w:sz w:val="20"/>
                <w:lang w:val="ru-RU"/>
              </w:rPr>
              <w:t>бительные работы по согласов</w:t>
            </w:r>
            <w:r w:rsidRPr="00A148D6">
              <w:rPr>
                <w:rFonts w:ascii="Arial" w:eastAsia="Arial" w:hAnsi="Arial" w:cs="Arial"/>
                <w:color w:val="auto"/>
                <w:sz w:val="20"/>
                <w:lang w:val="ru-RU"/>
              </w:rPr>
              <w:t>а</w:t>
            </w:r>
            <w:r w:rsidRPr="00A148D6">
              <w:rPr>
                <w:rFonts w:ascii="Arial" w:eastAsia="Arial" w:hAnsi="Arial" w:cs="Arial"/>
                <w:color w:val="auto"/>
                <w:sz w:val="20"/>
                <w:lang w:val="ru-RU"/>
              </w:rPr>
              <w:t>нию с Госсанэпиднадзором;</w:t>
            </w:r>
          </w:p>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 использование химических м</w:t>
            </w:r>
            <w:r w:rsidRPr="00A148D6">
              <w:rPr>
                <w:rFonts w:ascii="Arial" w:eastAsia="Arial" w:hAnsi="Arial" w:cs="Arial"/>
                <w:color w:val="auto"/>
                <w:sz w:val="20"/>
                <w:lang w:val="ru-RU"/>
              </w:rPr>
              <w:t>е</w:t>
            </w:r>
            <w:r w:rsidRPr="00A148D6">
              <w:rPr>
                <w:rFonts w:ascii="Arial" w:eastAsia="Arial" w:hAnsi="Arial" w:cs="Arial"/>
                <w:color w:val="auto"/>
                <w:sz w:val="20"/>
                <w:lang w:val="ru-RU"/>
              </w:rPr>
              <w:t>тодов борьбы с эвтофикацией водоемов;</w:t>
            </w:r>
          </w:p>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 рубки ухода и санитарные рубки;</w:t>
            </w:r>
          </w:p>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 отведение сточных вод, отв</w:t>
            </w:r>
            <w:r w:rsidRPr="00A148D6">
              <w:rPr>
                <w:rFonts w:ascii="Arial" w:eastAsia="Arial" w:hAnsi="Arial" w:cs="Arial"/>
                <w:color w:val="auto"/>
                <w:sz w:val="20"/>
                <w:lang w:val="ru-RU"/>
              </w:rPr>
              <w:t>е</w:t>
            </w:r>
            <w:r w:rsidRPr="00A148D6">
              <w:rPr>
                <w:rFonts w:ascii="Arial" w:eastAsia="Arial" w:hAnsi="Arial" w:cs="Arial"/>
                <w:color w:val="auto"/>
                <w:sz w:val="20"/>
                <w:lang w:val="ru-RU"/>
              </w:rPr>
              <w:t>чающих нормативам;</w:t>
            </w:r>
          </w:p>
          <w:p w:rsidR="00F16462" w:rsidRPr="00A148D6" w:rsidRDefault="007B12A2">
            <w:pPr>
              <w:pStyle w:val="Standard"/>
              <w:suppressAutoHyphens w:val="0"/>
              <w:jc w:val="both"/>
            </w:pPr>
            <w:r w:rsidRPr="00A148D6">
              <w:rPr>
                <w:rFonts w:ascii="Arial" w:eastAsia="Arial" w:hAnsi="Arial" w:cs="Arial"/>
                <w:color w:val="auto"/>
                <w:sz w:val="20"/>
              </w:rPr>
              <w:t>-санитарное</w:t>
            </w:r>
            <w:r w:rsidRPr="00A148D6">
              <w:rPr>
                <w:rFonts w:ascii="Arial" w:eastAsia="Arial" w:hAnsi="Arial" w:cs="Arial"/>
                <w:color w:val="auto"/>
                <w:sz w:val="20"/>
                <w:lang w:val="ru-RU"/>
              </w:rPr>
              <w:t xml:space="preserve"> </w:t>
            </w:r>
            <w:r w:rsidRPr="00A148D6">
              <w:rPr>
                <w:rFonts w:ascii="Arial" w:eastAsia="Arial" w:hAnsi="Arial" w:cs="Arial"/>
                <w:color w:val="auto"/>
                <w:sz w:val="20"/>
              </w:rPr>
              <w:t>благоустройство населенных пунктов.</w:t>
            </w:r>
          </w:p>
          <w:p w:rsidR="00F16462" w:rsidRPr="00A148D6" w:rsidRDefault="00F16462">
            <w:pPr>
              <w:pStyle w:val="Standard"/>
              <w:ind w:right="-2"/>
              <w:jc w:val="both"/>
              <w:rPr>
                <w:rFonts w:eastAsia="Calibri" w:cs="Calibri"/>
                <w:color w:val="auto"/>
                <w:sz w:val="22"/>
              </w:rPr>
            </w:pPr>
          </w:p>
        </w:tc>
      </w:tr>
    </w:tbl>
    <w:p w:rsidR="00F16462" w:rsidRPr="00A148D6" w:rsidRDefault="00F16462">
      <w:pPr>
        <w:pStyle w:val="Standard"/>
        <w:spacing w:after="200" w:line="360" w:lineRule="auto"/>
        <w:ind w:left="-851" w:right="-2" w:firstLine="425"/>
        <w:jc w:val="both"/>
        <w:rPr>
          <w:rFonts w:eastAsia="Calibri" w:cs="Calibri"/>
          <w:color w:val="auto"/>
          <w:sz w:val="22"/>
        </w:rPr>
      </w:pPr>
    </w:p>
    <w:p w:rsidR="00F16462" w:rsidRPr="00A148D6" w:rsidRDefault="007B12A2">
      <w:pPr>
        <w:pStyle w:val="Standard"/>
        <w:spacing w:after="200" w:line="360" w:lineRule="auto"/>
        <w:ind w:right="-2"/>
        <w:jc w:val="center"/>
        <w:rPr>
          <w:rFonts w:ascii="Arial" w:eastAsia="Arial" w:hAnsi="Arial" w:cs="Arial"/>
          <w:b/>
          <w:color w:val="auto"/>
        </w:rPr>
      </w:pPr>
      <w:r w:rsidRPr="00A148D6">
        <w:rPr>
          <w:rFonts w:ascii="Arial" w:eastAsia="Arial" w:hAnsi="Arial" w:cs="Arial"/>
          <w:b/>
          <w:color w:val="auto"/>
        </w:rPr>
        <w:t>Зоны затопления</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Границы зон затопления разработаны в составе утвержденной «Схемы территориального планировании Тбилисского района» ГУП «Кубаньгеология» (филиал -Азовское отделение, г</w:t>
      </w:r>
      <w:proofErr w:type="gramStart"/>
      <w:r w:rsidRPr="00A148D6">
        <w:rPr>
          <w:rFonts w:ascii="Arial" w:eastAsia="Arial" w:hAnsi="Arial" w:cs="Arial"/>
          <w:color w:val="auto"/>
          <w:lang w:val="ru-RU"/>
        </w:rPr>
        <w:t>.Т</w:t>
      </w:r>
      <w:proofErr w:type="gramEnd"/>
      <w:r w:rsidRPr="00A148D6">
        <w:rPr>
          <w:rFonts w:ascii="Arial" w:eastAsia="Arial" w:hAnsi="Arial" w:cs="Arial"/>
          <w:color w:val="auto"/>
          <w:lang w:val="ru-RU"/>
        </w:rPr>
        <w:t>емрюк) в 2008г.</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Границы  паводков 1% обеспеченности (вероятность повторения 1 раз в 100 лет) разработан</w:t>
      </w:r>
      <w:proofErr w:type="gramStart"/>
      <w:r w:rsidRPr="00A148D6">
        <w:rPr>
          <w:rFonts w:ascii="Arial" w:eastAsia="Arial" w:hAnsi="Arial" w:cs="Arial"/>
          <w:color w:val="auto"/>
          <w:lang w:val="ru-RU"/>
        </w:rPr>
        <w:t>ы ООО</w:t>
      </w:r>
      <w:proofErr w:type="gramEnd"/>
      <w:r w:rsidRPr="00A148D6">
        <w:rPr>
          <w:rFonts w:ascii="Arial" w:eastAsia="Arial" w:hAnsi="Arial" w:cs="Arial"/>
          <w:color w:val="auto"/>
          <w:lang w:val="ru-RU"/>
        </w:rPr>
        <w:t xml:space="preserve"> «Севкавгидропроект», г. Пятигорск в 2012 г. в составе работы «Определение протяженности береговой линии водных объектов в границах поселений с количеством жителей, проживающих на территориях, подверженных негативному воздействию вод в населенных пунктах Краснодарского края».</w:t>
      </w:r>
    </w:p>
    <w:p w:rsidR="00F16462" w:rsidRPr="00A148D6" w:rsidRDefault="007B12A2">
      <w:pPr>
        <w:pStyle w:val="Standard"/>
        <w:spacing w:after="200" w:line="276" w:lineRule="auto"/>
        <w:ind w:firstLine="709"/>
        <w:jc w:val="both"/>
        <w:rPr>
          <w:rFonts w:ascii="Arial" w:eastAsia="Arial" w:hAnsi="Arial" w:cs="Arial"/>
          <w:color w:val="auto"/>
          <w:lang w:val="ru-RU"/>
        </w:rPr>
      </w:pPr>
      <w:r w:rsidRPr="00A148D6">
        <w:rPr>
          <w:rFonts w:ascii="Arial" w:eastAsia="Arial" w:hAnsi="Arial" w:cs="Arial"/>
          <w:color w:val="auto"/>
          <w:lang w:val="ru-RU"/>
        </w:rPr>
        <w:t>Согласно ст. 67 Водного кодекса РФ на территориях, подверженных затоплению,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запрещается.</w:t>
      </w:r>
    </w:p>
    <w:p w:rsidR="00F16462" w:rsidRPr="00A148D6" w:rsidRDefault="00F16462">
      <w:pPr>
        <w:pStyle w:val="Standard"/>
        <w:ind w:firstLine="709"/>
        <w:jc w:val="both"/>
        <w:rPr>
          <w:rFonts w:ascii="Arial" w:eastAsia="Arial" w:hAnsi="Arial" w:cs="Arial"/>
          <w:color w:val="auto"/>
          <w:lang w:val="ru-RU"/>
        </w:rPr>
      </w:pPr>
    </w:p>
    <w:p w:rsidR="00F16462" w:rsidRPr="00A148D6" w:rsidRDefault="007B12A2">
      <w:pPr>
        <w:pStyle w:val="Standard"/>
        <w:spacing w:line="360" w:lineRule="auto"/>
        <w:ind w:left="-851" w:right="-2" w:firstLine="425"/>
        <w:jc w:val="center"/>
        <w:rPr>
          <w:rFonts w:ascii="Arial" w:eastAsia="Arial" w:hAnsi="Arial" w:cs="Arial"/>
          <w:b/>
          <w:color w:val="auto"/>
          <w:lang w:val="ru-RU"/>
        </w:rPr>
      </w:pPr>
      <w:r w:rsidRPr="00A148D6">
        <w:rPr>
          <w:rFonts w:ascii="Arial" w:eastAsia="Arial" w:hAnsi="Arial" w:cs="Arial"/>
          <w:b/>
          <w:color w:val="auto"/>
          <w:lang w:val="ru-RU"/>
        </w:rPr>
        <w:t>Охранные зоны инженерных коммуникаций</w:t>
      </w:r>
    </w:p>
    <w:p w:rsidR="00F16462" w:rsidRPr="00A148D6" w:rsidRDefault="00F16462">
      <w:pPr>
        <w:pStyle w:val="Standard"/>
        <w:ind w:left="-851" w:right="-2" w:firstLine="425"/>
        <w:jc w:val="center"/>
        <w:rPr>
          <w:rFonts w:ascii="Arial" w:eastAsia="Arial" w:hAnsi="Arial" w:cs="Arial"/>
          <w:b/>
          <w:color w:val="auto"/>
          <w:lang w:val="ru-RU"/>
        </w:rPr>
      </w:pPr>
    </w:p>
    <w:p w:rsidR="00F16462" w:rsidRPr="00A148D6" w:rsidRDefault="007B12A2">
      <w:pPr>
        <w:pStyle w:val="Standard"/>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СНиП 2.05.06-85*, пп.3.16,3.17 (Магистральные трубопроводы);</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СП 42.13330.2011 «Градостроительство</w:t>
      </w:r>
      <w:proofErr w:type="gramStart"/>
      <w:r w:rsidRPr="00A148D6">
        <w:rPr>
          <w:rFonts w:ascii="Arial" w:eastAsia="Arial" w:hAnsi="Arial" w:cs="Arial"/>
          <w:color w:val="auto"/>
          <w:lang w:val="ru-RU"/>
        </w:rPr>
        <w:t>.</w:t>
      </w:r>
      <w:proofErr w:type="gramEnd"/>
      <w:r w:rsidRPr="00A148D6">
        <w:rPr>
          <w:rFonts w:ascii="Arial" w:eastAsia="Arial" w:hAnsi="Arial" w:cs="Arial"/>
          <w:color w:val="auto"/>
          <w:lang w:val="ru-RU"/>
        </w:rPr>
        <w:t xml:space="preserve"> </w:t>
      </w:r>
      <w:proofErr w:type="gramStart"/>
      <w:r w:rsidRPr="00A148D6">
        <w:rPr>
          <w:rFonts w:ascii="Arial" w:eastAsia="Arial" w:hAnsi="Arial" w:cs="Arial"/>
          <w:color w:val="auto"/>
          <w:lang w:val="ru-RU"/>
        </w:rPr>
        <w:t>п</w:t>
      </w:r>
      <w:proofErr w:type="gramEnd"/>
      <w:r w:rsidRPr="00A148D6">
        <w:rPr>
          <w:rFonts w:ascii="Arial" w:eastAsia="Arial" w:hAnsi="Arial" w:cs="Arial"/>
          <w:color w:val="auto"/>
          <w:lang w:val="ru-RU"/>
        </w:rPr>
        <w:t>ланировка и застройка городских и сельских поселений»;</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Правила устройства электроустановок (ПУЭ);</w:t>
      </w:r>
    </w:p>
    <w:p w:rsidR="00F16462" w:rsidRPr="00A148D6" w:rsidRDefault="007B12A2">
      <w:pPr>
        <w:pStyle w:val="Standard"/>
        <w:ind w:firstLine="709"/>
        <w:jc w:val="both"/>
        <w:rPr>
          <w:lang w:val="ru-RU"/>
        </w:rPr>
      </w:pPr>
      <w:r w:rsidRPr="00A148D6">
        <w:rPr>
          <w:rFonts w:ascii="Arial" w:eastAsia="Arial" w:hAnsi="Arial" w:cs="Arial"/>
          <w:color w:val="auto"/>
          <w:lang w:val="ru-RU"/>
        </w:rPr>
        <w:t>- Межотраслевые правила по охране труда и эксплуатации электрических сетей, 2003 г.</w:t>
      </w:r>
    </w:p>
    <w:p w:rsidR="00F16462" w:rsidRPr="00A148D6" w:rsidRDefault="00F16462">
      <w:pPr>
        <w:pStyle w:val="Standard"/>
        <w:ind w:left="-851" w:right="-2" w:firstLine="425"/>
        <w:jc w:val="center"/>
        <w:rPr>
          <w:rFonts w:ascii="Arial" w:eastAsia="Arial" w:hAnsi="Arial" w:cs="Arial"/>
          <w:b/>
          <w:color w:val="auto"/>
          <w:lang w:val="ru-RU"/>
        </w:rPr>
      </w:pPr>
    </w:p>
    <w:p w:rsidR="00F16462" w:rsidRPr="00A148D6" w:rsidRDefault="00F16462">
      <w:pPr>
        <w:pStyle w:val="Standard"/>
        <w:ind w:left="-851" w:right="-2" w:firstLine="425"/>
        <w:jc w:val="center"/>
        <w:rPr>
          <w:rFonts w:ascii="Arial" w:eastAsia="Arial" w:hAnsi="Arial" w:cs="Arial"/>
          <w:b/>
          <w:color w:val="auto"/>
          <w:lang w:val="ru-RU"/>
        </w:rPr>
      </w:pPr>
    </w:p>
    <w:p w:rsidR="00F16462" w:rsidRPr="00A148D6" w:rsidRDefault="007B12A2">
      <w:pPr>
        <w:pStyle w:val="Standard"/>
        <w:spacing w:line="276" w:lineRule="auto"/>
        <w:ind w:right="-2"/>
        <w:jc w:val="center"/>
        <w:rPr>
          <w:rFonts w:ascii="Arial" w:eastAsia="Arial" w:hAnsi="Arial" w:cs="Arial"/>
          <w:b/>
          <w:color w:val="auto"/>
          <w:lang w:val="ru-RU"/>
        </w:rPr>
      </w:pPr>
      <w:r w:rsidRPr="00A148D6">
        <w:rPr>
          <w:rFonts w:ascii="Arial" w:eastAsia="Arial" w:hAnsi="Arial" w:cs="Arial"/>
          <w:b/>
          <w:color w:val="auto"/>
          <w:lang w:val="ru-RU"/>
        </w:rPr>
        <w:t>Полоса отвода железной дороги</w:t>
      </w:r>
    </w:p>
    <w:p w:rsidR="00F16462" w:rsidRPr="00A148D6" w:rsidRDefault="00F16462">
      <w:pPr>
        <w:pStyle w:val="Standard"/>
        <w:spacing w:line="276" w:lineRule="auto"/>
        <w:ind w:right="-2"/>
        <w:jc w:val="center"/>
        <w:rPr>
          <w:rFonts w:ascii="Arial" w:eastAsia="Arial" w:hAnsi="Arial" w:cs="Arial"/>
          <w:b/>
          <w:color w:val="auto"/>
          <w:lang w:val="ru-RU"/>
        </w:rPr>
      </w:pPr>
    </w:p>
    <w:p w:rsidR="00F16462" w:rsidRPr="00A148D6" w:rsidRDefault="007B12A2">
      <w:pPr>
        <w:pStyle w:val="Standard"/>
        <w:tabs>
          <w:tab w:val="left" w:pos="851"/>
        </w:tabs>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ФЗ от 10.01.2003 №17-ФЗ « О железнодорожном транспорте в РФ»;</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xml:space="preserve">- Постановление Правительства РФ от 12.10.2006 № 611 «О порядке </w:t>
      </w:r>
      <w:r w:rsidRPr="00A148D6">
        <w:rPr>
          <w:rFonts w:ascii="Arial" w:eastAsia="Arial" w:hAnsi="Arial" w:cs="Arial"/>
          <w:color w:val="auto"/>
          <w:lang w:val="ru-RU"/>
        </w:rPr>
        <w:lastRenderedPageBreak/>
        <w:t xml:space="preserve">установления и использования полос отвода и охранных </w:t>
      </w:r>
      <w:proofErr w:type="gramStart"/>
      <w:r w:rsidRPr="00A148D6">
        <w:rPr>
          <w:rFonts w:ascii="Arial" w:eastAsia="Arial" w:hAnsi="Arial" w:cs="Arial"/>
          <w:color w:val="auto"/>
          <w:lang w:val="ru-RU"/>
        </w:rPr>
        <w:t>зон</w:t>
      </w:r>
      <w:proofErr w:type="gramEnd"/>
      <w:r w:rsidRPr="00A148D6">
        <w:rPr>
          <w:rFonts w:ascii="Arial" w:eastAsia="Arial" w:hAnsi="Arial" w:cs="Arial"/>
          <w:color w:val="auto"/>
          <w:lang w:val="ru-RU"/>
        </w:rPr>
        <w:t xml:space="preserve"> железных дорог».</w:t>
      </w:r>
    </w:p>
    <w:p w:rsidR="00F16462" w:rsidRPr="00A148D6" w:rsidRDefault="00F16462">
      <w:pPr>
        <w:pStyle w:val="Standard"/>
        <w:spacing w:after="200" w:line="276" w:lineRule="auto"/>
        <w:ind w:left="-851" w:right="-2" w:firstLine="425"/>
        <w:jc w:val="both"/>
        <w:rPr>
          <w:rFonts w:eastAsia="Calibri" w:cs="Calibri"/>
          <w:color w:val="auto"/>
          <w:sz w:val="22"/>
          <w:lang w:val="ru-RU"/>
        </w:rPr>
      </w:pPr>
    </w:p>
    <w:p w:rsidR="00F16462" w:rsidRPr="00A148D6" w:rsidRDefault="007B12A2">
      <w:pPr>
        <w:pStyle w:val="Standard"/>
        <w:ind w:right="-2"/>
        <w:jc w:val="center"/>
        <w:rPr>
          <w:rFonts w:ascii="Arial" w:eastAsia="Arial" w:hAnsi="Arial" w:cs="Arial"/>
          <w:b/>
          <w:color w:val="auto"/>
          <w:lang w:val="ru-RU"/>
        </w:rPr>
      </w:pPr>
      <w:r w:rsidRPr="00A148D6">
        <w:rPr>
          <w:rFonts w:ascii="Arial" w:eastAsia="Arial" w:hAnsi="Arial" w:cs="Arial"/>
          <w:b/>
          <w:color w:val="auto"/>
          <w:lang w:val="ru-RU"/>
        </w:rPr>
        <w:t>Придорожная полоса автомобильных дорог</w:t>
      </w:r>
    </w:p>
    <w:p w:rsidR="00F16462" w:rsidRPr="00A148D6" w:rsidRDefault="007B12A2">
      <w:pPr>
        <w:pStyle w:val="Standard"/>
        <w:ind w:right="-2"/>
        <w:jc w:val="center"/>
        <w:rPr>
          <w:rFonts w:ascii="Arial" w:eastAsia="Arial" w:hAnsi="Arial" w:cs="Arial"/>
          <w:b/>
          <w:color w:val="auto"/>
          <w:lang w:val="ru-RU"/>
        </w:rPr>
      </w:pPr>
      <w:r w:rsidRPr="00A148D6">
        <w:rPr>
          <w:rFonts w:ascii="Arial" w:eastAsia="Arial" w:hAnsi="Arial" w:cs="Arial"/>
          <w:b/>
          <w:color w:val="auto"/>
          <w:lang w:val="ru-RU"/>
        </w:rPr>
        <w:t>регионального значения</w:t>
      </w:r>
    </w:p>
    <w:p w:rsidR="00F16462" w:rsidRPr="00A148D6" w:rsidRDefault="00F16462">
      <w:pPr>
        <w:pStyle w:val="Standard"/>
        <w:ind w:right="-2"/>
        <w:jc w:val="center"/>
        <w:rPr>
          <w:rFonts w:ascii="Arial" w:eastAsia="Arial" w:hAnsi="Arial" w:cs="Arial"/>
          <w:b/>
          <w:color w:val="auto"/>
          <w:lang w:val="ru-RU"/>
        </w:rPr>
      </w:pPr>
    </w:p>
    <w:p w:rsidR="00F16462" w:rsidRPr="00A148D6" w:rsidRDefault="007B12A2">
      <w:pPr>
        <w:pStyle w:val="Standard"/>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ФЗ от 08.11.2007 №257-ФЗ «Об автомобильных дорогах и дорожной деятельности в РФ»;</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Постановление Правительства РФ от 01 .12. 1998 №1420 « Об утверждении правил установления и использования придорожных полос федеральных автомобильных дорог общего пользования».</w:t>
      </w:r>
    </w:p>
    <w:p w:rsidR="00F16462" w:rsidRPr="00A148D6" w:rsidRDefault="00F16462">
      <w:pPr>
        <w:pStyle w:val="Standard"/>
        <w:ind w:right="-2"/>
        <w:jc w:val="both"/>
        <w:rPr>
          <w:rFonts w:eastAsia="Calibri" w:cs="Calibri"/>
          <w:color w:val="auto"/>
          <w:sz w:val="22"/>
          <w:lang w:val="ru-RU"/>
        </w:rPr>
      </w:pPr>
    </w:p>
    <w:p w:rsidR="00F16462" w:rsidRPr="00A148D6" w:rsidRDefault="00F16462">
      <w:pPr>
        <w:pStyle w:val="Standard"/>
        <w:ind w:right="-2"/>
        <w:jc w:val="both"/>
        <w:rPr>
          <w:rFonts w:eastAsia="Calibri" w:cs="Calibri"/>
          <w:color w:val="auto"/>
          <w:sz w:val="22"/>
          <w:lang w:val="ru-RU"/>
        </w:rPr>
      </w:pPr>
    </w:p>
    <w:p w:rsidR="00F16462" w:rsidRPr="00A148D6" w:rsidRDefault="007B12A2">
      <w:pPr>
        <w:pStyle w:val="Standard"/>
        <w:spacing w:line="276" w:lineRule="auto"/>
        <w:ind w:right="-2"/>
        <w:jc w:val="center"/>
        <w:rPr>
          <w:rFonts w:ascii="Arial" w:eastAsia="Arial" w:hAnsi="Arial" w:cs="Arial"/>
          <w:b/>
          <w:color w:val="auto"/>
          <w:lang w:val="ru-RU"/>
        </w:rPr>
      </w:pPr>
      <w:r w:rsidRPr="00A148D6">
        <w:rPr>
          <w:rFonts w:ascii="Arial" w:eastAsia="Arial" w:hAnsi="Arial" w:cs="Arial"/>
          <w:b/>
          <w:color w:val="auto"/>
          <w:lang w:val="ru-RU"/>
        </w:rPr>
        <w:t>Ограничения использования земель лесного фонда</w:t>
      </w:r>
    </w:p>
    <w:p w:rsidR="00F16462" w:rsidRPr="00A148D6" w:rsidRDefault="00F16462">
      <w:pPr>
        <w:pStyle w:val="Standard"/>
        <w:spacing w:line="276" w:lineRule="auto"/>
        <w:ind w:right="-2"/>
        <w:jc w:val="center"/>
        <w:rPr>
          <w:rFonts w:ascii="Arial" w:eastAsia="Arial" w:hAnsi="Arial" w:cs="Arial"/>
          <w:b/>
          <w:color w:val="auto"/>
          <w:lang w:val="ru-RU"/>
        </w:rPr>
      </w:pPr>
    </w:p>
    <w:p w:rsidR="00F16462" w:rsidRPr="00A148D6" w:rsidRDefault="007B12A2">
      <w:pPr>
        <w:pStyle w:val="Standard"/>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К землям лесного фонда относятся земли, покрытые лесной растительностью и не покрытые ею, но предназначенные для ее восстановления (вырубки, гари, редины, прогалины и другие), и предназначенные для ведения лесного хозяйства нелесные земли (просеки, дороги, болота и другие).</w:t>
      </w:r>
    </w:p>
    <w:p w:rsidR="00F16462" w:rsidRPr="00A148D6" w:rsidRDefault="007B12A2">
      <w:pPr>
        <w:pStyle w:val="Standard"/>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Лесной фонд - все леса, за исключением лесов, расположенных на землях обороны и землях населенных пунктов, а также земли лесного фонда, не покрытые лесной растительностью.</w:t>
      </w:r>
    </w:p>
    <w:p w:rsidR="00F16462" w:rsidRPr="00A148D6" w:rsidRDefault="007B12A2">
      <w:pPr>
        <w:pStyle w:val="Standard"/>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По Лесному кодексу Российской Федерации от 4 декабря 2006 г. № 200-ФЗ лесной фонд находится в федеральной собственности.</w:t>
      </w:r>
    </w:p>
    <w:p w:rsidR="00F16462" w:rsidRPr="00A148D6" w:rsidRDefault="007B12A2">
      <w:pPr>
        <w:pStyle w:val="Standard"/>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Право постоянного (бессрочного) пользования лесными участками, право ограниченного пользования чужими лесными участками (сервитут), право аренды лесных участков, а также право безвозмездного срочного пользования лесными участками возникает и прекращается по основаниям и в порядке, которые предусмотрены гражданским законодательством и земельным законодательством, если иное не предусмотрено Лесным кодексом № 200-ФЗ.</w:t>
      </w:r>
    </w:p>
    <w:p w:rsidR="00F16462" w:rsidRPr="00A148D6" w:rsidRDefault="007B12A2">
      <w:pPr>
        <w:pStyle w:val="Standard"/>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Леса, расположенные на землях лесного фонда, по целевому назначению подразделяются на защитные леса, эксплуатационные леса и резервные леса.</w:t>
      </w:r>
    </w:p>
    <w:p w:rsidR="00F16462" w:rsidRPr="00A148D6" w:rsidRDefault="007B12A2">
      <w:pPr>
        <w:pStyle w:val="Standard"/>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Освоение лесов осуществляется в целях обеспечения их многоцелевого, рационального, непрерывного, неистощаемого использования, а также развития лесной промышленности.</w:t>
      </w:r>
    </w:p>
    <w:p w:rsidR="00F16462" w:rsidRPr="00A148D6" w:rsidRDefault="007B12A2">
      <w:pPr>
        <w:pStyle w:val="Standard"/>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Эксплуатационные леса подлежат освоению в целях устойчивого, максимально эффективного получения высококачественной древесины и других лесных ресурсов, продуктов их переработки с обеспечением сохранения полезных функций лесов.</w:t>
      </w:r>
    </w:p>
    <w:p w:rsidR="00F16462" w:rsidRPr="00A148D6" w:rsidRDefault="007B12A2">
      <w:pPr>
        <w:pStyle w:val="Standard"/>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Защитные леса подлежат освоению в целях сохранения средообразующих, водоохранных, защитных, санитарно-гигиенических, оздоровительных и иных полезных функций лесов.</w:t>
      </w:r>
    </w:p>
    <w:p w:rsidR="00F16462" w:rsidRPr="00A148D6" w:rsidRDefault="007B12A2">
      <w:pPr>
        <w:pStyle w:val="Standard"/>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 xml:space="preserve">К резервным лесам относятся леса, в которых в течение 20 лет не планируется осуществлять заготовку древесины. Использование резервных лесов допускается </w:t>
      </w:r>
      <w:r w:rsidRPr="00A148D6">
        <w:rPr>
          <w:rFonts w:ascii="Arial" w:eastAsia="Arial" w:hAnsi="Arial" w:cs="Arial"/>
          <w:color w:val="auto"/>
          <w:lang w:val="ru-RU"/>
        </w:rPr>
        <w:lastRenderedPageBreak/>
        <w:t>после их отнесения к эксплуатационным лесам или защитным лесам.</w:t>
      </w:r>
    </w:p>
    <w:p w:rsidR="00F16462" w:rsidRPr="00A148D6" w:rsidRDefault="007B12A2">
      <w:pPr>
        <w:pStyle w:val="Standard"/>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В целях использования лесов допускается создание лесной инфраструктуры (лесных дорог, лесных складов и других). Объекты лесной инфраструктуры после того, как отпадает надобность в них, подлежат сносу, а земли, на которых они располагались, - рекультивации.</w:t>
      </w:r>
    </w:p>
    <w:p w:rsidR="00F16462" w:rsidRPr="00A148D6" w:rsidRDefault="007B12A2">
      <w:pPr>
        <w:pStyle w:val="Standard"/>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Для переработки древесины и иных лесных ресурсов создается лесоперерабатывающая инфраструктура (объекты переработки заготовительной древесины, биоэнергетические объекты и др.) только в эксплуатационных лесах.</w:t>
      </w:r>
    </w:p>
    <w:p w:rsidR="00F16462" w:rsidRPr="00A148D6" w:rsidRDefault="007B12A2">
      <w:pPr>
        <w:pStyle w:val="Standard"/>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На землях лесного фонда могут осуществляться различные виды деятельности:</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1) заготовка древесины;</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2) заготовка живицы;</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3) заготовка и сбор недревесных лесных ресурсов;</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4) заготовка пищевых лесных ресурсов и сбор лекарственных растений;</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5) ведение охотничьего хозяйства и осуществление охоты;</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6) ведение сельского хозяйства;</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7) осуществление научно-исследовательской деятельности, образовательной деятельности;</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8) осуществление рекреационной деятельности;</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9) создание лесных плантаций и их эксплуатация;</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10) выращивание лесных плодовых, ягодных, декоративных растений, лекарственных растений;</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11) выполнение работ по</w:t>
      </w:r>
      <w:r w:rsidRPr="00A148D6">
        <w:rPr>
          <w:rFonts w:ascii="Arial" w:eastAsia="Arial" w:hAnsi="Arial" w:cs="Arial"/>
          <w:color w:val="auto"/>
        </w:rPr>
        <w:t> </w:t>
      </w:r>
      <w:r w:rsidRPr="00A148D6">
        <w:rPr>
          <w:rFonts w:ascii="Arial" w:eastAsia="Arial" w:hAnsi="Arial" w:cs="Arial"/>
          <w:color w:val="auto"/>
          <w:lang w:val="ru-RU"/>
        </w:rPr>
        <w:t xml:space="preserve"> геологическому изучению недр;</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12) разработка месторождений полезных ископаемых;</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13)</w:t>
      </w:r>
      <w:r w:rsidRPr="00A148D6">
        <w:rPr>
          <w:rFonts w:ascii="Arial" w:eastAsia="Arial" w:hAnsi="Arial" w:cs="Arial"/>
          <w:color w:val="auto"/>
        </w:rPr>
        <w:t> </w:t>
      </w:r>
      <w:r w:rsidRPr="00A148D6">
        <w:rPr>
          <w:rFonts w:ascii="Arial" w:eastAsia="Arial" w:hAnsi="Arial" w:cs="Arial"/>
          <w:color w:val="auto"/>
          <w:lang w:val="ru-RU"/>
        </w:rPr>
        <w:t xml:space="preserve"> строительство и эксплуатация водохранилищ и иных искусственных водных объектов, а также гидротехнических сооружений и специализированных портов;</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14)</w:t>
      </w:r>
      <w:r w:rsidRPr="00A148D6">
        <w:rPr>
          <w:rFonts w:ascii="Arial" w:eastAsia="Arial" w:hAnsi="Arial" w:cs="Arial"/>
          <w:color w:val="auto"/>
        </w:rPr>
        <w:t> </w:t>
      </w:r>
      <w:r w:rsidRPr="00A148D6">
        <w:rPr>
          <w:rFonts w:ascii="Arial" w:eastAsia="Arial" w:hAnsi="Arial" w:cs="Arial"/>
          <w:color w:val="auto"/>
          <w:lang w:val="ru-RU"/>
        </w:rPr>
        <w:t xml:space="preserve"> строительство, реконструкция, эксплуатация линий электропередачи, линий связи, дорог, трубопроводов и других линейных объектов;</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15) переработка древесины и иных лесных ресурсов;</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16) осуществления рекреационной деятельности;</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17) осуществление религиозной деятельности;</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18) иные виды.</w:t>
      </w:r>
    </w:p>
    <w:p w:rsidR="00F16462" w:rsidRPr="00A148D6" w:rsidRDefault="007B12A2">
      <w:pPr>
        <w:pStyle w:val="Standard"/>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На территории Тбилисского сельского поселения преобладают защитные леса.</w:t>
      </w:r>
    </w:p>
    <w:p w:rsidR="00F16462" w:rsidRPr="00A148D6" w:rsidRDefault="007B12A2">
      <w:pPr>
        <w:pStyle w:val="Standard"/>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Согласно статье 102 Лесного кодекса № 200-ФЗ защитные леса подразделяются на следующие категории:</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1) леса,</w:t>
      </w:r>
      <w:r w:rsidRPr="00A148D6">
        <w:rPr>
          <w:rFonts w:ascii="Arial" w:eastAsia="Arial" w:hAnsi="Arial" w:cs="Arial"/>
          <w:color w:val="auto"/>
        </w:rPr>
        <w:t> </w:t>
      </w:r>
      <w:r w:rsidRPr="00A148D6">
        <w:rPr>
          <w:rFonts w:ascii="Arial" w:eastAsia="Arial" w:hAnsi="Arial" w:cs="Arial"/>
          <w:color w:val="auto"/>
          <w:lang w:val="ru-RU"/>
        </w:rPr>
        <w:t xml:space="preserve"> расположенные на особо охраняемых</w:t>
      </w:r>
      <w:r w:rsidRPr="00A148D6">
        <w:rPr>
          <w:rFonts w:ascii="Arial" w:eastAsia="Arial" w:hAnsi="Arial" w:cs="Arial"/>
          <w:color w:val="auto"/>
        </w:rPr>
        <w:t>  </w:t>
      </w:r>
      <w:r w:rsidRPr="00A148D6">
        <w:rPr>
          <w:rFonts w:ascii="Arial" w:eastAsia="Arial" w:hAnsi="Arial" w:cs="Arial"/>
          <w:color w:val="auto"/>
          <w:lang w:val="ru-RU"/>
        </w:rPr>
        <w:t xml:space="preserve"> природных территориях;</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2) леса, расположенные в водоохранных зонах;</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3) леса, выполняющие функции защиты природных и иных объектов:</w:t>
      </w:r>
    </w:p>
    <w:p w:rsidR="00F16462" w:rsidRPr="00A148D6" w:rsidRDefault="007B12A2">
      <w:pPr>
        <w:pStyle w:val="Standard"/>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а) леса, расположенные в первом и втором поясах зон санитарной охраны источников питьевого и хозяйственно-бытового водоснабжения;</w:t>
      </w:r>
    </w:p>
    <w:p w:rsidR="00F16462" w:rsidRPr="00A148D6" w:rsidRDefault="007B12A2">
      <w:pPr>
        <w:pStyle w:val="Standard"/>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б) 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lastRenderedPageBreak/>
        <w:t>4) ценные леса:</w:t>
      </w:r>
    </w:p>
    <w:p w:rsidR="00F16462" w:rsidRPr="00A148D6" w:rsidRDefault="007B12A2">
      <w:pPr>
        <w:pStyle w:val="Standard"/>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а) государственные защитные лесные полосы;</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б)</w:t>
      </w:r>
      <w:r w:rsidRPr="00A148D6">
        <w:rPr>
          <w:rFonts w:ascii="Arial" w:eastAsia="Arial" w:hAnsi="Arial" w:cs="Arial"/>
          <w:color w:val="auto"/>
        </w:rPr>
        <w:t> </w:t>
      </w:r>
      <w:r w:rsidRPr="00A148D6">
        <w:rPr>
          <w:rFonts w:ascii="Arial" w:eastAsia="Arial" w:hAnsi="Arial" w:cs="Arial"/>
          <w:color w:val="auto"/>
          <w:lang w:val="ru-RU"/>
        </w:rPr>
        <w:t xml:space="preserve"> противоэрозионные, пастбищезащитные и полезащитные леса;</w:t>
      </w:r>
    </w:p>
    <w:p w:rsidR="00F16462" w:rsidRPr="00A148D6" w:rsidRDefault="007B12A2">
      <w:pPr>
        <w:pStyle w:val="Standard"/>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в) леса, расположенные в лесостепной зоне;</w:t>
      </w:r>
    </w:p>
    <w:p w:rsidR="00F16462" w:rsidRPr="00A148D6" w:rsidRDefault="007B12A2">
      <w:pPr>
        <w:pStyle w:val="Standard"/>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г) леса, имеющие научное значение.</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2.</w:t>
      </w:r>
      <w:r w:rsidRPr="00A148D6">
        <w:rPr>
          <w:rFonts w:ascii="Arial" w:eastAsia="Arial" w:hAnsi="Arial" w:cs="Arial"/>
          <w:color w:val="auto"/>
        </w:rPr>
        <w:t> </w:t>
      </w:r>
      <w:r w:rsidRPr="00A148D6">
        <w:rPr>
          <w:rFonts w:ascii="Arial" w:eastAsia="Arial" w:hAnsi="Arial" w:cs="Arial"/>
          <w:color w:val="auto"/>
          <w:lang w:val="ru-RU"/>
        </w:rPr>
        <w:t xml:space="preserve"> Земли лесного фонда Тбилисского сельского поселения расположены в границах водоохранных зон рек, ручьев, озер и других водных объектов.</w:t>
      </w:r>
    </w:p>
    <w:p w:rsidR="00F16462" w:rsidRPr="00A148D6" w:rsidRDefault="007B12A2">
      <w:pPr>
        <w:pStyle w:val="Standard"/>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 xml:space="preserve">В лесах, расположенных в водоохранных зонах, </w:t>
      </w:r>
      <w:proofErr w:type="gramStart"/>
      <w:r w:rsidRPr="00A148D6">
        <w:rPr>
          <w:rFonts w:ascii="Arial" w:eastAsia="Arial" w:hAnsi="Arial" w:cs="Arial"/>
          <w:color w:val="auto"/>
          <w:lang w:val="ru-RU"/>
        </w:rPr>
        <w:t>согласно статьи</w:t>
      </w:r>
      <w:proofErr w:type="gramEnd"/>
      <w:r w:rsidRPr="00A148D6">
        <w:rPr>
          <w:rFonts w:ascii="Arial" w:eastAsia="Arial" w:hAnsi="Arial" w:cs="Arial"/>
          <w:color w:val="auto"/>
          <w:lang w:val="ru-RU"/>
        </w:rPr>
        <w:t xml:space="preserve"> 104 Лесного кодекса № 200-ФЗ запрещаются проведение сплошных рубок лесных насаждений, использование токсичных химических препаратов для охраны и защиты лесов, в том числе в научных целях.</w:t>
      </w:r>
    </w:p>
    <w:p w:rsidR="00F16462" w:rsidRPr="00A148D6" w:rsidRDefault="007B12A2">
      <w:pPr>
        <w:pStyle w:val="Standard"/>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Особенности использования, охраны, защиты, воспроизводства лесов, расположенных в водоохранных зонах, устанавливаются уполномоченным федеральным органом исполнительной власти.</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3.</w:t>
      </w:r>
      <w:r w:rsidRPr="00A148D6">
        <w:rPr>
          <w:rFonts w:ascii="Arial" w:eastAsia="Arial" w:hAnsi="Arial" w:cs="Arial"/>
          <w:color w:val="auto"/>
        </w:rPr>
        <w:t> </w:t>
      </w:r>
      <w:r w:rsidRPr="00A148D6">
        <w:rPr>
          <w:rFonts w:ascii="Arial" w:eastAsia="Arial" w:hAnsi="Arial" w:cs="Arial"/>
          <w:color w:val="auto"/>
          <w:lang w:val="ru-RU"/>
        </w:rPr>
        <w:t xml:space="preserve"> ГОСТ 17.5.3.02-90 «Охрана природы. Земли. Нормы выделения на землях государственного лесного фонда защитных полос лесов вдоль железных и автомобильных дорог» устанавливает нормы выделения на землях лесного фонда защитных полос лесов (земель) вдоль железных и автомобильных дорог федерального, регионального и местного значения, применяется при эксплуатации и реконструкции действующих железных и автомобильных дорог и проведении лесоустроительных работ.</w:t>
      </w:r>
    </w:p>
    <w:p w:rsidR="00F16462" w:rsidRPr="00A148D6" w:rsidRDefault="007B12A2">
      <w:pPr>
        <w:pStyle w:val="Standard"/>
        <w:spacing w:line="276" w:lineRule="auto"/>
        <w:ind w:firstLine="709"/>
        <w:jc w:val="both"/>
        <w:rPr>
          <w:rFonts w:ascii="Arial" w:eastAsia="Arial" w:hAnsi="Arial" w:cs="Arial"/>
          <w:color w:val="auto"/>
          <w:lang w:val="ru-RU"/>
        </w:rPr>
      </w:pPr>
      <w:proofErr w:type="gramStart"/>
      <w:r w:rsidRPr="00A148D6">
        <w:rPr>
          <w:rFonts w:ascii="Arial" w:eastAsia="Arial" w:hAnsi="Arial" w:cs="Arial"/>
          <w:color w:val="auto"/>
          <w:lang w:val="ru-RU"/>
        </w:rPr>
        <w:t>Защитные полосы лесов вдоль железных и автомобильных дорог предназначены для обеспечения защиты от снежных и песчаных заносов, селей, лавин, оползней, обвалов, ветровой и водной эрозии, для ограждения движущегося транспорта от неблагоприятных аэродинамических воздействий, для снижения уровня шума, выполнения санитарно-гигиенических, оздоровительных и эстетических функций, для предотвращения загрязнения окружающей среды продуктами деятельности транспорта.</w:t>
      </w:r>
      <w:proofErr w:type="gramEnd"/>
    </w:p>
    <w:p w:rsidR="00F16462" w:rsidRPr="00A148D6" w:rsidRDefault="007B12A2">
      <w:pPr>
        <w:pStyle w:val="Standard"/>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Ширину защитных полос лесов вдоль дорог исчисляют от границы полосы отвода земель транспорта, но не менее 15 м от основания земляного полотна железной или автомобильной дороги.</w:t>
      </w:r>
    </w:p>
    <w:p w:rsidR="00F16462" w:rsidRPr="00A148D6" w:rsidRDefault="007B12A2">
      <w:pPr>
        <w:pStyle w:val="Standard"/>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По Лесному кодексу № 200-ФЗ в лесах, выполняющих функции защиты природных и иных объектов, запрещается проведение сплошных рубок лесных насаждений, за исключением случаев, предусмотренных частью 4 статьи 17 Лесного кодекса № 200-ФЗ, и случаев установления правового режима зон с особыми условиями использования территорий, на которых расположены соответствующие леса.</w:t>
      </w:r>
    </w:p>
    <w:p w:rsidR="00F16462" w:rsidRPr="00A148D6" w:rsidRDefault="007B12A2">
      <w:pPr>
        <w:pStyle w:val="Standard"/>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Выборочные рубки лесных насаждений в лесах, выполняющих функции защиты природных и иных объектов, проводятся только в целях вырубки погибших и поврежденных лесных насаждений.</w:t>
      </w:r>
    </w:p>
    <w:p w:rsidR="00F16462" w:rsidRPr="00A148D6" w:rsidRDefault="007B12A2">
      <w:pPr>
        <w:pStyle w:val="Standard"/>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Особенности использования, охраны, защиты, воспроизводства лесов, выполняющих функции защиты природных и иных объектов, устанавливаются уполномоченным федеральным органом исполнительной власти.</w:t>
      </w:r>
    </w:p>
    <w:p w:rsidR="00F16462" w:rsidRPr="00A148D6" w:rsidRDefault="00F16462">
      <w:pPr>
        <w:pStyle w:val="Standard"/>
        <w:ind w:left="-709" w:right="-2" w:firstLine="425"/>
        <w:jc w:val="both"/>
        <w:rPr>
          <w:rFonts w:eastAsia="Calibri" w:cs="Calibri"/>
          <w:color w:val="auto"/>
          <w:sz w:val="22"/>
          <w:lang w:val="ru-RU"/>
        </w:rPr>
      </w:pPr>
    </w:p>
    <w:p w:rsidR="00F16462" w:rsidRPr="00A148D6" w:rsidRDefault="00F16462">
      <w:pPr>
        <w:pStyle w:val="Standard"/>
        <w:ind w:left="-709" w:right="-2" w:firstLine="425"/>
        <w:jc w:val="both"/>
        <w:rPr>
          <w:rFonts w:eastAsia="Calibri" w:cs="Calibri"/>
          <w:color w:val="auto"/>
          <w:sz w:val="22"/>
          <w:lang w:val="ru-RU"/>
        </w:rPr>
      </w:pPr>
    </w:p>
    <w:p w:rsidR="00F16462" w:rsidRPr="00A148D6" w:rsidRDefault="007B12A2">
      <w:pPr>
        <w:pStyle w:val="Standard"/>
        <w:ind w:right="-2"/>
        <w:jc w:val="center"/>
        <w:rPr>
          <w:rFonts w:ascii="Arial" w:eastAsia="Arial" w:hAnsi="Arial" w:cs="Arial"/>
          <w:b/>
          <w:color w:val="auto"/>
          <w:lang w:val="ru-RU"/>
        </w:rPr>
      </w:pPr>
      <w:r w:rsidRPr="00A148D6">
        <w:rPr>
          <w:rFonts w:ascii="Arial" w:eastAsia="Arial" w:hAnsi="Arial" w:cs="Arial"/>
          <w:b/>
          <w:color w:val="auto"/>
          <w:lang w:val="ru-RU"/>
        </w:rPr>
        <w:lastRenderedPageBreak/>
        <w:t>Ограничения использования земельных участков,</w:t>
      </w:r>
    </w:p>
    <w:p w:rsidR="00F16462" w:rsidRPr="00A148D6" w:rsidRDefault="007B12A2">
      <w:pPr>
        <w:pStyle w:val="Standard"/>
        <w:ind w:right="-2"/>
        <w:jc w:val="center"/>
        <w:rPr>
          <w:rFonts w:ascii="Arial" w:eastAsia="Arial" w:hAnsi="Arial" w:cs="Arial"/>
          <w:b/>
          <w:color w:val="auto"/>
          <w:lang w:val="ru-RU"/>
        </w:rPr>
      </w:pPr>
      <w:r w:rsidRPr="00A148D6">
        <w:rPr>
          <w:rFonts w:ascii="Arial" w:eastAsia="Arial" w:hAnsi="Arial" w:cs="Arial"/>
          <w:b/>
          <w:color w:val="auto"/>
          <w:lang w:val="ru-RU"/>
        </w:rPr>
        <w:t xml:space="preserve">в </w:t>
      </w:r>
      <w:proofErr w:type="gramStart"/>
      <w:r w:rsidRPr="00A148D6">
        <w:rPr>
          <w:rFonts w:ascii="Arial" w:eastAsia="Arial" w:hAnsi="Arial" w:cs="Arial"/>
          <w:b/>
          <w:color w:val="auto"/>
          <w:lang w:val="ru-RU"/>
        </w:rPr>
        <w:t>пределах</w:t>
      </w:r>
      <w:proofErr w:type="gramEnd"/>
      <w:r w:rsidRPr="00A148D6">
        <w:rPr>
          <w:rFonts w:ascii="Arial" w:eastAsia="Arial" w:hAnsi="Arial" w:cs="Arial"/>
          <w:b/>
          <w:color w:val="auto"/>
          <w:lang w:val="ru-RU"/>
        </w:rPr>
        <w:t xml:space="preserve"> которых залегают полезные ископаемые</w:t>
      </w:r>
    </w:p>
    <w:p w:rsidR="00F16462" w:rsidRPr="00A148D6" w:rsidRDefault="00F16462">
      <w:pPr>
        <w:pStyle w:val="Standard"/>
        <w:ind w:right="-2"/>
        <w:jc w:val="both"/>
        <w:rPr>
          <w:rFonts w:eastAsia="Calibri" w:cs="Calibri"/>
          <w:color w:val="auto"/>
          <w:sz w:val="22"/>
          <w:lang w:val="ru-RU"/>
        </w:rPr>
      </w:pPr>
    </w:p>
    <w:p w:rsidR="00F16462" w:rsidRPr="00A148D6" w:rsidRDefault="007B12A2">
      <w:pPr>
        <w:pStyle w:val="Standard"/>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Горнодобывающая промышленность занимается горными разработками (горным промыслом), то есть разработкой и добычей полезных ископаемых. Отношения в сфере ее деятельности составляют систему горных отношений. В сферу этих отношений также входит изучение полезных ископаемых, их разведка, строительство различных подземных объектов и сооружений (метро, тоннелей и т.п.), мероприятия по охране недр.</w:t>
      </w:r>
    </w:p>
    <w:p w:rsidR="00F16462" w:rsidRPr="00A148D6" w:rsidRDefault="007B12A2">
      <w:pPr>
        <w:pStyle w:val="Standard"/>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Недра наряду с землей, водами и лесной растительностью являются самостоятельными объектами окружающей природной среды, хотя и находятся во взаимной зависимости с ними в общей системе природопользования.</w:t>
      </w:r>
    </w:p>
    <w:p w:rsidR="00F16462" w:rsidRPr="00A148D6" w:rsidRDefault="007B12A2">
      <w:pPr>
        <w:pStyle w:val="Standard"/>
        <w:spacing w:line="276" w:lineRule="auto"/>
        <w:ind w:firstLine="709"/>
        <w:jc w:val="both"/>
        <w:rPr>
          <w:lang w:val="ru-RU"/>
        </w:rPr>
      </w:pPr>
      <w:r w:rsidRPr="00A148D6">
        <w:rPr>
          <w:rFonts w:ascii="Arial" w:eastAsia="Arial" w:hAnsi="Arial" w:cs="Arial"/>
          <w:b/>
          <w:color w:val="auto"/>
          <w:lang w:val="ru-RU"/>
        </w:rPr>
        <w:t>Недра</w:t>
      </w:r>
      <w:r w:rsidRPr="00A148D6">
        <w:rPr>
          <w:rFonts w:ascii="Arial" w:eastAsia="Arial" w:hAnsi="Arial" w:cs="Arial"/>
          <w:b/>
          <w:i/>
          <w:color w:val="auto"/>
          <w:lang w:val="ru-RU"/>
        </w:rPr>
        <w:t xml:space="preserve"> </w:t>
      </w:r>
      <w:r w:rsidRPr="00A148D6">
        <w:rPr>
          <w:rFonts w:ascii="Arial" w:eastAsia="Arial" w:hAnsi="Arial" w:cs="Arial"/>
          <w:color w:val="auto"/>
          <w:lang w:val="ru-RU"/>
        </w:rPr>
        <w:t>являются частью земной коры, расположенной ниже почвенного слоя, а при его отсутствии - ниже земной поверхности и дна водоемов и водотоков, простирающейся до глубин, доступных для геологического изучения и освоения.</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В соответствии со ст. 25 «Закона о недрах» месторождения полезных ископаемых являются объектами недропользования и «застройка площадей залегания полезных ископаемых, а также размещение в местах их залегания подземных сооружений допускается с разрешения федерального органа управления государственным фондом недр или его территориального органа.</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В соответствии с «Законом о недрах» месторождения полезных ископаемых являются объектами недропользования и застройка территорий, занятых месторождениями, допускается после согласования с органами Росприроднадзора и Ростехнадзора.</w:t>
      </w:r>
    </w:p>
    <w:p w:rsidR="00F16462" w:rsidRPr="00A148D6" w:rsidRDefault="00F16462">
      <w:pPr>
        <w:pStyle w:val="Standard"/>
        <w:spacing w:line="276" w:lineRule="auto"/>
        <w:ind w:left="-851" w:right="-2" w:firstLine="425"/>
        <w:jc w:val="both"/>
        <w:rPr>
          <w:rFonts w:eastAsia="Calibri" w:cs="Calibri"/>
          <w:color w:val="auto"/>
          <w:sz w:val="22"/>
          <w:lang w:val="ru-RU"/>
        </w:rPr>
      </w:pPr>
    </w:p>
    <w:p w:rsidR="00F16462" w:rsidRPr="00A148D6" w:rsidRDefault="007B12A2">
      <w:pPr>
        <w:pStyle w:val="Standard"/>
        <w:spacing w:line="276" w:lineRule="auto"/>
        <w:jc w:val="center"/>
        <w:rPr>
          <w:rFonts w:ascii="Arial" w:eastAsia="Arial" w:hAnsi="Arial" w:cs="Arial"/>
          <w:b/>
          <w:color w:val="auto"/>
          <w:lang w:val="ru-RU"/>
        </w:rPr>
      </w:pPr>
      <w:r w:rsidRPr="00A148D6">
        <w:rPr>
          <w:rFonts w:ascii="Arial" w:eastAsia="Arial" w:hAnsi="Arial" w:cs="Arial"/>
          <w:b/>
          <w:color w:val="auto"/>
          <w:lang w:val="ru-RU"/>
        </w:rPr>
        <w:t>Ограничения использования особо</w:t>
      </w:r>
    </w:p>
    <w:p w:rsidR="00F16462" w:rsidRPr="00A148D6" w:rsidRDefault="007B12A2">
      <w:pPr>
        <w:pStyle w:val="Standard"/>
        <w:spacing w:line="276" w:lineRule="auto"/>
        <w:jc w:val="center"/>
        <w:rPr>
          <w:rFonts w:ascii="Arial" w:eastAsia="Arial" w:hAnsi="Arial" w:cs="Arial"/>
          <w:b/>
          <w:color w:val="auto"/>
          <w:lang w:val="ru-RU"/>
        </w:rPr>
      </w:pPr>
      <w:r w:rsidRPr="00A148D6">
        <w:rPr>
          <w:rFonts w:ascii="Arial" w:eastAsia="Arial" w:hAnsi="Arial" w:cs="Arial"/>
          <w:b/>
          <w:color w:val="auto"/>
          <w:lang w:val="ru-RU"/>
        </w:rPr>
        <w:t>охраняемых природных территорий</w:t>
      </w:r>
    </w:p>
    <w:p w:rsidR="00F16462" w:rsidRPr="00A148D6" w:rsidRDefault="00F16462">
      <w:pPr>
        <w:pStyle w:val="Standard"/>
        <w:spacing w:line="276" w:lineRule="auto"/>
        <w:jc w:val="center"/>
        <w:rPr>
          <w:rFonts w:ascii="Arial" w:eastAsia="Arial" w:hAnsi="Arial" w:cs="Arial"/>
          <w:b/>
          <w:color w:val="auto"/>
          <w:lang w:val="ru-RU"/>
        </w:rPr>
      </w:pPr>
    </w:p>
    <w:p w:rsidR="00F16462" w:rsidRPr="00A148D6" w:rsidRDefault="007B12A2">
      <w:pPr>
        <w:pStyle w:val="Standard"/>
        <w:ind w:firstLine="709"/>
        <w:jc w:val="both"/>
        <w:rPr>
          <w:rFonts w:ascii="Arial" w:eastAsia="Arial" w:hAnsi="Arial" w:cs="Arial"/>
          <w:color w:val="auto"/>
          <w:lang w:val="ru-RU"/>
        </w:rPr>
      </w:pPr>
      <w:r w:rsidRPr="00A148D6">
        <w:rPr>
          <w:rFonts w:ascii="Arial" w:eastAsia="Arial" w:hAnsi="Arial" w:cs="Arial"/>
          <w:color w:val="auto"/>
          <w:lang w:val="ru-RU"/>
        </w:rPr>
        <w:t xml:space="preserve">Одним из </w:t>
      </w:r>
      <w:proofErr w:type="gramStart"/>
      <w:r w:rsidRPr="00A148D6">
        <w:rPr>
          <w:rFonts w:ascii="Arial" w:eastAsia="Arial" w:hAnsi="Arial" w:cs="Arial"/>
          <w:color w:val="auto"/>
          <w:lang w:val="ru-RU"/>
        </w:rPr>
        <w:t>из</w:t>
      </w:r>
      <w:proofErr w:type="gramEnd"/>
      <w:r w:rsidRPr="00A148D6">
        <w:rPr>
          <w:rFonts w:ascii="Arial" w:eastAsia="Arial" w:hAnsi="Arial" w:cs="Arial"/>
          <w:color w:val="auto"/>
          <w:lang w:val="ru-RU"/>
        </w:rPr>
        <w:t xml:space="preserve"> наиболее актуальных направлений природоохранной политики Тбилисского района является сохранение биологического разнообразия и обеспечение устойчивого использования природных ресурсов. Его практическая реализация невозможна без существования эффективной системы особо охраняемых природных территорий.</w:t>
      </w:r>
    </w:p>
    <w:p w:rsidR="00F16462" w:rsidRPr="00A148D6" w:rsidRDefault="00F16462">
      <w:pPr>
        <w:pStyle w:val="Standard"/>
        <w:jc w:val="both"/>
        <w:rPr>
          <w:rFonts w:ascii="Arial" w:eastAsia="Arial" w:hAnsi="Arial" w:cs="Arial"/>
          <w:color w:val="auto"/>
          <w:lang w:val="ru-RU"/>
        </w:rPr>
      </w:pPr>
    </w:p>
    <w:p w:rsidR="00F16462" w:rsidRPr="00A148D6" w:rsidRDefault="007B12A2">
      <w:pPr>
        <w:pStyle w:val="Standard"/>
        <w:spacing w:line="276" w:lineRule="auto"/>
        <w:ind w:right="-2"/>
        <w:jc w:val="center"/>
        <w:rPr>
          <w:rFonts w:ascii="Arial" w:eastAsia="Arial" w:hAnsi="Arial" w:cs="Arial"/>
          <w:b/>
          <w:color w:val="auto"/>
          <w:u w:val="single"/>
          <w:lang w:val="ru-RU"/>
        </w:rPr>
      </w:pPr>
      <w:r w:rsidRPr="00A148D6">
        <w:rPr>
          <w:rFonts w:ascii="Arial" w:eastAsia="Arial" w:hAnsi="Arial" w:cs="Arial"/>
          <w:b/>
          <w:color w:val="auto"/>
          <w:u w:val="single"/>
          <w:lang w:val="ru-RU"/>
        </w:rPr>
        <w:t xml:space="preserve">Ограничения на использование особо </w:t>
      </w:r>
      <w:proofErr w:type="gramStart"/>
      <w:r w:rsidRPr="00A148D6">
        <w:rPr>
          <w:rFonts w:ascii="Arial" w:eastAsia="Arial" w:hAnsi="Arial" w:cs="Arial"/>
          <w:b/>
          <w:color w:val="auto"/>
          <w:u w:val="single"/>
          <w:lang w:val="ru-RU"/>
        </w:rPr>
        <w:t>охраняемых</w:t>
      </w:r>
      <w:proofErr w:type="gramEnd"/>
    </w:p>
    <w:p w:rsidR="00F16462" w:rsidRPr="00A148D6" w:rsidRDefault="007B12A2">
      <w:pPr>
        <w:pStyle w:val="Standard"/>
        <w:spacing w:after="200" w:line="276" w:lineRule="auto"/>
        <w:ind w:right="-2"/>
        <w:jc w:val="center"/>
        <w:rPr>
          <w:rFonts w:ascii="Arial" w:eastAsia="Arial" w:hAnsi="Arial" w:cs="Arial"/>
          <w:b/>
          <w:color w:val="auto"/>
          <w:u w:val="single"/>
          <w:lang w:val="ru-RU"/>
        </w:rPr>
      </w:pPr>
      <w:r w:rsidRPr="00A148D6">
        <w:rPr>
          <w:rFonts w:ascii="Arial" w:eastAsia="Arial" w:hAnsi="Arial" w:cs="Arial"/>
          <w:b/>
          <w:color w:val="auto"/>
          <w:u w:val="single"/>
          <w:lang w:val="ru-RU"/>
        </w:rPr>
        <w:t>природных территорий</w:t>
      </w:r>
    </w:p>
    <w:p w:rsidR="00F16462" w:rsidRPr="00A148D6" w:rsidRDefault="007B12A2">
      <w:pPr>
        <w:pStyle w:val="Standard"/>
        <w:spacing w:after="200" w:line="276" w:lineRule="auto"/>
        <w:ind w:right="-2"/>
        <w:jc w:val="right"/>
        <w:rPr>
          <w:rFonts w:ascii="Arial" w:eastAsia="Arial" w:hAnsi="Arial" w:cs="Arial"/>
          <w:color w:val="auto"/>
          <w:sz w:val="22"/>
        </w:rPr>
      </w:pPr>
      <w:r w:rsidRPr="00A148D6">
        <w:rPr>
          <w:rFonts w:ascii="Arial" w:eastAsia="Arial" w:hAnsi="Arial" w:cs="Arial"/>
          <w:color w:val="auto"/>
          <w:sz w:val="22"/>
        </w:rPr>
        <w:t>Таблица 11</w:t>
      </w:r>
    </w:p>
    <w:tbl>
      <w:tblPr>
        <w:tblW w:w="9604" w:type="dxa"/>
        <w:tblLayout w:type="fixed"/>
        <w:tblCellMar>
          <w:left w:w="10" w:type="dxa"/>
          <w:right w:w="10" w:type="dxa"/>
        </w:tblCellMar>
        <w:tblLook w:val="0000"/>
      </w:tblPr>
      <w:tblGrid>
        <w:gridCol w:w="2727"/>
        <w:gridCol w:w="3575"/>
        <w:gridCol w:w="3302"/>
      </w:tblGrid>
      <w:tr w:rsidR="00F16462" w:rsidRPr="00A148D6" w:rsidTr="00F16462">
        <w:tc>
          <w:tcPr>
            <w:tcW w:w="27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spacing w:line="276" w:lineRule="auto"/>
              <w:ind w:right="-2"/>
              <w:jc w:val="center"/>
              <w:rPr>
                <w:rFonts w:ascii="Arial" w:eastAsia="Arial" w:hAnsi="Arial" w:cs="Arial"/>
                <w:color w:val="auto"/>
                <w:sz w:val="22"/>
              </w:rPr>
            </w:pPr>
            <w:r w:rsidRPr="00A148D6">
              <w:rPr>
                <w:rFonts w:ascii="Arial" w:eastAsia="Arial" w:hAnsi="Arial" w:cs="Arial"/>
                <w:color w:val="auto"/>
                <w:sz w:val="22"/>
              </w:rPr>
              <w:t>Наименование зон</w:t>
            </w:r>
          </w:p>
        </w:tc>
        <w:tc>
          <w:tcPr>
            <w:tcW w:w="35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spacing w:line="276" w:lineRule="auto"/>
              <w:ind w:right="-2"/>
              <w:jc w:val="center"/>
              <w:rPr>
                <w:rFonts w:ascii="Arial" w:eastAsia="Arial" w:hAnsi="Arial" w:cs="Arial"/>
                <w:color w:val="auto"/>
                <w:sz w:val="22"/>
              </w:rPr>
            </w:pPr>
            <w:r w:rsidRPr="00A148D6">
              <w:rPr>
                <w:rFonts w:ascii="Arial" w:eastAsia="Arial" w:hAnsi="Arial" w:cs="Arial"/>
                <w:color w:val="auto"/>
                <w:sz w:val="22"/>
              </w:rPr>
              <w:t>Запрещается</w:t>
            </w:r>
          </w:p>
        </w:tc>
        <w:tc>
          <w:tcPr>
            <w:tcW w:w="33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spacing w:line="276" w:lineRule="auto"/>
              <w:ind w:right="-2"/>
              <w:jc w:val="center"/>
              <w:rPr>
                <w:rFonts w:ascii="Arial" w:eastAsia="Arial" w:hAnsi="Arial" w:cs="Arial"/>
                <w:color w:val="auto"/>
                <w:sz w:val="22"/>
              </w:rPr>
            </w:pPr>
            <w:r w:rsidRPr="00A148D6">
              <w:rPr>
                <w:rFonts w:ascii="Arial" w:eastAsia="Arial" w:hAnsi="Arial" w:cs="Arial"/>
                <w:color w:val="auto"/>
                <w:sz w:val="22"/>
              </w:rPr>
              <w:t>Допускается</w:t>
            </w:r>
          </w:p>
        </w:tc>
      </w:tr>
      <w:tr w:rsidR="00F16462" w:rsidRPr="00A148D6" w:rsidTr="00F16462">
        <w:tc>
          <w:tcPr>
            <w:tcW w:w="27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rPr>
                <w:rFonts w:ascii="Arial" w:eastAsia="Arial" w:hAnsi="Arial" w:cs="Arial"/>
                <w:color w:val="auto"/>
                <w:sz w:val="22"/>
              </w:rPr>
            </w:pPr>
            <w:r w:rsidRPr="00A148D6">
              <w:rPr>
                <w:rFonts w:ascii="Arial" w:eastAsia="Arial" w:hAnsi="Arial" w:cs="Arial"/>
                <w:color w:val="auto"/>
                <w:sz w:val="22"/>
              </w:rPr>
              <w:t>1</w:t>
            </w:r>
          </w:p>
        </w:tc>
        <w:tc>
          <w:tcPr>
            <w:tcW w:w="35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rPr>
                <w:rFonts w:ascii="Arial" w:eastAsia="Arial" w:hAnsi="Arial" w:cs="Arial"/>
                <w:color w:val="auto"/>
                <w:sz w:val="22"/>
              </w:rPr>
            </w:pPr>
            <w:r w:rsidRPr="00A148D6">
              <w:rPr>
                <w:rFonts w:ascii="Arial" w:eastAsia="Arial" w:hAnsi="Arial" w:cs="Arial"/>
                <w:color w:val="auto"/>
                <w:sz w:val="22"/>
              </w:rPr>
              <w:t>2</w:t>
            </w:r>
          </w:p>
        </w:tc>
        <w:tc>
          <w:tcPr>
            <w:tcW w:w="33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center"/>
              <w:rPr>
                <w:rFonts w:ascii="Arial" w:eastAsia="Arial" w:hAnsi="Arial" w:cs="Arial"/>
                <w:color w:val="auto"/>
                <w:sz w:val="22"/>
              </w:rPr>
            </w:pPr>
            <w:r w:rsidRPr="00A148D6">
              <w:rPr>
                <w:rFonts w:ascii="Arial" w:eastAsia="Arial" w:hAnsi="Arial" w:cs="Arial"/>
                <w:color w:val="auto"/>
                <w:sz w:val="22"/>
              </w:rPr>
              <w:t>3</w:t>
            </w:r>
          </w:p>
        </w:tc>
      </w:tr>
      <w:tr w:rsidR="00F16462" w:rsidRPr="00505FE8" w:rsidTr="00F16462">
        <w:tc>
          <w:tcPr>
            <w:tcW w:w="27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ind w:right="-2"/>
              <w:jc w:val="both"/>
              <w:rPr>
                <w:rFonts w:ascii="Arial" w:eastAsia="Arial" w:hAnsi="Arial" w:cs="Arial"/>
                <w:b/>
                <w:color w:val="auto"/>
                <w:sz w:val="22"/>
                <w:lang w:val="ru-RU"/>
              </w:rPr>
            </w:pPr>
            <w:r w:rsidRPr="00A148D6">
              <w:rPr>
                <w:rFonts w:ascii="Arial" w:eastAsia="Arial" w:hAnsi="Arial" w:cs="Arial"/>
                <w:b/>
                <w:color w:val="auto"/>
                <w:sz w:val="22"/>
                <w:lang w:val="ru-RU"/>
              </w:rPr>
              <w:t>Памятники</w:t>
            </w:r>
          </w:p>
          <w:p w:rsidR="00F16462" w:rsidRPr="00A148D6" w:rsidRDefault="007B12A2">
            <w:pPr>
              <w:pStyle w:val="Standard"/>
              <w:ind w:right="-2"/>
              <w:jc w:val="both"/>
              <w:rPr>
                <w:rFonts w:ascii="Arial" w:eastAsia="Arial" w:hAnsi="Arial" w:cs="Arial"/>
                <w:b/>
                <w:color w:val="auto"/>
                <w:sz w:val="22"/>
                <w:lang w:val="ru-RU"/>
              </w:rPr>
            </w:pPr>
            <w:r w:rsidRPr="00A148D6">
              <w:rPr>
                <w:rFonts w:ascii="Arial" w:eastAsia="Arial" w:hAnsi="Arial" w:cs="Arial"/>
                <w:b/>
                <w:color w:val="auto"/>
                <w:sz w:val="22"/>
                <w:lang w:val="ru-RU"/>
              </w:rPr>
              <w:t>природы</w:t>
            </w:r>
          </w:p>
          <w:p w:rsidR="00F16462" w:rsidRPr="00A148D6" w:rsidRDefault="007B12A2">
            <w:pPr>
              <w:pStyle w:val="Standard"/>
              <w:ind w:right="-2"/>
              <w:jc w:val="both"/>
              <w:rPr>
                <w:lang w:val="ru-RU"/>
              </w:rPr>
            </w:pPr>
            <w:r w:rsidRPr="00A148D6">
              <w:rPr>
                <w:rFonts w:ascii="Arial" w:eastAsia="Arial" w:hAnsi="Arial" w:cs="Arial"/>
                <w:b/>
                <w:color w:val="auto"/>
                <w:sz w:val="22"/>
                <w:lang w:val="ru-RU"/>
              </w:rPr>
              <w:lastRenderedPageBreak/>
              <w:t>«Парк совхозный»</w:t>
            </w:r>
          </w:p>
          <w:p w:rsidR="00F16462" w:rsidRPr="00A148D6" w:rsidRDefault="007B12A2">
            <w:pPr>
              <w:pStyle w:val="Standard"/>
              <w:ind w:right="-2"/>
              <w:jc w:val="both"/>
              <w:rPr>
                <w:lang w:val="ru-RU"/>
              </w:rPr>
            </w:pPr>
            <w:proofErr w:type="gramStart"/>
            <w:r w:rsidRPr="00A148D6">
              <w:rPr>
                <w:rFonts w:ascii="Arial" w:eastAsia="Arial" w:hAnsi="Arial" w:cs="Arial"/>
                <w:color w:val="auto"/>
                <w:sz w:val="20"/>
                <w:lang w:val="ru-RU"/>
              </w:rPr>
              <w:t>(решение Тбилисского РИК №123 от 09.04.1980г.,</w:t>
            </w:r>
            <w:proofErr w:type="gramEnd"/>
          </w:p>
          <w:p w:rsidR="00F16462" w:rsidRPr="00A148D6" w:rsidRDefault="007B12A2">
            <w:pPr>
              <w:pStyle w:val="Standard"/>
              <w:ind w:right="-2"/>
              <w:jc w:val="both"/>
              <w:rPr>
                <w:rFonts w:ascii="Arial" w:eastAsia="Arial" w:hAnsi="Arial" w:cs="Arial"/>
                <w:color w:val="auto"/>
                <w:sz w:val="20"/>
                <w:lang w:val="ru-RU"/>
              </w:rPr>
            </w:pPr>
            <w:r w:rsidRPr="00A148D6">
              <w:rPr>
                <w:rFonts w:ascii="Arial" w:eastAsia="Arial" w:hAnsi="Arial" w:cs="Arial"/>
                <w:color w:val="auto"/>
                <w:sz w:val="20"/>
                <w:lang w:val="ru-RU"/>
              </w:rPr>
              <w:t>решение Краснодарского КИК №488 от 14.09.1983г.)</w:t>
            </w:r>
          </w:p>
          <w:p w:rsidR="00F16462" w:rsidRPr="00A148D6" w:rsidRDefault="00F16462">
            <w:pPr>
              <w:pStyle w:val="Standard"/>
              <w:spacing w:after="200"/>
              <w:ind w:right="-2"/>
              <w:jc w:val="both"/>
              <w:rPr>
                <w:rFonts w:ascii="Arial" w:eastAsia="Arial" w:hAnsi="Arial" w:cs="Arial"/>
                <w:b/>
                <w:color w:val="auto"/>
                <w:sz w:val="22"/>
                <w:lang w:val="ru-RU"/>
              </w:rPr>
            </w:pPr>
          </w:p>
          <w:p w:rsidR="00F16462" w:rsidRPr="00A148D6" w:rsidRDefault="007B12A2">
            <w:pPr>
              <w:pStyle w:val="Standard"/>
              <w:ind w:right="-2"/>
              <w:jc w:val="both"/>
              <w:rPr>
                <w:lang w:val="ru-RU"/>
              </w:rPr>
            </w:pPr>
            <w:r w:rsidRPr="00A148D6">
              <w:rPr>
                <w:rFonts w:ascii="Arial" w:eastAsia="Arial" w:hAnsi="Arial" w:cs="Arial"/>
                <w:b/>
                <w:color w:val="auto"/>
                <w:sz w:val="22"/>
                <w:lang w:val="ru-RU"/>
              </w:rPr>
              <w:t>«Острова»</w:t>
            </w:r>
          </w:p>
          <w:p w:rsidR="00F16462" w:rsidRPr="00A148D6" w:rsidRDefault="007B12A2">
            <w:pPr>
              <w:pStyle w:val="Standard"/>
              <w:ind w:right="-2"/>
              <w:jc w:val="both"/>
              <w:rPr>
                <w:lang w:val="ru-RU"/>
              </w:rPr>
            </w:pPr>
            <w:proofErr w:type="gramStart"/>
            <w:r w:rsidRPr="00A148D6">
              <w:rPr>
                <w:rFonts w:ascii="Arial" w:eastAsia="Arial" w:hAnsi="Arial" w:cs="Arial"/>
                <w:color w:val="auto"/>
                <w:sz w:val="20"/>
                <w:lang w:val="ru-RU"/>
              </w:rPr>
              <w:t>(решение Тбилисского РИК №128 от 17.03.1978г.,</w:t>
            </w:r>
            <w:proofErr w:type="gramEnd"/>
          </w:p>
          <w:p w:rsidR="00F16462" w:rsidRPr="00A148D6" w:rsidRDefault="007B12A2">
            <w:pPr>
              <w:pStyle w:val="Standard"/>
              <w:ind w:right="-2"/>
              <w:jc w:val="both"/>
              <w:rPr>
                <w:lang w:val="ru-RU"/>
              </w:rPr>
            </w:pPr>
            <w:r w:rsidRPr="00A148D6">
              <w:rPr>
                <w:rFonts w:ascii="Arial" w:eastAsia="Arial" w:hAnsi="Arial" w:cs="Arial"/>
                <w:color w:val="auto"/>
                <w:sz w:val="20"/>
                <w:lang w:val="ru-RU"/>
              </w:rPr>
              <w:t xml:space="preserve"> решение Краснодарского КИК №488 от 14.09.1983г.)</w:t>
            </w:r>
          </w:p>
          <w:p w:rsidR="00F16462" w:rsidRPr="00A148D6" w:rsidRDefault="00F16462">
            <w:pPr>
              <w:pStyle w:val="Standard"/>
              <w:spacing w:after="200"/>
              <w:ind w:right="-2"/>
              <w:jc w:val="both"/>
              <w:rPr>
                <w:rFonts w:eastAsia="Calibri" w:cs="Calibri"/>
                <w:color w:val="auto"/>
                <w:sz w:val="22"/>
                <w:lang w:val="ru-RU"/>
              </w:rPr>
            </w:pPr>
          </w:p>
        </w:tc>
        <w:tc>
          <w:tcPr>
            <w:tcW w:w="35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lastRenderedPageBreak/>
              <w:t>- Распашка земель;</w:t>
            </w:r>
          </w:p>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 Заготовка живицы;</w:t>
            </w:r>
          </w:p>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lastRenderedPageBreak/>
              <w:t>- Все виды строительства; колле</w:t>
            </w:r>
            <w:r w:rsidRPr="00A148D6">
              <w:rPr>
                <w:rFonts w:ascii="Arial" w:eastAsia="Arial" w:hAnsi="Arial" w:cs="Arial"/>
                <w:color w:val="auto"/>
                <w:sz w:val="20"/>
                <w:lang w:val="ru-RU"/>
              </w:rPr>
              <w:t>к</w:t>
            </w:r>
            <w:r w:rsidRPr="00A148D6">
              <w:rPr>
                <w:rFonts w:ascii="Arial" w:eastAsia="Arial" w:hAnsi="Arial" w:cs="Arial"/>
                <w:color w:val="auto"/>
                <w:sz w:val="20"/>
                <w:lang w:val="ru-RU"/>
              </w:rPr>
              <w:t>тивного садоводства и огороднич</w:t>
            </w:r>
            <w:r w:rsidRPr="00A148D6">
              <w:rPr>
                <w:rFonts w:ascii="Arial" w:eastAsia="Arial" w:hAnsi="Arial" w:cs="Arial"/>
                <w:color w:val="auto"/>
                <w:sz w:val="20"/>
                <w:lang w:val="ru-RU"/>
              </w:rPr>
              <w:t>е</w:t>
            </w:r>
            <w:r w:rsidRPr="00A148D6">
              <w:rPr>
                <w:rFonts w:ascii="Arial" w:eastAsia="Arial" w:hAnsi="Arial" w:cs="Arial"/>
                <w:color w:val="auto"/>
                <w:sz w:val="20"/>
                <w:lang w:val="ru-RU"/>
              </w:rPr>
              <w:t>ства;</w:t>
            </w:r>
          </w:p>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 Рубки лесных насаждений;</w:t>
            </w:r>
          </w:p>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 Заготовка и сбор грибов, ягод, орехов, плодов, семян;</w:t>
            </w:r>
          </w:p>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 Применение пестицидов и агр</w:t>
            </w:r>
            <w:r w:rsidRPr="00A148D6">
              <w:rPr>
                <w:rFonts w:ascii="Arial" w:eastAsia="Arial" w:hAnsi="Arial" w:cs="Arial"/>
                <w:color w:val="auto"/>
                <w:sz w:val="20"/>
                <w:lang w:val="ru-RU"/>
              </w:rPr>
              <w:t>о</w:t>
            </w:r>
            <w:r w:rsidRPr="00A148D6">
              <w:rPr>
                <w:rFonts w:ascii="Arial" w:eastAsia="Arial" w:hAnsi="Arial" w:cs="Arial"/>
                <w:color w:val="auto"/>
                <w:sz w:val="20"/>
                <w:lang w:val="ru-RU"/>
              </w:rPr>
              <w:t>химикатов, минеральных удобр</w:t>
            </w:r>
            <w:r w:rsidRPr="00A148D6">
              <w:rPr>
                <w:rFonts w:ascii="Arial" w:eastAsia="Arial" w:hAnsi="Arial" w:cs="Arial"/>
                <w:color w:val="auto"/>
                <w:sz w:val="20"/>
                <w:lang w:val="ru-RU"/>
              </w:rPr>
              <w:t>е</w:t>
            </w:r>
            <w:r w:rsidRPr="00A148D6">
              <w:rPr>
                <w:rFonts w:ascii="Arial" w:eastAsia="Arial" w:hAnsi="Arial" w:cs="Arial"/>
                <w:color w:val="auto"/>
                <w:sz w:val="20"/>
                <w:lang w:val="ru-RU"/>
              </w:rPr>
              <w:t>ний, химических средств защиты растений и стимуляторов роста;</w:t>
            </w:r>
          </w:p>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 Пастьба скота и сенокошение;</w:t>
            </w:r>
          </w:p>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 Промысловая, спортивная и л</w:t>
            </w:r>
            <w:r w:rsidRPr="00A148D6">
              <w:rPr>
                <w:rFonts w:ascii="Arial" w:eastAsia="Arial" w:hAnsi="Arial" w:cs="Arial"/>
                <w:color w:val="auto"/>
                <w:sz w:val="20"/>
                <w:lang w:val="ru-RU"/>
              </w:rPr>
              <w:t>ю</w:t>
            </w:r>
            <w:r w:rsidRPr="00A148D6">
              <w:rPr>
                <w:rFonts w:ascii="Arial" w:eastAsia="Arial" w:hAnsi="Arial" w:cs="Arial"/>
                <w:color w:val="auto"/>
                <w:sz w:val="20"/>
                <w:lang w:val="ru-RU"/>
              </w:rPr>
              <w:t>бительская охота, устройство ко</w:t>
            </w:r>
            <w:r w:rsidRPr="00A148D6">
              <w:rPr>
                <w:rFonts w:ascii="Arial" w:eastAsia="Arial" w:hAnsi="Arial" w:cs="Arial"/>
                <w:color w:val="auto"/>
                <w:sz w:val="20"/>
                <w:lang w:val="ru-RU"/>
              </w:rPr>
              <w:t>р</w:t>
            </w:r>
            <w:r w:rsidRPr="00A148D6">
              <w:rPr>
                <w:rFonts w:ascii="Arial" w:eastAsia="Arial" w:hAnsi="Arial" w:cs="Arial"/>
                <w:color w:val="auto"/>
                <w:sz w:val="20"/>
                <w:lang w:val="ru-RU"/>
              </w:rPr>
              <w:t>мовых полей, промышленное и прибрежное рыболовство, рыб</w:t>
            </w:r>
            <w:r w:rsidRPr="00A148D6">
              <w:rPr>
                <w:rFonts w:ascii="Arial" w:eastAsia="Arial" w:hAnsi="Arial" w:cs="Arial"/>
                <w:color w:val="auto"/>
                <w:sz w:val="20"/>
                <w:lang w:val="ru-RU"/>
              </w:rPr>
              <w:t>о</w:t>
            </w:r>
            <w:r w:rsidRPr="00A148D6">
              <w:rPr>
                <w:rFonts w:ascii="Arial" w:eastAsia="Arial" w:hAnsi="Arial" w:cs="Arial"/>
                <w:color w:val="auto"/>
                <w:sz w:val="20"/>
                <w:lang w:val="ru-RU"/>
              </w:rPr>
              <w:t>водство и промышленное рыб</w:t>
            </w:r>
            <w:r w:rsidRPr="00A148D6">
              <w:rPr>
                <w:rFonts w:ascii="Arial" w:eastAsia="Arial" w:hAnsi="Arial" w:cs="Arial"/>
                <w:color w:val="auto"/>
                <w:sz w:val="20"/>
                <w:lang w:val="ru-RU"/>
              </w:rPr>
              <w:t>о</w:t>
            </w:r>
            <w:r w:rsidRPr="00A148D6">
              <w:rPr>
                <w:rFonts w:ascii="Arial" w:eastAsia="Arial" w:hAnsi="Arial" w:cs="Arial"/>
                <w:color w:val="auto"/>
                <w:sz w:val="20"/>
                <w:lang w:val="ru-RU"/>
              </w:rPr>
              <w:t>водство, добыча объектов животн</w:t>
            </w:r>
            <w:r w:rsidRPr="00A148D6">
              <w:rPr>
                <w:rFonts w:ascii="Arial" w:eastAsia="Arial" w:hAnsi="Arial" w:cs="Arial"/>
                <w:color w:val="auto"/>
                <w:sz w:val="20"/>
                <w:lang w:val="ru-RU"/>
              </w:rPr>
              <w:t>о</w:t>
            </w:r>
            <w:r w:rsidRPr="00A148D6">
              <w:rPr>
                <w:rFonts w:ascii="Arial" w:eastAsia="Arial" w:hAnsi="Arial" w:cs="Arial"/>
                <w:color w:val="auto"/>
                <w:sz w:val="20"/>
                <w:lang w:val="ru-RU"/>
              </w:rPr>
              <w:t>го мира, не отнесенных к объектам охоты и рыболовства;</w:t>
            </w:r>
          </w:p>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 Проведение гидромелиоративных и ирригационных работ;</w:t>
            </w:r>
          </w:p>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 Проведение геологоразведочных изысканий и разработки полезных ископаемых;</w:t>
            </w:r>
          </w:p>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-Размещение любых производс</w:t>
            </w:r>
            <w:r w:rsidRPr="00A148D6">
              <w:rPr>
                <w:rFonts w:ascii="Arial" w:eastAsia="Arial" w:hAnsi="Arial" w:cs="Arial"/>
                <w:color w:val="auto"/>
                <w:sz w:val="20"/>
                <w:lang w:val="ru-RU"/>
              </w:rPr>
              <w:t>т</w:t>
            </w:r>
            <w:r w:rsidRPr="00A148D6">
              <w:rPr>
                <w:rFonts w:ascii="Arial" w:eastAsia="Arial" w:hAnsi="Arial" w:cs="Arial"/>
                <w:color w:val="auto"/>
                <w:sz w:val="20"/>
                <w:lang w:val="ru-RU"/>
              </w:rPr>
              <w:t>венных объектов, в том числе складов горюче-смазочных и др</w:t>
            </w:r>
            <w:r w:rsidRPr="00A148D6">
              <w:rPr>
                <w:rFonts w:ascii="Arial" w:eastAsia="Arial" w:hAnsi="Arial" w:cs="Arial"/>
                <w:color w:val="auto"/>
                <w:sz w:val="20"/>
                <w:lang w:val="ru-RU"/>
              </w:rPr>
              <w:t>у</w:t>
            </w:r>
            <w:r w:rsidRPr="00A148D6">
              <w:rPr>
                <w:rFonts w:ascii="Arial" w:eastAsia="Arial" w:hAnsi="Arial" w:cs="Arial"/>
                <w:color w:val="auto"/>
                <w:sz w:val="20"/>
                <w:lang w:val="ru-RU"/>
              </w:rPr>
              <w:t>гих материалов, сырья и отходов производства и потребления;</w:t>
            </w:r>
          </w:p>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 Взрывные работы;</w:t>
            </w:r>
          </w:p>
          <w:p w:rsidR="00F16462" w:rsidRPr="00A148D6" w:rsidRDefault="007B12A2">
            <w:pPr>
              <w:pStyle w:val="Standard"/>
              <w:suppressAutoHyphens w:val="0"/>
              <w:jc w:val="both"/>
              <w:rPr>
                <w:lang w:val="ru-RU"/>
              </w:rPr>
            </w:pPr>
            <w:r w:rsidRPr="00A148D6">
              <w:rPr>
                <w:rFonts w:ascii="Arial" w:eastAsia="Arial" w:hAnsi="Arial" w:cs="Arial"/>
                <w:color w:val="auto"/>
                <w:sz w:val="20"/>
                <w:lang w:val="ru-RU"/>
              </w:rPr>
              <w:t>- Устройство привалов, бивуаков, туристических стоянок и лагерей, иные формы рекреационной де</w:t>
            </w:r>
            <w:r w:rsidRPr="00A148D6">
              <w:rPr>
                <w:rFonts w:ascii="Arial" w:eastAsia="Arial" w:hAnsi="Arial" w:cs="Arial"/>
                <w:color w:val="auto"/>
                <w:sz w:val="20"/>
                <w:lang w:val="ru-RU"/>
              </w:rPr>
              <w:t>я</w:t>
            </w:r>
            <w:r w:rsidRPr="00A148D6">
              <w:rPr>
                <w:rFonts w:ascii="Arial" w:eastAsia="Arial" w:hAnsi="Arial" w:cs="Arial"/>
                <w:color w:val="auto"/>
                <w:sz w:val="20"/>
                <w:lang w:val="ru-RU"/>
              </w:rPr>
              <w:t>тельности и отдыха населения.</w:t>
            </w:r>
          </w:p>
        </w:tc>
        <w:tc>
          <w:tcPr>
            <w:tcW w:w="33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16462" w:rsidRPr="00A148D6" w:rsidRDefault="007B12A2">
            <w:pPr>
              <w:pStyle w:val="Standard"/>
              <w:suppressAutoHyphens w:val="0"/>
              <w:spacing w:after="200"/>
              <w:jc w:val="both"/>
              <w:rPr>
                <w:lang w:val="ru-RU"/>
              </w:rPr>
            </w:pPr>
            <w:r w:rsidRPr="00A148D6">
              <w:rPr>
                <w:rFonts w:ascii="Arial" w:eastAsia="Arial" w:hAnsi="Arial" w:cs="Arial"/>
                <w:color w:val="auto"/>
                <w:sz w:val="20"/>
                <w:lang w:val="ru-RU"/>
              </w:rPr>
              <w:lastRenderedPageBreak/>
              <w:t>- Рубки ухода и санитарные ру</w:t>
            </w:r>
            <w:r w:rsidRPr="00A148D6">
              <w:rPr>
                <w:rFonts w:ascii="Arial" w:eastAsia="Arial" w:hAnsi="Arial" w:cs="Arial"/>
                <w:color w:val="auto"/>
                <w:sz w:val="20"/>
                <w:lang w:val="ru-RU"/>
              </w:rPr>
              <w:t>б</w:t>
            </w:r>
            <w:r w:rsidRPr="00A148D6">
              <w:rPr>
                <w:rFonts w:ascii="Arial" w:eastAsia="Arial" w:hAnsi="Arial" w:cs="Arial"/>
                <w:color w:val="auto"/>
                <w:sz w:val="20"/>
                <w:lang w:val="ru-RU"/>
              </w:rPr>
              <w:lastRenderedPageBreak/>
              <w:t>ки;</w:t>
            </w:r>
          </w:p>
          <w:p w:rsidR="00F16462" w:rsidRPr="00A148D6" w:rsidRDefault="007B12A2">
            <w:pPr>
              <w:pStyle w:val="Standard"/>
              <w:suppressAutoHyphens w:val="0"/>
              <w:spacing w:after="200"/>
              <w:jc w:val="both"/>
              <w:rPr>
                <w:lang w:val="ru-RU"/>
              </w:rPr>
            </w:pPr>
            <w:r w:rsidRPr="00A148D6">
              <w:rPr>
                <w:rFonts w:ascii="Arial" w:eastAsia="Arial" w:hAnsi="Arial" w:cs="Arial"/>
                <w:color w:val="auto"/>
                <w:sz w:val="20"/>
                <w:lang w:val="ru-RU"/>
              </w:rPr>
              <w:t>-Проведение работ по восст</w:t>
            </w:r>
            <w:r w:rsidRPr="00A148D6">
              <w:rPr>
                <w:rFonts w:ascii="Arial" w:eastAsia="Arial" w:hAnsi="Arial" w:cs="Arial"/>
                <w:color w:val="auto"/>
                <w:sz w:val="20"/>
                <w:lang w:val="ru-RU"/>
              </w:rPr>
              <w:t>а</w:t>
            </w:r>
            <w:r w:rsidRPr="00A148D6">
              <w:rPr>
                <w:rFonts w:ascii="Arial" w:eastAsia="Arial" w:hAnsi="Arial" w:cs="Arial"/>
                <w:color w:val="auto"/>
                <w:sz w:val="20"/>
                <w:lang w:val="ru-RU"/>
              </w:rPr>
              <w:t>новлению и поддержанию в равновесном состоянии экос</w:t>
            </w:r>
            <w:r w:rsidRPr="00A148D6">
              <w:rPr>
                <w:rFonts w:ascii="Arial" w:eastAsia="Arial" w:hAnsi="Arial" w:cs="Arial"/>
                <w:color w:val="auto"/>
                <w:sz w:val="20"/>
                <w:lang w:val="ru-RU"/>
              </w:rPr>
              <w:t>и</w:t>
            </w:r>
            <w:r w:rsidRPr="00A148D6">
              <w:rPr>
                <w:rFonts w:ascii="Arial" w:eastAsia="Arial" w:hAnsi="Arial" w:cs="Arial"/>
                <w:color w:val="auto"/>
                <w:sz w:val="20"/>
                <w:lang w:val="ru-RU"/>
              </w:rPr>
              <w:t>стем памятника природы;</w:t>
            </w:r>
          </w:p>
          <w:p w:rsidR="00F16462" w:rsidRPr="00A148D6" w:rsidRDefault="007B12A2">
            <w:pPr>
              <w:pStyle w:val="Standard"/>
              <w:suppressAutoHyphens w:val="0"/>
              <w:spacing w:after="200"/>
              <w:jc w:val="both"/>
              <w:rPr>
                <w:lang w:val="ru-RU"/>
              </w:rPr>
            </w:pPr>
            <w:r w:rsidRPr="00A148D6">
              <w:rPr>
                <w:rFonts w:ascii="Arial" w:eastAsia="Arial" w:hAnsi="Arial" w:cs="Arial"/>
                <w:color w:val="auto"/>
                <w:sz w:val="20"/>
                <w:lang w:val="ru-RU"/>
              </w:rPr>
              <w:t>- Режим использования сенок</w:t>
            </w:r>
            <w:r w:rsidRPr="00A148D6">
              <w:rPr>
                <w:rFonts w:ascii="Arial" w:eastAsia="Arial" w:hAnsi="Arial" w:cs="Arial"/>
                <w:color w:val="auto"/>
                <w:sz w:val="20"/>
                <w:lang w:val="ru-RU"/>
              </w:rPr>
              <w:t>о</w:t>
            </w:r>
            <w:r w:rsidRPr="00A148D6">
              <w:rPr>
                <w:rFonts w:ascii="Arial" w:eastAsia="Arial" w:hAnsi="Arial" w:cs="Arial"/>
                <w:color w:val="auto"/>
                <w:sz w:val="20"/>
                <w:lang w:val="ru-RU"/>
              </w:rPr>
              <w:t>сов, при котором сенокошение осуществляется на специально выделенных участках, соглас</w:t>
            </w:r>
            <w:r w:rsidRPr="00A148D6">
              <w:rPr>
                <w:rFonts w:ascii="Arial" w:eastAsia="Arial" w:hAnsi="Arial" w:cs="Arial"/>
                <w:color w:val="auto"/>
                <w:sz w:val="20"/>
                <w:lang w:val="ru-RU"/>
              </w:rPr>
              <w:t>о</w:t>
            </w:r>
            <w:r w:rsidRPr="00A148D6">
              <w:rPr>
                <w:rFonts w:ascii="Arial" w:eastAsia="Arial" w:hAnsi="Arial" w:cs="Arial"/>
                <w:color w:val="auto"/>
                <w:sz w:val="20"/>
                <w:lang w:val="ru-RU"/>
              </w:rPr>
              <w:t>ванных с уполномоченными о</w:t>
            </w:r>
            <w:r w:rsidRPr="00A148D6">
              <w:rPr>
                <w:rFonts w:ascii="Arial" w:eastAsia="Arial" w:hAnsi="Arial" w:cs="Arial"/>
                <w:color w:val="auto"/>
                <w:sz w:val="20"/>
                <w:lang w:val="ru-RU"/>
              </w:rPr>
              <w:t>р</w:t>
            </w:r>
            <w:r w:rsidRPr="00A148D6">
              <w:rPr>
                <w:rFonts w:ascii="Arial" w:eastAsia="Arial" w:hAnsi="Arial" w:cs="Arial"/>
                <w:color w:val="auto"/>
                <w:sz w:val="20"/>
                <w:lang w:val="ru-RU"/>
              </w:rPr>
              <w:t>ганами Краснодарского края;</w:t>
            </w:r>
          </w:p>
          <w:p w:rsidR="00F16462" w:rsidRPr="00A148D6" w:rsidRDefault="007B12A2">
            <w:pPr>
              <w:pStyle w:val="Standard"/>
              <w:suppressAutoHyphens w:val="0"/>
              <w:spacing w:after="200"/>
              <w:jc w:val="both"/>
              <w:rPr>
                <w:lang w:val="ru-RU"/>
              </w:rPr>
            </w:pPr>
            <w:r w:rsidRPr="00A148D6">
              <w:rPr>
                <w:rFonts w:ascii="Arial" w:eastAsia="Arial" w:hAnsi="Arial" w:cs="Arial"/>
                <w:color w:val="auto"/>
                <w:sz w:val="20"/>
                <w:lang w:val="ru-RU"/>
              </w:rPr>
              <w:t xml:space="preserve">- благоустройство территории в целях обеспечения условий для отдыха МАФ, </w:t>
            </w:r>
            <w:proofErr w:type="gramStart"/>
            <w:r w:rsidRPr="00A148D6">
              <w:rPr>
                <w:rFonts w:ascii="Arial" w:eastAsia="Arial" w:hAnsi="Arial" w:cs="Arial"/>
                <w:color w:val="auto"/>
                <w:sz w:val="20"/>
                <w:lang w:val="ru-RU"/>
              </w:rPr>
              <w:t>получившими</w:t>
            </w:r>
            <w:proofErr w:type="gramEnd"/>
            <w:r w:rsidRPr="00A148D6">
              <w:rPr>
                <w:rFonts w:ascii="Arial" w:eastAsia="Arial" w:hAnsi="Arial" w:cs="Arial"/>
                <w:color w:val="auto"/>
                <w:sz w:val="20"/>
                <w:lang w:val="ru-RU"/>
              </w:rPr>
              <w:t xml:space="preserve"> п</w:t>
            </w:r>
            <w:r w:rsidRPr="00A148D6">
              <w:rPr>
                <w:rFonts w:ascii="Arial" w:eastAsia="Arial" w:hAnsi="Arial" w:cs="Arial"/>
                <w:color w:val="auto"/>
                <w:sz w:val="20"/>
                <w:lang w:val="ru-RU"/>
              </w:rPr>
              <w:t>о</w:t>
            </w:r>
            <w:r w:rsidRPr="00A148D6">
              <w:rPr>
                <w:rFonts w:ascii="Arial" w:eastAsia="Arial" w:hAnsi="Arial" w:cs="Arial"/>
                <w:color w:val="auto"/>
                <w:sz w:val="20"/>
                <w:lang w:val="ru-RU"/>
              </w:rPr>
              <w:t>ложительное заключение гос</w:t>
            </w:r>
            <w:r w:rsidRPr="00A148D6">
              <w:rPr>
                <w:rFonts w:ascii="Arial" w:eastAsia="Arial" w:hAnsi="Arial" w:cs="Arial"/>
                <w:color w:val="auto"/>
                <w:sz w:val="20"/>
                <w:lang w:val="ru-RU"/>
              </w:rPr>
              <w:t>у</w:t>
            </w:r>
            <w:r w:rsidRPr="00A148D6">
              <w:rPr>
                <w:rFonts w:ascii="Arial" w:eastAsia="Arial" w:hAnsi="Arial" w:cs="Arial"/>
                <w:color w:val="auto"/>
                <w:sz w:val="20"/>
                <w:lang w:val="ru-RU"/>
              </w:rPr>
              <w:t>дарственной экологической эк</w:t>
            </w:r>
            <w:r w:rsidRPr="00A148D6">
              <w:rPr>
                <w:rFonts w:ascii="Arial" w:eastAsia="Arial" w:hAnsi="Arial" w:cs="Arial"/>
                <w:color w:val="auto"/>
                <w:sz w:val="20"/>
                <w:lang w:val="ru-RU"/>
              </w:rPr>
              <w:t>с</w:t>
            </w:r>
            <w:r w:rsidRPr="00A148D6">
              <w:rPr>
                <w:rFonts w:ascii="Arial" w:eastAsia="Arial" w:hAnsi="Arial" w:cs="Arial"/>
                <w:color w:val="auto"/>
                <w:sz w:val="20"/>
                <w:lang w:val="ru-RU"/>
              </w:rPr>
              <w:t>пертизы, осуществление ре</w:t>
            </w:r>
            <w:r w:rsidRPr="00A148D6">
              <w:rPr>
                <w:rFonts w:ascii="Arial" w:eastAsia="Arial" w:hAnsi="Arial" w:cs="Arial"/>
                <w:color w:val="auto"/>
                <w:sz w:val="20"/>
                <w:lang w:val="ru-RU"/>
              </w:rPr>
              <w:t>к</w:t>
            </w:r>
            <w:r w:rsidRPr="00A148D6">
              <w:rPr>
                <w:rFonts w:ascii="Arial" w:eastAsia="Arial" w:hAnsi="Arial" w:cs="Arial"/>
                <w:color w:val="auto"/>
                <w:sz w:val="20"/>
                <w:lang w:val="ru-RU"/>
              </w:rPr>
              <w:t>реационной деятельности в пределах специально пред</w:t>
            </w:r>
            <w:r w:rsidRPr="00A148D6">
              <w:rPr>
                <w:rFonts w:ascii="Arial" w:eastAsia="Arial" w:hAnsi="Arial" w:cs="Arial"/>
                <w:color w:val="auto"/>
                <w:sz w:val="20"/>
                <w:lang w:val="ru-RU"/>
              </w:rPr>
              <w:t>у</w:t>
            </w:r>
            <w:r w:rsidRPr="00A148D6">
              <w:rPr>
                <w:rFonts w:ascii="Arial" w:eastAsia="Arial" w:hAnsi="Arial" w:cs="Arial"/>
                <w:color w:val="auto"/>
                <w:sz w:val="20"/>
                <w:lang w:val="ru-RU"/>
              </w:rPr>
              <w:t>смотренных для этого мест;</w:t>
            </w:r>
          </w:p>
          <w:p w:rsidR="00F16462" w:rsidRPr="00A148D6" w:rsidRDefault="007B12A2">
            <w:pPr>
              <w:pStyle w:val="Standard"/>
              <w:suppressAutoHyphens w:val="0"/>
              <w:spacing w:after="200"/>
              <w:jc w:val="both"/>
              <w:rPr>
                <w:lang w:val="ru-RU"/>
              </w:rPr>
            </w:pPr>
            <w:r w:rsidRPr="00A148D6">
              <w:rPr>
                <w:rFonts w:ascii="Arial" w:eastAsia="Arial" w:hAnsi="Arial" w:cs="Arial"/>
                <w:color w:val="auto"/>
                <w:sz w:val="20"/>
                <w:lang w:val="ru-RU"/>
              </w:rPr>
              <w:t>- Применение агрохимикатов, для проведения мероприятий по защите лесных насаждений и предупреждению чрезвычайных ситуаций;</w:t>
            </w:r>
          </w:p>
          <w:p w:rsidR="00F16462" w:rsidRPr="00A148D6" w:rsidRDefault="007B12A2">
            <w:pPr>
              <w:pStyle w:val="Standard"/>
              <w:suppressAutoHyphens w:val="0"/>
              <w:spacing w:after="200"/>
              <w:jc w:val="both"/>
              <w:rPr>
                <w:lang w:val="ru-RU"/>
              </w:rPr>
            </w:pPr>
            <w:r w:rsidRPr="00A148D6">
              <w:rPr>
                <w:rFonts w:ascii="Arial" w:eastAsia="Arial" w:hAnsi="Arial" w:cs="Arial"/>
                <w:color w:val="auto"/>
                <w:sz w:val="20"/>
                <w:lang w:val="ru-RU"/>
              </w:rPr>
              <w:t>- Проезд по существующим д</w:t>
            </w:r>
            <w:r w:rsidRPr="00A148D6">
              <w:rPr>
                <w:rFonts w:ascii="Arial" w:eastAsia="Arial" w:hAnsi="Arial" w:cs="Arial"/>
                <w:color w:val="auto"/>
                <w:sz w:val="20"/>
                <w:lang w:val="ru-RU"/>
              </w:rPr>
              <w:t>о</w:t>
            </w:r>
            <w:r w:rsidRPr="00A148D6">
              <w:rPr>
                <w:rFonts w:ascii="Arial" w:eastAsia="Arial" w:hAnsi="Arial" w:cs="Arial"/>
                <w:color w:val="auto"/>
                <w:sz w:val="20"/>
                <w:lang w:val="ru-RU"/>
              </w:rPr>
              <w:t>рогам общего пользования;</w:t>
            </w:r>
          </w:p>
          <w:p w:rsidR="00F16462" w:rsidRPr="00A148D6" w:rsidRDefault="007B12A2">
            <w:pPr>
              <w:pStyle w:val="Standard"/>
              <w:suppressAutoHyphens w:val="0"/>
              <w:spacing w:after="200"/>
              <w:jc w:val="both"/>
              <w:rPr>
                <w:lang w:val="ru-RU"/>
              </w:rPr>
            </w:pPr>
            <w:r w:rsidRPr="00A148D6">
              <w:rPr>
                <w:rFonts w:ascii="Arial" w:eastAsia="Arial" w:hAnsi="Arial" w:cs="Arial"/>
                <w:color w:val="auto"/>
                <w:sz w:val="20"/>
                <w:lang w:val="ru-RU"/>
              </w:rPr>
              <w:t>- Движение и стоянка маломе</w:t>
            </w:r>
            <w:r w:rsidRPr="00A148D6">
              <w:rPr>
                <w:rFonts w:ascii="Arial" w:eastAsia="Arial" w:hAnsi="Arial" w:cs="Arial"/>
                <w:color w:val="auto"/>
                <w:sz w:val="20"/>
                <w:lang w:val="ru-RU"/>
              </w:rPr>
              <w:t>р</w:t>
            </w:r>
            <w:r w:rsidRPr="00A148D6">
              <w:rPr>
                <w:rFonts w:ascii="Arial" w:eastAsia="Arial" w:hAnsi="Arial" w:cs="Arial"/>
                <w:color w:val="auto"/>
                <w:sz w:val="20"/>
                <w:lang w:val="ru-RU"/>
              </w:rPr>
              <w:t>ных судов;</w:t>
            </w:r>
          </w:p>
          <w:p w:rsidR="00F16462" w:rsidRPr="00A148D6" w:rsidRDefault="007B12A2">
            <w:pPr>
              <w:pStyle w:val="Standard"/>
              <w:suppressAutoHyphens w:val="0"/>
              <w:spacing w:after="200"/>
              <w:jc w:val="both"/>
              <w:rPr>
                <w:lang w:val="ru-RU"/>
              </w:rPr>
            </w:pPr>
            <w:r w:rsidRPr="00A148D6">
              <w:rPr>
                <w:rFonts w:ascii="Arial" w:eastAsia="Arial" w:hAnsi="Arial" w:cs="Arial"/>
                <w:color w:val="auto"/>
                <w:sz w:val="20"/>
                <w:lang w:val="ru-RU"/>
              </w:rPr>
              <w:t>- Проведения организованных просветительских, научных и ознакомительных экскурсий.</w:t>
            </w:r>
          </w:p>
          <w:p w:rsidR="00F16462" w:rsidRPr="00A148D6" w:rsidRDefault="00F16462">
            <w:pPr>
              <w:pStyle w:val="Standard"/>
              <w:spacing w:after="200"/>
              <w:ind w:right="-2"/>
              <w:jc w:val="both"/>
              <w:rPr>
                <w:rFonts w:eastAsia="Calibri" w:cs="Calibri"/>
                <w:color w:val="auto"/>
                <w:sz w:val="22"/>
                <w:lang w:val="ru-RU"/>
              </w:rPr>
            </w:pPr>
          </w:p>
          <w:p w:rsidR="00F16462" w:rsidRPr="00A148D6" w:rsidRDefault="00F16462">
            <w:pPr>
              <w:pStyle w:val="Standard"/>
              <w:spacing w:after="200"/>
              <w:ind w:right="-2"/>
              <w:jc w:val="both"/>
              <w:rPr>
                <w:rFonts w:eastAsia="Calibri" w:cs="Calibri"/>
                <w:color w:val="auto"/>
                <w:sz w:val="22"/>
                <w:lang w:val="ru-RU"/>
              </w:rPr>
            </w:pPr>
          </w:p>
        </w:tc>
      </w:tr>
    </w:tbl>
    <w:p w:rsidR="00F16462" w:rsidRPr="00A148D6" w:rsidRDefault="00F16462">
      <w:pPr>
        <w:pStyle w:val="Standard"/>
        <w:spacing w:line="276" w:lineRule="auto"/>
        <w:ind w:left="-709" w:right="-2" w:firstLine="1429"/>
        <w:jc w:val="both"/>
        <w:rPr>
          <w:rFonts w:eastAsia="Calibri" w:cs="Calibri"/>
          <w:color w:val="auto"/>
          <w:sz w:val="22"/>
          <w:lang w:val="ru-RU"/>
        </w:rPr>
      </w:pPr>
    </w:p>
    <w:p w:rsidR="00F16462" w:rsidRPr="00A148D6" w:rsidRDefault="00F16462">
      <w:pPr>
        <w:pStyle w:val="Standard"/>
        <w:spacing w:line="360" w:lineRule="auto"/>
        <w:jc w:val="center"/>
        <w:rPr>
          <w:rFonts w:ascii="Times New Roman" w:eastAsia="Times New Roman" w:hAnsi="Times New Roman" w:cs="Times New Roman"/>
          <w:b/>
          <w:color w:val="00000A"/>
          <w:lang w:val="ru-RU"/>
        </w:rPr>
      </w:pPr>
    </w:p>
    <w:p w:rsidR="00F16462" w:rsidRPr="00A148D6" w:rsidRDefault="007B12A2">
      <w:pPr>
        <w:pStyle w:val="Standard"/>
        <w:spacing w:line="276" w:lineRule="auto"/>
        <w:jc w:val="center"/>
        <w:rPr>
          <w:rFonts w:ascii="Arial" w:eastAsia="Times New Roman" w:hAnsi="Arial" w:cs="Arial"/>
          <w:b/>
          <w:color w:val="00000A"/>
          <w:lang w:val="ru-RU"/>
        </w:rPr>
      </w:pPr>
      <w:r w:rsidRPr="00A148D6">
        <w:rPr>
          <w:rFonts w:ascii="Arial" w:eastAsia="Times New Roman" w:hAnsi="Arial" w:cs="Arial"/>
          <w:b/>
          <w:color w:val="00000A"/>
          <w:lang w:val="ru-RU"/>
        </w:rPr>
        <w:t>Ограничения использования земельных участков и</w:t>
      </w:r>
    </w:p>
    <w:p w:rsidR="00F16462" w:rsidRPr="00A148D6" w:rsidRDefault="007B12A2">
      <w:pPr>
        <w:pStyle w:val="Standard"/>
        <w:spacing w:line="276" w:lineRule="auto"/>
        <w:jc w:val="center"/>
        <w:rPr>
          <w:rFonts w:ascii="Arial" w:eastAsia="Times New Roman" w:hAnsi="Arial" w:cs="Arial"/>
          <w:b/>
          <w:color w:val="00000A"/>
          <w:lang w:val="ru-RU"/>
        </w:rPr>
      </w:pPr>
      <w:r w:rsidRPr="00A148D6">
        <w:rPr>
          <w:rFonts w:ascii="Arial" w:eastAsia="Times New Roman" w:hAnsi="Arial" w:cs="Arial"/>
          <w:b/>
          <w:color w:val="00000A"/>
          <w:lang w:val="ru-RU"/>
        </w:rPr>
        <w:t>объектов капитального строительства по условиям</w:t>
      </w:r>
    </w:p>
    <w:p w:rsidR="00F16462" w:rsidRPr="00A148D6" w:rsidRDefault="007B12A2">
      <w:pPr>
        <w:pStyle w:val="Standard"/>
        <w:spacing w:line="276" w:lineRule="auto"/>
        <w:jc w:val="center"/>
        <w:rPr>
          <w:rFonts w:ascii="Arial" w:eastAsia="Times New Roman" w:hAnsi="Arial" w:cs="Arial"/>
          <w:b/>
          <w:color w:val="00000A"/>
          <w:lang w:val="ru-RU"/>
        </w:rPr>
      </w:pPr>
      <w:r w:rsidRPr="00A148D6">
        <w:rPr>
          <w:rFonts w:ascii="Arial" w:eastAsia="Times New Roman" w:hAnsi="Arial" w:cs="Arial"/>
          <w:b/>
          <w:color w:val="00000A"/>
          <w:lang w:val="ru-RU"/>
        </w:rPr>
        <w:t>охраны объектов культурного наследия</w:t>
      </w:r>
    </w:p>
    <w:p w:rsidR="00F16462" w:rsidRPr="00A148D6" w:rsidRDefault="00F16462">
      <w:pPr>
        <w:pStyle w:val="Standard"/>
        <w:spacing w:line="276" w:lineRule="auto"/>
        <w:jc w:val="center"/>
        <w:rPr>
          <w:rFonts w:ascii="Times New Roman" w:eastAsia="Times New Roman" w:hAnsi="Times New Roman" w:cs="Times New Roman"/>
          <w:b/>
          <w:color w:val="00000A"/>
          <w:lang w:val="ru-RU"/>
        </w:rPr>
      </w:pPr>
    </w:p>
    <w:p w:rsidR="00F16462" w:rsidRPr="00A148D6" w:rsidRDefault="007B12A2">
      <w:pPr>
        <w:pStyle w:val="Standard"/>
        <w:spacing w:line="276" w:lineRule="auto"/>
        <w:ind w:firstLine="709"/>
        <w:jc w:val="both"/>
        <w:rPr>
          <w:lang w:val="ru-RU"/>
        </w:rPr>
      </w:pPr>
      <w:proofErr w:type="gramStart"/>
      <w:r w:rsidRPr="00A148D6">
        <w:rPr>
          <w:rFonts w:ascii="Arial" w:eastAsia="Arial" w:hAnsi="Arial" w:cs="Arial"/>
          <w:color w:val="auto"/>
          <w:lang w:val="ru-RU"/>
        </w:rPr>
        <w:t>В соответствии со ст. 35, 36 Федерального закона от 26.06.2002 № 73-ФЗ «Об объектах культурного наследия (памятниках истории и культуры) народов Российской Федерации» (далее Федеральный закон № 73-ФЗ)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w:t>
      </w:r>
      <w:proofErr w:type="gramEnd"/>
      <w:r w:rsidRPr="00A148D6">
        <w:rPr>
          <w:rFonts w:ascii="Arial" w:eastAsia="Arial" w:hAnsi="Arial" w:cs="Arial"/>
          <w:color w:val="auto"/>
          <w:lang w:val="ru-RU"/>
        </w:rPr>
        <w:t>, не нарушающей целостности памятника или ансамбля и не создающей угрозы их повреждения, разрушения или уничтожения.</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lastRenderedPageBreak/>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Необходимый состав зон охраны объекта культурного наследия определяется проектом зон охраны. На данной стадии выполнения работ определяются</w:t>
      </w:r>
      <w:r w:rsidRPr="00A148D6">
        <w:rPr>
          <w:rFonts w:ascii="Arial" w:eastAsia="Arial" w:hAnsi="Arial" w:cs="Arial"/>
          <w:b/>
          <w:color w:val="auto"/>
          <w:lang w:val="ru-RU"/>
        </w:rPr>
        <w:t xml:space="preserve"> временные границы зон охраны.</w:t>
      </w:r>
    </w:p>
    <w:p w:rsidR="00F16462" w:rsidRPr="00A148D6" w:rsidRDefault="007B12A2">
      <w:pPr>
        <w:pStyle w:val="Standard"/>
        <w:spacing w:line="276" w:lineRule="auto"/>
        <w:ind w:firstLine="709"/>
        <w:jc w:val="both"/>
        <w:rPr>
          <w:lang w:val="ru-RU"/>
        </w:rPr>
      </w:pPr>
      <w:proofErr w:type="gramStart"/>
      <w:r w:rsidRPr="00A148D6">
        <w:rPr>
          <w:rFonts w:ascii="Arial" w:eastAsia="Arial" w:hAnsi="Arial" w:cs="Arial"/>
          <w:color w:val="auto"/>
          <w:lang w:val="ru-RU"/>
        </w:rPr>
        <w:t xml:space="preserve">В соответствии с Законом Краснодарского края «О землях недвижимых объектов культурного наследия (памятников истории и культуры) регионального и местного значения, расположенных на территории Краснодарского края, и зонах их охраны» № 487-КЗ от 06.06.2002г., вокруг объектов культурного наследия установлены временные границы охранных зон, в которых устанавливается особый режим охраны, содержания и использования  земель историко-культурного назначения, </w:t>
      </w:r>
      <w:r w:rsidRPr="00A148D6">
        <w:rPr>
          <w:rFonts w:ascii="Arial" w:eastAsia="Arial" w:hAnsi="Arial" w:cs="Arial"/>
          <w:i/>
          <w:color w:val="auto"/>
          <w:lang w:val="ru-RU"/>
        </w:rPr>
        <w:t>запрещающий строительство и ограничивающий хозяйственную  и</w:t>
      </w:r>
      <w:proofErr w:type="gramEnd"/>
      <w:r w:rsidRPr="00A148D6">
        <w:rPr>
          <w:rFonts w:ascii="Arial" w:eastAsia="Arial" w:hAnsi="Arial" w:cs="Arial"/>
          <w:i/>
          <w:color w:val="auto"/>
          <w:lang w:val="ru-RU"/>
        </w:rPr>
        <w:t xml:space="preserve"> иную деятельность, за исключением применения специальных мер, направленных на сохранение и регенерацию историко-градостроительной и природной среды данного памятника</w:t>
      </w:r>
      <w:r w:rsidRPr="00A148D6">
        <w:rPr>
          <w:rFonts w:ascii="Arial" w:eastAsia="Arial" w:hAnsi="Arial" w:cs="Arial"/>
          <w:b/>
          <w:color w:val="auto"/>
          <w:lang w:val="ru-RU"/>
        </w:rPr>
        <w:t>.</w:t>
      </w:r>
    </w:p>
    <w:p w:rsidR="00F16462" w:rsidRPr="00A148D6" w:rsidRDefault="007B12A2">
      <w:pPr>
        <w:pStyle w:val="Standard"/>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Режим временной охранной зоны действует до разработки в установленном порядке проекта зон охраны данного памятника. При рассмотрении вопросов нового строительства в границах временной охранной зоны необходимо проведение тщательного исторического и градостроительного анализа, на основе которого определяется система ограничений (регламентов), которые фиксируются проектом зон охраны.</w:t>
      </w:r>
    </w:p>
    <w:p w:rsidR="00F16462" w:rsidRPr="00A148D6" w:rsidRDefault="007B12A2">
      <w:pPr>
        <w:pStyle w:val="Standard"/>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В соответствии со ст. 25 указанного Закона для сохранения объектов культурного наследия устанавливаются следующие временные границы зон охраны:</w:t>
      </w:r>
    </w:p>
    <w:p w:rsidR="00F16462" w:rsidRPr="00A148D6" w:rsidRDefault="007B12A2">
      <w:pPr>
        <w:pStyle w:val="Standard"/>
        <w:numPr>
          <w:ilvl w:val="0"/>
          <w:numId w:val="17"/>
        </w:numPr>
        <w:tabs>
          <w:tab w:val="left" w:pos="-27749"/>
        </w:tabs>
        <w:spacing w:line="276" w:lineRule="auto"/>
        <w:ind w:left="0" w:firstLine="709"/>
        <w:jc w:val="both"/>
        <w:rPr>
          <w:lang w:val="ru-RU"/>
        </w:rPr>
      </w:pPr>
      <w:r w:rsidRPr="00A148D6">
        <w:rPr>
          <w:rFonts w:ascii="Arial" w:eastAsia="Arial" w:hAnsi="Arial" w:cs="Arial"/>
          <w:color w:val="auto"/>
          <w:lang w:val="ru-RU"/>
        </w:rPr>
        <w:t xml:space="preserve">для памятников истории – в размере </w:t>
      </w:r>
      <w:r w:rsidRPr="00A148D6">
        <w:rPr>
          <w:rFonts w:ascii="Arial" w:eastAsia="Arial" w:hAnsi="Arial" w:cs="Arial"/>
          <w:b/>
          <w:color w:val="auto"/>
          <w:lang w:val="ru-RU"/>
        </w:rPr>
        <w:t>60 метров</w:t>
      </w:r>
      <w:r w:rsidRPr="00A148D6">
        <w:rPr>
          <w:rFonts w:ascii="Arial" w:eastAsia="Arial" w:hAnsi="Arial" w:cs="Arial"/>
          <w:color w:val="auto"/>
          <w:lang w:val="ru-RU"/>
        </w:rPr>
        <w:t xml:space="preserve"> от границ памятника по всему его периметру;</w:t>
      </w:r>
    </w:p>
    <w:p w:rsidR="00F16462" w:rsidRPr="00A148D6" w:rsidRDefault="007B12A2">
      <w:pPr>
        <w:pStyle w:val="Standard"/>
        <w:numPr>
          <w:ilvl w:val="0"/>
          <w:numId w:val="17"/>
        </w:numPr>
        <w:tabs>
          <w:tab w:val="left" w:pos="-27749"/>
        </w:tabs>
        <w:spacing w:after="120" w:line="276" w:lineRule="auto"/>
        <w:ind w:left="0" w:firstLine="709"/>
        <w:jc w:val="both"/>
        <w:rPr>
          <w:lang w:val="ru-RU"/>
        </w:rPr>
      </w:pPr>
      <w:r w:rsidRPr="00A148D6">
        <w:rPr>
          <w:rFonts w:ascii="Arial" w:eastAsia="Arial" w:hAnsi="Arial" w:cs="Arial"/>
          <w:color w:val="auto"/>
          <w:lang w:val="ru-RU"/>
        </w:rPr>
        <w:t xml:space="preserve">для памятников архитектуры, являющихся зданиями – в размере </w:t>
      </w:r>
      <w:r w:rsidRPr="00A148D6">
        <w:rPr>
          <w:rFonts w:ascii="Arial" w:eastAsia="Arial" w:hAnsi="Arial" w:cs="Arial"/>
          <w:b/>
          <w:color w:val="auto"/>
          <w:lang w:val="ru-RU"/>
        </w:rPr>
        <w:t>100 метров</w:t>
      </w:r>
      <w:r w:rsidRPr="00A148D6">
        <w:rPr>
          <w:rFonts w:ascii="Arial" w:eastAsia="Arial" w:hAnsi="Arial" w:cs="Arial"/>
          <w:color w:val="auto"/>
          <w:lang w:val="ru-RU"/>
        </w:rPr>
        <w:t xml:space="preserve"> от границ памятника архитектуры по всему его периметру.</w:t>
      </w:r>
    </w:p>
    <w:p w:rsidR="00F16462" w:rsidRPr="00A148D6" w:rsidRDefault="007B12A2">
      <w:pPr>
        <w:pStyle w:val="Standard"/>
        <w:spacing w:line="276" w:lineRule="auto"/>
        <w:ind w:firstLine="709"/>
        <w:jc w:val="both"/>
        <w:rPr>
          <w:rFonts w:ascii="Arial" w:eastAsia="Arial" w:hAnsi="Arial" w:cs="Arial"/>
          <w:b/>
          <w:color w:val="auto"/>
          <w:lang w:val="ru-RU"/>
        </w:rPr>
      </w:pPr>
      <w:r w:rsidRPr="00A148D6">
        <w:rPr>
          <w:rFonts w:ascii="Arial" w:eastAsia="Arial" w:hAnsi="Arial" w:cs="Arial"/>
          <w:b/>
          <w:color w:val="auto"/>
          <w:lang w:val="ru-RU"/>
        </w:rPr>
        <w:t>Режимы использования  памятников археологии:</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 xml:space="preserve">На территории памятников археологии и их охранных зон </w:t>
      </w:r>
      <w:r w:rsidRPr="00A148D6">
        <w:rPr>
          <w:rFonts w:ascii="Arial" w:eastAsia="Arial" w:hAnsi="Arial" w:cs="Arial"/>
          <w:b/>
          <w:color w:val="auto"/>
          <w:lang w:val="ru-RU"/>
        </w:rPr>
        <w:t>запрещается</w:t>
      </w:r>
      <w:r w:rsidRPr="00A148D6">
        <w:rPr>
          <w:rFonts w:ascii="Arial" w:eastAsia="Arial" w:hAnsi="Arial" w:cs="Arial"/>
          <w:color w:val="auto"/>
          <w:lang w:val="ru-RU"/>
        </w:rPr>
        <w:t>:</w:t>
      </w:r>
    </w:p>
    <w:p w:rsidR="00F16462" w:rsidRPr="00A148D6" w:rsidRDefault="007B12A2">
      <w:pPr>
        <w:pStyle w:val="Standard"/>
        <w:numPr>
          <w:ilvl w:val="0"/>
          <w:numId w:val="18"/>
        </w:numPr>
        <w:tabs>
          <w:tab w:val="left" w:pos="-27760"/>
        </w:tabs>
        <w:spacing w:line="276" w:lineRule="auto"/>
        <w:ind w:left="0" w:firstLine="709"/>
        <w:jc w:val="both"/>
        <w:rPr>
          <w:rFonts w:ascii="Arial" w:eastAsia="Arial" w:hAnsi="Arial" w:cs="Arial"/>
          <w:color w:val="auto"/>
          <w:lang w:val="ru-RU"/>
        </w:rPr>
      </w:pPr>
      <w:r w:rsidRPr="00A148D6">
        <w:rPr>
          <w:rFonts w:ascii="Arial" w:eastAsia="Arial" w:hAnsi="Arial" w:cs="Arial"/>
          <w:color w:val="auto"/>
          <w:lang w:val="ru-RU"/>
        </w:rPr>
        <w:t>любые виды земляных, строительных и хозяйственных работ;</w:t>
      </w:r>
    </w:p>
    <w:p w:rsidR="00F16462" w:rsidRPr="00A148D6" w:rsidRDefault="007B12A2">
      <w:pPr>
        <w:pStyle w:val="Standard"/>
        <w:numPr>
          <w:ilvl w:val="0"/>
          <w:numId w:val="18"/>
        </w:numPr>
        <w:tabs>
          <w:tab w:val="left" w:pos="-27760"/>
        </w:tabs>
        <w:spacing w:line="276" w:lineRule="auto"/>
        <w:ind w:left="0" w:firstLine="709"/>
        <w:jc w:val="both"/>
        <w:rPr>
          <w:rFonts w:ascii="Arial" w:eastAsia="Arial" w:hAnsi="Arial" w:cs="Arial"/>
          <w:color w:val="auto"/>
        </w:rPr>
      </w:pPr>
      <w:r w:rsidRPr="00A148D6">
        <w:rPr>
          <w:rFonts w:ascii="Arial" w:eastAsia="Arial" w:hAnsi="Arial" w:cs="Arial"/>
          <w:color w:val="auto"/>
        </w:rPr>
        <w:t>раскопки, расчистки;</w:t>
      </w:r>
    </w:p>
    <w:p w:rsidR="00F16462" w:rsidRPr="00A148D6" w:rsidRDefault="007B12A2">
      <w:pPr>
        <w:pStyle w:val="Standard"/>
        <w:numPr>
          <w:ilvl w:val="0"/>
          <w:numId w:val="18"/>
        </w:numPr>
        <w:tabs>
          <w:tab w:val="left" w:pos="-27760"/>
        </w:tabs>
        <w:spacing w:line="276" w:lineRule="auto"/>
        <w:ind w:left="0" w:firstLine="709"/>
        <w:jc w:val="both"/>
        <w:rPr>
          <w:rFonts w:ascii="Arial" w:eastAsia="Arial" w:hAnsi="Arial" w:cs="Arial"/>
          <w:color w:val="auto"/>
        </w:rPr>
      </w:pPr>
      <w:r w:rsidRPr="00A148D6">
        <w:rPr>
          <w:rFonts w:ascii="Arial" w:eastAsia="Arial" w:hAnsi="Arial" w:cs="Arial"/>
          <w:color w:val="auto"/>
        </w:rPr>
        <w:t>посадка деревьев;</w:t>
      </w:r>
    </w:p>
    <w:p w:rsidR="00F16462" w:rsidRPr="00A148D6" w:rsidRDefault="007B12A2">
      <w:pPr>
        <w:pStyle w:val="Standard"/>
        <w:numPr>
          <w:ilvl w:val="0"/>
          <w:numId w:val="18"/>
        </w:numPr>
        <w:tabs>
          <w:tab w:val="left" w:pos="-27760"/>
        </w:tabs>
        <w:spacing w:line="276" w:lineRule="auto"/>
        <w:ind w:left="0" w:firstLine="709"/>
        <w:jc w:val="both"/>
        <w:rPr>
          <w:rFonts w:ascii="Arial" w:eastAsia="Arial" w:hAnsi="Arial" w:cs="Arial"/>
          <w:color w:val="auto"/>
          <w:lang w:val="ru-RU"/>
        </w:rPr>
      </w:pPr>
      <w:r w:rsidRPr="00A148D6">
        <w:rPr>
          <w:rFonts w:ascii="Arial" w:eastAsia="Arial" w:hAnsi="Arial" w:cs="Arial"/>
          <w:color w:val="auto"/>
          <w:lang w:val="ru-RU"/>
        </w:rPr>
        <w:t>рытье ям для хозяйственных и иных целей;</w:t>
      </w:r>
    </w:p>
    <w:p w:rsidR="00F16462" w:rsidRPr="00A148D6" w:rsidRDefault="007B12A2">
      <w:pPr>
        <w:pStyle w:val="Standard"/>
        <w:numPr>
          <w:ilvl w:val="0"/>
          <w:numId w:val="18"/>
        </w:numPr>
        <w:tabs>
          <w:tab w:val="left" w:pos="-27760"/>
        </w:tabs>
        <w:spacing w:line="276" w:lineRule="auto"/>
        <w:ind w:left="0" w:firstLine="709"/>
        <w:jc w:val="both"/>
        <w:rPr>
          <w:rFonts w:ascii="Arial" w:eastAsia="Arial" w:hAnsi="Arial" w:cs="Arial"/>
          <w:color w:val="auto"/>
        </w:rPr>
      </w:pPr>
      <w:r w:rsidRPr="00A148D6">
        <w:rPr>
          <w:rFonts w:ascii="Arial" w:eastAsia="Arial" w:hAnsi="Arial" w:cs="Arial"/>
          <w:color w:val="auto"/>
        </w:rPr>
        <w:t>устройство дорог и коммуникаций;</w:t>
      </w:r>
    </w:p>
    <w:p w:rsidR="00F16462" w:rsidRPr="00A148D6" w:rsidRDefault="007B12A2">
      <w:pPr>
        <w:pStyle w:val="Standard"/>
        <w:numPr>
          <w:ilvl w:val="0"/>
          <w:numId w:val="18"/>
        </w:numPr>
        <w:tabs>
          <w:tab w:val="left" w:pos="-27760"/>
        </w:tabs>
        <w:spacing w:line="276" w:lineRule="auto"/>
        <w:ind w:left="0" w:firstLine="709"/>
        <w:jc w:val="both"/>
        <w:rPr>
          <w:rFonts w:ascii="Arial" w:eastAsia="Arial" w:hAnsi="Arial" w:cs="Arial"/>
          <w:color w:val="auto"/>
          <w:lang w:val="ru-RU"/>
        </w:rPr>
      </w:pPr>
      <w:r w:rsidRPr="00A148D6">
        <w:rPr>
          <w:rFonts w:ascii="Arial" w:eastAsia="Arial" w:hAnsi="Arial" w:cs="Arial"/>
          <w:color w:val="auto"/>
          <w:lang w:val="ru-RU"/>
        </w:rPr>
        <w:t>использование территории памятников и их охранных зон под свалку мусора.</w:t>
      </w:r>
    </w:p>
    <w:p w:rsidR="00F16462" w:rsidRPr="00A148D6" w:rsidRDefault="007B12A2">
      <w:pPr>
        <w:pStyle w:val="Standard"/>
        <w:tabs>
          <w:tab w:val="left" w:pos="0"/>
        </w:tabs>
        <w:spacing w:line="276" w:lineRule="auto"/>
        <w:ind w:firstLine="709"/>
        <w:jc w:val="both"/>
        <w:rPr>
          <w:lang w:val="ru-RU"/>
        </w:rPr>
      </w:pPr>
      <w:r w:rsidRPr="00A148D6">
        <w:rPr>
          <w:rFonts w:ascii="Arial" w:eastAsia="Arial" w:hAnsi="Arial" w:cs="Arial"/>
          <w:color w:val="auto"/>
          <w:lang w:val="ru-RU"/>
        </w:rPr>
        <w:t>Все  виды работ на памятнике археологии и в его охранной зоне необходимо предварительно согласовывать с управлением по охране, реставрации и эксплуатации историко-культурных ценностей (наследия)  Краснодарского края.</w:t>
      </w:r>
    </w:p>
    <w:p w:rsidR="00F16462" w:rsidRPr="00A148D6" w:rsidRDefault="007B12A2">
      <w:pPr>
        <w:pStyle w:val="Standard"/>
        <w:spacing w:after="120" w:line="276" w:lineRule="auto"/>
        <w:ind w:firstLine="709"/>
        <w:jc w:val="both"/>
        <w:rPr>
          <w:rFonts w:ascii="Arial" w:eastAsia="Arial" w:hAnsi="Arial" w:cs="Arial"/>
          <w:color w:val="auto"/>
          <w:lang w:val="ru-RU"/>
        </w:rPr>
      </w:pPr>
      <w:r w:rsidRPr="00A148D6">
        <w:rPr>
          <w:rFonts w:ascii="Arial" w:eastAsia="Arial" w:hAnsi="Arial" w:cs="Arial"/>
          <w:color w:val="auto"/>
          <w:lang w:val="ru-RU"/>
        </w:rPr>
        <w:t>В настоящее время на территории ст. Тбилисской располагается   4 объекта культурного наследия, которые включены в государственный список памятников истории и культуры и охраняются государством согласно действующему законодательству.</w:t>
      </w:r>
    </w:p>
    <w:p w:rsidR="00F16462" w:rsidRPr="00A148D6" w:rsidRDefault="00F16462">
      <w:pPr>
        <w:pStyle w:val="Standard"/>
        <w:ind w:left="142" w:right="-2" w:firstLine="998"/>
        <w:jc w:val="center"/>
        <w:rPr>
          <w:rFonts w:ascii="Arial" w:eastAsia="Arial" w:hAnsi="Arial" w:cs="Arial"/>
          <w:b/>
          <w:color w:val="auto"/>
          <w:lang w:val="ru-RU"/>
        </w:rPr>
      </w:pPr>
    </w:p>
    <w:p w:rsidR="00F16462" w:rsidRPr="00A148D6" w:rsidRDefault="007B12A2">
      <w:pPr>
        <w:pStyle w:val="Standard"/>
        <w:ind w:firstLine="709"/>
        <w:jc w:val="center"/>
        <w:rPr>
          <w:rFonts w:ascii="Arial" w:eastAsia="Arial" w:hAnsi="Arial" w:cs="Arial"/>
          <w:b/>
          <w:color w:val="auto"/>
          <w:lang w:val="ru-RU"/>
        </w:rPr>
      </w:pPr>
      <w:r w:rsidRPr="00A148D6">
        <w:rPr>
          <w:rFonts w:ascii="Arial" w:eastAsia="Arial" w:hAnsi="Arial" w:cs="Arial"/>
          <w:b/>
          <w:color w:val="auto"/>
          <w:lang w:val="ru-RU"/>
        </w:rPr>
        <w:lastRenderedPageBreak/>
        <w:t>Перечень памятников истории, культуры и монументального искусства, стоящих на государственной охране.</w:t>
      </w:r>
    </w:p>
    <w:p w:rsidR="00F16462" w:rsidRPr="00A148D6" w:rsidRDefault="00F16462">
      <w:pPr>
        <w:pStyle w:val="Standard"/>
        <w:ind w:firstLine="709"/>
        <w:jc w:val="center"/>
        <w:rPr>
          <w:rFonts w:ascii="Arial" w:eastAsia="Arial" w:hAnsi="Arial" w:cs="Arial"/>
          <w:b/>
          <w:color w:val="auto"/>
          <w:lang w:val="ru-RU"/>
        </w:rPr>
      </w:pPr>
    </w:p>
    <w:p w:rsidR="00F16462" w:rsidRPr="00A148D6" w:rsidRDefault="007B12A2">
      <w:pPr>
        <w:pStyle w:val="Standard"/>
        <w:numPr>
          <w:ilvl w:val="1"/>
          <w:numId w:val="18"/>
        </w:numPr>
        <w:tabs>
          <w:tab w:val="left" w:pos="709"/>
          <w:tab w:val="left" w:pos="862"/>
        </w:tabs>
        <w:spacing w:line="276" w:lineRule="auto"/>
        <w:ind w:firstLine="567"/>
        <w:jc w:val="both"/>
      </w:pPr>
      <w:r w:rsidRPr="00A148D6">
        <w:rPr>
          <w:rFonts w:ascii="Arial" w:eastAsia="Arial" w:hAnsi="Arial" w:cs="Arial"/>
          <w:b/>
          <w:color w:val="auto"/>
          <w:lang w:val="ru-RU"/>
        </w:rPr>
        <w:t xml:space="preserve"> Мемориальный комплекс: братская могила воинов, погибших в годы гражданской и Великой Отечественной войн, 1918-1920 гг., 1941-1945 гг.;</w:t>
      </w:r>
      <w:r w:rsidRPr="00A148D6">
        <w:rPr>
          <w:rFonts w:ascii="Arial" w:eastAsia="Arial" w:hAnsi="Arial" w:cs="Arial"/>
          <w:color w:val="auto"/>
          <w:lang w:val="ru-RU"/>
        </w:rPr>
        <w:t xml:space="preserve"> памятник землякам, погибшим в годы Великой Отечественной войны, 1978 г. (гос.    № 3238). Станица Тбилисская, угол ул. </w:t>
      </w:r>
      <w:proofErr w:type="gramStart"/>
      <w:r w:rsidRPr="00A148D6">
        <w:rPr>
          <w:rFonts w:ascii="Arial" w:eastAsia="Arial" w:hAnsi="Arial" w:cs="Arial"/>
          <w:color w:val="auto"/>
          <w:lang w:val="ru-RU"/>
        </w:rPr>
        <w:t>Первомайской</w:t>
      </w:r>
      <w:proofErr w:type="gramEnd"/>
      <w:r w:rsidRPr="00A148D6">
        <w:rPr>
          <w:rFonts w:ascii="Arial" w:eastAsia="Arial" w:hAnsi="Arial" w:cs="Arial"/>
          <w:color w:val="auto"/>
          <w:lang w:val="ru-RU"/>
        </w:rPr>
        <w:t xml:space="preserve"> и ул. Октябрьской, парк.</w:t>
      </w:r>
    </w:p>
    <w:p w:rsidR="00F16462" w:rsidRPr="00A148D6" w:rsidRDefault="007B12A2">
      <w:pPr>
        <w:pStyle w:val="Standard"/>
        <w:tabs>
          <w:tab w:val="left" w:pos="2007"/>
          <w:tab w:val="left" w:pos="2160"/>
        </w:tabs>
        <w:spacing w:line="276" w:lineRule="auto"/>
        <w:ind w:firstLine="709"/>
        <w:jc w:val="both"/>
        <w:rPr>
          <w:lang w:val="ru-RU"/>
        </w:rPr>
      </w:pPr>
      <w:r w:rsidRPr="00A148D6">
        <w:rPr>
          <w:rFonts w:ascii="Arial" w:eastAsia="Arial" w:hAnsi="Arial" w:cs="Arial"/>
          <w:color w:val="auto"/>
          <w:lang w:val="ru-RU"/>
        </w:rPr>
        <w:t>Памятник поставлен на государственную охрану Решением Краснодарского крайисполкома  от 15.11.77г. № 759.</w:t>
      </w:r>
    </w:p>
    <w:p w:rsidR="00F16462" w:rsidRPr="00A148D6" w:rsidRDefault="007B12A2">
      <w:pPr>
        <w:pStyle w:val="Standard"/>
        <w:tabs>
          <w:tab w:val="left" w:pos="1080"/>
          <w:tab w:val="left" w:pos="1980"/>
          <w:tab w:val="left" w:pos="2133"/>
        </w:tabs>
        <w:spacing w:after="200" w:line="276" w:lineRule="auto"/>
        <w:ind w:firstLine="709"/>
        <w:jc w:val="both"/>
        <w:rPr>
          <w:rFonts w:ascii="Arial" w:eastAsia="Arial" w:hAnsi="Arial" w:cs="Arial"/>
          <w:color w:val="auto"/>
          <w:lang w:val="ru-RU"/>
        </w:rPr>
      </w:pPr>
      <w:r w:rsidRPr="00A148D6">
        <w:rPr>
          <w:rFonts w:ascii="Arial" w:eastAsia="Arial" w:hAnsi="Arial" w:cs="Arial"/>
          <w:color w:val="auto"/>
          <w:lang w:val="ru-RU"/>
        </w:rPr>
        <w:t>Временная граница зон охраны – 60 м от границ памятника по всему его периметру.</w:t>
      </w:r>
    </w:p>
    <w:p w:rsidR="00F16462" w:rsidRPr="00A148D6" w:rsidRDefault="007B12A2">
      <w:pPr>
        <w:pStyle w:val="Standard"/>
        <w:tabs>
          <w:tab w:val="left" w:pos="529"/>
          <w:tab w:val="left" w:pos="709"/>
          <w:tab w:val="left" w:pos="862"/>
        </w:tabs>
        <w:spacing w:line="276" w:lineRule="auto"/>
        <w:ind w:firstLine="709"/>
        <w:jc w:val="both"/>
        <w:rPr>
          <w:lang w:val="ru-RU"/>
        </w:rPr>
      </w:pPr>
      <w:r w:rsidRPr="00A148D6">
        <w:rPr>
          <w:rFonts w:ascii="Arial" w:eastAsia="Arial" w:hAnsi="Arial" w:cs="Arial"/>
          <w:b/>
          <w:color w:val="auto"/>
          <w:lang w:val="ru-RU"/>
        </w:rPr>
        <w:t>2. Братская могила советских воинов, погибших в боях с фашистскими захватчиками, 1942-1943 гг. (гос. № 3239).</w:t>
      </w:r>
      <w:r w:rsidRPr="00A148D6">
        <w:rPr>
          <w:rFonts w:ascii="Arial" w:eastAsia="Arial" w:hAnsi="Arial" w:cs="Arial"/>
          <w:color w:val="auto"/>
          <w:lang w:val="ru-RU"/>
        </w:rPr>
        <w:t xml:space="preserve"> Станица Тбилисская, у средней школы №1.Памятник поставлен на государственную охрану Решением Краснодарского крайисполкома от 29.01.75 г. № 63. Временная граница зон охраны – 60 м от границ памятника по всему его периметру.</w:t>
      </w:r>
    </w:p>
    <w:p w:rsidR="00F16462" w:rsidRPr="00A148D6" w:rsidRDefault="00F16462">
      <w:pPr>
        <w:pStyle w:val="Standard"/>
        <w:tabs>
          <w:tab w:val="left" w:pos="1533"/>
          <w:tab w:val="left" w:pos="1713"/>
          <w:tab w:val="left" w:pos="1866"/>
        </w:tabs>
        <w:ind w:firstLine="709"/>
        <w:jc w:val="both"/>
        <w:rPr>
          <w:rFonts w:eastAsia="Calibri" w:cs="Calibri"/>
          <w:color w:val="auto"/>
          <w:sz w:val="22"/>
          <w:lang w:val="ru-RU"/>
        </w:rPr>
      </w:pPr>
    </w:p>
    <w:p w:rsidR="00F16462" w:rsidRPr="00A148D6" w:rsidRDefault="007B12A2">
      <w:pPr>
        <w:pStyle w:val="Standard"/>
        <w:tabs>
          <w:tab w:val="left" w:pos="529"/>
          <w:tab w:val="left" w:pos="709"/>
          <w:tab w:val="left" w:pos="862"/>
        </w:tabs>
        <w:spacing w:line="276" w:lineRule="auto"/>
        <w:ind w:firstLine="709"/>
        <w:jc w:val="both"/>
        <w:rPr>
          <w:lang w:val="ru-RU"/>
        </w:rPr>
      </w:pPr>
      <w:r w:rsidRPr="00A148D6">
        <w:rPr>
          <w:rFonts w:ascii="Arial" w:eastAsia="Arial" w:hAnsi="Arial" w:cs="Arial"/>
          <w:b/>
          <w:color w:val="auto"/>
          <w:lang w:val="ru-RU"/>
        </w:rPr>
        <w:t>3. Памятник В.И. Ленину, 1958 г. (гос. № 3262).</w:t>
      </w:r>
      <w:r w:rsidRPr="00A148D6">
        <w:rPr>
          <w:rFonts w:ascii="Arial" w:eastAsia="Arial" w:hAnsi="Arial" w:cs="Arial"/>
          <w:color w:val="auto"/>
          <w:lang w:val="ru-RU"/>
        </w:rPr>
        <w:t xml:space="preserve"> Станица Тбилисская,            ул. </w:t>
      </w:r>
      <w:r w:rsidRPr="00A148D6">
        <w:rPr>
          <w:rFonts w:ascii="Arial" w:eastAsia="Arial" w:hAnsi="Arial" w:cs="Arial"/>
          <w:color w:val="auto"/>
          <w:sz w:val="22"/>
          <w:lang w:val="ru-RU"/>
        </w:rPr>
        <w:t xml:space="preserve"> </w:t>
      </w:r>
      <w:r w:rsidRPr="00A148D6">
        <w:rPr>
          <w:rFonts w:ascii="Arial" w:eastAsia="Arial" w:hAnsi="Arial" w:cs="Arial"/>
          <w:color w:val="auto"/>
          <w:lang w:val="ru-RU"/>
        </w:rPr>
        <w:t>Октябрьская, парк культуры агрофирмы «Кавказ».</w:t>
      </w:r>
    </w:p>
    <w:p w:rsidR="00F16462" w:rsidRPr="00A148D6" w:rsidRDefault="007B12A2">
      <w:pPr>
        <w:pStyle w:val="Standard"/>
        <w:tabs>
          <w:tab w:val="left" w:pos="1107"/>
          <w:tab w:val="left" w:pos="1134"/>
        </w:tabs>
        <w:spacing w:after="200" w:line="276" w:lineRule="auto"/>
        <w:ind w:firstLine="709"/>
        <w:jc w:val="both"/>
        <w:rPr>
          <w:lang w:val="ru-RU"/>
        </w:rPr>
      </w:pPr>
      <w:r w:rsidRPr="00A148D6">
        <w:rPr>
          <w:rFonts w:ascii="Arial" w:eastAsia="Arial" w:hAnsi="Arial" w:cs="Arial"/>
          <w:color w:val="auto"/>
          <w:lang w:val="ru-RU"/>
        </w:rPr>
        <w:t>Памятник поставлен на государственную охрану Решением Краснодарского крайисполкома от 29.01.75 г. № 63. Временная граница зон охраны – 40 м от границ памятника по всему его периметру.</w:t>
      </w:r>
    </w:p>
    <w:p w:rsidR="00F16462" w:rsidRPr="00A148D6" w:rsidRDefault="007B12A2">
      <w:pPr>
        <w:pStyle w:val="Standard"/>
        <w:tabs>
          <w:tab w:val="left" w:pos="529"/>
          <w:tab w:val="left" w:pos="709"/>
          <w:tab w:val="left" w:pos="862"/>
        </w:tabs>
        <w:spacing w:line="276" w:lineRule="auto"/>
        <w:ind w:firstLine="709"/>
        <w:jc w:val="both"/>
        <w:rPr>
          <w:lang w:val="ru-RU"/>
        </w:rPr>
      </w:pPr>
      <w:r w:rsidRPr="00A148D6">
        <w:rPr>
          <w:rFonts w:ascii="Arial" w:eastAsia="Arial" w:hAnsi="Arial" w:cs="Arial"/>
          <w:b/>
          <w:color w:val="auto"/>
          <w:lang w:val="ru-RU"/>
        </w:rPr>
        <w:t>4. Памятник В.И. Ленину, 1958 г. (гос. № 3263).</w:t>
      </w:r>
      <w:r w:rsidRPr="00A148D6">
        <w:rPr>
          <w:rFonts w:ascii="Arial" w:eastAsia="Arial" w:hAnsi="Arial" w:cs="Arial"/>
          <w:color w:val="auto"/>
          <w:lang w:val="ru-RU"/>
        </w:rPr>
        <w:t xml:space="preserve"> Станица Тбилисская,            ул. Базарная, парк АСО «Кропоткинское».</w:t>
      </w:r>
    </w:p>
    <w:p w:rsidR="00F16462" w:rsidRPr="00A148D6" w:rsidRDefault="007B12A2">
      <w:pPr>
        <w:pStyle w:val="Standard"/>
        <w:tabs>
          <w:tab w:val="left" w:pos="1107"/>
          <w:tab w:val="left" w:pos="2007"/>
          <w:tab w:val="left" w:pos="2160"/>
        </w:tabs>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Памятник поставлен на государственную охрану Решением Краснодарского крайисполкома от 29.01.75 г. №63.</w:t>
      </w:r>
    </w:p>
    <w:p w:rsidR="00F16462" w:rsidRPr="00A148D6" w:rsidRDefault="007B12A2">
      <w:pPr>
        <w:pStyle w:val="Standard"/>
        <w:tabs>
          <w:tab w:val="left" w:pos="1107"/>
          <w:tab w:val="left" w:pos="2007"/>
          <w:tab w:val="left" w:pos="2160"/>
        </w:tabs>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Временная граница зон охраны – 40 м от границ памятника по всему его периметру.</w:t>
      </w:r>
    </w:p>
    <w:p w:rsidR="00F16462" w:rsidRPr="00A148D6" w:rsidRDefault="00F16462">
      <w:pPr>
        <w:pStyle w:val="Standard"/>
        <w:tabs>
          <w:tab w:val="left" w:pos="1107"/>
          <w:tab w:val="left" w:pos="2007"/>
          <w:tab w:val="left" w:pos="2160"/>
        </w:tabs>
        <w:spacing w:line="276" w:lineRule="auto"/>
        <w:ind w:left="567" w:right="-2" w:hanging="425"/>
        <w:jc w:val="both"/>
        <w:rPr>
          <w:rFonts w:eastAsia="Calibri" w:cs="Calibri"/>
          <w:color w:val="auto"/>
          <w:sz w:val="22"/>
          <w:lang w:val="ru-RU"/>
        </w:rPr>
      </w:pPr>
    </w:p>
    <w:p w:rsidR="00F16462" w:rsidRPr="00A148D6" w:rsidRDefault="00F16462">
      <w:pPr>
        <w:pStyle w:val="Standard"/>
        <w:tabs>
          <w:tab w:val="left" w:pos="1107"/>
          <w:tab w:val="left" w:pos="2007"/>
          <w:tab w:val="left" w:pos="2160"/>
        </w:tabs>
        <w:spacing w:line="276" w:lineRule="auto"/>
        <w:ind w:right="-2"/>
        <w:jc w:val="both"/>
        <w:rPr>
          <w:rFonts w:eastAsia="Calibri" w:cs="Calibri"/>
          <w:color w:val="auto"/>
          <w:sz w:val="22"/>
          <w:lang w:val="ru-RU"/>
        </w:rPr>
      </w:pPr>
    </w:p>
    <w:p w:rsidR="00F16462" w:rsidRPr="00A148D6" w:rsidRDefault="007B12A2">
      <w:pPr>
        <w:pStyle w:val="Standard"/>
        <w:tabs>
          <w:tab w:val="left" w:pos="791"/>
        </w:tabs>
        <w:spacing w:line="276" w:lineRule="auto"/>
        <w:ind w:right="-2"/>
        <w:jc w:val="center"/>
        <w:rPr>
          <w:rFonts w:ascii="Arial" w:eastAsia="Arial" w:hAnsi="Arial" w:cs="Arial"/>
          <w:b/>
          <w:color w:val="auto"/>
          <w:u w:val="single"/>
          <w:lang w:val="ru-RU"/>
        </w:rPr>
      </w:pPr>
      <w:r w:rsidRPr="00A148D6">
        <w:rPr>
          <w:rFonts w:ascii="Arial" w:eastAsia="Arial" w:hAnsi="Arial" w:cs="Arial"/>
          <w:b/>
          <w:color w:val="auto"/>
          <w:u w:val="single"/>
          <w:lang w:val="ru-RU"/>
        </w:rPr>
        <w:t>Рекомендации по эксплуатации и сохранению памятников истории, культуры и монументального искусства</w:t>
      </w:r>
    </w:p>
    <w:p w:rsidR="00F16462" w:rsidRPr="00A148D6" w:rsidRDefault="00F16462">
      <w:pPr>
        <w:pStyle w:val="Standard"/>
        <w:tabs>
          <w:tab w:val="left" w:pos="791"/>
        </w:tabs>
        <w:spacing w:line="276" w:lineRule="auto"/>
        <w:ind w:right="-2"/>
        <w:jc w:val="center"/>
        <w:rPr>
          <w:rFonts w:ascii="Arial" w:eastAsia="Arial" w:hAnsi="Arial" w:cs="Arial"/>
          <w:b/>
          <w:color w:val="auto"/>
          <w:u w:val="single"/>
          <w:lang w:val="ru-RU"/>
        </w:rPr>
      </w:pPr>
    </w:p>
    <w:p w:rsidR="00F16462" w:rsidRPr="00A148D6" w:rsidRDefault="007B12A2">
      <w:pPr>
        <w:pStyle w:val="Standard"/>
        <w:numPr>
          <w:ilvl w:val="0"/>
          <w:numId w:val="19"/>
        </w:numPr>
        <w:tabs>
          <w:tab w:val="left" w:pos="0"/>
        </w:tabs>
        <w:spacing w:line="276" w:lineRule="auto"/>
        <w:ind w:left="0" w:firstLine="709"/>
        <w:jc w:val="both"/>
        <w:rPr>
          <w:rFonts w:ascii="Arial" w:eastAsia="Arial" w:hAnsi="Arial" w:cs="Arial"/>
          <w:color w:val="auto"/>
        </w:rPr>
      </w:pPr>
      <w:r w:rsidRPr="00A148D6">
        <w:rPr>
          <w:rFonts w:ascii="Arial" w:eastAsia="Arial" w:hAnsi="Arial" w:cs="Arial"/>
          <w:color w:val="auto"/>
        </w:rPr>
        <w:t>экскурсионный показ;</w:t>
      </w:r>
    </w:p>
    <w:p w:rsidR="00F16462" w:rsidRPr="00A148D6" w:rsidRDefault="007B12A2">
      <w:pPr>
        <w:pStyle w:val="Standard"/>
        <w:numPr>
          <w:ilvl w:val="0"/>
          <w:numId w:val="19"/>
        </w:numPr>
        <w:tabs>
          <w:tab w:val="left" w:pos="0"/>
        </w:tabs>
        <w:spacing w:line="276" w:lineRule="auto"/>
        <w:ind w:left="0" w:firstLine="709"/>
        <w:jc w:val="both"/>
        <w:rPr>
          <w:rFonts w:ascii="Arial" w:eastAsia="Arial" w:hAnsi="Arial" w:cs="Arial"/>
          <w:color w:val="auto"/>
          <w:lang w:val="ru-RU"/>
        </w:rPr>
      </w:pPr>
      <w:r w:rsidRPr="00A148D6">
        <w:rPr>
          <w:rFonts w:ascii="Arial" w:eastAsia="Arial" w:hAnsi="Arial" w:cs="Arial"/>
          <w:color w:val="auto"/>
          <w:lang w:val="ru-RU"/>
        </w:rPr>
        <w:t>своевременное проведение ремонтно-реставрационных работ в целях обеспечения нормального технического состояния памятника;</w:t>
      </w:r>
    </w:p>
    <w:p w:rsidR="00F16462" w:rsidRPr="00A148D6" w:rsidRDefault="007B12A2">
      <w:pPr>
        <w:pStyle w:val="Standard"/>
        <w:numPr>
          <w:ilvl w:val="0"/>
          <w:numId w:val="19"/>
        </w:numPr>
        <w:tabs>
          <w:tab w:val="left" w:pos="0"/>
        </w:tabs>
        <w:spacing w:line="276" w:lineRule="auto"/>
        <w:ind w:left="0" w:firstLine="709"/>
        <w:jc w:val="both"/>
        <w:rPr>
          <w:rFonts w:ascii="Arial" w:eastAsia="Arial" w:hAnsi="Arial" w:cs="Arial"/>
          <w:color w:val="auto"/>
          <w:lang w:val="ru-RU"/>
        </w:rPr>
      </w:pPr>
      <w:r w:rsidRPr="00A148D6">
        <w:rPr>
          <w:rFonts w:ascii="Arial" w:eastAsia="Arial" w:hAnsi="Arial" w:cs="Arial"/>
          <w:color w:val="auto"/>
          <w:lang w:val="ru-RU"/>
        </w:rPr>
        <w:t>благоустройство и озеленение территории, не противоречащее сохранности  памятника;</w:t>
      </w:r>
    </w:p>
    <w:p w:rsidR="00F16462" w:rsidRPr="00A148D6" w:rsidRDefault="007B12A2">
      <w:pPr>
        <w:pStyle w:val="Standard"/>
        <w:numPr>
          <w:ilvl w:val="0"/>
          <w:numId w:val="19"/>
        </w:numPr>
        <w:tabs>
          <w:tab w:val="left" w:pos="0"/>
        </w:tabs>
        <w:spacing w:line="276" w:lineRule="auto"/>
        <w:ind w:left="0" w:firstLine="709"/>
        <w:jc w:val="both"/>
        <w:rPr>
          <w:rFonts w:ascii="Arial" w:eastAsia="Arial" w:hAnsi="Arial" w:cs="Arial"/>
          <w:color w:val="auto"/>
          <w:lang w:val="ru-RU"/>
        </w:rPr>
      </w:pPr>
      <w:r w:rsidRPr="00A148D6">
        <w:rPr>
          <w:rFonts w:ascii="Arial" w:eastAsia="Arial" w:hAnsi="Arial" w:cs="Arial"/>
          <w:color w:val="auto"/>
          <w:lang w:val="ru-RU"/>
        </w:rPr>
        <w:t>использовать преимущественно по первоначальному назначению;</w:t>
      </w:r>
    </w:p>
    <w:p w:rsidR="00F16462" w:rsidRPr="00A148D6" w:rsidRDefault="007B12A2">
      <w:pPr>
        <w:pStyle w:val="Standard"/>
        <w:numPr>
          <w:ilvl w:val="0"/>
          <w:numId w:val="19"/>
        </w:numPr>
        <w:tabs>
          <w:tab w:val="left" w:pos="20"/>
        </w:tabs>
        <w:spacing w:line="276" w:lineRule="auto"/>
        <w:ind w:left="0" w:firstLine="709"/>
        <w:jc w:val="both"/>
        <w:rPr>
          <w:rFonts w:ascii="Arial" w:eastAsia="Arial" w:hAnsi="Arial" w:cs="Arial"/>
          <w:color w:val="auto"/>
          <w:lang w:val="ru-RU"/>
        </w:rPr>
      </w:pPr>
      <w:r w:rsidRPr="00A148D6">
        <w:rPr>
          <w:rFonts w:ascii="Arial" w:eastAsia="Arial" w:hAnsi="Arial" w:cs="Arial"/>
          <w:color w:val="auto"/>
          <w:lang w:val="ru-RU"/>
        </w:rPr>
        <w:t>все  виды строительных и ремонтных работ, касающиеся ремонта, реконструкции и реставрации памятника истории и монументального искусства необходимо предварительно согласовывать с государственным органом по охране памятников.</w:t>
      </w:r>
    </w:p>
    <w:p w:rsidR="00F16462" w:rsidRPr="00A148D6" w:rsidRDefault="007B12A2">
      <w:pPr>
        <w:pStyle w:val="Standard"/>
        <w:spacing w:line="276" w:lineRule="auto"/>
        <w:ind w:firstLine="709"/>
        <w:jc w:val="both"/>
        <w:rPr>
          <w:rFonts w:ascii="Arial" w:eastAsia="Arial" w:hAnsi="Arial" w:cs="Arial"/>
          <w:color w:val="auto"/>
          <w:lang w:val="ru-RU"/>
        </w:rPr>
      </w:pPr>
      <w:r w:rsidRPr="00A148D6">
        <w:rPr>
          <w:rFonts w:ascii="Arial" w:eastAsia="Arial" w:hAnsi="Arial" w:cs="Arial"/>
          <w:color w:val="auto"/>
          <w:lang w:val="ru-RU"/>
        </w:rPr>
        <w:t xml:space="preserve">В 1989 г. Меотским отрядом ИА АН СССР под руководством И.С. Каменецкого </w:t>
      </w:r>
      <w:r w:rsidRPr="00A148D6">
        <w:rPr>
          <w:rFonts w:ascii="Arial" w:eastAsia="Arial" w:hAnsi="Arial" w:cs="Arial"/>
          <w:color w:val="auto"/>
          <w:lang w:val="ru-RU"/>
        </w:rPr>
        <w:lastRenderedPageBreak/>
        <w:t xml:space="preserve">произвел разведки памятников правого берега р. Кубани в границах Тбилисского района. По материалам этих разведок в 2001 г. были выполнены паспорта на </w:t>
      </w:r>
      <w:proofErr w:type="gramStart"/>
      <w:r w:rsidRPr="00A148D6">
        <w:rPr>
          <w:rFonts w:ascii="Arial" w:eastAsia="Arial" w:hAnsi="Arial" w:cs="Arial"/>
          <w:color w:val="auto"/>
          <w:lang w:val="ru-RU"/>
        </w:rPr>
        <w:t>Тбилисское</w:t>
      </w:r>
      <w:proofErr w:type="gramEnd"/>
      <w:r w:rsidRPr="00A148D6">
        <w:rPr>
          <w:rFonts w:ascii="Arial" w:eastAsia="Arial" w:hAnsi="Arial" w:cs="Arial"/>
          <w:color w:val="auto"/>
          <w:lang w:val="ru-RU"/>
        </w:rPr>
        <w:t xml:space="preserve"> 1 и 6 городища.</w:t>
      </w:r>
    </w:p>
    <w:p w:rsidR="00F16462" w:rsidRPr="00A148D6" w:rsidRDefault="007B12A2">
      <w:pPr>
        <w:pStyle w:val="Standard"/>
        <w:spacing w:line="276" w:lineRule="auto"/>
        <w:ind w:firstLine="709"/>
        <w:jc w:val="both"/>
        <w:rPr>
          <w:lang w:val="ru-RU"/>
        </w:rPr>
      </w:pPr>
      <w:r w:rsidRPr="00A148D6">
        <w:rPr>
          <w:rFonts w:ascii="Arial" w:eastAsia="Arial" w:hAnsi="Arial" w:cs="Arial"/>
          <w:color w:val="auto"/>
          <w:lang w:val="ru-RU"/>
        </w:rPr>
        <w:t>В 2007 году ОАО «Наследие Кубани»  были проведено обследование  территории для визуального осмотра объектов археологического наследия. Географические координаты центров курганов были определены с помощью  спутникового навигатора «</w:t>
      </w:r>
      <w:r w:rsidRPr="00A148D6">
        <w:rPr>
          <w:rFonts w:ascii="Arial" w:eastAsia="Arial" w:hAnsi="Arial" w:cs="Arial"/>
          <w:color w:val="auto"/>
        </w:rPr>
        <w:t>Garmin</w:t>
      </w:r>
      <w:r w:rsidRPr="00A148D6">
        <w:rPr>
          <w:rFonts w:ascii="Arial" w:eastAsia="Arial" w:hAnsi="Arial" w:cs="Arial"/>
          <w:color w:val="auto"/>
          <w:lang w:val="ru-RU"/>
        </w:rPr>
        <w:t>» 69 С.</w:t>
      </w:r>
    </w:p>
    <w:p w:rsidR="00F16462" w:rsidRPr="00A148D6" w:rsidRDefault="00F16462">
      <w:pPr>
        <w:pStyle w:val="Standard"/>
        <w:tabs>
          <w:tab w:val="left" w:pos="109"/>
        </w:tabs>
        <w:spacing w:line="276" w:lineRule="auto"/>
        <w:ind w:left="-851" w:right="-2" w:firstLine="425"/>
        <w:jc w:val="both"/>
        <w:rPr>
          <w:rFonts w:eastAsia="Calibri" w:cs="Calibri"/>
          <w:color w:val="auto"/>
          <w:sz w:val="22"/>
          <w:lang w:val="ru-RU"/>
        </w:rPr>
      </w:pPr>
    </w:p>
    <w:p w:rsidR="00F16462" w:rsidRPr="00A148D6" w:rsidRDefault="007B12A2">
      <w:pPr>
        <w:pStyle w:val="Standard"/>
        <w:tabs>
          <w:tab w:val="left" w:pos="109"/>
        </w:tabs>
        <w:spacing w:line="276" w:lineRule="auto"/>
        <w:jc w:val="center"/>
        <w:rPr>
          <w:rFonts w:ascii="Arial" w:eastAsia="Arial" w:hAnsi="Arial" w:cs="Arial"/>
          <w:b/>
          <w:color w:val="auto"/>
          <w:u w:val="single"/>
          <w:lang w:val="ru-RU"/>
        </w:rPr>
      </w:pPr>
      <w:r w:rsidRPr="00A148D6">
        <w:rPr>
          <w:rFonts w:ascii="Arial" w:eastAsia="Arial" w:hAnsi="Arial" w:cs="Arial"/>
          <w:b/>
          <w:color w:val="auto"/>
          <w:u w:val="single"/>
          <w:lang w:val="ru-RU"/>
        </w:rPr>
        <w:t>Перечень выявленных объектов археологического наследия,</w:t>
      </w:r>
    </w:p>
    <w:p w:rsidR="00F16462" w:rsidRPr="00A148D6" w:rsidRDefault="007B12A2">
      <w:pPr>
        <w:pStyle w:val="Standard"/>
        <w:tabs>
          <w:tab w:val="left" w:pos="109"/>
        </w:tabs>
        <w:spacing w:line="276" w:lineRule="auto"/>
        <w:jc w:val="center"/>
        <w:rPr>
          <w:rFonts w:ascii="Arial" w:eastAsia="Arial" w:hAnsi="Arial" w:cs="Arial"/>
          <w:b/>
          <w:color w:val="auto"/>
          <w:u w:val="single"/>
          <w:lang w:val="ru-RU"/>
        </w:rPr>
      </w:pPr>
      <w:proofErr w:type="gramStart"/>
      <w:r w:rsidRPr="00A148D6">
        <w:rPr>
          <w:rFonts w:ascii="Arial" w:eastAsia="Arial" w:hAnsi="Arial" w:cs="Arial"/>
          <w:b/>
          <w:color w:val="auto"/>
          <w:u w:val="single"/>
          <w:lang w:val="ru-RU"/>
        </w:rPr>
        <w:t>стоящих</w:t>
      </w:r>
      <w:proofErr w:type="gramEnd"/>
      <w:r w:rsidRPr="00A148D6">
        <w:rPr>
          <w:rFonts w:ascii="Arial" w:eastAsia="Arial" w:hAnsi="Arial" w:cs="Arial"/>
          <w:b/>
          <w:color w:val="auto"/>
          <w:u w:val="single"/>
          <w:lang w:val="ru-RU"/>
        </w:rPr>
        <w:t xml:space="preserve"> на государственной охране.</w:t>
      </w:r>
    </w:p>
    <w:p w:rsidR="00F16462" w:rsidRPr="00A148D6" w:rsidRDefault="00F16462">
      <w:pPr>
        <w:pStyle w:val="Standard"/>
        <w:tabs>
          <w:tab w:val="left" w:pos="109"/>
        </w:tabs>
        <w:spacing w:line="276" w:lineRule="auto"/>
        <w:ind w:left="-851" w:right="-2" w:firstLine="425"/>
        <w:jc w:val="both"/>
        <w:rPr>
          <w:rFonts w:eastAsia="Calibri" w:cs="Calibri"/>
          <w:color w:val="auto"/>
          <w:sz w:val="22"/>
          <w:lang w:val="ru-RU"/>
        </w:rPr>
      </w:pPr>
    </w:p>
    <w:p w:rsidR="00F16462" w:rsidRPr="00A148D6" w:rsidRDefault="007B12A2">
      <w:pPr>
        <w:pStyle w:val="Standard"/>
        <w:tabs>
          <w:tab w:val="left" w:pos="142"/>
        </w:tabs>
        <w:ind w:firstLine="709"/>
        <w:jc w:val="both"/>
        <w:rPr>
          <w:lang w:val="ru-RU"/>
        </w:rPr>
      </w:pPr>
      <w:r w:rsidRPr="00A148D6">
        <w:rPr>
          <w:rFonts w:ascii="Arial" w:eastAsia="Arial" w:hAnsi="Arial" w:cs="Arial"/>
          <w:b/>
          <w:color w:val="auto"/>
          <w:lang w:val="ru-RU"/>
        </w:rPr>
        <w:t>1. Городище «Тбилисское 7» (гос.№ 3230).</w:t>
      </w:r>
      <w:r w:rsidRPr="00A148D6">
        <w:rPr>
          <w:rFonts w:ascii="Arial" w:eastAsia="Arial" w:hAnsi="Arial" w:cs="Arial"/>
          <w:color w:val="auto"/>
          <w:lang w:val="ru-RU"/>
        </w:rPr>
        <w:t xml:space="preserve"> Расположено в 2,5 км с ЗЮЗ от западной окраины ст. </w:t>
      </w:r>
      <w:proofErr w:type="gramStart"/>
      <w:r w:rsidRPr="00A148D6">
        <w:rPr>
          <w:rFonts w:ascii="Arial" w:eastAsia="Arial" w:hAnsi="Arial" w:cs="Arial"/>
          <w:color w:val="auto"/>
          <w:lang w:val="ru-RU"/>
        </w:rPr>
        <w:t>Тбилисская</w:t>
      </w:r>
      <w:proofErr w:type="gramEnd"/>
      <w:r w:rsidRPr="00A148D6">
        <w:rPr>
          <w:rFonts w:ascii="Arial" w:eastAsia="Arial" w:hAnsi="Arial" w:cs="Arial"/>
          <w:color w:val="auto"/>
          <w:lang w:val="ru-RU"/>
        </w:rPr>
        <w:t>, на мысе, образованном правым коренным берегом Кубани и левым берегом балки Параскина.</w:t>
      </w:r>
    </w:p>
    <w:p w:rsidR="00F16462" w:rsidRPr="00A148D6" w:rsidRDefault="007B12A2">
      <w:pPr>
        <w:pStyle w:val="Standard"/>
        <w:tabs>
          <w:tab w:val="left" w:pos="284"/>
        </w:tabs>
        <w:ind w:firstLine="709"/>
        <w:jc w:val="both"/>
        <w:rPr>
          <w:rFonts w:ascii="Arial" w:eastAsia="Arial" w:hAnsi="Arial" w:cs="Arial"/>
          <w:color w:val="auto"/>
          <w:lang w:val="ru-RU"/>
        </w:rPr>
      </w:pPr>
      <w:proofErr w:type="gramStart"/>
      <w:r w:rsidRPr="00A148D6">
        <w:rPr>
          <w:rFonts w:ascii="Arial" w:eastAsia="Arial" w:hAnsi="Arial" w:cs="Arial"/>
          <w:color w:val="auto"/>
          <w:lang w:val="ru-RU"/>
        </w:rPr>
        <w:t>Поставлено на государственную охрану постановлением Совета Министров от 04.12.1974 №624).</w:t>
      </w:r>
      <w:proofErr w:type="gramEnd"/>
      <w:r w:rsidRPr="00A148D6">
        <w:rPr>
          <w:rFonts w:ascii="Arial" w:eastAsia="Arial" w:hAnsi="Arial" w:cs="Arial"/>
          <w:color w:val="auto"/>
          <w:lang w:val="ru-RU"/>
        </w:rPr>
        <w:t xml:space="preserve"> Временная охранная зона – 500 м от границ памятника.</w:t>
      </w:r>
    </w:p>
    <w:p w:rsidR="00F16462" w:rsidRPr="00A148D6" w:rsidRDefault="00F16462">
      <w:pPr>
        <w:pStyle w:val="Standard"/>
        <w:tabs>
          <w:tab w:val="left" w:pos="284"/>
        </w:tabs>
        <w:ind w:firstLine="709"/>
        <w:jc w:val="both"/>
        <w:rPr>
          <w:rFonts w:eastAsia="Calibri" w:cs="Calibri"/>
          <w:color w:val="auto"/>
          <w:sz w:val="22"/>
          <w:lang w:val="ru-RU"/>
        </w:rPr>
      </w:pPr>
    </w:p>
    <w:p w:rsidR="00F16462" w:rsidRPr="00A148D6" w:rsidRDefault="007B12A2">
      <w:pPr>
        <w:pStyle w:val="Standard"/>
        <w:tabs>
          <w:tab w:val="left" w:pos="142"/>
        </w:tabs>
        <w:ind w:firstLine="709"/>
        <w:jc w:val="both"/>
        <w:rPr>
          <w:lang w:val="ru-RU"/>
        </w:rPr>
      </w:pPr>
      <w:r w:rsidRPr="00A148D6">
        <w:rPr>
          <w:rFonts w:ascii="Arial" w:eastAsia="Arial" w:hAnsi="Arial" w:cs="Arial"/>
          <w:b/>
          <w:color w:val="auto"/>
          <w:lang w:val="ru-RU"/>
        </w:rPr>
        <w:t xml:space="preserve">2. Курганная группа </w:t>
      </w:r>
      <w:r w:rsidRPr="00A148D6">
        <w:rPr>
          <w:rFonts w:ascii="Arial" w:eastAsia="Arial" w:hAnsi="Arial" w:cs="Arial"/>
          <w:color w:val="auto"/>
          <w:lang w:val="ru-RU"/>
        </w:rPr>
        <w:t xml:space="preserve">(3 кургана). </w:t>
      </w:r>
      <w:proofErr w:type="gramStart"/>
      <w:r w:rsidRPr="00A148D6">
        <w:rPr>
          <w:rFonts w:ascii="Arial" w:eastAsia="Arial" w:hAnsi="Arial" w:cs="Arial"/>
          <w:color w:val="auto"/>
          <w:lang w:val="ru-RU"/>
        </w:rPr>
        <w:t>Расположена</w:t>
      </w:r>
      <w:proofErr w:type="gramEnd"/>
      <w:r w:rsidRPr="00A148D6">
        <w:rPr>
          <w:rFonts w:ascii="Arial" w:eastAsia="Arial" w:hAnsi="Arial" w:cs="Arial"/>
          <w:color w:val="auto"/>
          <w:lang w:val="ru-RU"/>
        </w:rPr>
        <w:t xml:space="preserve"> в 2.0 км к западу от северной окраине х.  Екатеринославский. </w:t>
      </w:r>
    </w:p>
    <w:p w:rsidR="00F16462" w:rsidRPr="00A148D6" w:rsidRDefault="007B12A2">
      <w:pPr>
        <w:pStyle w:val="Standard"/>
        <w:tabs>
          <w:tab w:val="left" w:pos="142"/>
        </w:tabs>
        <w:ind w:firstLine="709"/>
        <w:jc w:val="both"/>
        <w:rPr>
          <w:lang w:val="ru-RU"/>
        </w:rPr>
      </w:pPr>
      <w:r w:rsidRPr="00A148D6">
        <w:rPr>
          <w:rFonts w:ascii="Arial" w:eastAsia="Arial" w:hAnsi="Arial" w:cs="Arial"/>
          <w:color w:val="auto"/>
          <w:u w:val="single"/>
          <w:lang w:val="ru-RU"/>
        </w:rPr>
        <w:t xml:space="preserve">- </w:t>
      </w:r>
      <w:proofErr w:type="gramStart"/>
      <w:r w:rsidRPr="00A148D6">
        <w:rPr>
          <w:rFonts w:ascii="Arial" w:eastAsia="Arial" w:hAnsi="Arial" w:cs="Arial"/>
          <w:color w:val="auto"/>
          <w:u w:val="single"/>
          <w:lang w:val="ru-RU"/>
        </w:rPr>
        <w:t>к</w:t>
      </w:r>
      <w:proofErr w:type="gramEnd"/>
      <w:r w:rsidRPr="00A148D6">
        <w:rPr>
          <w:rFonts w:ascii="Arial" w:eastAsia="Arial" w:hAnsi="Arial" w:cs="Arial"/>
          <w:color w:val="auto"/>
          <w:u w:val="single"/>
          <w:lang w:val="ru-RU"/>
        </w:rPr>
        <w:t>урган №1</w:t>
      </w:r>
      <w:r w:rsidRPr="00A148D6">
        <w:rPr>
          <w:rFonts w:ascii="Arial" w:eastAsia="Arial" w:hAnsi="Arial" w:cs="Arial"/>
          <w:color w:val="auto"/>
          <w:lang w:val="ru-RU"/>
        </w:rPr>
        <w:t xml:space="preserve"> поставлен на государственную охрану распоряжением председателя комитета по охране, реставрации и эксплуатации историко-культурных ценностей (наследия) Краснодарского края от 17.12.2000 г. № 3-р;</w:t>
      </w:r>
    </w:p>
    <w:p w:rsidR="00F16462" w:rsidRPr="00A148D6" w:rsidRDefault="007B12A2">
      <w:pPr>
        <w:pStyle w:val="Standard"/>
        <w:tabs>
          <w:tab w:val="left" w:pos="142"/>
        </w:tabs>
        <w:ind w:firstLine="709"/>
        <w:jc w:val="both"/>
        <w:rPr>
          <w:lang w:val="ru-RU"/>
        </w:rPr>
      </w:pPr>
      <w:r w:rsidRPr="00A148D6">
        <w:rPr>
          <w:rFonts w:ascii="Arial" w:eastAsia="Arial" w:hAnsi="Arial" w:cs="Arial"/>
          <w:color w:val="auto"/>
          <w:lang w:val="ru-RU"/>
        </w:rPr>
        <w:t>Высота кургана 4 м, диаметр 72 м. Курган раскопан глухой траншеей, с запада (вероятно, это следы раскопок Н.И. Веселовского 1901 – 1903 гг.). На кургане установлен триангуляционный знак. Центр кургана имеет координаты: 45</w:t>
      </w:r>
      <w:r w:rsidRPr="00A148D6">
        <w:rPr>
          <w:rFonts w:ascii="Arial" w:eastAsia="Arial" w:hAnsi="Arial" w:cs="Arial"/>
          <w:color w:val="auto"/>
          <w:vertAlign w:val="superscript"/>
          <w:lang w:val="ru-RU"/>
        </w:rPr>
        <w:t>о</w:t>
      </w:r>
      <w:r w:rsidRPr="00A148D6">
        <w:rPr>
          <w:rFonts w:ascii="Arial" w:eastAsia="Arial" w:hAnsi="Arial" w:cs="Arial"/>
          <w:color w:val="auto"/>
          <w:lang w:val="ru-RU"/>
        </w:rPr>
        <w:t>21’17,62”;  38</w:t>
      </w:r>
      <w:r w:rsidRPr="00A148D6">
        <w:rPr>
          <w:rFonts w:ascii="Arial" w:eastAsia="Arial" w:hAnsi="Arial" w:cs="Arial"/>
          <w:color w:val="auto"/>
          <w:vertAlign w:val="superscript"/>
          <w:lang w:val="ru-RU"/>
        </w:rPr>
        <w:t>о</w:t>
      </w:r>
      <w:r w:rsidRPr="00A148D6">
        <w:rPr>
          <w:rFonts w:ascii="Arial" w:eastAsia="Arial" w:hAnsi="Arial" w:cs="Arial"/>
          <w:color w:val="auto"/>
          <w:lang w:val="ru-RU"/>
        </w:rPr>
        <w:t>36’18,16”.</w:t>
      </w:r>
    </w:p>
    <w:p w:rsidR="00F16462" w:rsidRPr="00A148D6" w:rsidRDefault="007B12A2">
      <w:pPr>
        <w:pStyle w:val="Standard"/>
        <w:tabs>
          <w:tab w:val="left" w:pos="142"/>
        </w:tabs>
        <w:ind w:firstLine="709"/>
        <w:jc w:val="both"/>
        <w:rPr>
          <w:rFonts w:ascii="Arial" w:eastAsia="Arial" w:hAnsi="Arial" w:cs="Arial"/>
          <w:color w:val="auto"/>
          <w:lang w:val="ru-RU"/>
        </w:rPr>
      </w:pPr>
      <w:r w:rsidRPr="00A148D6">
        <w:rPr>
          <w:rFonts w:ascii="Arial" w:eastAsia="Arial" w:hAnsi="Arial" w:cs="Arial"/>
          <w:color w:val="auto"/>
          <w:lang w:val="ru-RU"/>
        </w:rPr>
        <w:t>Временная охранная зона – 150 м от границы подошвы насыпи кургана.</w:t>
      </w:r>
    </w:p>
    <w:p w:rsidR="00F16462" w:rsidRPr="00A148D6" w:rsidRDefault="00F16462">
      <w:pPr>
        <w:pStyle w:val="Standard"/>
        <w:tabs>
          <w:tab w:val="left" w:pos="284"/>
        </w:tabs>
        <w:ind w:left="-142" w:right="-2"/>
        <w:jc w:val="both"/>
        <w:rPr>
          <w:rFonts w:eastAsia="Calibri" w:cs="Calibri"/>
          <w:color w:val="auto"/>
          <w:sz w:val="22"/>
          <w:lang w:val="ru-RU"/>
        </w:rPr>
      </w:pPr>
    </w:p>
    <w:p w:rsidR="00F16462" w:rsidRPr="00A148D6" w:rsidRDefault="007B12A2">
      <w:pPr>
        <w:pStyle w:val="Standard"/>
        <w:tabs>
          <w:tab w:val="left" w:pos="284"/>
        </w:tabs>
        <w:ind w:firstLine="709"/>
        <w:jc w:val="both"/>
        <w:rPr>
          <w:lang w:val="ru-RU"/>
        </w:rPr>
      </w:pPr>
      <w:r w:rsidRPr="00A148D6">
        <w:rPr>
          <w:rFonts w:ascii="Arial" w:eastAsia="Arial" w:hAnsi="Arial" w:cs="Arial"/>
          <w:color w:val="auto"/>
          <w:u w:val="single"/>
          <w:lang w:val="ru-RU"/>
        </w:rPr>
        <w:t xml:space="preserve">- </w:t>
      </w:r>
      <w:proofErr w:type="gramStart"/>
      <w:r w:rsidRPr="00A148D6">
        <w:rPr>
          <w:rFonts w:ascii="Arial" w:eastAsia="Arial" w:hAnsi="Arial" w:cs="Arial"/>
          <w:color w:val="auto"/>
          <w:u w:val="single"/>
          <w:lang w:val="ru-RU"/>
        </w:rPr>
        <w:t>к</w:t>
      </w:r>
      <w:proofErr w:type="gramEnd"/>
      <w:r w:rsidRPr="00A148D6">
        <w:rPr>
          <w:rFonts w:ascii="Arial" w:eastAsia="Arial" w:hAnsi="Arial" w:cs="Arial"/>
          <w:color w:val="auto"/>
          <w:u w:val="single"/>
          <w:lang w:val="ru-RU"/>
        </w:rPr>
        <w:t>урганы № 2, 3</w:t>
      </w:r>
      <w:r w:rsidRPr="00A148D6">
        <w:rPr>
          <w:rFonts w:ascii="Arial" w:eastAsia="Arial" w:hAnsi="Arial" w:cs="Arial"/>
          <w:color w:val="auto"/>
          <w:lang w:val="ru-RU"/>
        </w:rPr>
        <w:t>. вновь выявленные, охраняются государством в соответствии с пп. 6, 8 ст. 18 Федерального Закона «Об объектах культурного наследия (памятниках истории и культуры) народов Российской Федерации» от 25.07.2002 г. №73-ФЗ).</w:t>
      </w:r>
    </w:p>
    <w:p w:rsidR="00F16462" w:rsidRPr="00A148D6" w:rsidRDefault="007B12A2">
      <w:pPr>
        <w:pStyle w:val="Standard"/>
        <w:tabs>
          <w:tab w:val="left" w:pos="284"/>
        </w:tabs>
        <w:ind w:firstLine="709"/>
        <w:jc w:val="both"/>
        <w:rPr>
          <w:lang w:val="ru-RU"/>
        </w:rPr>
      </w:pPr>
      <w:r w:rsidRPr="00A148D6">
        <w:rPr>
          <w:rFonts w:ascii="Arial" w:eastAsia="Arial" w:hAnsi="Arial" w:cs="Arial"/>
          <w:color w:val="auto"/>
          <w:lang w:val="ru-RU"/>
        </w:rPr>
        <w:t>Курган №2</w:t>
      </w:r>
      <w:r w:rsidRPr="00A148D6">
        <w:rPr>
          <w:rFonts w:ascii="Arial" w:eastAsia="Arial" w:hAnsi="Arial" w:cs="Arial"/>
          <w:b/>
          <w:color w:val="auto"/>
          <w:lang w:val="ru-RU"/>
        </w:rPr>
        <w:t>.</w:t>
      </w:r>
      <w:r w:rsidRPr="00A148D6">
        <w:rPr>
          <w:rFonts w:ascii="Arial" w:eastAsia="Arial" w:hAnsi="Arial" w:cs="Arial"/>
          <w:color w:val="auto"/>
          <w:lang w:val="ru-RU"/>
        </w:rPr>
        <w:t xml:space="preserve"> Высота кургана до 2 м, диаметр 30 м.</w:t>
      </w:r>
    </w:p>
    <w:p w:rsidR="00F16462" w:rsidRPr="00A148D6" w:rsidRDefault="007B12A2">
      <w:pPr>
        <w:pStyle w:val="Standard"/>
        <w:tabs>
          <w:tab w:val="left" w:pos="142"/>
        </w:tabs>
        <w:ind w:firstLine="709"/>
        <w:jc w:val="both"/>
        <w:rPr>
          <w:lang w:val="ru-RU"/>
        </w:rPr>
      </w:pPr>
      <w:r w:rsidRPr="00A148D6">
        <w:rPr>
          <w:rFonts w:ascii="Arial" w:eastAsia="Arial" w:hAnsi="Arial" w:cs="Arial"/>
          <w:color w:val="auto"/>
          <w:lang w:val="ru-RU"/>
        </w:rPr>
        <w:t>Центр кургана имеет координаты: 45</w:t>
      </w:r>
      <w:r w:rsidRPr="00A148D6">
        <w:rPr>
          <w:rFonts w:ascii="Arial" w:eastAsia="Arial" w:hAnsi="Arial" w:cs="Arial"/>
          <w:color w:val="auto"/>
          <w:vertAlign w:val="superscript"/>
          <w:lang w:val="ru-RU"/>
        </w:rPr>
        <w:t>о</w:t>
      </w:r>
      <w:r w:rsidRPr="00A148D6">
        <w:rPr>
          <w:rFonts w:ascii="Arial" w:eastAsia="Arial" w:hAnsi="Arial" w:cs="Arial"/>
          <w:color w:val="auto"/>
          <w:lang w:val="ru-RU"/>
        </w:rPr>
        <w:t>21’17,12”;  38</w:t>
      </w:r>
      <w:r w:rsidRPr="00A148D6">
        <w:rPr>
          <w:rFonts w:ascii="Arial" w:eastAsia="Arial" w:hAnsi="Arial" w:cs="Arial"/>
          <w:color w:val="auto"/>
          <w:vertAlign w:val="superscript"/>
          <w:lang w:val="ru-RU"/>
        </w:rPr>
        <w:t>о</w:t>
      </w:r>
      <w:r w:rsidRPr="00A148D6">
        <w:rPr>
          <w:rFonts w:ascii="Arial" w:eastAsia="Arial" w:hAnsi="Arial" w:cs="Arial"/>
          <w:color w:val="auto"/>
          <w:lang w:val="ru-RU"/>
        </w:rPr>
        <w:t>36’18,32”.</w:t>
      </w:r>
    </w:p>
    <w:p w:rsidR="00F16462" w:rsidRPr="00A148D6" w:rsidRDefault="007B12A2">
      <w:pPr>
        <w:pStyle w:val="Standard"/>
        <w:tabs>
          <w:tab w:val="left" w:pos="142"/>
        </w:tabs>
        <w:ind w:firstLine="709"/>
        <w:jc w:val="both"/>
        <w:rPr>
          <w:rFonts w:ascii="Arial" w:eastAsia="Arial" w:hAnsi="Arial" w:cs="Arial"/>
          <w:color w:val="auto"/>
          <w:lang w:val="ru-RU"/>
        </w:rPr>
      </w:pPr>
      <w:r w:rsidRPr="00A148D6">
        <w:rPr>
          <w:rFonts w:ascii="Arial" w:eastAsia="Arial" w:hAnsi="Arial" w:cs="Arial"/>
          <w:color w:val="auto"/>
          <w:lang w:val="ru-RU"/>
        </w:rPr>
        <w:t>Временная охранная зона – 75 м от границы подошвы насыпи кургана.</w:t>
      </w:r>
    </w:p>
    <w:p w:rsidR="00F16462" w:rsidRPr="00A148D6" w:rsidRDefault="007B12A2">
      <w:pPr>
        <w:pStyle w:val="Standard"/>
        <w:tabs>
          <w:tab w:val="left" w:pos="142"/>
        </w:tabs>
        <w:ind w:firstLine="709"/>
        <w:jc w:val="both"/>
        <w:rPr>
          <w:lang w:val="ru-RU"/>
        </w:rPr>
      </w:pPr>
      <w:r w:rsidRPr="00A148D6">
        <w:rPr>
          <w:rFonts w:ascii="Arial" w:eastAsia="Arial" w:hAnsi="Arial" w:cs="Arial"/>
          <w:color w:val="auto"/>
          <w:lang w:val="ru-RU"/>
        </w:rPr>
        <w:t>Курган №3</w:t>
      </w:r>
      <w:r w:rsidRPr="00A148D6">
        <w:rPr>
          <w:rFonts w:ascii="Arial" w:eastAsia="Arial" w:hAnsi="Arial" w:cs="Arial"/>
          <w:b/>
          <w:color w:val="auto"/>
          <w:lang w:val="ru-RU"/>
        </w:rPr>
        <w:t>.</w:t>
      </w:r>
      <w:r w:rsidRPr="00A148D6">
        <w:rPr>
          <w:rFonts w:ascii="Arial" w:eastAsia="Arial" w:hAnsi="Arial" w:cs="Arial"/>
          <w:color w:val="auto"/>
          <w:lang w:val="ru-RU"/>
        </w:rPr>
        <w:t xml:space="preserve"> Высота кургана до 2 м, диаметр 30 м.</w:t>
      </w:r>
    </w:p>
    <w:p w:rsidR="00F16462" w:rsidRPr="00A148D6" w:rsidRDefault="007B12A2">
      <w:pPr>
        <w:pStyle w:val="Standard"/>
        <w:tabs>
          <w:tab w:val="left" w:pos="142"/>
        </w:tabs>
        <w:ind w:firstLine="709"/>
        <w:jc w:val="both"/>
        <w:rPr>
          <w:lang w:val="ru-RU"/>
        </w:rPr>
      </w:pPr>
      <w:r w:rsidRPr="00A148D6">
        <w:rPr>
          <w:rFonts w:ascii="Arial" w:eastAsia="Arial" w:hAnsi="Arial" w:cs="Arial"/>
          <w:color w:val="auto"/>
          <w:lang w:val="ru-RU"/>
        </w:rPr>
        <w:t>Центр кургана имеет координаты: 45</w:t>
      </w:r>
      <w:r w:rsidRPr="00A148D6">
        <w:rPr>
          <w:rFonts w:ascii="Arial" w:eastAsia="Arial" w:hAnsi="Arial" w:cs="Arial"/>
          <w:color w:val="auto"/>
          <w:vertAlign w:val="superscript"/>
          <w:lang w:val="ru-RU"/>
        </w:rPr>
        <w:t>о</w:t>
      </w:r>
      <w:r w:rsidRPr="00A148D6">
        <w:rPr>
          <w:rFonts w:ascii="Arial" w:eastAsia="Arial" w:hAnsi="Arial" w:cs="Arial"/>
          <w:color w:val="auto"/>
          <w:lang w:val="ru-RU"/>
        </w:rPr>
        <w:t>21’19,43”;  38</w:t>
      </w:r>
      <w:r w:rsidRPr="00A148D6">
        <w:rPr>
          <w:rFonts w:ascii="Arial" w:eastAsia="Arial" w:hAnsi="Arial" w:cs="Arial"/>
          <w:color w:val="auto"/>
          <w:vertAlign w:val="superscript"/>
          <w:lang w:val="ru-RU"/>
        </w:rPr>
        <w:t>о</w:t>
      </w:r>
      <w:r w:rsidRPr="00A148D6">
        <w:rPr>
          <w:rFonts w:ascii="Arial" w:eastAsia="Arial" w:hAnsi="Arial" w:cs="Arial"/>
          <w:color w:val="auto"/>
          <w:lang w:val="ru-RU"/>
        </w:rPr>
        <w:t>36’20,10”.</w:t>
      </w:r>
    </w:p>
    <w:p w:rsidR="00F16462" w:rsidRPr="00A148D6" w:rsidRDefault="007B12A2">
      <w:pPr>
        <w:pStyle w:val="Standard"/>
        <w:tabs>
          <w:tab w:val="left" w:pos="142"/>
        </w:tabs>
        <w:ind w:firstLine="709"/>
        <w:jc w:val="both"/>
        <w:rPr>
          <w:rFonts w:ascii="Arial" w:eastAsia="Arial" w:hAnsi="Arial" w:cs="Arial"/>
          <w:color w:val="auto"/>
          <w:lang w:val="ru-RU"/>
        </w:rPr>
      </w:pPr>
      <w:r w:rsidRPr="00A148D6">
        <w:rPr>
          <w:rFonts w:ascii="Arial" w:eastAsia="Arial" w:hAnsi="Arial" w:cs="Arial"/>
          <w:color w:val="auto"/>
          <w:lang w:val="ru-RU"/>
        </w:rPr>
        <w:t>Временная охранная зона – 75 м от границы подошвы насыпи кургана.</w:t>
      </w:r>
    </w:p>
    <w:p w:rsidR="00F16462" w:rsidRPr="00A148D6" w:rsidRDefault="00F16462">
      <w:pPr>
        <w:pStyle w:val="Standard"/>
        <w:tabs>
          <w:tab w:val="left" w:pos="142"/>
        </w:tabs>
        <w:ind w:left="-142" w:right="-2"/>
        <w:jc w:val="both"/>
        <w:rPr>
          <w:rFonts w:eastAsia="Calibri" w:cs="Calibri"/>
          <w:color w:val="auto"/>
          <w:sz w:val="22"/>
          <w:lang w:val="ru-RU"/>
        </w:rPr>
      </w:pPr>
    </w:p>
    <w:p w:rsidR="00F16462" w:rsidRPr="00A148D6" w:rsidRDefault="007B12A2">
      <w:pPr>
        <w:pStyle w:val="Standard"/>
        <w:tabs>
          <w:tab w:val="left" w:pos="938"/>
          <w:tab w:val="left" w:pos="11172"/>
        </w:tabs>
        <w:ind w:firstLine="709"/>
        <w:jc w:val="both"/>
        <w:rPr>
          <w:lang w:val="ru-RU"/>
        </w:rPr>
      </w:pPr>
      <w:r w:rsidRPr="00A148D6">
        <w:rPr>
          <w:rFonts w:ascii="Arial" w:eastAsia="Arial" w:hAnsi="Arial" w:cs="Arial"/>
          <w:b/>
          <w:color w:val="auto"/>
          <w:lang w:val="ru-RU"/>
        </w:rPr>
        <w:t xml:space="preserve">3. Курган. </w:t>
      </w:r>
      <w:r w:rsidRPr="00A148D6">
        <w:rPr>
          <w:rFonts w:ascii="Arial" w:eastAsia="Arial" w:hAnsi="Arial" w:cs="Arial"/>
          <w:color w:val="auto"/>
          <w:lang w:val="ru-RU"/>
        </w:rPr>
        <w:t>Расположен в 2,0 км к западу от северной окраины                            х. Екатеринославский.</w:t>
      </w:r>
    </w:p>
    <w:p w:rsidR="00F16462" w:rsidRPr="00A148D6" w:rsidRDefault="007B12A2">
      <w:pPr>
        <w:pStyle w:val="Standard"/>
        <w:tabs>
          <w:tab w:val="left" w:pos="938"/>
          <w:tab w:val="left" w:pos="11172"/>
        </w:tabs>
        <w:ind w:firstLine="709"/>
        <w:jc w:val="both"/>
        <w:rPr>
          <w:rFonts w:ascii="Arial" w:eastAsia="Arial" w:hAnsi="Arial" w:cs="Arial"/>
          <w:color w:val="auto"/>
          <w:lang w:val="ru-RU"/>
        </w:rPr>
      </w:pPr>
      <w:r w:rsidRPr="00A148D6">
        <w:rPr>
          <w:rFonts w:ascii="Arial" w:eastAsia="Arial" w:hAnsi="Arial" w:cs="Arial"/>
          <w:color w:val="auto"/>
          <w:lang w:val="ru-RU"/>
        </w:rPr>
        <w:t>Поставлен на государственную охрану распоряжением председателя комитета по охране, реставрации и эксплуатации историко-культурных ценностей (наследия) Краснодарского края от 17.12.2000 г. № 3-р.</w:t>
      </w:r>
    </w:p>
    <w:p w:rsidR="00F16462" w:rsidRPr="00A148D6" w:rsidRDefault="007B12A2">
      <w:pPr>
        <w:pStyle w:val="Standard"/>
        <w:tabs>
          <w:tab w:val="left" w:pos="938"/>
          <w:tab w:val="left" w:pos="11172"/>
        </w:tabs>
        <w:ind w:firstLine="709"/>
        <w:jc w:val="both"/>
        <w:rPr>
          <w:rFonts w:ascii="Arial" w:eastAsia="Arial" w:hAnsi="Arial" w:cs="Arial"/>
          <w:color w:val="auto"/>
          <w:lang w:val="ru-RU"/>
        </w:rPr>
      </w:pPr>
      <w:r w:rsidRPr="00A148D6">
        <w:rPr>
          <w:rFonts w:ascii="Arial" w:eastAsia="Arial" w:hAnsi="Arial" w:cs="Arial"/>
          <w:color w:val="auto"/>
          <w:lang w:val="ru-RU"/>
        </w:rPr>
        <w:t>Высота кургана до 3 м, диаметр 45 м. По центру кургана – раскоп, размерами 6 х 8 м, ориентированный по линии север-юг.</w:t>
      </w:r>
    </w:p>
    <w:p w:rsidR="00F16462" w:rsidRPr="00A148D6" w:rsidRDefault="007B12A2">
      <w:pPr>
        <w:pStyle w:val="Standard"/>
        <w:tabs>
          <w:tab w:val="left" w:pos="11172"/>
        </w:tabs>
        <w:ind w:firstLine="709"/>
        <w:jc w:val="both"/>
        <w:rPr>
          <w:lang w:val="ru-RU"/>
        </w:rPr>
      </w:pPr>
      <w:r w:rsidRPr="00A148D6">
        <w:rPr>
          <w:rFonts w:ascii="Arial" w:eastAsia="Arial" w:hAnsi="Arial" w:cs="Arial"/>
          <w:color w:val="auto"/>
          <w:lang w:val="ru-RU"/>
        </w:rPr>
        <w:t>Центр кургана имеет координаты: 45</w:t>
      </w:r>
      <w:r w:rsidRPr="00A148D6">
        <w:rPr>
          <w:rFonts w:ascii="Arial" w:eastAsia="Arial" w:hAnsi="Arial" w:cs="Arial"/>
          <w:color w:val="auto"/>
          <w:vertAlign w:val="superscript"/>
          <w:lang w:val="ru-RU"/>
        </w:rPr>
        <w:t>о</w:t>
      </w:r>
      <w:r w:rsidRPr="00A148D6">
        <w:rPr>
          <w:rFonts w:ascii="Arial" w:eastAsia="Arial" w:hAnsi="Arial" w:cs="Arial"/>
          <w:color w:val="auto"/>
          <w:lang w:val="ru-RU"/>
        </w:rPr>
        <w:t>21’33,12”;  38</w:t>
      </w:r>
      <w:r w:rsidRPr="00A148D6">
        <w:rPr>
          <w:rFonts w:ascii="Arial" w:eastAsia="Arial" w:hAnsi="Arial" w:cs="Arial"/>
          <w:color w:val="auto"/>
          <w:vertAlign w:val="superscript"/>
          <w:lang w:val="ru-RU"/>
        </w:rPr>
        <w:t>о</w:t>
      </w:r>
      <w:r w:rsidRPr="00A148D6">
        <w:rPr>
          <w:rFonts w:ascii="Arial" w:eastAsia="Arial" w:hAnsi="Arial" w:cs="Arial"/>
          <w:color w:val="auto"/>
          <w:lang w:val="ru-RU"/>
        </w:rPr>
        <w:t xml:space="preserve">36’19,16”.   </w:t>
      </w:r>
    </w:p>
    <w:p w:rsidR="00F16462" w:rsidRPr="00A148D6" w:rsidRDefault="007B12A2">
      <w:pPr>
        <w:pStyle w:val="Standard"/>
        <w:tabs>
          <w:tab w:val="left" w:pos="11172"/>
        </w:tabs>
        <w:ind w:firstLine="709"/>
        <w:jc w:val="both"/>
        <w:rPr>
          <w:rFonts w:ascii="Arial" w:eastAsia="Arial" w:hAnsi="Arial" w:cs="Arial"/>
          <w:color w:val="auto"/>
          <w:lang w:val="ru-RU"/>
        </w:rPr>
      </w:pPr>
      <w:r w:rsidRPr="00A148D6">
        <w:rPr>
          <w:rFonts w:ascii="Arial" w:eastAsia="Arial" w:hAnsi="Arial" w:cs="Arial"/>
          <w:color w:val="auto"/>
          <w:lang w:val="ru-RU"/>
        </w:rPr>
        <w:t>Временная охранная зона – 125 м от границы подошвы насыпи кургана.</w:t>
      </w:r>
    </w:p>
    <w:p w:rsidR="00F16462" w:rsidRPr="00A148D6" w:rsidRDefault="00F16462">
      <w:pPr>
        <w:pStyle w:val="Standard"/>
        <w:tabs>
          <w:tab w:val="left" w:pos="11172"/>
        </w:tabs>
        <w:ind w:left="-142" w:right="-2"/>
        <w:jc w:val="both"/>
        <w:rPr>
          <w:rFonts w:eastAsia="Calibri" w:cs="Calibri"/>
          <w:color w:val="auto"/>
          <w:sz w:val="22"/>
          <w:lang w:val="ru-RU"/>
        </w:rPr>
      </w:pPr>
    </w:p>
    <w:p w:rsidR="00F16462" w:rsidRPr="00A148D6" w:rsidRDefault="007B12A2">
      <w:pPr>
        <w:pStyle w:val="Standard"/>
        <w:tabs>
          <w:tab w:val="left" w:pos="142"/>
          <w:tab w:val="left" w:pos="11172"/>
        </w:tabs>
        <w:ind w:firstLine="709"/>
        <w:jc w:val="both"/>
        <w:rPr>
          <w:lang w:val="ru-RU"/>
        </w:rPr>
      </w:pPr>
      <w:r w:rsidRPr="00A148D6">
        <w:rPr>
          <w:rFonts w:ascii="Arial" w:eastAsia="Arial" w:hAnsi="Arial" w:cs="Arial"/>
          <w:b/>
          <w:color w:val="auto"/>
          <w:lang w:val="ru-RU"/>
        </w:rPr>
        <w:t>4. Грунтовый могильник «ПТФ 1».</w:t>
      </w:r>
      <w:r w:rsidRPr="00A148D6">
        <w:rPr>
          <w:rFonts w:ascii="Arial" w:eastAsia="Arial" w:hAnsi="Arial" w:cs="Arial"/>
          <w:color w:val="auto"/>
          <w:lang w:val="ru-RU"/>
        </w:rPr>
        <w:t xml:space="preserve"> Расположен в 1,3 км к западу от западной </w:t>
      </w:r>
      <w:r w:rsidRPr="00A148D6">
        <w:rPr>
          <w:rFonts w:ascii="Arial" w:eastAsia="Arial" w:hAnsi="Arial" w:cs="Arial"/>
          <w:color w:val="auto"/>
          <w:lang w:val="ru-RU"/>
        </w:rPr>
        <w:lastRenderedPageBreak/>
        <w:t xml:space="preserve">окраины станицы, на правом берегу р. Кубани, примыкая с востока к ПТФ.  </w:t>
      </w:r>
    </w:p>
    <w:p w:rsidR="00F16462" w:rsidRPr="00A148D6" w:rsidRDefault="007B12A2">
      <w:pPr>
        <w:pStyle w:val="Standard"/>
        <w:tabs>
          <w:tab w:val="left" w:pos="142"/>
          <w:tab w:val="left" w:pos="11172"/>
        </w:tabs>
        <w:ind w:firstLine="709"/>
        <w:jc w:val="both"/>
        <w:rPr>
          <w:rFonts w:ascii="Arial" w:eastAsia="Arial" w:hAnsi="Arial" w:cs="Arial"/>
          <w:color w:val="auto"/>
          <w:lang w:val="ru-RU"/>
        </w:rPr>
      </w:pPr>
      <w:proofErr w:type="gramStart"/>
      <w:r w:rsidRPr="00A148D6">
        <w:rPr>
          <w:rFonts w:ascii="Arial" w:eastAsia="Arial" w:hAnsi="Arial" w:cs="Arial"/>
          <w:color w:val="auto"/>
          <w:lang w:val="ru-RU"/>
        </w:rPr>
        <w:t>Поставлен</w:t>
      </w:r>
      <w:proofErr w:type="gramEnd"/>
      <w:r w:rsidRPr="00A148D6">
        <w:rPr>
          <w:rFonts w:ascii="Arial" w:eastAsia="Arial" w:hAnsi="Arial" w:cs="Arial"/>
          <w:color w:val="auto"/>
          <w:lang w:val="ru-RU"/>
        </w:rPr>
        <w:t xml:space="preserve"> на государственную охрану приказом департамента культуры Краснодарского края от 28.03.2005 № 233-п.</w:t>
      </w:r>
    </w:p>
    <w:p w:rsidR="00F16462" w:rsidRPr="00A148D6" w:rsidRDefault="007B12A2">
      <w:pPr>
        <w:pStyle w:val="Standard"/>
        <w:tabs>
          <w:tab w:val="left" w:pos="142"/>
          <w:tab w:val="left" w:pos="11172"/>
        </w:tabs>
        <w:ind w:firstLine="709"/>
        <w:jc w:val="both"/>
        <w:rPr>
          <w:rFonts w:ascii="Arial" w:eastAsia="Arial" w:hAnsi="Arial" w:cs="Arial"/>
          <w:color w:val="auto"/>
          <w:lang w:val="ru-RU"/>
        </w:rPr>
      </w:pPr>
      <w:r w:rsidRPr="00A148D6">
        <w:rPr>
          <w:rFonts w:ascii="Arial" w:eastAsia="Arial" w:hAnsi="Arial" w:cs="Arial"/>
          <w:color w:val="auto"/>
          <w:lang w:val="ru-RU"/>
        </w:rPr>
        <w:t>Временная охранная зона – 200 м от границ памятника.</w:t>
      </w:r>
    </w:p>
    <w:p w:rsidR="00F16462" w:rsidRPr="00A148D6" w:rsidRDefault="00F16462">
      <w:pPr>
        <w:pStyle w:val="Standard"/>
        <w:tabs>
          <w:tab w:val="left" w:pos="142"/>
          <w:tab w:val="left" w:pos="11172"/>
        </w:tabs>
        <w:ind w:firstLine="709"/>
        <w:jc w:val="both"/>
        <w:rPr>
          <w:rFonts w:eastAsia="Calibri" w:cs="Calibri"/>
          <w:color w:val="auto"/>
          <w:sz w:val="22"/>
          <w:lang w:val="ru-RU"/>
        </w:rPr>
      </w:pPr>
    </w:p>
    <w:p w:rsidR="00F16462" w:rsidRPr="00A148D6" w:rsidRDefault="007B12A2">
      <w:pPr>
        <w:pStyle w:val="Standard"/>
        <w:tabs>
          <w:tab w:val="left" w:pos="142"/>
        </w:tabs>
        <w:ind w:firstLine="709"/>
        <w:jc w:val="both"/>
        <w:rPr>
          <w:lang w:val="ru-RU"/>
        </w:rPr>
      </w:pPr>
      <w:r w:rsidRPr="00A148D6">
        <w:rPr>
          <w:rFonts w:ascii="Arial" w:eastAsia="Arial" w:hAnsi="Arial" w:cs="Arial"/>
          <w:b/>
          <w:color w:val="auto"/>
          <w:lang w:val="ru-RU"/>
        </w:rPr>
        <w:t xml:space="preserve">5. Городище «Тбилисское </w:t>
      </w:r>
      <w:r w:rsidRPr="00A148D6">
        <w:rPr>
          <w:rFonts w:ascii="Arial" w:eastAsia="Arial" w:hAnsi="Arial" w:cs="Arial"/>
          <w:b/>
          <w:color w:val="auto"/>
        </w:rPr>
        <w:t>XIII</w:t>
      </w:r>
      <w:r w:rsidRPr="00A148D6">
        <w:rPr>
          <w:rFonts w:ascii="Arial" w:eastAsia="Arial" w:hAnsi="Arial" w:cs="Arial"/>
          <w:b/>
          <w:color w:val="auto"/>
          <w:lang w:val="ru-RU"/>
        </w:rPr>
        <w:t>».</w:t>
      </w:r>
      <w:r w:rsidRPr="00A148D6">
        <w:rPr>
          <w:rFonts w:ascii="Arial" w:eastAsia="Arial" w:hAnsi="Arial" w:cs="Arial"/>
          <w:color w:val="auto"/>
          <w:lang w:val="ru-RU"/>
        </w:rPr>
        <w:t xml:space="preserve">  Расположено в 1,3 км к западу от юго-западной окраины станицы, на правом берегу р. Кубани.</w:t>
      </w:r>
    </w:p>
    <w:p w:rsidR="00F16462" w:rsidRPr="00A148D6" w:rsidRDefault="007B12A2">
      <w:pPr>
        <w:pStyle w:val="Standard"/>
        <w:tabs>
          <w:tab w:val="left" w:pos="142"/>
        </w:tabs>
        <w:ind w:firstLine="709"/>
        <w:jc w:val="both"/>
        <w:rPr>
          <w:rFonts w:ascii="Arial" w:eastAsia="Arial" w:hAnsi="Arial" w:cs="Arial"/>
          <w:color w:val="auto"/>
          <w:lang w:val="ru-RU"/>
        </w:rPr>
      </w:pPr>
      <w:r w:rsidRPr="00A148D6">
        <w:rPr>
          <w:rFonts w:ascii="Arial" w:eastAsia="Arial" w:hAnsi="Arial" w:cs="Arial"/>
          <w:color w:val="auto"/>
          <w:lang w:val="ru-RU"/>
        </w:rPr>
        <w:t>Поставлено на государственную охрану приказом департамента культуры Краснодарского рая от 28.03.2005 г. №233-п.</w:t>
      </w:r>
    </w:p>
    <w:p w:rsidR="00F16462" w:rsidRPr="00A148D6" w:rsidRDefault="007B12A2">
      <w:pPr>
        <w:pStyle w:val="Standard"/>
        <w:tabs>
          <w:tab w:val="left" w:pos="142"/>
        </w:tabs>
        <w:ind w:firstLine="709"/>
        <w:jc w:val="both"/>
        <w:rPr>
          <w:rFonts w:ascii="Arial" w:eastAsia="Arial" w:hAnsi="Arial" w:cs="Arial"/>
          <w:color w:val="auto"/>
          <w:lang w:val="ru-RU"/>
        </w:rPr>
      </w:pPr>
      <w:r w:rsidRPr="00A148D6">
        <w:rPr>
          <w:rFonts w:ascii="Arial" w:eastAsia="Arial" w:hAnsi="Arial" w:cs="Arial"/>
          <w:color w:val="auto"/>
          <w:lang w:val="ru-RU"/>
        </w:rPr>
        <w:t>Временная охранная зона – 500 м от границ памятника.</w:t>
      </w:r>
    </w:p>
    <w:p w:rsidR="00F16462" w:rsidRPr="00A148D6" w:rsidRDefault="00F16462">
      <w:pPr>
        <w:pStyle w:val="Standard"/>
        <w:tabs>
          <w:tab w:val="left" w:pos="142"/>
        </w:tabs>
        <w:ind w:firstLine="709"/>
        <w:jc w:val="both"/>
        <w:rPr>
          <w:rFonts w:eastAsia="Calibri" w:cs="Calibri"/>
          <w:color w:val="auto"/>
          <w:sz w:val="22"/>
          <w:lang w:val="ru-RU"/>
        </w:rPr>
      </w:pPr>
    </w:p>
    <w:p w:rsidR="00F16462" w:rsidRPr="00A148D6" w:rsidRDefault="007B12A2">
      <w:pPr>
        <w:pStyle w:val="Standard"/>
        <w:tabs>
          <w:tab w:val="left" w:pos="142"/>
        </w:tabs>
        <w:ind w:firstLine="709"/>
        <w:jc w:val="both"/>
        <w:rPr>
          <w:lang w:val="ru-RU"/>
        </w:rPr>
      </w:pPr>
      <w:r w:rsidRPr="00A148D6">
        <w:rPr>
          <w:rFonts w:ascii="Arial" w:eastAsia="Arial" w:hAnsi="Arial" w:cs="Arial"/>
          <w:b/>
          <w:color w:val="auto"/>
          <w:lang w:val="ru-RU"/>
        </w:rPr>
        <w:t>6. Курганная группа</w:t>
      </w:r>
      <w:r w:rsidRPr="00A148D6">
        <w:rPr>
          <w:rFonts w:ascii="Arial" w:eastAsia="Arial" w:hAnsi="Arial" w:cs="Arial"/>
          <w:color w:val="auto"/>
          <w:lang w:val="ru-RU"/>
        </w:rPr>
        <w:t>.(2 кургана)</w:t>
      </w:r>
      <w:r w:rsidRPr="00A148D6">
        <w:rPr>
          <w:rFonts w:ascii="Arial" w:eastAsia="Arial" w:hAnsi="Arial" w:cs="Arial"/>
          <w:b/>
          <w:color w:val="auto"/>
          <w:lang w:val="ru-RU"/>
        </w:rPr>
        <w:t xml:space="preserve"> </w:t>
      </w:r>
      <w:r w:rsidRPr="00A148D6">
        <w:rPr>
          <w:rFonts w:ascii="Arial" w:eastAsia="Arial" w:hAnsi="Arial" w:cs="Arial"/>
          <w:color w:val="auto"/>
          <w:lang w:val="ru-RU"/>
        </w:rPr>
        <w:t>Расположена в 1,4 км к западу от северной окраины х. Екатеринославский, между МТФ и очистными сооружениями.</w:t>
      </w:r>
    </w:p>
    <w:p w:rsidR="00F16462" w:rsidRPr="00A148D6" w:rsidRDefault="007B12A2">
      <w:pPr>
        <w:pStyle w:val="Standard"/>
        <w:tabs>
          <w:tab w:val="left" w:pos="142"/>
        </w:tabs>
        <w:ind w:firstLine="709"/>
        <w:jc w:val="both"/>
        <w:rPr>
          <w:rFonts w:ascii="Arial" w:eastAsia="Arial" w:hAnsi="Arial" w:cs="Arial"/>
          <w:color w:val="auto"/>
          <w:lang w:val="ru-RU"/>
        </w:rPr>
      </w:pPr>
      <w:proofErr w:type="gramStart"/>
      <w:r w:rsidRPr="00A148D6">
        <w:rPr>
          <w:rFonts w:ascii="Arial" w:eastAsia="Arial" w:hAnsi="Arial" w:cs="Arial"/>
          <w:color w:val="auto"/>
          <w:lang w:val="ru-RU"/>
        </w:rPr>
        <w:t>Поставлена</w:t>
      </w:r>
      <w:proofErr w:type="gramEnd"/>
      <w:r w:rsidRPr="00A148D6">
        <w:rPr>
          <w:rFonts w:ascii="Arial" w:eastAsia="Arial" w:hAnsi="Arial" w:cs="Arial"/>
          <w:color w:val="auto"/>
          <w:lang w:val="ru-RU"/>
        </w:rPr>
        <w:t xml:space="preserve"> на государственную охрану распоряжением комитета по охране, реставрации и эксплуатации историко-культурных ценностей (наследия) Краснодарского края от 17.12.2000 г. № 3-р.</w:t>
      </w:r>
    </w:p>
    <w:p w:rsidR="00F16462" w:rsidRPr="00A148D6" w:rsidRDefault="007B12A2">
      <w:pPr>
        <w:pStyle w:val="Standard"/>
        <w:tabs>
          <w:tab w:val="left" w:pos="142"/>
        </w:tabs>
        <w:ind w:firstLine="709"/>
        <w:jc w:val="both"/>
        <w:rPr>
          <w:lang w:val="ru-RU"/>
        </w:rPr>
      </w:pPr>
      <w:r w:rsidRPr="00A148D6">
        <w:rPr>
          <w:rFonts w:ascii="Arial" w:eastAsia="Arial" w:hAnsi="Arial" w:cs="Arial"/>
          <w:color w:val="auto"/>
          <w:u w:val="single"/>
          <w:lang w:val="ru-RU"/>
        </w:rPr>
        <w:t>Курган № 1</w:t>
      </w:r>
      <w:r w:rsidRPr="00A148D6">
        <w:rPr>
          <w:rFonts w:ascii="Arial" w:eastAsia="Arial" w:hAnsi="Arial" w:cs="Arial"/>
          <w:b/>
          <w:color w:val="auto"/>
          <w:lang w:val="ru-RU"/>
        </w:rPr>
        <w:t>.</w:t>
      </w:r>
      <w:r w:rsidRPr="00A148D6">
        <w:rPr>
          <w:rFonts w:ascii="Arial" w:eastAsia="Arial" w:hAnsi="Arial" w:cs="Arial"/>
          <w:color w:val="auto"/>
          <w:lang w:val="ru-RU"/>
        </w:rPr>
        <w:t xml:space="preserve"> Высота кургана до 2 м, диаметр 30 м. Центр кургана имеет координаты: 45</w:t>
      </w:r>
      <w:r w:rsidRPr="00A148D6">
        <w:rPr>
          <w:rFonts w:ascii="Arial" w:eastAsia="Arial" w:hAnsi="Arial" w:cs="Arial"/>
          <w:color w:val="auto"/>
          <w:vertAlign w:val="superscript"/>
          <w:lang w:val="ru-RU"/>
        </w:rPr>
        <w:t>о</w:t>
      </w:r>
      <w:r w:rsidRPr="00A148D6">
        <w:rPr>
          <w:rFonts w:ascii="Arial" w:eastAsia="Arial" w:hAnsi="Arial" w:cs="Arial"/>
          <w:color w:val="auto"/>
          <w:lang w:val="ru-RU"/>
        </w:rPr>
        <w:t>21’28,24”. Временная охранная зона – 75 м от границы подошвы насыпи кургана.</w:t>
      </w:r>
    </w:p>
    <w:p w:rsidR="00F16462" w:rsidRPr="00A148D6" w:rsidRDefault="007B12A2">
      <w:pPr>
        <w:pStyle w:val="Standard"/>
        <w:tabs>
          <w:tab w:val="left" w:pos="142"/>
        </w:tabs>
        <w:ind w:firstLine="709"/>
        <w:jc w:val="both"/>
        <w:rPr>
          <w:lang w:val="ru-RU"/>
        </w:rPr>
      </w:pPr>
      <w:r w:rsidRPr="00A148D6">
        <w:rPr>
          <w:rFonts w:ascii="Arial" w:eastAsia="Arial" w:hAnsi="Arial" w:cs="Arial"/>
          <w:color w:val="auto"/>
          <w:u w:val="single"/>
          <w:lang w:val="ru-RU"/>
        </w:rPr>
        <w:t>Курган №2</w:t>
      </w:r>
      <w:r w:rsidRPr="00A148D6">
        <w:rPr>
          <w:rFonts w:ascii="Arial" w:eastAsia="Arial" w:hAnsi="Arial" w:cs="Arial"/>
          <w:b/>
          <w:color w:val="auto"/>
          <w:lang w:val="ru-RU"/>
        </w:rPr>
        <w:t xml:space="preserve">. </w:t>
      </w:r>
      <w:r w:rsidRPr="00A148D6">
        <w:rPr>
          <w:rFonts w:ascii="Arial" w:eastAsia="Arial" w:hAnsi="Arial" w:cs="Arial"/>
          <w:color w:val="auto"/>
          <w:lang w:val="ru-RU"/>
        </w:rPr>
        <w:t>Высота кургана до 2 м, диаметр 30 м. Центр кургана имеет координаты: 45</w:t>
      </w:r>
      <w:r w:rsidRPr="00A148D6">
        <w:rPr>
          <w:rFonts w:ascii="Arial" w:eastAsia="Arial" w:hAnsi="Arial" w:cs="Arial"/>
          <w:color w:val="auto"/>
          <w:vertAlign w:val="superscript"/>
          <w:lang w:val="ru-RU"/>
        </w:rPr>
        <w:t>о</w:t>
      </w:r>
      <w:r w:rsidRPr="00A148D6">
        <w:rPr>
          <w:rFonts w:ascii="Arial" w:eastAsia="Arial" w:hAnsi="Arial" w:cs="Arial"/>
          <w:color w:val="auto"/>
          <w:lang w:val="ru-RU"/>
        </w:rPr>
        <w:t>21’27,19”; 38</w:t>
      </w:r>
      <w:r w:rsidRPr="00A148D6">
        <w:rPr>
          <w:rFonts w:ascii="Arial" w:eastAsia="Arial" w:hAnsi="Arial" w:cs="Arial"/>
          <w:color w:val="auto"/>
          <w:vertAlign w:val="superscript"/>
          <w:lang w:val="ru-RU"/>
        </w:rPr>
        <w:t>о</w:t>
      </w:r>
      <w:r w:rsidRPr="00A148D6">
        <w:rPr>
          <w:rFonts w:ascii="Arial" w:eastAsia="Arial" w:hAnsi="Arial" w:cs="Arial"/>
          <w:color w:val="auto"/>
          <w:lang w:val="ru-RU"/>
        </w:rPr>
        <w:t>36’20,24”. Временная охранная зона – 75 м от границы подошвы насыпи кургана.</w:t>
      </w:r>
    </w:p>
    <w:p w:rsidR="00F16462" w:rsidRPr="00A148D6" w:rsidRDefault="00F16462">
      <w:pPr>
        <w:pStyle w:val="Standard"/>
        <w:tabs>
          <w:tab w:val="left" w:pos="142"/>
        </w:tabs>
        <w:ind w:left="-142" w:right="-2"/>
        <w:jc w:val="both"/>
        <w:rPr>
          <w:rFonts w:eastAsia="Calibri" w:cs="Calibri"/>
          <w:color w:val="auto"/>
          <w:sz w:val="22"/>
          <w:lang w:val="ru-RU"/>
        </w:rPr>
      </w:pPr>
    </w:p>
    <w:p w:rsidR="00F16462" w:rsidRPr="00A148D6" w:rsidRDefault="007B12A2">
      <w:pPr>
        <w:pStyle w:val="Standard"/>
        <w:tabs>
          <w:tab w:val="left" w:pos="142"/>
        </w:tabs>
        <w:ind w:firstLine="709"/>
        <w:jc w:val="both"/>
        <w:rPr>
          <w:lang w:val="ru-RU"/>
        </w:rPr>
      </w:pPr>
      <w:r w:rsidRPr="00A148D6">
        <w:rPr>
          <w:rFonts w:ascii="Arial" w:eastAsia="Arial" w:hAnsi="Arial" w:cs="Arial"/>
          <w:b/>
          <w:color w:val="auto"/>
          <w:lang w:val="ru-RU"/>
        </w:rPr>
        <w:t>7. Городище «Тбилисское 6»(гос. №3229).</w:t>
      </w:r>
      <w:r w:rsidRPr="00A148D6">
        <w:rPr>
          <w:rFonts w:ascii="Arial" w:eastAsia="Arial" w:hAnsi="Arial" w:cs="Arial"/>
          <w:color w:val="auto"/>
          <w:lang w:val="ru-RU"/>
        </w:rPr>
        <w:t xml:space="preserve"> Расположено в 0,6 км к юго-западу от западной окраины ст. Тбилисской, с запада ограничено действующим карьером по забору глины.</w:t>
      </w:r>
    </w:p>
    <w:p w:rsidR="00F16462" w:rsidRPr="00A148D6" w:rsidRDefault="007B12A2">
      <w:pPr>
        <w:pStyle w:val="Standard"/>
        <w:tabs>
          <w:tab w:val="left" w:pos="142"/>
        </w:tabs>
        <w:ind w:firstLine="709"/>
        <w:jc w:val="both"/>
        <w:rPr>
          <w:rFonts w:ascii="Arial" w:eastAsia="Arial" w:hAnsi="Arial" w:cs="Arial"/>
          <w:color w:val="auto"/>
          <w:lang w:val="ru-RU"/>
        </w:rPr>
      </w:pPr>
      <w:proofErr w:type="gramStart"/>
      <w:r w:rsidRPr="00A148D6">
        <w:rPr>
          <w:rFonts w:ascii="Arial" w:eastAsia="Arial" w:hAnsi="Arial" w:cs="Arial"/>
          <w:color w:val="auto"/>
          <w:lang w:val="ru-RU"/>
        </w:rPr>
        <w:t>Поставлено на государственную охрану постановлением Совета Министров от 04.12.1974 №624).</w:t>
      </w:r>
      <w:proofErr w:type="gramEnd"/>
      <w:r w:rsidRPr="00A148D6">
        <w:rPr>
          <w:rFonts w:ascii="Arial" w:eastAsia="Arial" w:hAnsi="Arial" w:cs="Arial"/>
          <w:color w:val="auto"/>
          <w:lang w:val="ru-RU"/>
        </w:rPr>
        <w:t xml:space="preserve"> Временная охранная зона – 500 м от границ памятника.</w:t>
      </w:r>
    </w:p>
    <w:p w:rsidR="00F16462" w:rsidRPr="00A148D6" w:rsidRDefault="00F16462">
      <w:pPr>
        <w:pStyle w:val="Standard"/>
        <w:tabs>
          <w:tab w:val="left" w:pos="142"/>
        </w:tabs>
        <w:ind w:firstLine="709"/>
        <w:jc w:val="both"/>
        <w:rPr>
          <w:rFonts w:eastAsia="Calibri" w:cs="Calibri"/>
          <w:color w:val="auto"/>
          <w:sz w:val="22"/>
          <w:lang w:val="ru-RU"/>
        </w:rPr>
      </w:pPr>
    </w:p>
    <w:p w:rsidR="00F16462" w:rsidRPr="00A148D6" w:rsidRDefault="007B12A2">
      <w:pPr>
        <w:pStyle w:val="Standard"/>
        <w:tabs>
          <w:tab w:val="left" w:pos="142"/>
        </w:tabs>
        <w:ind w:firstLine="709"/>
        <w:jc w:val="both"/>
        <w:rPr>
          <w:lang w:val="ru-RU"/>
        </w:rPr>
      </w:pPr>
      <w:r w:rsidRPr="00A148D6">
        <w:rPr>
          <w:rFonts w:ascii="Arial" w:eastAsia="Arial" w:hAnsi="Arial" w:cs="Arial"/>
          <w:b/>
          <w:color w:val="auto"/>
          <w:lang w:val="ru-RU"/>
        </w:rPr>
        <w:t xml:space="preserve">8. Городище «Тбилисское </w:t>
      </w:r>
      <w:r w:rsidRPr="00A148D6">
        <w:rPr>
          <w:rFonts w:ascii="Arial" w:eastAsia="Arial" w:hAnsi="Arial" w:cs="Arial"/>
          <w:b/>
          <w:color w:val="auto"/>
        </w:rPr>
        <w:t>XIV</w:t>
      </w:r>
      <w:r w:rsidRPr="00A148D6">
        <w:rPr>
          <w:rFonts w:ascii="Arial" w:eastAsia="Arial" w:hAnsi="Arial" w:cs="Arial"/>
          <w:b/>
          <w:color w:val="auto"/>
          <w:lang w:val="ru-RU"/>
        </w:rPr>
        <w:t>».</w:t>
      </w:r>
      <w:r w:rsidRPr="00A148D6">
        <w:rPr>
          <w:rFonts w:ascii="Arial" w:eastAsia="Arial" w:hAnsi="Arial" w:cs="Arial"/>
          <w:color w:val="auto"/>
          <w:lang w:val="ru-RU"/>
        </w:rPr>
        <w:t xml:space="preserve"> Расположено к северо-востоку от водокачки, на прямой линии, соединяющей водокачку и отметку 104,1, на территории карьеров кирпичного завода. Границей городища с севера является переулок Конечный, с востока – ул. </w:t>
      </w:r>
      <w:proofErr w:type="gramStart"/>
      <w:r w:rsidRPr="00A148D6">
        <w:rPr>
          <w:rFonts w:ascii="Arial" w:eastAsia="Arial" w:hAnsi="Arial" w:cs="Arial"/>
          <w:color w:val="auto"/>
          <w:lang w:val="ru-RU"/>
        </w:rPr>
        <w:t>Переездная</w:t>
      </w:r>
      <w:proofErr w:type="gramEnd"/>
      <w:r w:rsidRPr="00A148D6">
        <w:rPr>
          <w:rFonts w:ascii="Arial" w:eastAsia="Arial" w:hAnsi="Arial" w:cs="Arial"/>
          <w:color w:val="auto"/>
          <w:lang w:val="ru-RU"/>
        </w:rPr>
        <w:t xml:space="preserve"> и овраг.</w:t>
      </w:r>
    </w:p>
    <w:p w:rsidR="00F16462" w:rsidRPr="00A148D6" w:rsidRDefault="007B12A2">
      <w:pPr>
        <w:pStyle w:val="Standard"/>
        <w:tabs>
          <w:tab w:val="left" w:pos="142"/>
        </w:tabs>
        <w:ind w:firstLine="709"/>
        <w:jc w:val="both"/>
        <w:rPr>
          <w:rFonts w:ascii="Arial" w:eastAsia="Arial" w:hAnsi="Arial" w:cs="Arial"/>
          <w:color w:val="auto"/>
          <w:lang w:val="ru-RU"/>
        </w:rPr>
      </w:pPr>
      <w:r w:rsidRPr="00A148D6">
        <w:rPr>
          <w:rFonts w:ascii="Arial" w:eastAsia="Arial" w:hAnsi="Arial" w:cs="Arial"/>
          <w:color w:val="auto"/>
          <w:lang w:val="ru-RU"/>
        </w:rPr>
        <w:t>Поставлено на государственную охрану приказом департамента культуры Краснодарского рая от 06.12.2006 №911-п.</w:t>
      </w:r>
    </w:p>
    <w:p w:rsidR="00F16462" w:rsidRPr="00A148D6" w:rsidRDefault="007B12A2">
      <w:pPr>
        <w:pStyle w:val="Standard"/>
        <w:tabs>
          <w:tab w:val="left" w:pos="142"/>
        </w:tabs>
        <w:ind w:firstLine="709"/>
        <w:jc w:val="both"/>
        <w:rPr>
          <w:rFonts w:ascii="Arial" w:eastAsia="Arial" w:hAnsi="Arial" w:cs="Arial"/>
          <w:color w:val="auto"/>
          <w:lang w:val="ru-RU"/>
        </w:rPr>
      </w:pPr>
      <w:r w:rsidRPr="00A148D6">
        <w:rPr>
          <w:rFonts w:ascii="Arial" w:eastAsia="Arial" w:hAnsi="Arial" w:cs="Arial"/>
          <w:color w:val="auto"/>
          <w:lang w:val="ru-RU"/>
        </w:rPr>
        <w:t>Временная охранная зона – 500 м от границ памятника.</w:t>
      </w:r>
    </w:p>
    <w:p w:rsidR="00F16462" w:rsidRPr="00A148D6" w:rsidRDefault="00F16462">
      <w:pPr>
        <w:pStyle w:val="Standard"/>
        <w:tabs>
          <w:tab w:val="left" w:pos="142"/>
        </w:tabs>
        <w:ind w:firstLine="709"/>
        <w:jc w:val="both"/>
        <w:rPr>
          <w:rFonts w:eastAsia="Calibri" w:cs="Calibri"/>
          <w:color w:val="auto"/>
          <w:sz w:val="22"/>
          <w:lang w:val="ru-RU"/>
        </w:rPr>
      </w:pPr>
    </w:p>
    <w:p w:rsidR="00F16462" w:rsidRPr="00A148D6" w:rsidRDefault="007B12A2">
      <w:pPr>
        <w:pStyle w:val="Standard"/>
        <w:tabs>
          <w:tab w:val="left" w:pos="142"/>
        </w:tabs>
        <w:ind w:firstLine="709"/>
        <w:jc w:val="both"/>
        <w:rPr>
          <w:lang w:val="ru-RU"/>
        </w:rPr>
      </w:pPr>
      <w:r w:rsidRPr="00A148D6">
        <w:rPr>
          <w:rFonts w:ascii="Arial" w:eastAsia="Arial" w:hAnsi="Arial" w:cs="Arial"/>
          <w:b/>
          <w:color w:val="auto"/>
          <w:lang w:val="ru-RU"/>
        </w:rPr>
        <w:t>9. Городище «Тбилисское 5».</w:t>
      </w:r>
      <w:r w:rsidRPr="00A148D6">
        <w:rPr>
          <w:rFonts w:ascii="Arial" w:eastAsia="Arial" w:hAnsi="Arial" w:cs="Arial"/>
          <w:color w:val="auto"/>
          <w:lang w:val="ru-RU"/>
        </w:rPr>
        <w:t xml:space="preserve"> Расположено в юго-западной части                   ст. Тбилисской, на правом берегу р. Кубани. С запада ограничено ул. </w:t>
      </w:r>
      <w:proofErr w:type="gramStart"/>
      <w:r w:rsidRPr="00A148D6">
        <w:rPr>
          <w:rFonts w:ascii="Arial" w:eastAsia="Arial" w:hAnsi="Arial" w:cs="Arial"/>
          <w:color w:val="auto"/>
          <w:lang w:val="ru-RU"/>
        </w:rPr>
        <w:t>Колхозной</w:t>
      </w:r>
      <w:proofErr w:type="gramEnd"/>
      <w:r w:rsidRPr="00A148D6">
        <w:rPr>
          <w:rFonts w:ascii="Arial" w:eastAsia="Arial" w:hAnsi="Arial" w:cs="Arial"/>
          <w:color w:val="auto"/>
          <w:lang w:val="ru-RU"/>
        </w:rPr>
        <w:t>, с востока – оврагом.</w:t>
      </w:r>
    </w:p>
    <w:p w:rsidR="00F16462" w:rsidRPr="00A148D6" w:rsidRDefault="007B12A2">
      <w:pPr>
        <w:pStyle w:val="Standard"/>
        <w:tabs>
          <w:tab w:val="left" w:pos="142"/>
        </w:tabs>
        <w:ind w:firstLine="709"/>
        <w:jc w:val="both"/>
        <w:rPr>
          <w:rFonts w:ascii="Arial" w:eastAsia="Arial" w:hAnsi="Arial" w:cs="Arial"/>
          <w:color w:val="auto"/>
          <w:lang w:val="ru-RU"/>
        </w:rPr>
      </w:pPr>
      <w:r w:rsidRPr="00A148D6">
        <w:rPr>
          <w:rFonts w:ascii="Arial" w:eastAsia="Arial" w:hAnsi="Arial" w:cs="Arial"/>
          <w:color w:val="auto"/>
          <w:lang w:val="ru-RU"/>
        </w:rPr>
        <w:t>Поставлено на государственную охрану распоряжением председателя комитета по охране, реставрации и эксплуатации историко-культурных ценностей (наследия) Краснодарского края от 17.12.2000 г. № 3-р.</w:t>
      </w:r>
    </w:p>
    <w:p w:rsidR="00F16462" w:rsidRPr="00A148D6" w:rsidRDefault="007B12A2">
      <w:pPr>
        <w:pStyle w:val="Standard"/>
        <w:tabs>
          <w:tab w:val="left" w:pos="142"/>
        </w:tabs>
        <w:ind w:firstLine="709"/>
        <w:jc w:val="both"/>
        <w:rPr>
          <w:rFonts w:ascii="Arial" w:eastAsia="Arial" w:hAnsi="Arial" w:cs="Arial"/>
          <w:color w:val="auto"/>
          <w:lang w:val="ru-RU"/>
        </w:rPr>
      </w:pPr>
      <w:r w:rsidRPr="00A148D6">
        <w:rPr>
          <w:rFonts w:ascii="Arial" w:eastAsia="Arial" w:hAnsi="Arial" w:cs="Arial"/>
          <w:color w:val="auto"/>
          <w:lang w:val="ru-RU"/>
        </w:rPr>
        <w:t>Временная охранная зона – 500 м от границ памятника.</w:t>
      </w:r>
    </w:p>
    <w:p w:rsidR="00F16462" w:rsidRPr="00A148D6" w:rsidRDefault="00F16462">
      <w:pPr>
        <w:pStyle w:val="Standard"/>
        <w:tabs>
          <w:tab w:val="left" w:pos="142"/>
        </w:tabs>
        <w:ind w:left="-142" w:right="-2"/>
        <w:jc w:val="both"/>
        <w:rPr>
          <w:rFonts w:eastAsia="Calibri" w:cs="Calibri"/>
          <w:color w:val="auto"/>
          <w:sz w:val="22"/>
          <w:lang w:val="ru-RU"/>
        </w:rPr>
      </w:pPr>
    </w:p>
    <w:p w:rsidR="00F16462" w:rsidRPr="00A148D6" w:rsidRDefault="007B12A2">
      <w:pPr>
        <w:pStyle w:val="Standard"/>
        <w:tabs>
          <w:tab w:val="left" w:pos="142"/>
        </w:tabs>
        <w:ind w:firstLine="709"/>
        <w:jc w:val="both"/>
        <w:rPr>
          <w:lang w:val="ru-RU"/>
        </w:rPr>
      </w:pPr>
      <w:r w:rsidRPr="00A148D6">
        <w:rPr>
          <w:rFonts w:ascii="Arial" w:eastAsia="Arial" w:hAnsi="Arial" w:cs="Arial"/>
          <w:b/>
          <w:color w:val="auto"/>
          <w:lang w:val="ru-RU"/>
        </w:rPr>
        <w:t>10. Городище «Тбилисское 15».</w:t>
      </w:r>
      <w:r w:rsidRPr="00A148D6">
        <w:rPr>
          <w:rFonts w:ascii="Arial" w:eastAsia="Arial" w:hAnsi="Arial" w:cs="Arial"/>
          <w:color w:val="auto"/>
          <w:lang w:val="ru-RU"/>
        </w:rPr>
        <w:t xml:space="preserve"> Расположено в ст. </w:t>
      </w:r>
      <w:proofErr w:type="gramStart"/>
      <w:r w:rsidRPr="00A148D6">
        <w:rPr>
          <w:rFonts w:ascii="Arial" w:eastAsia="Arial" w:hAnsi="Arial" w:cs="Arial"/>
          <w:color w:val="auto"/>
          <w:lang w:val="ru-RU"/>
        </w:rPr>
        <w:t>Тбилисской</w:t>
      </w:r>
      <w:proofErr w:type="gramEnd"/>
      <w:r w:rsidRPr="00A148D6">
        <w:rPr>
          <w:rFonts w:ascii="Arial" w:eastAsia="Arial" w:hAnsi="Arial" w:cs="Arial"/>
          <w:color w:val="auto"/>
          <w:lang w:val="ru-RU"/>
        </w:rPr>
        <w:t xml:space="preserve">, в 0,6 км к северо-западу от моста через р. Кубань. С востока ограничено ул. </w:t>
      </w:r>
      <w:proofErr w:type="gramStart"/>
      <w:r w:rsidRPr="00A148D6">
        <w:rPr>
          <w:rFonts w:ascii="Arial" w:eastAsia="Arial" w:hAnsi="Arial" w:cs="Arial"/>
          <w:color w:val="auto"/>
          <w:lang w:val="ru-RU"/>
        </w:rPr>
        <w:t>Первомайской</w:t>
      </w:r>
      <w:proofErr w:type="gramEnd"/>
      <w:r w:rsidRPr="00A148D6">
        <w:rPr>
          <w:rFonts w:ascii="Arial" w:eastAsia="Arial" w:hAnsi="Arial" w:cs="Arial"/>
          <w:color w:val="auto"/>
          <w:lang w:val="ru-RU"/>
        </w:rPr>
        <w:t>, с запада – ул. Заярная, с севера – Астаховской.</w:t>
      </w:r>
    </w:p>
    <w:p w:rsidR="00F16462" w:rsidRPr="00A148D6" w:rsidRDefault="007B12A2">
      <w:pPr>
        <w:pStyle w:val="Standard"/>
        <w:tabs>
          <w:tab w:val="left" w:pos="142"/>
        </w:tabs>
        <w:ind w:firstLine="709"/>
        <w:jc w:val="both"/>
        <w:rPr>
          <w:rFonts w:ascii="Arial" w:eastAsia="Arial" w:hAnsi="Arial" w:cs="Arial"/>
          <w:color w:val="auto"/>
          <w:lang w:val="ru-RU"/>
        </w:rPr>
      </w:pPr>
      <w:r w:rsidRPr="00A148D6">
        <w:rPr>
          <w:rFonts w:ascii="Arial" w:eastAsia="Arial" w:hAnsi="Arial" w:cs="Arial"/>
          <w:color w:val="auto"/>
          <w:lang w:val="ru-RU"/>
        </w:rPr>
        <w:t>Поставлено на государственную охрану распоряжением председатея комитета по охране, реставрации и эксплуатации историко-культурных ценностей (наследия) Краснодарского края от 17.12.2000 г. № 3-р.</w:t>
      </w:r>
    </w:p>
    <w:p w:rsidR="00F16462" w:rsidRPr="00A148D6" w:rsidRDefault="007B12A2">
      <w:pPr>
        <w:pStyle w:val="Standard"/>
        <w:tabs>
          <w:tab w:val="left" w:pos="142"/>
        </w:tabs>
        <w:ind w:firstLine="709"/>
        <w:jc w:val="both"/>
        <w:rPr>
          <w:rFonts w:ascii="Arial" w:eastAsia="Arial" w:hAnsi="Arial" w:cs="Arial"/>
          <w:color w:val="auto"/>
          <w:lang w:val="ru-RU"/>
        </w:rPr>
      </w:pPr>
      <w:r w:rsidRPr="00A148D6">
        <w:rPr>
          <w:rFonts w:ascii="Arial" w:eastAsia="Arial" w:hAnsi="Arial" w:cs="Arial"/>
          <w:color w:val="auto"/>
          <w:lang w:val="ru-RU"/>
        </w:rPr>
        <w:t>Временная охранная зона – 500 м от границ памятника.</w:t>
      </w:r>
    </w:p>
    <w:p w:rsidR="00F16462" w:rsidRPr="00A148D6" w:rsidRDefault="00F16462">
      <w:pPr>
        <w:pStyle w:val="Standard"/>
        <w:tabs>
          <w:tab w:val="left" w:pos="142"/>
        </w:tabs>
        <w:ind w:firstLine="709"/>
        <w:jc w:val="both"/>
        <w:rPr>
          <w:rFonts w:eastAsia="Calibri" w:cs="Calibri"/>
          <w:color w:val="auto"/>
          <w:sz w:val="22"/>
          <w:lang w:val="ru-RU"/>
        </w:rPr>
      </w:pPr>
    </w:p>
    <w:p w:rsidR="00F16462" w:rsidRPr="00A148D6" w:rsidRDefault="007B12A2">
      <w:pPr>
        <w:pStyle w:val="Standard"/>
        <w:tabs>
          <w:tab w:val="left" w:pos="142"/>
        </w:tabs>
        <w:ind w:firstLine="709"/>
        <w:jc w:val="both"/>
        <w:rPr>
          <w:lang w:val="ru-RU"/>
        </w:rPr>
      </w:pPr>
      <w:r w:rsidRPr="00A148D6">
        <w:rPr>
          <w:rFonts w:ascii="Arial" w:eastAsia="Arial" w:hAnsi="Arial" w:cs="Arial"/>
          <w:b/>
          <w:color w:val="auto"/>
          <w:lang w:val="ru-RU"/>
        </w:rPr>
        <w:t>11. Могильник городища «Тбилисское 1»</w:t>
      </w:r>
      <w:proofErr w:type="gramStart"/>
      <w:r w:rsidRPr="00A148D6">
        <w:rPr>
          <w:rFonts w:ascii="Arial" w:eastAsia="Arial" w:hAnsi="Arial" w:cs="Arial"/>
          <w:b/>
          <w:color w:val="auto"/>
          <w:lang w:val="ru-RU"/>
        </w:rPr>
        <w:t xml:space="preserve">( </w:t>
      </w:r>
      <w:proofErr w:type="gramEnd"/>
      <w:r w:rsidRPr="00A148D6">
        <w:rPr>
          <w:rFonts w:ascii="Arial" w:eastAsia="Arial" w:hAnsi="Arial" w:cs="Arial"/>
          <w:b/>
          <w:color w:val="auto"/>
          <w:lang w:val="ru-RU"/>
        </w:rPr>
        <w:t>гос.№ 3234).</w:t>
      </w:r>
      <w:r w:rsidRPr="00A148D6">
        <w:rPr>
          <w:rFonts w:ascii="Arial" w:eastAsia="Arial" w:hAnsi="Arial" w:cs="Arial"/>
          <w:color w:val="auto"/>
          <w:lang w:val="ru-RU"/>
        </w:rPr>
        <w:t xml:space="preserve"> Расположен в южной части станицы, между ул. Новой и ул. Крепостной.</w:t>
      </w:r>
    </w:p>
    <w:p w:rsidR="00F16462" w:rsidRPr="00A148D6" w:rsidRDefault="007B12A2">
      <w:pPr>
        <w:pStyle w:val="Standard"/>
        <w:tabs>
          <w:tab w:val="left" w:pos="142"/>
        </w:tabs>
        <w:ind w:firstLine="709"/>
        <w:jc w:val="both"/>
        <w:rPr>
          <w:rFonts w:ascii="Arial" w:eastAsia="Arial" w:hAnsi="Arial" w:cs="Arial"/>
          <w:color w:val="auto"/>
          <w:lang w:val="ru-RU"/>
        </w:rPr>
      </w:pPr>
      <w:r w:rsidRPr="00A148D6">
        <w:rPr>
          <w:rFonts w:ascii="Arial" w:eastAsia="Arial" w:hAnsi="Arial" w:cs="Arial"/>
          <w:color w:val="auto"/>
          <w:lang w:val="ru-RU"/>
        </w:rPr>
        <w:t>Поставлен на государственную охрану постановлением Совета Министров от 04.12.1974 г.№ 624.</w:t>
      </w:r>
    </w:p>
    <w:p w:rsidR="00F16462" w:rsidRPr="00A148D6" w:rsidRDefault="007B12A2">
      <w:pPr>
        <w:pStyle w:val="Standard"/>
        <w:tabs>
          <w:tab w:val="left" w:pos="142"/>
        </w:tabs>
        <w:ind w:firstLine="709"/>
        <w:jc w:val="both"/>
        <w:rPr>
          <w:rFonts w:ascii="Arial" w:eastAsia="Arial" w:hAnsi="Arial" w:cs="Arial"/>
          <w:color w:val="auto"/>
          <w:lang w:val="ru-RU"/>
        </w:rPr>
      </w:pPr>
      <w:r w:rsidRPr="00A148D6">
        <w:rPr>
          <w:rFonts w:ascii="Arial" w:eastAsia="Arial" w:hAnsi="Arial" w:cs="Arial"/>
          <w:color w:val="auto"/>
          <w:lang w:val="ru-RU"/>
        </w:rPr>
        <w:t>Временная охранная зона – 200 м от границ памятника.</w:t>
      </w:r>
    </w:p>
    <w:p w:rsidR="00F16462" w:rsidRPr="00A148D6" w:rsidRDefault="00F16462">
      <w:pPr>
        <w:pStyle w:val="Standard"/>
        <w:tabs>
          <w:tab w:val="left" w:pos="142"/>
        </w:tabs>
        <w:ind w:firstLine="709"/>
        <w:jc w:val="both"/>
        <w:rPr>
          <w:rFonts w:eastAsia="Calibri" w:cs="Calibri"/>
          <w:color w:val="auto"/>
          <w:sz w:val="22"/>
          <w:lang w:val="ru-RU"/>
        </w:rPr>
      </w:pPr>
    </w:p>
    <w:p w:rsidR="00F16462" w:rsidRPr="00A148D6" w:rsidRDefault="007B12A2">
      <w:pPr>
        <w:pStyle w:val="Standard"/>
        <w:tabs>
          <w:tab w:val="left" w:pos="142"/>
        </w:tabs>
        <w:ind w:firstLine="709"/>
        <w:jc w:val="both"/>
        <w:rPr>
          <w:lang w:val="ru-RU"/>
        </w:rPr>
      </w:pPr>
      <w:r w:rsidRPr="00A148D6">
        <w:rPr>
          <w:rFonts w:ascii="Arial" w:eastAsia="Arial" w:hAnsi="Arial" w:cs="Arial"/>
          <w:b/>
          <w:color w:val="auto"/>
          <w:lang w:val="ru-RU"/>
        </w:rPr>
        <w:t>12. Городище «Тбилисское 1»</w:t>
      </w:r>
      <w:proofErr w:type="gramStart"/>
      <w:r w:rsidRPr="00A148D6">
        <w:rPr>
          <w:rFonts w:ascii="Arial" w:eastAsia="Arial" w:hAnsi="Arial" w:cs="Arial"/>
          <w:b/>
          <w:color w:val="auto"/>
          <w:lang w:val="ru-RU"/>
        </w:rPr>
        <w:t>.</w:t>
      </w:r>
      <w:proofErr w:type="gramEnd"/>
      <w:r w:rsidRPr="00A148D6">
        <w:rPr>
          <w:rFonts w:ascii="Arial" w:eastAsia="Arial" w:hAnsi="Arial" w:cs="Arial"/>
          <w:color w:val="auto"/>
          <w:lang w:val="ru-RU"/>
        </w:rPr>
        <w:t xml:space="preserve"> </w:t>
      </w:r>
      <w:r w:rsidRPr="00A148D6">
        <w:rPr>
          <w:rFonts w:ascii="Arial" w:eastAsia="Arial" w:hAnsi="Arial" w:cs="Arial"/>
          <w:b/>
          <w:color w:val="auto"/>
          <w:lang w:val="ru-RU"/>
        </w:rPr>
        <w:t>(</w:t>
      </w:r>
      <w:proofErr w:type="gramStart"/>
      <w:r w:rsidRPr="00A148D6">
        <w:rPr>
          <w:rFonts w:ascii="Arial" w:eastAsia="Arial" w:hAnsi="Arial" w:cs="Arial"/>
          <w:b/>
          <w:color w:val="auto"/>
          <w:lang w:val="ru-RU"/>
        </w:rPr>
        <w:t>г</w:t>
      </w:r>
      <w:proofErr w:type="gramEnd"/>
      <w:r w:rsidRPr="00A148D6">
        <w:rPr>
          <w:rFonts w:ascii="Arial" w:eastAsia="Arial" w:hAnsi="Arial" w:cs="Arial"/>
          <w:b/>
          <w:color w:val="auto"/>
          <w:lang w:val="ru-RU"/>
        </w:rPr>
        <w:t>ос.№ 3228)</w:t>
      </w:r>
      <w:r w:rsidRPr="00A148D6">
        <w:rPr>
          <w:rFonts w:ascii="Arial" w:eastAsia="Arial" w:hAnsi="Arial" w:cs="Arial"/>
          <w:color w:val="auto"/>
          <w:lang w:val="ru-RU"/>
        </w:rPr>
        <w:t xml:space="preserve"> Расположено в ст. Тбилисской, у моста через р. Кубань. С запада и востока ограничено оврагами, к которым подходят ул. </w:t>
      </w:r>
      <w:proofErr w:type="gramStart"/>
      <w:r w:rsidRPr="00A148D6">
        <w:rPr>
          <w:rFonts w:ascii="Arial" w:eastAsia="Arial" w:hAnsi="Arial" w:cs="Arial"/>
          <w:color w:val="auto"/>
          <w:lang w:val="ru-RU"/>
        </w:rPr>
        <w:t>Казачья</w:t>
      </w:r>
      <w:proofErr w:type="gramEnd"/>
      <w:r w:rsidRPr="00A148D6">
        <w:rPr>
          <w:rFonts w:ascii="Arial" w:eastAsia="Arial" w:hAnsi="Arial" w:cs="Arial"/>
          <w:color w:val="auto"/>
          <w:lang w:val="ru-RU"/>
        </w:rPr>
        <w:t xml:space="preserve"> (с запада) ул. Кубанская (с востока). С севера ограничено                      ул. Астаховская.</w:t>
      </w:r>
    </w:p>
    <w:p w:rsidR="00F16462" w:rsidRPr="00A148D6" w:rsidRDefault="007B12A2">
      <w:pPr>
        <w:pStyle w:val="Standard"/>
        <w:tabs>
          <w:tab w:val="left" w:pos="142"/>
        </w:tabs>
        <w:ind w:firstLine="709"/>
        <w:jc w:val="both"/>
        <w:rPr>
          <w:rFonts w:ascii="Arial" w:eastAsia="Arial" w:hAnsi="Arial" w:cs="Arial"/>
          <w:color w:val="auto"/>
          <w:lang w:val="ru-RU"/>
        </w:rPr>
      </w:pPr>
      <w:proofErr w:type="gramStart"/>
      <w:r w:rsidRPr="00A148D6">
        <w:rPr>
          <w:rFonts w:ascii="Arial" w:eastAsia="Arial" w:hAnsi="Arial" w:cs="Arial"/>
          <w:color w:val="auto"/>
          <w:lang w:val="ru-RU"/>
        </w:rPr>
        <w:t>Поставлено на государственную охрану постановлением Совета Министров от 04.12.1974 г. №624).</w:t>
      </w:r>
      <w:proofErr w:type="gramEnd"/>
    </w:p>
    <w:p w:rsidR="00F16462" w:rsidRPr="00A148D6" w:rsidRDefault="007B12A2">
      <w:pPr>
        <w:pStyle w:val="Standard"/>
        <w:tabs>
          <w:tab w:val="left" w:pos="142"/>
        </w:tabs>
        <w:ind w:firstLine="709"/>
        <w:jc w:val="both"/>
        <w:rPr>
          <w:rFonts w:ascii="Arial" w:eastAsia="Arial" w:hAnsi="Arial" w:cs="Arial"/>
          <w:color w:val="auto"/>
          <w:lang w:val="ru-RU"/>
        </w:rPr>
      </w:pPr>
      <w:r w:rsidRPr="00A148D6">
        <w:rPr>
          <w:rFonts w:ascii="Arial" w:eastAsia="Arial" w:hAnsi="Arial" w:cs="Arial"/>
          <w:color w:val="auto"/>
          <w:lang w:val="ru-RU"/>
        </w:rPr>
        <w:t>Временная охранная зона – 500 м от границ памятника.</w:t>
      </w:r>
    </w:p>
    <w:p w:rsidR="00F16462" w:rsidRPr="00A148D6" w:rsidRDefault="00F16462">
      <w:pPr>
        <w:pStyle w:val="Standard"/>
        <w:tabs>
          <w:tab w:val="left" w:pos="142"/>
        </w:tabs>
        <w:ind w:firstLine="709"/>
        <w:jc w:val="both"/>
        <w:rPr>
          <w:rFonts w:eastAsia="Calibri" w:cs="Calibri"/>
          <w:color w:val="auto"/>
          <w:sz w:val="22"/>
          <w:lang w:val="ru-RU"/>
        </w:rPr>
      </w:pPr>
    </w:p>
    <w:p w:rsidR="00F16462" w:rsidRPr="00A148D6" w:rsidRDefault="007B12A2">
      <w:pPr>
        <w:pStyle w:val="Standard"/>
        <w:tabs>
          <w:tab w:val="left" w:pos="142"/>
        </w:tabs>
        <w:ind w:firstLine="709"/>
        <w:jc w:val="both"/>
        <w:rPr>
          <w:lang w:val="ru-RU"/>
        </w:rPr>
      </w:pPr>
      <w:r w:rsidRPr="00A148D6">
        <w:rPr>
          <w:rFonts w:ascii="Arial" w:eastAsia="Arial" w:hAnsi="Arial" w:cs="Arial"/>
          <w:b/>
          <w:color w:val="auto"/>
          <w:lang w:val="ru-RU"/>
        </w:rPr>
        <w:t>13. Городище «Тбилисское 4».</w:t>
      </w:r>
      <w:r w:rsidRPr="00A148D6">
        <w:rPr>
          <w:rFonts w:ascii="Arial" w:eastAsia="Arial" w:hAnsi="Arial" w:cs="Arial"/>
          <w:color w:val="auto"/>
          <w:lang w:val="ru-RU"/>
        </w:rPr>
        <w:t xml:space="preserve"> </w:t>
      </w:r>
      <w:proofErr w:type="gramStart"/>
      <w:r w:rsidRPr="00A148D6">
        <w:rPr>
          <w:rFonts w:ascii="Arial" w:eastAsia="Arial" w:hAnsi="Arial" w:cs="Arial"/>
          <w:color w:val="auto"/>
          <w:lang w:val="ru-RU"/>
        </w:rPr>
        <w:t>Расположено в ст. Тбилисской, на южной окраине, с востока ограничено ул. Батарейной, с востока – оврагом, к которому подходит ул. Школьная, с севера – ул. Депутатовской.</w:t>
      </w:r>
      <w:proofErr w:type="gramEnd"/>
    </w:p>
    <w:p w:rsidR="00F16462" w:rsidRPr="00A148D6" w:rsidRDefault="007B12A2">
      <w:pPr>
        <w:pStyle w:val="Standard"/>
        <w:tabs>
          <w:tab w:val="left" w:pos="142"/>
        </w:tabs>
        <w:ind w:firstLine="709"/>
        <w:jc w:val="both"/>
        <w:rPr>
          <w:rFonts w:ascii="Arial" w:eastAsia="Arial" w:hAnsi="Arial" w:cs="Arial"/>
          <w:color w:val="auto"/>
          <w:lang w:val="ru-RU"/>
        </w:rPr>
      </w:pPr>
      <w:r w:rsidRPr="00A148D6">
        <w:rPr>
          <w:rFonts w:ascii="Arial" w:eastAsia="Arial" w:hAnsi="Arial" w:cs="Arial"/>
          <w:color w:val="auto"/>
          <w:lang w:val="ru-RU"/>
        </w:rPr>
        <w:t>Поставлено на государственную охрану распоряжением комитета по охране, реставрации и эксплуатации историко-культурных ценностей (наследия) Краснодарского края от 17.12.2000 г. № 3-р.</w:t>
      </w:r>
    </w:p>
    <w:p w:rsidR="00F16462" w:rsidRPr="00A148D6" w:rsidRDefault="007B12A2">
      <w:pPr>
        <w:pStyle w:val="Standard"/>
        <w:tabs>
          <w:tab w:val="left" w:pos="142"/>
        </w:tabs>
        <w:ind w:firstLine="709"/>
        <w:jc w:val="both"/>
        <w:rPr>
          <w:rFonts w:ascii="Arial" w:eastAsia="Arial" w:hAnsi="Arial" w:cs="Arial"/>
          <w:color w:val="auto"/>
          <w:lang w:val="ru-RU"/>
        </w:rPr>
      </w:pPr>
      <w:r w:rsidRPr="00A148D6">
        <w:rPr>
          <w:rFonts w:ascii="Arial" w:eastAsia="Arial" w:hAnsi="Arial" w:cs="Arial"/>
          <w:color w:val="auto"/>
          <w:lang w:val="ru-RU"/>
        </w:rPr>
        <w:t>Временная охранная зона – 500 м от границ памятника.</w:t>
      </w:r>
    </w:p>
    <w:p w:rsidR="00F16462" w:rsidRPr="00A148D6" w:rsidRDefault="00F16462">
      <w:pPr>
        <w:pStyle w:val="Standard"/>
        <w:tabs>
          <w:tab w:val="left" w:pos="142"/>
        </w:tabs>
        <w:ind w:left="-142" w:right="-2"/>
        <w:jc w:val="both"/>
        <w:rPr>
          <w:rFonts w:eastAsia="Calibri" w:cs="Calibri"/>
          <w:color w:val="auto"/>
          <w:sz w:val="22"/>
          <w:lang w:val="ru-RU"/>
        </w:rPr>
      </w:pPr>
    </w:p>
    <w:p w:rsidR="00F16462" w:rsidRPr="00A148D6" w:rsidRDefault="007B12A2">
      <w:pPr>
        <w:pStyle w:val="Standard"/>
        <w:tabs>
          <w:tab w:val="left" w:pos="142"/>
        </w:tabs>
        <w:ind w:firstLine="709"/>
        <w:jc w:val="both"/>
        <w:rPr>
          <w:lang w:val="ru-RU"/>
        </w:rPr>
      </w:pPr>
      <w:r w:rsidRPr="00A148D6">
        <w:rPr>
          <w:rFonts w:ascii="Arial" w:eastAsia="Arial" w:hAnsi="Arial" w:cs="Arial"/>
          <w:b/>
          <w:color w:val="auto"/>
          <w:lang w:val="ru-RU"/>
        </w:rPr>
        <w:t>14. Городище «Тбилисское 16».</w:t>
      </w:r>
      <w:r w:rsidRPr="00A148D6">
        <w:rPr>
          <w:rFonts w:ascii="Arial" w:eastAsia="Arial" w:hAnsi="Arial" w:cs="Arial"/>
          <w:color w:val="auto"/>
          <w:lang w:val="ru-RU"/>
        </w:rPr>
        <w:t xml:space="preserve"> Расположено в ст. Тбилисской, в 1,0 км к северо-востоку от моста через реку Кубань, с востока ограничено оврагом, к которому подходит ул. Кавказская, с севера – отработанным карьером по забору глины. </w:t>
      </w:r>
      <w:proofErr w:type="gramStart"/>
      <w:r w:rsidRPr="00A148D6">
        <w:rPr>
          <w:rFonts w:ascii="Arial" w:eastAsia="Arial" w:hAnsi="Arial" w:cs="Arial"/>
          <w:color w:val="auto"/>
          <w:lang w:val="ru-RU"/>
        </w:rPr>
        <w:t>Поставлено на государственную охрану распоряжением комитета по охране, реставрации и эксплуатации историко-культурных ценностей (наследия) Краснодарского края от 17.12.2000 г. № 3-р).</w:t>
      </w:r>
      <w:proofErr w:type="gramEnd"/>
    </w:p>
    <w:p w:rsidR="00F16462" w:rsidRPr="00A148D6" w:rsidRDefault="007B12A2">
      <w:pPr>
        <w:pStyle w:val="Standard"/>
        <w:tabs>
          <w:tab w:val="left" w:pos="142"/>
        </w:tabs>
        <w:ind w:firstLine="709"/>
        <w:jc w:val="both"/>
        <w:rPr>
          <w:rFonts w:ascii="Arial" w:eastAsia="Arial" w:hAnsi="Arial" w:cs="Arial"/>
          <w:color w:val="auto"/>
          <w:lang w:val="ru-RU"/>
        </w:rPr>
      </w:pPr>
      <w:r w:rsidRPr="00A148D6">
        <w:rPr>
          <w:rFonts w:ascii="Arial" w:eastAsia="Arial" w:hAnsi="Arial" w:cs="Arial"/>
          <w:color w:val="auto"/>
          <w:lang w:val="ru-RU"/>
        </w:rPr>
        <w:t>Временная охранная зона – 500 м от границ памятника.</w:t>
      </w:r>
    </w:p>
    <w:p w:rsidR="00F16462" w:rsidRPr="00A148D6" w:rsidRDefault="00F16462">
      <w:pPr>
        <w:pStyle w:val="Standard"/>
        <w:tabs>
          <w:tab w:val="left" w:pos="142"/>
        </w:tabs>
        <w:ind w:firstLine="709"/>
        <w:jc w:val="both"/>
        <w:rPr>
          <w:rFonts w:eastAsia="Calibri" w:cs="Calibri"/>
          <w:color w:val="auto"/>
          <w:sz w:val="22"/>
          <w:lang w:val="ru-RU"/>
        </w:rPr>
      </w:pPr>
    </w:p>
    <w:p w:rsidR="00F16462" w:rsidRPr="00A148D6" w:rsidRDefault="007B12A2">
      <w:pPr>
        <w:pStyle w:val="Standard"/>
        <w:tabs>
          <w:tab w:val="left" w:pos="142"/>
        </w:tabs>
        <w:ind w:firstLine="709"/>
        <w:jc w:val="both"/>
        <w:rPr>
          <w:lang w:val="ru-RU"/>
        </w:rPr>
      </w:pPr>
      <w:r w:rsidRPr="00A148D6">
        <w:rPr>
          <w:rFonts w:ascii="Arial" w:eastAsia="Arial" w:hAnsi="Arial" w:cs="Arial"/>
          <w:b/>
          <w:color w:val="auto"/>
          <w:lang w:val="ru-RU"/>
        </w:rPr>
        <w:t>15. Городище «Тбилисское 2».</w:t>
      </w:r>
      <w:r w:rsidRPr="00A148D6">
        <w:rPr>
          <w:rFonts w:ascii="Arial" w:eastAsia="Arial" w:hAnsi="Arial" w:cs="Arial"/>
          <w:color w:val="auto"/>
          <w:lang w:val="ru-RU"/>
        </w:rPr>
        <w:t xml:space="preserve"> </w:t>
      </w:r>
      <w:proofErr w:type="gramStart"/>
      <w:r w:rsidRPr="00A148D6">
        <w:rPr>
          <w:rFonts w:ascii="Arial" w:eastAsia="Arial" w:hAnsi="Arial" w:cs="Arial"/>
          <w:color w:val="auto"/>
          <w:lang w:val="ru-RU"/>
        </w:rPr>
        <w:t>Расположено в ст. Тбилисской, в 1,2 км к востоку от моста через реку Кубань, с востока ограничено ул. Шпилевой, с запада – пер. Кавказский, с севера – оврагом (размытым напольным рвом городища), к которому подходит ул. Кавказская.</w:t>
      </w:r>
      <w:proofErr w:type="gramEnd"/>
    </w:p>
    <w:p w:rsidR="00F16462" w:rsidRPr="00A148D6" w:rsidRDefault="007B12A2">
      <w:pPr>
        <w:pStyle w:val="Standard"/>
        <w:tabs>
          <w:tab w:val="left" w:pos="142"/>
        </w:tabs>
        <w:ind w:firstLine="709"/>
        <w:jc w:val="both"/>
        <w:rPr>
          <w:rFonts w:ascii="Arial" w:eastAsia="Arial" w:hAnsi="Arial" w:cs="Arial"/>
          <w:color w:val="auto"/>
          <w:lang w:val="ru-RU"/>
        </w:rPr>
      </w:pPr>
      <w:r w:rsidRPr="00A148D6">
        <w:rPr>
          <w:rFonts w:ascii="Arial" w:eastAsia="Arial" w:hAnsi="Arial" w:cs="Arial"/>
          <w:color w:val="auto"/>
          <w:lang w:val="ru-RU"/>
        </w:rPr>
        <w:t>Поставлено на государственную охрану распоряжением комитета по охране, реставрации и эксплуатации историко-культурных ценностей (наследия) Краснодарского края от 17.12.2000 г.№3-р.</w:t>
      </w:r>
    </w:p>
    <w:p w:rsidR="00F16462" w:rsidRPr="00A148D6" w:rsidRDefault="007B12A2">
      <w:pPr>
        <w:pStyle w:val="Standard"/>
        <w:tabs>
          <w:tab w:val="left" w:pos="142"/>
        </w:tabs>
        <w:ind w:firstLine="709"/>
        <w:jc w:val="both"/>
        <w:rPr>
          <w:rFonts w:ascii="Arial" w:eastAsia="Arial" w:hAnsi="Arial" w:cs="Arial"/>
          <w:color w:val="auto"/>
          <w:lang w:val="ru-RU"/>
        </w:rPr>
      </w:pPr>
      <w:r w:rsidRPr="00A148D6">
        <w:rPr>
          <w:rFonts w:ascii="Arial" w:eastAsia="Arial" w:hAnsi="Arial" w:cs="Arial"/>
          <w:color w:val="auto"/>
          <w:lang w:val="ru-RU"/>
        </w:rPr>
        <w:t>Временная охранная зона – 500 м от границ памятника</w:t>
      </w:r>
    </w:p>
    <w:p w:rsidR="00F16462" w:rsidRPr="00A148D6" w:rsidRDefault="00F16462">
      <w:pPr>
        <w:pStyle w:val="Standard"/>
        <w:tabs>
          <w:tab w:val="left" w:pos="142"/>
        </w:tabs>
        <w:ind w:firstLine="709"/>
        <w:jc w:val="both"/>
        <w:rPr>
          <w:rFonts w:eastAsia="Calibri" w:cs="Calibri"/>
          <w:color w:val="auto"/>
          <w:sz w:val="22"/>
          <w:lang w:val="ru-RU"/>
        </w:rPr>
      </w:pPr>
    </w:p>
    <w:p w:rsidR="00F16462" w:rsidRPr="00A148D6" w:rsidRDefault="007B12A2">
      <w:pPr>
        <w:pStyle w:val="Standard"/>
        <w:tabs>
          <w:tab w:val="left" w:pos="142"/>
        </w:tabs>
        <w:ind w:firstLine="709"/>
        <w:jc w:val="both"/>
        <w:rPr>
          <w:lang w:val="ru-RU"/>
        </w:rPr>
      </w:pPr>
      <w:r w:rsidRPr="00A148D6">
        <w:rPr>
          <w:rFonts w:ascii="Arial" w:eastAsia="Arial" w:hAnsi="Arial" w:cs="Arial"/>
          <w:b/>
          <w:color w:val="auto"/>
          <w:lang w:val="ru-RU"/>
        </w:rPr>
        <w:t>16. Городище «Тбилисское 3».</w:t>
      </w:r>
      <w:r w:rsidRPr="00A148D6">
        <w:rPr>
          <w:rFonts w:ascii="Arial" w:eastAsia="Arial" w:hAnsi="Arial" w:cs="Arial"/>
          <w:color w:val="auto"/>
          <w:lang w:val="ru-RU"/>
        </w:rPr>
        <w:t xml:space="preserve"> Расположено в 2,9 км к востоку от моста через р. Кубань, на расстоянии 0,18 – 0,19 м </w:t>
      </w:r>
      <w:proofErr w:type="gramStart"/>
      <w:r w:rsidRPr="00A148D6">
        <w:rPr>
          <w:rFonts w:ascii="Arial" w:eastAsia="Arial" w:hAnsi="Arial" w:cs="Arial"/>
          <w:color w:val="auto"/>
          <w:lang w:val="ru-RU"/>
        </w:rPr>
        <w:t>от</w:t>
      </w:r>
      <w:proofErr w:type="gramEnd"/>
      <w:r w:rsidRPr="00A148D6">
        <w:rPr>
          <w:rFonts w:ascii="Arial" w:eastAsia="Arial" w:hAnsi="Arial" w:cs="Arial"/>
          <w:color w:val="auto"/>
          <w:lang w:val="ru-RU"/>
        </w:rPr>
        <w:t xml:space="preserve"> к югу от МТФ, с востока ограничено оврагом, в котором находится отстойник МТФ.</w:t>
      </w:r>
    </w:p>
    <w:p w:rsidR="00F16462" w:rsidRPr="00A148D6" w:rsidRDefault="007B12A2">
      <w:pPr>
        <w:pStyle w:val="Standard"/>
        <w:tabs>
          <w:tab w:val="left" w:pos="142"/>
        </w:tabs>
        <w:ind w:firstLine="709"/>
        <w:jc w:val="both"/>
        <w:rPr>
          <w:rFonts w:ascii="Arial" w:eastAsia="Arial" w:hAnsi="Arial" w:cs="Arial"/>
          <w:color w:val="auto"/>
          <w:lang w:val="ru-RU"/>
        </w:rPr>
      </w:pPr>
      <w:r w:rsidRPr="00A148D6">
        <w:rPr>
          <w:rFonts w:ascii="Arial" w:eastAsia="Arial" w:hAnsi="Arial" w:cs="Arial"/>
          <w:color w:val="auto"/>
          <w:lang w:val="ru-RU"/>
        </w:rPr>
        <w:t>Поставлено на государственную охрану распоряжением комитета по охране, реставрации и эксплуатации историко-культурных ценностей (наследия) Краснодарского края от 17.12.2000 г. № 3-р.</w:t>
      </w:r>
    </w:p>
    <w:p w:rsidR="00F16462" w:rsidRPr="00A148D6" w:rsidRDefault="007B12A2">
      <w:pPr>
        <w:pStyle w:val="Standard"/>
        <w:tabs>
          <w:tab w:val="left" w:pos="142"/>
        </w:tabs>
        <w:ind w:firstLine="709"/>
        <w:jc w:val="both"/>
        <w:rPr>
          <w:rFonts w:ascii="Arial" w:eastAsia="Arial" w:hAnsi="Arial" w:cs="Arial"/>
          <w:color w:val="auto"/>
          <w:lang w:val="ru-RU"/>
        </w:rPr>
      </w:pPr>
      <w:r w:rsidRPr="00A148D6">
        <w:rPr>
          <w:rFonts w:ascii="Arial" w:eastAsia="Arial" w:hAnsi="Arial" w:cs="Arial"/>
          <w:color w:val="auto"/>
          <w:lang w:val="ru-RU"/>
        </w:rPr>
        <w:t>Временная охранная зона – 500 м от границ памятника.</w:t>
      </w:r>
    </w:p>
    <w:p w:rsidR="00F16462" w:rsidRPr="00A148D6" w:rsidRDefault="00F16462">
      <w:pPr>
        <w:pStyle w:val="Standard"/>
        <w:tabs>
          <w:tab w:val="left" w:pos="142"/>
        </w:tabs>
        <w:ind w:left="-142" w:right="-2"/>
        <w:jc w:val="both"/>
        <w:rPr>
          <w:rFonts w:eastAsia="Calibri" w:cs="Calibri"/>
          <w:color w:val="auto"/>
          <w:sz w:val="22"/>
          <w:lang w:val="ru-RU"/>
        </w:rPr>
      </w:pPr>
    </w:p>
    <w:p w:rsidR="00F16462" w:rsidRPr="00A148D6" w:rsidRDefault="007B12A2">
      <w:pPr>
        <w:pStyle w:val="Standard"/>
        <w:tabs>
          <w:tab w:val="left" w:pos="142"/>
        </w:tabs>
        <w:ind w:firstLine="709"/>
        <w:jc w:val="both"/>
        <w:rPr>
          <w:lang w:val="ru-RU"/>
        </w:rPr>
      </w:pPr>
      <w:r w:rsidRPr="00A148D6">
        <w:rPr>
          <w:rFonts w:ascii="Arial" w:eastAsia="Arial" w:hAnsi="Arial" w:cs="Arial"/>
          <w:b/>
          <w:color w:val="auto"/>
          <w:lang w:val="ru-RU"/>
        </w:rPr>
        <w:t xml:space="preserve">17. Курган «Тбилисский 24». </w:t>
      </w:r>
      <w:r w:rsidRPr="00A148D6">
        <w:rPr>
          <w:rFonts w:ascii="Arial" w:eastAsia="Arial" w:hAnsi="Arial" w:cs="Arial"/>
          <w:color w:val="auto"/>
          <w:lang w:val="ru-RU"/>
        </w:rPr>
        <w:t xml:space="preserve"> Расположен в 0,2 км к востоку от восточной окраины ст. Тбилисской. Высота кургана до 1 м, диаметр 20 м</w:t>
      </w:r>
      <w:proofErr w:type="gramStart"/>
      <w:r w:rsidRPr="00A148D6">
        <w:rPr>
          <w:rFonts w:ascii="Arial" w:eastAsia="Arial" w:hAnsi="Arial" w:cs="Arial"/>
          <w:color w:val="auto"/>
          <w:lang w:val="ru-RU"/>
        </w:rPr>
        <w:t xml:space="preserve"> .</w:t>
      </w:r>
      <w:proofErr w:type="gramEnd"/>
      <w:r w:rsidRPr="00A148D6">
        <w:rPr>
          <w:rFonts w:ascii="Arial" w:eastAsia="Arial" w:hAnsi="Arial" w:cs="Arial"/>
          <w:color w:val="auto"/>
          <w:lang w:val="ru-RU"/>
        </w:rPr>
        <w:t xml:space="preserve"> Центр кургана имеет координаты: 45</w:t>
      </w:r>
      <w:r w:rsidRPr="00A148D6">
        <w:rPr>
          <w:rFonts w:ascii="Arial" w:eastAsia="Arial" w:hAnsi="Arial" w:cs="Arial"/>
          <w:color w:val="auto"/>
          <w:vertAlign w:val="superscript"/>
          <w:lang w:val="ru-RU"/>
        </w:rPr>
        <w:t>о</w:t>
      </w:r>
      <w:r w:rsidRPr="00A148D6">
        <w:rPr>
          <w:rFonts w:ascii="Arial" w:eastAsia="Arial" w:hAnsi="Arial" w:cs="Arial"/>
          <w:color w:val="auto"/>
          <w:lang w:val="ru-RU"/>
        </w:rPr>
        <w:t>21’49,71”; 38</w:t>
      </w:r>
      <w:r w:rsidRPr="00A148D6">
        <w:rPr>
          <w:rFonts w:ascii="Arial" w:eastAsia="Arial" w:hAnsi="Arial" w:cs="Arial"/>
          <w:color w:val="auto"/>
          <w:vertAlign w:val="superscript"/>
          <w:lang w:val="ru-RU"/>
        </w:rPr>
        <w:t>о</w:t>
      </w:r>
      <w:r w:rsidRPr="00A148D6">
        <w:rPr>
          <w:rFonts w:ascii="Arial" w:eastAsia="Arial" w:hAnsi="Arial" w:cs="Arial"/>
          <w:color w:val="auto"/>
          <w:lang w:val="ru-RU"/>
        </w:rPr>
        <w:t>36’21,12”.</w:t>
      </w:r>
    </w:p>
    <w:p w:rsidR="00F16462" w:rsidRPr="00A148D6" w:rsidRDefault="007B12A2">
      <w:pPr>
        <w:pStyle w:val="Standard"/>
        <w:tabs>
          <w:tab w:val="left" w:pos="142"/>
        </w:tabs>
        <w:ind w:firstLine="709"/>
        <w:jc w:val="both"/>
        <w:rPr>
          <w:rFonts w:ascii="Arial" w:eastAsia="Arial" w:hAnsi="Arial" w:cs="Arial"/>
          <w:color w:val="auto"/>
          <w:lang w:val="ru-RU"/>
        </w:rPr>
      </w:pPr>
      <w:r w:rsidRPr="00A148D6">
        <w:rPr>
          <w:rFonts w:ascii="Arial" w:eastAsia="Arial" w:hAnsi="Arial" w:cs="Arial"/>
          <w:color w:val="auto"/>
          <w:lang w:val="ru-RU"/>
        </w:rPr>
        <w:t xml:space="preserve">Поставлен на государственную охрану распоряжением комитета по охране, </w:t>
      </w:r>
      <w:r w:rsidRPr="00A148D6">
        <w:rPr>
          <w:rFonts w:ascii="Arial" w:eastAsia="Arial" w:hAnsi="Arial" w:cs="Arial"/>
          <w:color w:val="auto"/>
          <w:lang w:val="ru-RU"/>
        </w:rPr>
        <w:lastRenderedPageBreak/>
        <w:t xml:space="preserve">реставрации и эксплуатации историко-культурных ценностей (наследия) Краснодарского края от 17.12.2000 г. №3-р.  </w:t>
      </w:r>
    </w:p>
    <w:p w:rsidR="00F16462" w:rsidRPr="00A148D6" w:rsidRDefault="007B12A2">
      <w:pPr>
        <w:pStyle w:val="Standard"/>
        <w:tabs>
          <w:tab w:val="left" w:pos="142"/>
        </w:tabs>
        <w:ind w:firstLine="709"/>
        <w:jc w:val="both"/>
        <w:rPr>
          <w:rFonts w:ascii="Arial" w:eastAsia="Arial" w:hAnsi="Arial" w:cs="Arial"/>
          <w:color w:val="auto"/>
          <w:lang w:val="ru-RU"/>
        </w:rPr>
      </w:pPr>
      <w:r w:rsidRPr="00A148D6">
        <w:rPr>
          <w:rFonts w:ascii="Arial" w:eastAsia="Arial" w:hAnsi="Arial" w:cs="Arial"/>
          <w:color w:val="auto"/>
          <w:lang w:val="ru-RU"/>
        </w:rPr>
        <w:t>Временная охранная зона – 50 м от границы подошвы насыпи кургана.</w:t>
      </w:r>
    </w:p>
    <w:p w:rsidR="00F16462" w:rsidRPr="00A148D6" w:rsidRDefault="00F16462">
      <w:pPr>
        <w:pStyle w:val="Standard"/>
        <w:tabs>
          <w:tab w:val="left" w:pos="142"/>
        </w:tabs>
        <w:ind w:firstLine="709"/>
        <w:jc w:val="both"/>
        <w:rPr>
          <w:rFonts w:ascii="Arial" w:eastAsia="Arial" w:hAnsi="Arial" w:cs="Arial"/>
          <w:b/>
          <w:color w:val="auto"/>
          <w:lang w:val="ru-RU"/>
        </w:rPr>
      </w:pPr>
    </w:p>
    <w:p w:rsidR="00F16462" w:rsidRPr="00A148D6" w:rsidRDefault="007B12A2">
      <w:pPr>
        <w:pStyle w:val="Standard"/>
        <w:tabs>
          <w:tab w:val="left" w:pos="142"/>
        </w:tabs>
        <w:ind w:firstLine="709"/>
        <w:jc w:val="both"/>
        <w:rPr>
          <w:lang w:val="ru-RU"/>
        </w:rPr>
      </w:pPr>
      <w:r w:rsidRPr="00A148D6">
        <w:rPr>
          <w:rFonts w:ascii="Arial" w:eastAsia="Arial" w:hAnsi="Arial" w:cs="Arial"/>
          <w:b/>
          <w:color w:val="auto"/>
          <w:lang w:val="ru-RU"/>
        </w:rPr>
        <w:t xml:space="preserve">18. Курган. </w:t>
      </w:r>
      <w:r w:rsidRPr="00A148D6">
        <w:rPr>
          <w:rFonts w:ascii="Arial" w:eastAsia="Arial" w:hAnsi="Arial" w:cs="Arial"/>
          <w:color w:val="auto"/>
          <w:lang w:val="ru-RU"/>
        </w:rPr>
        <w:t xml:space="preserve"> Расположен в 0,5 км к востоку от восточной окраины                     ст. Тбилисской Высота кургана до 1 м, диаметр 20 м</w:t>
      </w:r>
      <w:proofErr w:type="gramStart"/>
      <w:r w:rsidRPr="00A148D6">
        <w:rPr>
          <w:rFonts w:ascii="Arial" w:eastAsia="Arial" w:hAnsi="Arial" w:cs="Arial"/>
          <w:color w:val="auto"/>
          <w:lang w:val="ru-RU"/>
        </w:rPr>
        <w:t xml:space="preserve"> .</w:t>
      </w:r>
      <w:proofErr w:type="gramEnd"/>
      <w:r w:rsidRPr="00A148D6">
        <w:rPr>
          <w:rFonts w:ascii="Arial" w:eastAsia="Arial" w:hAnsi="Arial" w:cs="Arial"/>
          <w:color w:val="auto"/>
          <w:lang w:val="ru-RU"/>
        </w:rPr>
        <w:t xml:space="preserve"> Центр кургана имеет координаты: 45</w:t>
      </w:r>
      <w:r w:rsidRPr="00A148D6">
        <w:rPr>
          <w:rFonts w:ascii="Arial" w:eastAsia="Arial" w:hAnsi="Arial" w:cs="Arial"/>
          <w:color w:val="auto"/>
          <w:vertAlign w:val="superscript"/>
          <w:lang w:val="ru-RU"/>
        </w:rPr>
        <w:t>о</w:t>
      </w:r>
      <w:r w:rsidRPr="00A148D6">
        <w:rPr>
          <w:rFonts w:ascii="Arial" w:eastAsia="Arial" w:hAnsi="Arial" w:cs="Arial"/>
          <w:color w:val="auto"/>
          <w:lang w:val="ru-RU"/>
        </w:rPr>
        <w:t>21’4,48”; 38</w:t>
      </w:r>
      <w:r w:rsidRPr="00A148D6">
        <w:rPr>
          <w:rFonts w:ascii="Arial" w:eastAsia="Arial" w:hAnsi="Arial" w:cs="Arial"/>
          <w:color w:val="auto"/>
          <w:vertAlign w:val="superscript"/>
          <w:lang w:val="ru-RU"/>
        </w:rPr>
        <w:t>о</w:t>
      </w:r>
      <w:r w:rsidRPr="00A148D6">
        <w:rPr>
          <w:rFonts w:ascii="Arial" w:eastAsia="Arial" w:hAnsi="Arial" w:cs="Arial"/>
          <w:color w:val="auto"/>
          <w:lang w:val="ru-RU"/>
        </w:rPr>
        <w:t>36’22,42”</w:t>
      </w:r>
    </w:p>
    <w:p w:rsidR="00F16462" w:rsidRPr="00A148D6" w:rsidRDefault="007B12A2">
      <w:pPr>
        <w:pStyle w:val="Standard"/>
        <w:tabs>
          <w:tab w:val="left" w:pos="142"/>
        </w:tabs>
        <w:ind w:firstLine="709"/>
        <w:jc w:val="both"/>
        <w:rPr>
          <w:rFonts w:ascii="Arial" w:eastAsia="Arial" w:hAnsi="Arial" w:cs="Arial"/>
          <w:color w:val="auto"/>
          <w:lang w:val="ru-RU"/>
        </w:rPr>
      </w:pPr>
      <w:r w:rsidRPr="00A148D6">
        <w:rPr>
          <w:rFonts w:ascii="Arial" w:eastAsia="Arial" w:hAnsi="Arial" w:cs="Arial"/>
          <w:color w:val="auto"/>
          <w:lang w:val="ru-RU"/>
        </w:rPr>
        <w:t>Поставлен на государственную охрану распоряжением комитета по охране, реставрации и эксплуатации историко-культурных ценностей (наследия) Краснодарского края от 17.12.2000 г. №3-р.</w:t>
      </w:r>
    </w:p>
    <w:p w:rsidR="00F16462" w:rsidRPr="00A148D6" w:rsidRDefault="007B12A2">
      <w:pPr>
        <w:pStyle w:val="Standard"/>
        <w:tabs>
          <w:tab w:val="left" w:pos="142"/>
        </w:tabs>
        <w:ind w:firstLine="709"/>
        <w:jc w:val="both"/>
        <w:rPr>
          <w:lang w:val="ru-RU"/>
        </w:rPr>
      </w:pPr>
      <w:r w:rsidRPr="00A148D6">
        <w:rPr>
          <w:rFonts w:ascii="Arial" w:eastAsia="Arial" w:hAnsi="Arial" w:cs="Arial"/>
          <w:color w:val="auto"/>
          <w:lang w:val="ru-RU"/>
        </w:rPr>
        <w:t xml:space="preserve"> Временная охранная зона – 50 м от границы подошвы насыпи кургана.</w:t>
      </w:r>
    </w:p>
    <w:p w:rsidR="00F16462" w:rsidRPr="00A148D6" w:rsidRDefault="00F16462">
      <w:pPr>
        <w:pStyle w:val="Standard"/>
        <w:tabs>
          <w:tab w:val="left" w:pos="142"/>
        </w:tabs>
        <w:ind w:firstLine="709"/>
        <w:jc w:val="both"/>
        <w:rPr>
          <w:rFonts w:eastAsia="Calibri" w:cs="Calibri"/>
          <w:color w:val="auto"/>
          <w:sz w:val="22"/>
          <w:lang w:val="ru-RU"/>
        </w:rPr>
      </w:pPr>
    </w:p>
    <w:p w:rsidR="00F16462" w:rsidRPr="00A148D6" w:rsidRDefault="007B12A2">
      <w:pPr>
        <w:pStyle w:val="Standard"/>
        <w:tabs>
          <w:tab w:val="left" w:pos="142"/>
        </w:tabs>
        <w:ind w:firstLine="709"/>
        <w:jc w:val="both"/>
        <w:rPr>
          <w:lang w:val="ru-RU"/>
        </w:rPr>
      </w:pPr>
      <w:r w:rsidRPr="00A148D6">
        <w:rPr>
          <w:rFonts w:ascii="Arial" w:eastAsia="Arial" w:hAnsi="Arial" w:cs="Arial"/>
          <w:b/>
          <w:color w:val="auto"/>
          <w:lang w:val="ru-RU"/>
        </w:rPr>
        <w:t xml:space="preserve">19. Курган «Тбилисский-21». </w:t>
      </w:r>
      <w:r w:rsidRPr="00A148D6">
        <w:rPr>
          <w:rFonts w:ascii="Arial" w:eastAsia="Arial" w:hAnsi="Arial" w:cs="Arial"/>
          <w:color w:val="auto"/>
          <w:lang w:val="ru-RU"/>
        </w:rPr>
        <w:t xml:space="preserve"> </w:t>
      </w:r>
      <w:proofErr w:type="gramStart"/>
      <w:r w:rsidRPr="00A148D6">
        <w:rPr>
          <w:rFonts w:ascii="Arial" w:eastAsia="Arial" w:hAnsi="Arial" w:cs="Arial"/>
          <w:color w:val="auto"/>
          <w:lang w:val="ru-RU"/>
        </w:rPr>
        <w:t>Расположен в 1,5 км к северу от ст. Тбилисской, на территории скотомогильника.</w:t>
      </w:r>
      <w:proofErr w:type="gramEnd"/>
      <w:r w:rsidRPr="00A148D6">
        <w:rPr>
          <w:rFonts w:ascii="Arial" w:eastAsia="Arial" w:hAnsi="Arial" w:cs="Arial"/>
          <w:color w:val="auto"/>
          <w:lang w:val="ru-RU"/>
        </w:rPr>
        <w:t xml:space="preserve"> Высота кургана до 1 м, диаметр 20 м Центр кургана имеет координаты: 45</w:t>
      </w:r>
      <w:r w:rsidRPr="00A148D6">
        <w:rPr>
          <w:rFonts w:ascii="Arial" w:eastAsia="Arial" w:hAnsi="Arial" w:cs="Arial"/>
          <w:color w:val="auto"/>
          <w:vertAlign w:val="superscript"/>
          <w:lang w:val="ru-RU"/>
        </w:rPr>
        <w:t>о</w:t>
      </w:r>
      <w:r w:rsidRPr="00A148D6">
        <w:rPr>
          <w:rFonts w:ascii="Arial" w:eastAsia="Arial" w:hAnsi="Arial" w:cs="Arial"/>
          <w:color w:val="auto"/>
          <w:lang w:val="ru-RU"/>
        </w:rPr>
        <w:t>21’6,22”; 38</w:t>
      </w:r>
      <w:r w:rsidRPr="00A148D6">
        <w:rPr>
          <w:rFonts w:ascii="Arial" w:eastAsia="Arial" w:hAnsi="Arial" w:cs="Arial"/>
          <w:color w:val="auto"/>
          <w:vertAlign w:val="superscript"/>
          <w:lang w:val="ru-RU"/>
        </w:rPr>
        <w:t>о</w:t>
      </w:r>
      <w:r w:rsidRPr="00A148D6">
        <w:rPr>
          <w:rFonts w:ascii="Arial" w:eastAsia="Arial" w:hAnsi="Arial" w:cs="Arial"/>
          <w:color w:val="auto"/>
          <w:lang w:val="ru-RU"/>
        </w:rPr>
        <w:t>36’46,12”.</w:t>
      </w:r>
    </w:p>
    <w:p w:rsidR="00F16462" w:rsidRPr="00A148D6" w:rsidRDefault="007B12A2">
      <w:pPr>
        <w:pStyle w:val="Standard"/>
        <w:tabs>
          <w:tab w:val="left" w:pos="142"/>
        </w:tabs>
        <w:ind w:firstLine="709"/>
        <w:jc w:val="both"/>
        <w:rPr>
          <w:rFonts w:ascii="Arial" w:eastAsia="Arial" w:hAnsi="Arial" w:cs="Arial"/>
          <w:color w:val="auto"/>
          <w:lang w:val="ru-RU"/>
        </w:rPr>
      </w:pPr>
      <w:r w:rsidRPr="00A148D6">
        <w:rPr>
          <w:rFonts w:ascii="Arial" w:eastAsia="Arial" w:hAnsi="Arial" w:cs="Arial"/>
          <w:color w:val="auto"/>
          <w:lang w:val="ru-RU"/>
        </w:rPr>
        <w:t>Поставлен на государственную охрану распоряжением председателя комитета по охране, реставрации и эксплуатации историко-культурных ценностей (наследия) Краснодарского края от 17.12.2000 г. №3-р.</w:t>
      </w:r>
    </w:p>
    <w:p w:rsidR="00F16462" w:rsidRPr="00A148D6" w:rsidRDefault="007B12A2">
      <w:pPr>
        <w:pStyle w:val="Standard"/>
        <w:tabs>
          <w:tab w:val="left" w:pos="142"/>
        </w:tabs>
        <w:ind w:firstLine="709"/>
        <w:jc w:val="both"/>
        <w:rPr>
          <w:rFonts w:ascii="Arial" w:eastAsia="Arial" w:hAnsi="Arial" w:cs="Arial"/>
          <w:color w:val="auto"/>
          <w:lang w:val="ru-RU"/>
        </w:rPr>
      </w:pPr>
      <w:r w:rsidRPr="00A148D6">
        <w:rPr>
          <w:rFonts w:ascii="Arial" w:eastAsia="Arial" w:hAnsi="Arial" w:cs="Arial"/>
          <w:color w:val="auto"/>
          <w:lang w:val="ru-RU"/>
        </w:rPr>
        <w:t>Временная охранная зона – 50 м от границы подошвы насыпи кургана.</w:t>
      </w:r>
    </w:p>
    <w:p w:rsidR="00F16462" w:rsidRPr="00A148D6" w:rsidRDefault="00F16462">
      <w:pPr>
        <w:pStyle w:val="Standard"/>
        <w:tabs>
          <w:tab w:val="left" w:pos="142"/>
        </w:tabs>
        <w:ind w:left="-142" w:right="-2"/>
        <w:jc w:val="both"/>
        <w:rPr>
          <w:rFonts w:eastAsia="Calibri" w:cs="Calibri"/>
          <w:color w:val="auto"/>
          <w:sz w:val="22"/>
          <w:lang w:val="ru-RU"/>
        </w:rPr>
      </w:pPr>
    </w:p>
    <w:p w:rsidR="00F16462" w:rsidRPr="00A148D6" w:rsidRDefault="007B12A2">
      <w:pPr>
        <w:pStyle w:val="Standard"/>
        <w:tabs>
          <w:tab w:val="left" w:pos="142"/>
        </w:tabs>
        <w:ind w:firstLine="709"/>
        <w:jc w:val="both"/>
        <w:rPr>
          <w:lang w:val="ru-RU"/>
        </w:rPr>
      </w:pPr>
      <w:r w:rsidRPr="00A148D6">
        <w:rPr>
          <w:rFonts w:ascii="Arial" w:eastAsia="Arial" w:hAnsi="Arial" w:cs="Arial"/>
          <w:b/>
          <w:color w:val="auto"/>
          <w:lang w:val="ru-RU"/>
        </w:rPr>
        <w:t xml:space="preserve">20. Курган. </w:t>
      </w:r>
      <w:r w:rsidRPr="00A148D6">
        <w:rPr>
          <w:rFonts w:ascii="Arial" w:eastAsia="Arial" w:hAnsi="Arial" w:cs="Arial"/>
          <w:color w:val="auto"/>
          <w:lang w:val="ru-RU"/>
        </w:rPr>
        <w:t xml:space="preserve"> Расположен в 1,0 км к северо-востоку от восточной окраины        ст. Тбилисской.</w:t>
      </w:r>
    </w:p>
    <w:p w:rsidR="00F16462" w:rsidRPr="00A148D6" w:rsidRDefault="007B12A2">
      <w:pPr>
        <w:pStyle w:val="Standard"/>
        <w:tabs>
          <w:tab w:val="left" w:pos="142"/>
        </w:tabs>
        <w:ind w:firstLine="709"/>
        <w:jc w:val="both"/>
        <w:rPr>
          <w:rFonts w:ascii="Arial" w:eastAsia="Arial" w:hAnsi="Arial" w:cs="Arial"/>
          <w:color w:val="auto"/>
          <w:lang w:val="ru-RU"/>
        </w:rPr>
      </w:pPr>
      <w:r w:rsidRPr="00A148D6">
        <w:rPr>
          <w:rFonts w:ascii="Arial" w:eastAsia="Arial" w:hAnsi="Arial" w:cs="Arial"/>
          <w:color w:val="auto"/>
          <w:lang w:val="ru-RU"/>
        </w:rPr>
        <w:t>Поставлен на государственную охрану распоряжением председателя комитета по охране, реставрации и эксплуатации историко-культурных ценностей (наследия) Краснодарского края от 17.12.2000 г. № 3-р.</w:t>
      </w:r>
    </w:p>
    <w:p w:rsidR="00F16462" w:rsidRPr="00A148D6" w:rsidRDefault="007B12A2">
      <w:pPr>
        <w:pStyle w:val="Standard"/>
        <w:tabs>
          <w:tab w:val="left" w:pos="142"/>
        </w:tabs>
        <w:ind w:firstLine="709"/>
        <w:jc w:val="both"/>
        <w:rPr>
          <w:rFonts w:ascii="Arial" w:eastAsia="Arial" w:hAnsi="Arial" w:cs="Arial"/>
          <w:color w:val="auto"/>
          <w:lang w:val="ru-RU"/>
        </w:rPr>
      </w:pPr>
      <w:r w:rsidRPr="00A148D6">
        <w:rPr>
          <w:rFonts w:ascii="Arial" w:eastAsia="Arial" w:hAnsi="Arial" w:cs="Arial"/>
          <w:color w:val="auto"/>
          <w:lang w:val="ru-RU"/>
        </w:rPr>
        <w:t>Курган визуально не обнаружен.</w:t>
      </w:r>
    </w:p>
    <w:p w:rsidR="00F16462" w:rsidRPr="00A148D6" w:rsidRDefault="00F16462">
      <w:pPr>
        <w:pStyle w:val="Standard"/>
        <w:spacing w:after="200"/>
        <w:ind w:left="-142" w:right="-2"/>
        <w:jc w:val="both"/>
        <w:rPr>
          <w:rFonts w:eastAsia="Calibri" w:cs="Calibri"/>
          <w:color w:val="auto"/>
          <w:sz w:val="22"/>
          <w:lang w:val="ru-RU"/>
        </w:rPr>
      </w:pPr>
    </w:p>
    <w:p w:rsidR="00F16462" w:rsidRPr="00A148D6" w:rsidRDefault="00F16462">
      <w:pPr>
        <w:pStyle w:val="Standard"/>
        <w:tabs>
          <w:tab w:val="left" w:pos="8788"/>
        </w:tabs>
        <w:spacing w:line="276" w:lineRule="auto"/>
        <w:ind w:right="-2"/>
        <w:jc w:val="center"/>
        <w:rPr>
          <w:rFonts w:ascii="Arial" w:eastAsia="Arial" w:hAnsi="Arial" w:cs="Arial"/>
          <w:b/>
          <w:color w:val="auto"/>
          <w:lang w:val="ru-RU"/>
        </w:rPr>
      </w:pPr>
    </w:p>
    <w:p w:rsidR="00F16462" w:rsidRPr="00A148D6" w:rsidRDefault="00F16462">
      <w:pPr>
        <w:pStyle w:val="Standard"/>
        <w:tabs>
          <w:tab w:val="left" w:pos="8788"/>
        </w:tabs>
        <w:spacing w:line="276" w:lineRule="auto"/>
        <w:ind w:right="-2"/>
        <w:jc w:val="center"/>
        <w:rPr>
          <w:rFonts w:ascii="Arial" w:eastAsia="Arial" w:hAnsi="Arial" w:cs="Arial"/>
          <w:b/>
          <w:color w:val="auto"/>
          <w:lang w:val="ru-RU"/>
        </w:rPr>
      </w:pPr>
    </w:p>
    <w:p w:rsidR="00F16462" w:rsidRPr="00A148D6" w:rsidRDefault="00F16462">
      <w:pPr>
        <w:pStyle w:val="Standard"/>
        <w:tabs>
          <w:tab w:val="left" w:pos="8788"/>
        </w:tabs>
        <w:spacing w:line="276" w:lineRule="auto"/>
        <w:ind w:right="-2"/>
        <w:jc w:val="center"/>
        <w:rPr>
          <w:rFonts w:ascii="Arial" w:eastAsia="Arial" w:hAnsi="Arial" w:cs="Arial"/>
          <w:b/>
          <w:color w:val="auto"/>
          <w:lang w:val="ru-RU"/>
        </w:rPr>
      </w:pPr>
    </w:p>
    <w:p w:rsidR="00F16462" w:rsidRPr="00A148D6" w:rsidRDefault="00F16462">
      <w:pPr>
        <w:pStyle w:val="Standard"/>
        <w:tabs>
          <w:tab w:val="left" w:pos="8788"/>
        </w:tabs>
        <w:spacing w:line="276" w:lineRule="auto"/>
        <w:ind w:right="-2"/>
        <w:jc w:val="center"/>
        <w:rPr>
          <w:rFonts w:ascii="Arial" w:eastAsia="Arial" w:hAnsi="Arial" w:cs="Arial"/>
          <w:b/>
          <w:color w:val="auto"/>
          <w:lang w:val="ru-RU"/>
        </w:rPr>
      </w:pPr>
    </w:p>
    <w:p w:rsidR="00F16462" w:rsidRPr="00A148D6" w:rsidRDefault="00F16462">
      <w:pPr>
        <w:pStyle w:val="Standard"/>
        <w:tabs>
          <w:tab w:val="left" w:pos="8788"/>
        </w:tabs>
        <w:spacing w:line="276" w:lineRule="auto"/>
        <w:ind w:right="-2"/>
        <w:jc w:val="center"/>
        <w:rPr>
          <w:rFonts w:ascii="Arial" w:eastAsia="Arial" w:hAnsi="Arial" w:cs="Arial"/>
          <w:b/>
          <w:color w:val="auto"/>
          <w:lang w:val="ru-RU"/>
        </w:rPr>
      </w:pPr>
    </w:p>
    <w:p w:rsidR="00F16462" w:rsidRPr="00A148D6" w:rsidRDefault="00F16462">
      <w:pPr>
        <w:pStyle w:val="Standard"/>
        <w:tabs>
          <w:tab w:val="left" w:pos="8788"/>
        </w:tabs>
        <w:spacing w:line="276" w:lineRule="auto"/>
        <w:ind w:right="-2"/>
        <w:jc w:val="center"/>
        <w:rPr>
          <w:rFonts w:ascii="Arial" w:eastAsia="Arial" w:hAnsi="Arial" w:cs="Arial"/>
          <w:b/>
          <w:color w:val="auto"/>
          <w:lang w:val="ru-RU"/>
        </w:rPr>
      </w:pPr>
    </w:p>
    <w:p w:rsidR="00F16462" w:rsidRPr="00A148D6" w:rsidRDefault="00F16462">
      <w:pPr>
        <w:pStyle w:val="Standard"/>
        <w:tabs>
          <w:tab w:val="left" w:pos="8788"/>
        </w:tabs>
        <w:spacing w:line="276" w:lineRule="auto"/>
        <w:ind w:right="-2"/>
        <w:jc w:val="center"/>
        <w:rPr>
          <w:rFonts w:ascii="Arial" w:eastAsia="Arial" w:hAnsi="Arial" w:cs="Arial"/>
          <w:b/>
          <w:color w:val="auto"/>
          <w:lang w:val="ru-RU"/>
        </w:rPr>
      </w:pPr>
    </w:p>
    <w:p w:rsidR="00F16462" w:rsidRPr="00A148D6" w:rsidRDefault="00F16462">
      <w:pPr>
        <w:pStyle w:val="Standard"/>
        <w:tabs>
          <w:tab w:val="left" w:pos="8788"/>
        </w:tabs>
        <w:spacing w:line="276" w:lineRule="auto"/>
        <w:ind w:right="-2"/>
        <w:jc w:val="center"/>
        <w:rPr>
          <w:rFonts w:ascii="Arial" w:eastAsia="Arial" w:hAnsi="Arial" w:cs="Arial"/>
          <w:b/>
          <w:color w:val="auto"/>
          <w:lang w:val="ru-RU"/>
        </w:rPr>
      </w:pPr>
    </w:p>
    <w:p w:rsidR="00F16462" w:rsidRPr="00A148D6" w:rsidRDefault="00F16462">
      <w:pPr>
        <w:pStyle w:val="Standard"/>
        <w:tabs>
          <w:tab w:val="left" w:pos="8788"/>
        </w:tabs>
        <w:spacing w:line="276" w:lineRule="auto"/>
        <w:ind w:right="-2"/>
        <w:jc w:val="center"/>
        <w:rPr>
          <w:rFonts w:ascii="Arial" w:eastAsia="Arial" w:hAnsi="Arial" w:cs="Arial"/>
          <w:b/>
          <w:color w:val="auto"/>
          <w:lang w:val="ru-RU"/>
        </w:rPr>
      </w:pPr>
    </w:p>
    <w:p w:rsidR="00F16462" w:rsidRPr="00A148D6" w:rsidRDefault="00F16462">
      <w:pPr>
        <w:pStyle w:val="Standard"/>
        <w:tabs>
          <w:tab w:val="left" w:pos="8788"/>
        </w:tabs>
        <w:spacing w:line="276" w:lineRule="auto"/>
        <w:ind w:right="-2"/>
        <w:jc w:val="center"/>
        <w:rPr>
          <w:rFonts w:ascii="Arial" w:eastAsia="Arial" w:hAnsi="Arial" w:cs="Arial"/>
          <w:b/>
          <w:color w:val="auto"/>
          <w:lang w:val="ru-RU"/>
        </w:rPr>
      </w:pPr>
    </w:p>
    <w:p w:rsidR="00F16462" w:rsidRPr="00A148D6" w:rsidRDefault="00F16462">
      <w:pPr>
        <w:pStyle w:val="Standard"/>
        <w:tabs>
          <w:tab w:val="left" w:pos="8788"/>
        </w:tabs>
        <w:spacing w:line="276" w:lineRule="auto"/>
        <w:ind w:right="-2"/>
        <w:jc w:val="center"/>
        <w:rPr>
          <w:rFonts w:ascii="Arial" w:eastAsia="Arial" w:hAnsi="Arial" w:cs="Arial"/>
          <w:b/>
          <w:color w:val="auto"/>
          <w:lang w:val="ru-RU"/>
        </w:rPr>
      </w:pPr>
    </w:p>
    <w:p w:rsidR="00F16462" w:rsidRPr="00A148D6" w:rsidRDefault="00F16462">
      <w:pPr>
        <w:pStyle w:val="Standard"/>
        <w:tabs>
          <w:tab w:val="left" w:pos="8788"/>
        </w:tabs>
        <w:spacing w:line="276" w:lineRule="auto"/>
        <w:ind w:right="-2"/>
        <w:jc w:val="center"/>
        <w:rPr>
          <w:rFonts w:ascii="Arial" w:eastAsia="Arial" w:hAnsi="Arial" w:cs="Arial"/>
          <w:b/>
          <w:color w:val="auto"/>
          <w:lang w:val="ru-RU"/>
        </w:rPr>
      </w:pPr>
    </w:p>
    <w:p w:rsidR="00F16462" w:rsidRPr="00A148D6" w:rsidRDefault="00F16462">
      <w:pPr>
        <w:pStyle w:val="Standard"/>
        <w:tabs>
          <w:tab w:val="left" w:pos="8788"/>
        </w:tabs>
        <w:spacing w:line="276" w:lineRule="auto"/>
        <w:ind w:right="-2"/>
        <w:jc w:val="center"/>
        <w:rPr>
          <w:rFonts w:ascii="Arial" w:eastAsia="Arial" w:hAnsi="Arial" w:cs="Arial"/>
          <w:b/>
          <w:color w:val="auto"/>
          <w:lang w:val="ru-RU"/>
        </w:rPr>
      </w:pPr>
    </w:p>
    <w:p w:rsidR="00F16462" w:rsidRPr="00A148D6" w:rsidRDefault="00F16462">
      <w:pPr>
        <w:pStyle w:val="Standard"/>
        <w:tabs>
          <w:tab w:val="left" w:pos="8788"/>
        </w:tabs>
        <w:spacing w:line="276" w:lineRule="auto"/>
        <w:ind w:right="-2"/>
        <w:jc w:val="center"/>
        <w:rPr>
          <w:rFonts w:ascii="Arial" w:eastAsia="Arial" w:hAnsi="Arial" w:cs="Arial"/>
          <w:b/>
          <w:color w:val="auto"/>
          <w:lang w:val="ru-RU"/>
        </w:rPr>
      </w:pPr>
    </w:p>
    <w:p w:rsidR="00F16462" w:rsidRPr="00A148D6" w:rsidRDefault="00F16462">
      <w:pPr>
        <w:pStyle w:val="Standard"/>
        <w:tabs>
          <w:tab w:val="left" w:pos="8788"/>
        </w:tabs>
        <w:spacing w:line="276" w:lineRule="auto"/>
        <w:ind w:right="-2"/>
        <w:jc w:val="center"/>
        <w:rPr>
          <w:rFonts w:ascii="Arial" w:eastAsia="Arial" w:hAnsi="Arial" w:cs="Arial"/>
          <w:b/>
          <w:color w:val="auto"/>
          <w:lang w:val="ru-RU"/>
        </w:rPr>
      </w:pPr>
    </w:p>
    <w:p w:rsidR="00F16462" w:rsidRPr="00A148D6" w:rsidRDefault="007B12A2">
      <w:pPr>
        <w:pStyle w:val="Standard"/>
        <w:tabs>
          <w:tab w:val="left" w:pos="8788"/>
        </w:tabs>
        <w:spacing w:line="276" w:lineRule="auto"/>
        <w:ind w:right="-2"/>
        <w:jc w:val="center"/>
        <w:rPr>
          <w:lang w:val="ru-RU"/>
        </w:rPr>
      </w:pPr>
      <w:r w:rsidRPr="00A148D6">
        <w:rPr>
          <w:rFonts w:ascii="Arial" w:eastAsia="Arial" w:hAnsi="Arial" w:cs="Arial"/>
          <w:b/>
          <w:color w:val="auto"/>
          <w:lang w:val="ru-RU"/>
        </w:rPr>
        <w:t>ГЛАВА 4. КАРТЫ ГРАДОСТРОИТЕЛЬНОГО ЗОНИРОВАНИЯ МУНИЦИПАЛЬНОГО ОБРАЗОВАНИЯ «ТБИЛИССКОЕ СЕЛЬСКОЕ ПОСЕЛЕНИЕ» ТБИЛИССКОГО РАЙОНА</w:t>
      </w:r>
    </w:p>
    <w:p w:rsidR="00F16462" w:rsidRPr="00A148D6" w:rsidRDefault="00F16462">
      <w:pPr>
        <w:pStyle w:val="Standard"/>
        <w:spacing w:line="276" w:lineRule="auto"/>
        <w:ind w:left="-851" w:right="-2" w:firstLine="425"/>
        <w:jc w:val="both"/>
        <w:rPr>
          <w:rFonts w:eastAsia="Calibri" w:cs="Calibri"/>
          <w:color w:val="auto"/>
          <w:sz w:val="22"/>
          <w:lang w:val="ru-RU"/>
        </w:rPr>
      </w:pPr>
    </w:p>
    <w:p w:rsidR="00F16462" w:rsidRPr="00A148D6" w:rsidRDefault="007B12A2">
      <w:pPr>
        <w:pStyle w:val="Standard"/>
        <w:numPr>
          <w:ilvl w:val="0"/>
          <w:numId w:val="20"/>
        </w:numPr>
        <w:spacing w:line="276" w:lineRule="auto"/>
        <w:ind w:left="0" w:firstLine="709"/>
        <w:jc w:val="both"/>
        <w:rPr>
          <w:rFonts w:ascii="Arial" w:eastAsia="Arial" w:hAnsi="Arial" w:cs="Arial"/>
          <w:b/>
          <w:color w:val="auto"/>
          <w:lang w:val="ru-RU"/>
        </w:rPr>
      </w:pPr>
      <w:r w:rsidRPr="00A148D6">
        <w:rPr>
          <w:rFonts w:ascii="Arial" w:eastAsia="Arial" w:hAnsi="Arial" w:cs="Arial"/>
          <w:b/>
          <w:color w:val="auto"/>
          <w:lang w:val="ru-RU"/>
        </w:rPr>
        <w:t xml:space="preserve">Правила землепользования и застройки Тбилисского сельского поселения. Карта градостроительного зонирования и зон с особыми </w:t>
      </w:r>
      <w:r w:rsidRPr="00A148D6">
        <w:rPr>
          <w:rFonts w:ascii="Arial" w:eastAsia="Arial" w:hAnsi="Arial" w:cs="Arial"/>
          <w:b/>
          <w:color w:val="auto"/>
          <w:lang w:val="ru-RU"/>
        </w:rPr>
        <w:lastRenderedPageBreak/>
        <w:t>условиями использования территории Масштаб 1:10000 (Приложение 1).</w:t>
      </w:r>
    </w:p>
    <w:p w:rsidR="00F16462" w:rsidRPr="00A148D6" w:rsidRDefault="007B12A2">
      <w:pPr>
        <w:pStyle w:val="Standard"/>
        <w:numPr>
          <w:ilvl w:val="0"/>
          <w:numId w:val="20"/>
        </w:numPr>
        <w:spacing w:line="276" w:lineRule="auto"/>
        <w:ind w:left="0" w:firstLine="709"/>
        <w:jc w:val="both"/>
        <w:rPr>
          <w:rFonts w:ascii="Arial" w:eastAsia="Arial" w:hAnsi="Arial" w:cs="Arial"/>
          <w:b/>
          <w:color w:val="auto"/>
          <w:lang w:val="ru-RU"/>
        </w:rPr>
      </w:pPr>
      <w:r w:rsidRPr="00A148D6">
        <w:rPr>
          <w:rFonts w:ascii="Arial" w:eastAsia="Arial" w:hAnsi="Arial" w:cs="Arial"/>
          <w:b/>
          <w:color w:val="auto"/>
          <w:lang w:val="ru-RU"/>
        </w:rPr>
        <w:t>Правила землепользования и застройки ст. Тбилисской, х. Северин. Карта градостроительного зонирования и зон с особыми условиями использования территории Масштаб 1:5000 (Приложение 2).</w:t>
      </w:r>
    </w:p>
    <w:p w:rsidR="00F16462" w:rsidRDefault="00F16462">
      <w:pPr>
        <w:pStyle w:val="Standard"/>
        <w:spacing w:line="276" w:lineRule="auto"/>
        <w:ind w:left="-1" w:right="-2"/>
        <w:jc w:val="both"/>
        <w:rPr>
          <w:rFonts w:eastAsia="Calibri" w:cs="Calibri"/>
          <w:color w:val="auto"/>
          <w:sz w:val="22"/>
          <w:lang w:val="ru-RU"/>
        </w:rPr>
      </w:pPr>
    </w:p>
    <w:p w:rsidR="00F16462" w:rsidRDefault="00F16462">
      <w:pPr>
        <w:pStyle w:val="Standard"/>
        <w:spacing w:line="276" w:lineRule="auto"/>
        <w:ind w:left="-1" w:right="-2"/>
        <w:jc w:val="both"/>
        <w:rPr>
          <w:rFonts w:eastAsia="Calibri" w:cs="Calibri"/>
          <w:color w:val="auto"/>
          <w:sz w:val="22"/>
          <w:lang w:val="ru-RU"/>
        </w:rPr>
      </w:pPr>
    </w:p>
    <w:sectPr w:rsidR="00F16462" w:rsidSect="00F16462">
      <w:headerReference w:type="default" r:id="rId10"/>
      <w:footerReference w:type="default" r:id="rId11"/>
      <w:footerReference w:type="first" r:id="rId12"/>
      <w:pgSz w:w="11906" w:h="16838"/>
      <w:pgMar w:top="1134" w:right="567" w:bottom="1134"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2AC" w:rsidRDefault="00E152AC" w:rsidP="00F16462">
      <w:r>
        <w:separator/>
      </w:r>
    </w:p>
  </w:endnote>
  <w:endnote w:type="continuationSeparator" w:id="0">
    <w:p w:rsidR="00E152AC" w:rsidRDefault="00E152AC" w:rsidP="00F164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2AC" w:rsidRDefault="00E152AC">
    <w:pPr>
      <w:pStyle w:val="a5"/>
      <w:pBdr>
        <w:top w:val="single" w:sz="4" w:space="0" w:color="000000"/>
      </w:pBdr>
      <w:jc w:val="center"/>
      <w:rPr>
        <w:sz w:val="22"/>
        <w:szCs w:val="22"/>
        <w:lang w:val="ru-RU"/>
      </w:rPr>
    </w:pPr>
    <w:r>
      <w:rPr>
        <w:sz w:val="22"/>
        <w:szCs w:val="22"/>
        <w:lang w:val="ru-RU"/>
      </w:rPr>
      <w:t>«Правила землепользования и застройки Тбилисского сельского поселения Тбилисского района»</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2AC" w:rsidRDefault="00E152AC">
    <w:pPr>
      <w:pStyle w:val="a5"/>
    </w:pPr>
  </w:p>
  <w:p w:rsidR="00E152AC" w:rsidRDefault="00E152A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2AC" w:rsidRDefault="00E152AC" w:rsidP="00F16462">
      <w:r w:rsidRPr="00F16462">
        <w:separator/>
      </w:r>
    </w:p>
  </w:footnote>
  <w:footnote w:type="continuationSeparator" w:id="0">
    <w:p w:rsidR="00E152AC" w:rsidRDefault="00E152AC" w:rsidP="00F164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2AC" w:rsidRDefault="00E152AC">
    <w:pPr>
      <w:pStyle w:val="a3"/>
      <w:jc w:val="right"/>
    </w:pPr>
    <w:r>
      <w:rPr>
        <w:rFonts w:ascii="Arial" w:eastAsia="BatangChe" w:hAnsi="Arial" w:cs="Arial"/>
        <w:sz w:val="22"/>
        <w:szCs w:val="22"/>
      </w:rPr>
      <w:fldChar w:fldCharType="begin"/>
    </w:r>
    <w:r>
      <w:rPr>
        <w:rFonts w:ascii="Arial" w:eastAsia="BatangChe" w:hAnsi="Arial" w:cs="Arial"/>
        <w:sz w:val="22"/>
        <w:szCs w:val="22"/>
      </w:rPr>
      <w:instrText xml:space="preserve"> PAGE </w:instrText>
    </w:r>
    <w:r>
      <w:rPr>
        <w:rFonts w:ascii="Arial" w:eastAsia="BatangChe" w:hAnsi="Arial" w:cs="Arial"/>
        <w:sz w:val="22"/>
        <w:szCs w:val="22"/>
      </w:rPr>
      <w:fldChar w:fldCharType="separate"/>
    </w:r>
    <w:r w:rsidR="00D41ED7">
      <w:rPr>
        <w:rFonts w:ascii="Arial" w:eastAsia="BatangChe" w:hAnsi="Arial" w:cs="Arial"/>
        <w:noProof/>
        <w:sz w:val="22"/>
        <w:szCs w:val="22"/>
      </w:rPr>
      <w:t>105</w:t>
    </w:r>
    <w:r>
      <w:rPr>
        <w:rFonts w:ascii="Arial" w:eastAsia="BatangChe" w:hAnsi="Arial" w:cs="Arial"/>
        <w:sz w:val="22"/>
        <w:szCs w:val="22"/>
      </w:rPr>
      <w:fldChar w:fldCharType="end"/>
    </w:r>
  </w:p>
  <w:p w:rsidR="00E152AC" w:rsidRDefault="00E152A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F3B08"/>
    <w:multiLevelType w:val="multilevel"/>
    <w:tmpl w:val="D8F8516A"/>
    <w:lvl w:ilvl="0">
      <w:numFmt w:val="bullet"/>
      <w:lvlText w:val=""/>
      <w:lvlJc w:val="left"/>
      <w:pPr>
        <w:ind w:left="360" w:hanging="360"/>
      </w:pPr>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3EF2992"/>
    <w:multiLevelType w:val="multilevel"/>
    <w:tmpl w:val="F5183052"/>
    <w:lvl w:ilvl="0">
      <w:numFmt w:val="bullet"/>
      <w:lvlText w:val=""/>
      <w:lvlJc w:val="left"/>
      <w:pPr>
        <w:ind w:left="360" w:hanging="360"/>
      </w:pPr>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61B5ED0"/>
    <w:multiLevelType w:val="multilevel"/>
    <w:tmpl w:val="5B90FD72"/>
    <w:lvl w:ilvl="0">
      <w:start w:val="1"/>
      <w:numFmt w:val="decimal"/>
      <w:lvlText w:val="%1."/>
      <w:lvlJc w:val="left"/>
      <w:pPr>
        <w:ind w:left="360" w:hanging="36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93C76B3"/>
    <w:multiLevelType w:val="multilevel"/>
    <w:tmpl w:val="027816F8"/>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31E1B48"/>
    <w:multiLevelType w:val="multilevel"/>
    <w:tmpl w:val="B6B4C3CC"/>
    <w:lvl w:ilvl="0">
      <w:start w:val="1"/>
      <w:numFmt w:val="decimal"/>
      <w:lvlText w:val="%1."/>
      <w:lvlJc w:val="left"/>
      <w:pPr>
        <w:ind w:left="360" w:hanging="360"/>
      </w:pPr>
      <w:rPr>
        <w:rFonts w:ascii="Arial" w:hAnsi="Arial" w:cs="Aria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29BA1179"/>
    <w:multiLevelType w:val="multilevel"/>
    <w:tmpl w:val="10ACD3F4"/>
    <w:lvl w:ilvl="0">
      <w:start w:val="1"/>
      <w:numFmt w:val="decimal"/>
      <w:lvlText w:val="%1."/>
      <w:lvlJc w:val="left"/>
      <w:pPr>
        <w:ind w:left="360" w:hanging="360"/>
      </w:pPr>
      <w:rPr>
        <w:rFonts w:ascii="Arial" w:hAnsi="Arial" w:cs="Aria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2BA169F8"/>
    <w:multiLevelType w:val="multilevel"/>
    <w:tmpl w:val="580C1E50"/>
    <w:lvl w:ilvl="0">
      <w:numFmt w:val="bullet"/>
      <w:lvlText w:val=""/>
      <w:lvlJc w:val="left"/>
      <w:pPr>
        <w:ind w:left="360" w:hanging="360"/>
      </w:pPr>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33B84870"/>
    <w:multiLevelType w:val="multilevel"/>
    <w:tmpl w:val="599069F2"/>
    <w:lvl w:ilvl="0">
      <w:start w:val="1"/>
      <w:numFmt w:val="decimal"/>
      <w:lvlText w:val="%1."/>
      <w:lvlJc w:val="left"/>
      <w:pPr>
        <w:ind w:left="360" w:hanging="36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3E377EC0"/>
    <w:multiLevelType w:val="multilevel"/>
    <w:tmpl w:val="AA5C138C"/>
    <w:lvl w:ilvl="0">
      <w:start w:val="1"/>
      <w:numFmt w:val="decimal"/>
      <w:lvlText w:val="%1."/>
      <w:lvlJc w:val="left"/>
      <w:pPr>
        <w:ind w:left="360" w:hanging="360"/>
      </w:pPr>
      <w:rPr>
        <w:rFonts w:ascii="Arial" w:hAnsi="Arial" w:cs="Aria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440413FD"/>
    <w:multiLevelType w:val="multilevel"/>
    <w:tmpl w:val="F46A09AE"/>
    <w:lvl w:ilvl="0">
      <w:start w:val="1"/>
      <w:numFmt w:val="decimal"/>
      <w:lvlText w:val="%1."/>
      <w:lvlJc w:val="left"/>
      <w:pPr>
        <w:ind w:left="360" w:hanging="36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48423EB0"/>
    <w:multiLevelType w:val="multilevel"/>
    <w:tmpl w:val="3B22EB5C"/>
    <w:lvl w:ilvl="0">
      <w:start w:val="1"/>
      <w:numFmt w:val="decimal"/>
      <w:lvlText w:val="%1."/>
      <w:lvlJc w:val="left"/>
      <w:pPr>
        <w:ind w:left="360" w:hanging="360"/>
      </w:pPr>
      <w:rPr>
        <w:rFonts w:ascii="Arial" w:hAnsi="Arial" w:cs="Aria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53A36512"/>
    <w:multiLevelType w:val="multilevel"/>
    <w:tmpl w:val="5B14758A"/>
    <w:lvl w:ilvl="0">
      <w:start w:val="1"/>
      <w:numFmt w:val="decimal"/>
      <w:lvlText w:val="%1."/>
      <w:lvlJc w:val="left"/>
      <w:pPr>
        <w:ind w:left="360" w:hanging="360"/>
      </w:pPr>
      <w:rPr>
        <w:rFonts w:ascii="Arial" w:hAnsi="Arial" w:cs="Aria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5E3D2413"/>
    <w:multiLevelType w:val="multilevel"/>
    <w:tmpl w:val="4C62BFD2"/>
    <w:lvl w:ilvl="0">
      <w:numFmt w:val="bullet"/>
      <w:lvlText w:val=""/>
      <w:lvlJc w:val="left"/>
      <w:pPr>
        <w:ind w:left="360" w:hanging="360"/>
      </w:pPr>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65CF7926"/>
    <w:multiLevelType w:val="multilevel"/>
    <w:tmpl w:val="DE6C621A"/>
    <w:lvl w:ilvl="0">
      <w:start w:val="1"/>
      <w:numFmt w:val="decimal"/>
      <w:lvlText w:val="%1."/>
      <w:lvlJc w:val="left"/>
      <w:pPr>
        <w:ind w:left="360" w:hanging="36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681543DC"/>
    <w:multiLevelType w:val="multilevel"/>
    <w:tmpl w:val="0414B8C8"/>
    <w:lvl w:ilvl="0">
      <w:start w:val="1"/>
      <w:numFmt w:val="decimal"/>
      <w:lvlText w:val="%1."/>
      <w:lvlJc w:val="left"/>
      <w:pPr>
        <w:ind w:left="360" w:hanging="360"/>
      </w:pPr>
      <w:rPr>
        <w:rFonts w:ascii="Arial" w:hAnsi="Arial" w:cs="Arial"/>
      </w:rPr>
    </w:lvl>
    <w:lvl w:ilvl="1">
      <w:start w:val="1"/>
      <w:numFmt w:val="decimal"/>
      <w:lvlText w:val="%2."/>
      <w:lvlJc w:val="left"/>
      <w:rPr>
        <w:rFonts w:ascii="Arial" w:hAnsi="Arial" w:cs="Arial"/>
        <w:b/>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68C23105"/>
    <w:multiLevelType w:val="multilevel"/>
    <w:tmpl w:val="8D624A3A"/>
    <w:lvl w:ilvl="0">
      <w:start w:val="1"/>
      <w:numFmt w:val="decimal"/>
      <w:lvlText w:val="%1."/>
      <w:lvlJc w:val="left"/>
      <w:pPr>
        <w:ind w:left="360" w:hanging="36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74507930"/>
    <w:multiLevelType w:val="multilevel"/>
    <w:tmpl w:val="10EECC00"/>
    <w:lvl w:ilvl="0">
      <w:numFmt w:val="bullet"/>
      <w:lvlText w:val=""/>
      <w:lvlJc w:val="left"/>
      <w:pPr>
        <w:ind w:left="360" w:hanging="360"/>
      </w:pPr>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761E2713"/>
    <w:multiLevelType w:val="multilevel"/>
    <w:tmpl w:val="8E9C843C"/>
    <w:lvl w:ilvl="0">
      <w:start w:val="1"/>
      <w:numFmt w:val="decimal"/>
      <w:lvlText w:val="%1."/>
      <w:lvlJc w:val="left"/>
      <w:pPr>
        <w:ind w:left="360" w:hanging="360"/>
      </w:pPr>
      <w:rPr>
        <w:rFonts w:ascii="Arial" w:hAnsi="Arial" w:cs="Aria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7BA77C32"/>
    <w:multiLevelType w:val="multilevel"/>
    <w:tmpl w:val="9C6EAFD4"/>
    <w:lvl w:ilvl="0">
      <w:start w:val="1"/>
      <w:numFmt w:val="decimal"/>
      <w:lvlText w:val="%1."/>
      <w:lvlJc w:val="left"/>
      <w:pPr>
        <w:ind w:left="360" w:hanging="36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7EA7315E"/>
    <w:multiLevelType w:val="multilevel"/>
    <w:tmpl w:val="648A8CFA"/>
    <w:lvl w:ilvl="0">
      <w:start w:val="1"/>
      <w:numFmt w:val="decimal"/>
      <w:lvlText w:val="%1."/>
      <w:lvlJc w:val="left"/>
      <w:pPr>
        <w:ind w:left="360" w:hanging="36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4"/>
  </w:num>
  <w:num w:numId="2">
    <w:abstractNumId w:val="3"/>
  </w:num>
  <w:num w:numId="3">
    <w:abstractNumId w:val="9"/>
  </w:num>
  <w:num w:numId="4">
    <w:abstractNumId w:val="13"/>
  </w:num>
  <w:num w:numId="5">
    <w:abstractNumId w:val="2"/>
  </w:num>
  <w:num w:numId="6">
    <w:abstractNumId w:val="12"/>
  </w:num>
  <w:num w:numId="7">
    <w:abstractNumId w:val="6"/>
  </w:num>
  <w:num w:numId="8">
    <w:abstractNumId w:val="7"/>
  </w:num>
  <w:num w:numId="9">
    <w:abstractNumId w:val="1"/>
  </w:num>
  <w:num w:numId="10">
    <w:abstractNumId w:val="0"/>
  </w:num>
  <w:num w:numId="11">
    <w:abstractNumId w:val="16"/>
  </w:num>
  <w:num w:numId="12">
    <w:abstractNumId w:val="15"/>
  </w:num>
  <w:num w:numId="13">
    <w:abstractNumId w:val="19"/>
  </w:num>
  <w:num w:numId="14">
    <w:abstractNumId w:val="18"/>
  </w:num>
  <w:num w:numId="15">
    <w:abstractNumId w:val="17"/>
  </w:num>
  <w:num w:numId="16">
    <w:abstractNumId w:val="10"/>
  </w:num>
  <w:num w:numId="17">
    <w:abstractNumId w:val="11"/>
  </w:num>
  <w:num w:numId="18">
    <w:abstractNumId w:val="14"/>
  </w:num>
  <w:num w:numId="19">
    <w:abstractNumId w:val="8"/>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08"/>
  <w:autoHyphenation/>
  <w:characterSpacingControl w:val="doNotCompress"/>
  <w:footnotePr>
    <w:footnote w:id="-1"/>
    <w:footnote w:id="0"/>
  </w:footnotePr>
  <w:endnotePr>
    <w:endnote w:id="-1"/>
    <w:endnote w:id="0"/>
  </w:endnotePr>
  <w:compat>
    <w:useFELayout/>
  </w:compat>
  <w:rsids>
    <w:rsidRoot w:val="00F16462"/>
    <w:rsid w:val="000002D3"/>
    <w:rsid w:val="0000094C"/>
    <w:rsid w:val="00000B1B"/>
    <w:rsid w:val="000246C7"/>
    <w:rsid w:val="00026A47"/>
    <w:rsid w:val="00036049"/>
    <w:rsid w:val="00060392"/>
    <w:rsid w:val="0006405E"/>
    <w:rsid w:val="00072DC5"/>
    <w:rsid w:val="00073E19"/>
    <w:rsid w:val="000A0412"/>
    <w:rsid w:val="000E3389"/>
    <w:rsid w:val="001032E4"/>
    <w:rsid w:val="00112482"/>
    <w:rsid w:val="001453B6"/>
    <w:rsid w:val="00156094"/>
    <w:rsid w:val="00156545"/>
    <w:rsid w:val="0017480F"/>
    <w:rsid w:val="00190A64"/>
    <w:rsid w:val="001B36FE"/>
    <w:rsid w:val="001F2BDA"/>
    <w:rsid w:val="002074AE"/>
    <w:rsid w:val="00223396"/>
    <w:rsid w:val="00234756"/>
    <w:rsid w:val="002402FC"/>
    <w:rsid w:val="00272297"/>
    <w:rsid w:val="00284A9C"/>
    <w:rsid w:val="00293E34"/>
    <w:rsid w:val="002A6538"/>
    <w:rsid w:val="002C7D30"/>
    <w:rsid w:val="002D393A"/>
    <w:rsid w:val="00304029"/>
    <w:rsid w:val="003056A9"/>
    <w:rsid w:val="00320AA7"/>
    <w:rsid w:val="00324233"/>
    <w:rsid w:val="00326F5C"/>
    <w:rsid w:val="003B53C6"/>
    <w:rsid w:val="0040058F"/>
    <w:rsid w:val="00401B67"/>
    <w:rsid w:val="0042235D"/>
    <w:rsid w:val="00434DB8"/>
    <w:rsid w:val="0043616D"/>
    <w:rsid w:val="004405A1"/>
    <w:rsid w:val="00442647"/>
    <w:rsid w:val="004618E7"/>
    <w:rsid w:val="00462D81"/>
    <w:rsid w:val="00463EAE"/>
    <w:rsid w:val="00471DF5"/>
    <w:rsid w:val="00477ACE"/>
    <w:rsid w:val="0048394A"/>
    <w:rsid w:val="004863C3"/>
    <w:rsid w:val="004B70EB"/>
    <w:rsid w:val="004D5039"/>
    <w:rsid w:val="004E290E"/>
    <w:rsid w:val="004F1A35"/>
    <w:rsid w:val="00505FE8"/>
    <w:rsid w:val="005517FA"/>
    <w:rsid w:val="005631D5"/>
    <w:rsid w:val="00571926"/>
    <w:rsid w:val="005A0A9C"/>
    <w:rsid w:val="005C250E"/>
    <w:rsid w:val="005E61B1"/>
    <w:rsid w:val="005F06FD"/>
    <w:rsid w:val="005F5932"/>
    <w:rsid w:val="006203A0"/>
    <w:rsid w:val="00627DF4"/>
    <w:rsid w:val="0065741B"/>
    <w:rsid w:val="006769DD"/>
    <w:rsid w:val="00677FDE"/>
    <w:rsid w:val="006954ED"/>
    <w:rsid w:val="006D196B"/>
    <w:rsid w:val="006D2838"/>
    <w:rsid w:val="006E6CD7"/>
    <w:rsid w:val="006E7BA3"/>
    <w:rsid w:val="007774D5"/>
    <w:rsid w:val="007816C6"/>
    <w:rsid w:val="00781BBB"/>
    <w:rsid w:val="00795C10"/>
    <w:rsid w:val="007962A5"/>
    <w:rsid w:val="007A7F29"/>
    <w:rsid w:val="007B12A2"/>
    <w:rsid w:val="007D0459"/>
    <w:rsid w:val="007D4D44"/>
    <w:rsid w:val="007D7196"/>
    <w:rsid w:val="007F4BFF"/>
    <w:rsid w:val="00807881"/>
    <w:rsid w:val="008305B1"/>
    <w:rsid w:val="00831AE6"/>
    <w:rsid w:val="00832919"/>
    <w:rsid w:val="00837287"/>
    <w:rsid w:val="0084196C"/>
    <w:rsid w:val="00844126"/>
    <w:rsid w:val="008441DD"/>
    <w:rsid w:val="00846823"/>
    <w:rsid w:val="0085327B"/>
    <w:rsid w:val="00853745"/>
    <w:rsid w:val="008A686F"/>
    <w:rsid w:val="008E1E1C"/>
    <w:rsid w:val="008E5BBA"/>
    <w:rsid w:val="00915771"/>
    <w:rsid w:val="00934B17"/>
    <w:rsid w:val="009375F6"/>
    <w:rsid w:val="00952025"/>
    <w:rsid w:val="009877AF"/>
    <w:rsid w:val="00990428"/>
    <w:rsid w:val="00997029"/>
    <w:rsid w:val="009B3DA6"/>
    <w:rsid w:val="009E0CE5"/>
    <w:rsid w:val="009E7681"/>
    <w:rsid w:val="00A12CCD"/>
    <w:rsid w:val="00A148D6"/>
    <w:rsid w:val="00A17A1F"/>
    <w:rsid w:val="00A42CE6"/>
    <w:rsid w:val="00A533ED"/>
    <w:rsid w:val="00AA1EA5"/>
    <w:rsid w:val="00AC047C"/>
    <w:rsid w:val="00AC68FC"/>
    <w:rsid w:val="00AE1392"/>
    <w:rsid w:val="00AE3BF0"/>
    <w:rsid w:val="00AE6BE0"/>
    <w:rsid w:val="00B574C1"/>
    <w:rsid w:val="00B634B4"/>
    <w:rsid w:val="00BF749D"/>
    <w:rsid w:val="00C03981"/>
    <w:rsid w:val="00C13E71"/>
    <w:rsid w:val="00C162B0"/>
    <w:rsid w:val="00C27907"/>
    <w:rsid w:val="00C4309F"/>
    <w:rsid w:val="00C64385"/>
    <w:rsid w:val="00C75339"/>
    <w:rsid w:val="00C775BD"/>
    <w:rsid w:val="00CC50A9"/>
    <w:rsid w:val="00CD615B"/>
    <w:rsid w:val="00CE6ACD"/>
    <w:rsid w:val="00D00B0A"/>
    <w:rsid w:val="00D0173D"/>
    <w:rsid w:val="00D03ABA"/>
    <w:rsid w:val="00D106F9"/>
    <w:rsid w:val="00D30340"/>
    <w:rsid w:val="00D328EE"/>
    <w:rsid w:val="00D33BCF"/>
    <w:rsid w:val="00D41ED7"/>
    <w:rsid w:val="00D5458C"/>
    <w:rsid w:val="00D73EC5"/>
    <w:rsid w:val="00DA1D68"/>
    <w:rsid w:val="00DA6AC2"/>
    <w:rsid w:val="00DB4C85"/>
    <w:rsid w:val="00DC5203"/>
    <w:rsid w:val="00DF30DD"/>
    <w:rsid w:val="00E07A81"/>
    <w:rsid w:val="00E152AC"/>
    <w:rsid w:val="00E40D41"/>
    <w:rsid w:val="00E66F80"/>
    <w:rsid w:val="00EA572E"/>
    <w:rsid w:val="00EB668B"/>
    <w:rsid w:val="00EC6475"/>
    <w:rsid w:val="00EC66A0"/>
    <w:rsid w:val="00EE4D1C"/>
    <w:rsid w:val="00EF0757"/>
    <w:rsid w:val="00F117A5"/>
    <w:rsid w:val="00F16462"/>
    <w:rsid w:val="00F23160"/>
    <w:rsid w:val="00F31DCE"/>
    <w:rsid w:val="00F4726D"/>
    <w:rsid w:val="00F53E02"/>
    <w:rsid w:val="00F60948"/>
    <w:rsid w:val="00F775DE"/>
    <w:rsid w:val="00FA280D"/>
    <w:rsid w:val="00FA6324"/>
    <w:rsid w:val="00FD461C"/>
    <w:rsid w:val="00FF1D87"/>
    <w:rsid w:val="00FF3DE8"/>
    <w:rsid w:val="00FF5C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Arial Unicode MS" w:hAnsi="Calibri"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16462"/>
    <w:pPr>
      <w:suppressAutoHyphens/>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16462"/>
    <w:pPr>
      <w:suppressAutoHyphens/>
    </w:pPr>
  </w:style>
  <w:style w:type="paragraph" w:customStyle="1" w:styleId="TableContents">
    <w:name w:val="Table Contents"/>
    <w:basedOn w:val="Standard"/>
    <w:rsid w:val="00F16462"/>
    <w:pPr>
      <w:suppressLineNumbers/>
    </w:pPr>
  </w:style>
  <w:style w:type="paragraph" w:customStyle="1" w:styleId="1">
    <w:name w:val="Верхний колонтитул1"/>
    <w:basedOn w:val="Standard"/>
    <w:rsid w:val="00F16462"/>
    <w:pPr>
      <w:suppressLineNumbers/>
      <w:tabs>
        <w:tab w:val="center" w:pos="4819"/>
        <w:tab w:val="right" w:pos="9638"/>
      </w:tabs>
    </w:pPr>
  </w:style>
  <w:style w:type="paragraph" w:styleId="a3">
    <w:name w:val="header"/>
    <w:basedOn w:val="a"/>
    <w:rsid w:val="00F16462"/>
    <w:pPr>
      <w:tabs>
        <w:tab w:val="center" w:pos="4677"/>
        <w:tab w:val="right" w:pos="9355"/>
      </w:tabs>
    </w:pPr>
  </w:style>
  <w:style w:type="character" w:customStyle="1" w:styleId="a4">
    <w:name w:val="Верхний колонтитул Знак"/>
    <w:basedOn w:val="a0"/>
    <w:rsid w:val="00F16462"/>
  </w:style>
  <w:style w:type="paragraph" w:styleId="a5">
    <w:name w:val="footer"/>
    <w:basedOn w:val="a"/>
    <w:rsid w:val="00F16462"/>
    <w:pPr>
      <w:tabs>
        <w:tab w:val="center" w:pos="4677"/>
        <w:tab w:val="right" w:pos="9355"/>
      </w:tabs>
    </w:pPr>
  </w:style>
  <w:style w:type="character" w:customStyle="1" w:styleId="a6">
    <w:name w:val="Нижний колонтитул Знак"/>
    <w:basedOn w:val="a0"/>
    <w:rsid w:val="00F16462"/>
  </w:style>
  <w:style w:type="paragraph" w:styleId="a7">
    <w:name w:val="Balloon Text"/>
    <w:basedOn w:val="a"/>
    <w:rsid w:val="00F16462"/>
    <w:rPr>
      <w:rFonts w:ascii="Tahoma" w:hAnsi="Tahoma"/>
      <w:sz w:val="16"/>
      <w:szCs w:val="16"/>
    </w:rPr>
  </w:style>
  <w:style w:type="character" w:customStyle="1" w:styleId="a8">
    <w:name w:val="Текст выноски Знак"/>
    <w:basedOn w:val="a0"/>
    <w:rsid w:val="00F16462"/>
    <w:rPr>
      <w:rFonts w:ascii="Tahoma" w:hAnsi="Tahoma"/>
      <w:sz w:val="16"/>
      <w:szCs w:val="16"/>
    </w:rPr>
  </w:style>
  <w:style w:type="character" w:styleId="a9">
    <w:name w:val="Placeholder Text"/>
    <w:basedOn w:val="a0"/>
    <w:rsid w:val="00F16462"/>
    <w:rPr>
      <w:color w:val="808080"/>
    </w:rPr>
  </w:style>
  <w:style w:type="paragraph" w:styleId="aa">
    <w:name w:val="List Paragraph"/>
    <w:basedOn w:val="a"/>
    <w:rsid w:val="00F16462"/>
    <w:pPr>
      <w:ind w:left="720"/>
    </w:pPr>
  </w:style>
  <w:style w:type="paragraph" w:styleId="ab">
    <w:name w:val="Normal (Web)"/>
    <w:basedOn w:val="a"/>
    <w:uiPriority w:val="99"/>
    <w:rsid w:val="00F16462"/>
    <w:pPr>
      <w:widowControl/>
      <w:suppressAutoHyphens w:val="0"/>
      <w:spacing w:before="100" w:after="119"/>
      <w:textAlignment w:val="auto"/>
    </w:pPr>
    <w:rPr>
      <w:rFonts w:ascii="Times New Roman" w:eastAsia="Times New Roman" w:hAnsi="Times New Roman" w:cs="Times New Roman"/>
      <w:color w:val="auto"/>
      <w:kern w:val="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942668">
      <w:bodyDiv w:val="1"/>
      <w:marLeft w:val="0"/>
      <w:marRight w:val="0"/>
      <w:marTop w:val="0"/>
      <w:marBottom w:val="0"/>
      <w:divBdr>
        <w:top w:val="none" w:sz="0" w:space="0" w:color="auto"/>
        <w:left w:val="none" w:sz="0" w:space="0" w:color="auto"/>
        <w:bottom w:val="none" w:sz="0" w:space="0" w:color="auto"/>
        <w:right w:val="none" w:sz="0" w:space="0" w:color="auto"/>
      </w:divBdr>
    </w:div>
    <w:div w:id="35274258">
      <w:bodyDiv w:val="1"/>
      <w:marLeft w:val="0"/>
      <w:marRight w:val="0"/>
      <w:marTop w:val="0"/>
      <w:marBottom w:val="0"/>
      <w:divBdr>
        <w:top w:val="none" w:sz="0" w:space="0" w:color="auto"/>
        <w:left w:val="none" w:sz="0" w:space="0" w:color="auto"/>
        <w:bottom w:val="none" w:sz="0" w:space="0" w:color="auto"/>
        <w:right w:val="none" w:sz="0" w:space="0" w:color="auto"/>
      </w:divBdr>
    </w:div>
    <w:div w:id="78139230">
      <w:bodyDiv w:val="1"/>
      <w:marLeft w:val="0"/>
      <w:marRight w:val="0"/>
      <w:marTop w:val="0"/>
      <w:marBottom w:val="0"/>
      <w:divBdr>
        <w:top w:val="none" w:sz="0" w:space="0" w:color="auto"/>
        <w:left w:val="none" w:sz="0" w:space="0" w:color="auto"/>
        <w:bottom w:val="none" w:sz="0" w:space="0" w:color="auto"/>
        <w:right w:val="none" w:sz="0" w:space="0" w:color="auto"/>
      </w:divBdr>
    </w:div>
    <w:div w:id="79302906">
      <w:bodyDiv w:val="1"/>
      <w:marLeft w:val="0"/>
      <w:marRight w:val="0"/>
      <w:marTop w:val="0"/>
      <w:marBottom w:val="0"/>
      <w:divBdr>
        <w:top w:val="none" w:sz="0" w:space="0" w:color="auto"/>
        <w:left w:val="none" w:sz="0" w:space="0" w:color="auto"/>
        <w:bottom w:val="none" w:sz="0" w:space="0" w:color="auto"/>
        <w:right w:val="none" w:sz="0" w:space="0" w:color="auto"/>
      </w:divBdr>
    </w:div>
    <w:div w:id="83191340">
      <w:bodyDiv w:val="1"/>
      <w:marLeft w:val="0"/>
      <w:marRight w:val="0"/>
      <w:marTop w:val="0"/>
      <w:marBottom w:val="0"/>
      <w:divBdr>
        <w:top w:val="none" w:sz="0" w:space="0" w:color="auto"/>
        <w:left w:val="none" w:sz="0" w:space="0" w:color="auto"/>
        <w:bottom w:val="none" w:sz="0" w:space="0" w:color="auto"/>
        <w:right w:val="none" w:sz="0" w:space="0" w:color="auto"/>
      </w:divBdr>
    </w:div>
    <w:div w:id="84693874">
      <w:bodyDiv w:val="1"/>
      <w:marLeft w:val="0"/>
      <w:marRight w:val="0"/>
      <w:marTop w:val="0"/>
      <w:marBottom w:val="0"/>
      <w:divBdr>
        <w:top w:val="none" w:sz="0" w:space="0" w:color="auto"/>
        <w:left w:val="none" w:sz="0" w:space="0" w:color="auto"/>
        <w:bottom w:val="none" w:sz="0" w:space="0" w:color="auto"/>
        <w:right w:val="none" w:sz="0" w:space="0" w:color="auto"/>
      </w:divBdr>
    </w:div>
    <w:div w:id="86270414">
      <w:bodyDiv w:val="1"/>
      <w:marLeft w:val="0"/>
      <w:marRight w:val="0"/>
      <w:marTop w:val="0"/>
      <w:marBottom w:val="0"/>
      <w:divBdr>
        <w:top w:val="none" w:sz="0" w:space="0" w:color="auto"/>
        <w:left w:val="none" w:sz="0" w:space="0" w:color="auto"/>
        <w:bottom w:val="none" w:sz="0" w:space="0" w:color="auto"/>
        <w:right w:val="none" w:sz="0" w:space="0" w:color="auto"/>
      </w:divBdr>
    </w:div>
    <w:div w:id="87190667">
      <w:bodyDiv w:val="1"/>
      <w:marLeft w:val="0"/>
      <w:marRight w:val="0"/>
      <w:marTop w:val="0"/>
      <w:marBottom w:val="0"/>
      <w:divBdr>
        <w:top w:val="none" w:sz="0" w:space="0" w:color="auto"/>
        <w:left w:val="none" w:sz="0" w:space="0" w:color="auto"/>
        <w:bottom w:val="none" w:sz="0" w:space="0" w:color="auto"/>
        <w:right w:val="none" w:sz="0" w:space="0" w:color="auto"/>
      </w:divBdr>
    </w:div>
    <w:div w:id="90325771">
      <w:bodyDiv w:val="1"/>
      <w:marLeft w:val="0"/>
      <w:marRight w:val="0"/>
      <w:marTop w:val="0"/>
      <w:marBottom w:val="0"/>
      <w:divBdr>
        <w:top w:val="none" w:sz="0" w:space="0" w:color="auto"/>
        <w:left w:val="none" w:sz="0" w:space="0" w:color="auto"/>
        <w:bottom w:val="none" w:sz="0" w:space="0" w:color="auto"/>
        <w:right w:val="none" w:sz="0" w:space="0" w:color="auto"/>
      </w:divBdr>
    </w:div>
    <w:div w:id="105665259">
      <w:bodyDiv w:val="1"/>
      <w:marLeft w:val="0"/>
      <w:marRight w:val="0"/>
      <w:marTop w:val="0"/>
      <w:marBottom w:val="0"/>
      <w:divBdr>
        <w:top w:val="none" w:sz="0" w:space="0" w:color="auto"/>
        <w:left w:val="none" w:sz="0" w:space="0" w:color="auto"/>
        <w:bottom w:val="none" w:sz="0" w:space="0" w:color="auto"/>
        <w:right w:val="none" w:sz="0" w:space="0" w:color="auto"/>
      </w:divBdr>
    </w:div>
    <w:div w:id="164246487">
      <w:bodyDiv w:val="1"/>
      <w:marLeft w:val="0"/>
      <w:marRight w:val="0"/>
      <w:marTop w:val="0"/>
      <w:marBottom w:val="0"/>
      <w:divBdr>
        <w:top w:val="none" w:sz="0" w:space="0" w:color="auto"/>
        <w:left w:val="none" w:sz="0" w:space="0" w:color="auto"/>
        <w:bottom w:val="none" w:sz="0" w:space="0" w:color="auto"/>
        <w:right w:val="none" w:sz="0" w:space="0" w:color="auto"/>
      </w:divBdr>
    </w:div>
    <w:div w:id="175927502">
      <w:bodyDiv w:val="1"/>
      <w:marLeft w:val="0"/>
      <w:marRight w:val="0"/>
      <w:marTop w:val="0"/>
      <w:marBottom w:val="0"/>
      <w:divBdr>
        <w:top w:val="none" w:sz="0" w:space="0" w:color="auto"/>
        <w:left w:val="none" w:sz="0" w:space="0" w:color="auto"/>
        <w:bottom w:val="none" w:sz="0" w:space="0" w:color="auto"/>
        <w:right w:val="none" w:sz="0" w:space="0" w:color="auto"/>
      </w:divBdr>
    </w:div>
    <w:div w:id="187063434">
      <w:bodyDiv w:val="1"/>
      <w:marLeft w:val="0"/>
      <w:marRight w:val="0"/>
      <w:marTop w:val="0"/>
      <w:marBottom w:val="0"/>
      <w:divBdr>
        <w:top w:val="none" w:sz="0" w:space="0" w:color="auto"/>
        <w:left w:val="none" w:sz="0" w:space="0" w:color="auto"/>
        <w:bottom w:val="none" w:sz="0" w:space="0" w:color="auto"/>
        <w:right w:val="none" w:sz="0" w:space="0" w:color="auto"/>
      </w:divBdr>
    </w:div>
    <w:div w:id="188882466">
      <w:bodyDiv w:val="1"/>
      <w:marLeft w:val="0"/>
      <w:marRight w:val="0"/>
      <w:marTop w:val="0"/>
      <w:marBottom w:val="0"/>
      <w:divBdr>
        <w:top w:val="none" w:sz="0" w:space="0" w:color="auto"/>
        <w:left w:val="none" w:sz="0" w:space="0" w:color="auto"/>
        <w:bottom w:val="none" w:sz="0" w:space="0" w:color="auto"/>
        <w:right w:val="none" w:sz="0" w:space="0" w:color="auto"/>
      </w:divBdr>
    </w:div>
    <w:div w:id="205528746">
      <w:bodyDiv w:val="1"/>
      <w:marLeft w:val="0"/>
      <w:marRight w:val="0"/>
      <w:marTop w:val="0"/>
      <w:marBottom w:val="0"/>
      <w:divBdr>
        <w:top w:val="none" w:sz="0" w:space="0" w:color="auto"/>
        <w:left w:val="none" w:sz="0" w:space="0" w:color="auto"/>
        <w:bottom w:val="none" w:sz="0" w:space="0" w:color="auto"/>
        <w:right w:val="none" w:sz="0" w:space="0" w:color="auto"/>
      </w:divBdr>
    </w:div>
    <w:div w:id="264846212">
      <w:bodyDiv w:val="1"/>
      <w:marLeft w:val="0"/>
      <w:marRight w:val="0"/>
      <w:marTop w:val="0"/>
      <w:marBottom w:val="0"/>
      <w:divBdr>
        <w:top w:val="none" w:sz="0" w:space="0" w:color="auto"/>
        <w:left w:val="none" w:sz="0" w:space="0" w:color="auto"/>
        <w:bottom w:val="none" w:sz="0" w:space="0" w:color="auto"/>
        <w:right w:val="none" w:sz="0" w:space="0" w:color="auto"/>
      </w:divBdr>
    </w:div>
    <w:div w:id="321157969">
      <w:bodyDiv w:val="1"/>
      <w:marLeft w:val="0"/>
      <w:marRight w:val="0"/>
      <w:marTop w:val="0"/>
      <w:marBottom w:val="0"/>
      <w:divBdr>
        <w:top w:val="none" w:sz="0" w:space="0" w:color="auto"/>
        <w:left w:val="none" w:sz="0" w:space="0" w:color="auto"/>
        <w:bottom w:val="none" w:sz="0" w:space="0" w:color="auto"/>
        <w:right w:val="none" w:sz="0" w:space="0" w:color="auto"/>
      </w:divBdr>
    </w:div>
    <w:div w:id="321586905">
      <w:bodyDiv w:val="1"/>
      <w:marLeft w:val="0"/>
      <w:marRight w:val="0"/>
      <w:marTop w:val="0"/>
      <w:marBottom w:val="0"/>
      <w:divBdr>
        <w:top w:val="none" w:sz="0" w:space="0" w:color="auto"/>
        <w:left w:val="none" w:sz="0" w:space="0" w:color="auto"/>
        <w:bottom w:val="none" w:sz="0" w:space="0" w:color="auto"/>
        <w:right w:val="none" w:sz="0" w:space="0" w:color="auto"/>
      </w:divBdr>
    </w:div>
    <w:div w:id="327179351">
      <w:bodyDiv w:val="1"/>
      <w:marLeft w:val="0"/>
      <w:marRight w:val="0"/>
      <w:marTop w:val="0"/>
      <w:marBottom w:val="0"/>
      <w:divBdr>
        <w:top w:val="none" w:sz="0" w:space="0" w:color="auto"/>
        <w:left w:val="none" w:sz="0" w:space="0" w:color="auto"/>
        <w:bottom w:val="none" w:sz="0" w:space="0" w:color="auto"/>
        <w:right w:val="none" w:sz="0" w:space="0" w:color="auto"/>
      </w:divBdr>
    </w:div>
    <w:div w:id="374625946">
      <w:bodyDiv w:val="1"/>
      <w:marLeft w:val="0"/>
      <w:marRight w:val="0"/>
      <w:marTop w:val="0"/>
      <w:marBottom w:val="0"/>
      <w:divBdr>
        <w:top w:val="none" w:sz="0" w:space="0" w:color="auto"/>
        <w:left w:val="none" w:sz="0" w:space="0" w:color="auto"/>
        <w:bottom w:val="none" w:sz="0" w:space="0" w:color="auto"/>
        <w:right w:val="none" w:sz="0" w:space="0" w:color="auto"/>
      </w:divBdr>
    </w:div>
    <w:div w:id="383412577">
      <w:bodyDiv w:val="1"/>
      <w:marLeft w:val="0"/>
      <w:marRight w:val="0"/>
      <w:marTop w:val="0"/>
      <w:marBottom w:val="0"/>
      <w:divBdr>
        <w:top w:val="none" w:sz="0" w:space="0" w:color="auto"/>
        <w:left w:val="none" w:sz="0" w:space="0" w:color="auto"/>
        <w:bottom w:val="none" w:sz="0" w:space="0" w:color="auto"/>
        <w:right w:val="none" w:sz="0" w:space="0" w:color="auto"/>
      </w:divBdr>
    </w:div>
    <w:div w:id="405955502">
      <w:bodyDiv w:val="1"/>
      <w:marLeft w:val="0"/>
      <w:marRight w:val="0"/>
      <w:marTop w:val="0"/>
      <w:marBottom w:val="0"/>
      <w:divBdr>
        <w:top w:val="none" w:sz="0" w:space="0" w:color="auto"/>
        <w:left w:val="none" w:sz="0" w:space="0" w:color="auto"/>
        <w:bottom w:val="none" w:sz="0" w:space="0" w:color="auto"/>
        <w:right w:val="none" w:sz="0" w:space="0" w:color="auto"/>
      </w:divBdr>
    </w:div>
    <w:div w:id="451290771">
      <w:bodyDiv w:val="1"/>
      <w:marLeft w:val="0"/>
      <w:marRight w:val="0"/>
      <w:marTop w:val="0"/>
      <w:marBottom w:val="0"/>
      <w:divBdr>
        <w:top w:val="none" w:sz="0" w:space="0" w:color="auto"/>
        <w:left w:val="none" w:sz="0" w:space="0" w:color="auto"/>
        <w:bottom w:val="none" w:sz="0" w:space="0" w:color="auto"/>
        <w:right w:val="none" w:sz="0" w:space="0" w:color="auto"/>
      </w:divBdr>
    </w:div>
    <w:div w:id="482427390">
      <w:bodyDiv w:val="1"/>
      <w:marLeft w:val="0"/>
      <w:marRight w:val="0"/>
      <w:marTop w:val="0"/>
      <w:marBottom w:val="0"/>
      <w:divBdr>
        <w:top w:val="none" w:sz="0" w:space="0" w:color="auto"/>
        <w:left w:val="none" w:sz="0" w:space="0" w:color="auto"/>
        <w:bottom w:val="none" w:sz="0" w:space="0" w:color="auto"/>
        <w:right w:val="none" w:sz="0" w:space="0" w:color="auto"/>
      </w:divBdr>
    </w:div>
    <w:div w:id="484131279">
      <w:bodyDiv w:val="1"/>
      <w:marLeft w:val="0"/>
      <w:marRight w:val="0"/>
      <w:marTop w:val="0"/>
      <w:marBottom w:val="0"/>
      <w:divBdr>
        <w:top w:val="none" w:sz="0" w:space="0" w:color="auto"/>
        <w:left w:val="none" w:sz="0" w:space="0" w:color="auto"/>
        <w:bottom w:val="none" w:sz="0" w:space="0" w:color="auto"/>
        <w:right w:val="none" w:sz="0" w:space="0" w:color="auto"/>
      </w:divBdr>
    </w:div>
    <w:div w:id="494423264">
      <w:bodyDiv w:val="1"/>
      <w:marLeft w:val="0"/>
      <w:marRight w:val="0"/>
      <w:marTop w:val="0"/>
      <w:marBottom w:val="0"/>
      <w:divBdr>
        <w:top w:val="none" w:sz="0" w:space="0" w:color="auto"/>
        <w:left w:val="none" w:sz="0" w:space="0" w:color="auto"/>
        <w:bottom w:val="none" w:sz="0" w:space="0" w:color="auto"/>
        <w:right w:val="none" w:sz="0" w:space="0" w:color="auto"/>
      </w:divBdr>
    </w:div>
    <w:div w:id="494495341">
      <w:bodyDiv w:val="1"/>
      <w:marLeft w:val="0"/>
      <w:marRight w:val="0"/>
      <w:marTop w:val="0"/>
      <w:marBottom w:val="0"/>
      <w:divBdr>
        <w:top w:val="none" w:sz="0" w:space="0" w:color="auto"/>
        <w:left w:val="none" w:sz="0" w:space="0" w:color="auto"/>
        <w:bottom w:val="none" w:sz="0" w:space="0" w:color="auto"/>
        <w:right w:val="none" w:sz="0" w:space="0" w:color="auto"/>
      </w:divBdr>
    </w:div>
    <w:div w:id="521355545">
      <w:bodyDiv w:val="1"/>
      <w:marLeft w:val="0"/>
      <w:marRight w:val="0"/>
      <w:marTop w:val="0"/>
      <w:marBottom w:val="0"/>
      <w:divBdr>
        <w:top w:val="none" w:sz="0" w:space="0" w:color="auto"/>
        <w:left w:val="none" w:sz="0" w:space="0" w:color="auto"/>
        <w:bottom w:val="none" w:sz="0" w:space="0" w:color="auto"/>
        <w:right w:val="none" w:sz="0" w:space="0" w:color="auto"/>
      </w:divBdr>
    </w:div>
    <w:div w:id="525405685">
      <w:bodyDiv w:val="1"/>
      <w:marLeft w:val="0"/>
      <w:marRight w:val="0"/>
      <w:marTop w:val="0"/>
      <w:marBottom w:val="0"/>
      <w:divBdr>
        <w:top w:val="none" w:sz="0" w:space="0" w:color="auto"/>
        <w:left w:val="none" w:sz="0" w:space="0" w:color="auto"/>
        <w:bottom w:val="none" w:sz="0" w:space="0" w:color="auto"/>
        <w:right w:val="none" w:sz="0" w:space="0" w:color="auto"/>
      </w:divBdr>
    </w:div>
    <w:div w:id="531111848">
      <w:bodyDiv w:val="1"/>
      <w:marLeft w:val="0"/>
      <w:marRight w:val="0"/>
      <w:marTop w:val="0"/>
      <w:marBottom w:val="0"/>
      <w:divBdr>
        <w:top w:val="none" w:sz="0" w:space="0" w:color="auto"/>
        <w:left w:val="none" w:sz="0" w:space="0" w:color="auto"/>
        <w:bottom w:val="none" w:sz="0" w:space="0" w:color="auto"/>
        <w:right w:val="none" w:sz="0" w:space="0" w:color="auto"/>
      </w:divBdr>
    </w:div>
    <w:div w:id="535772969">
      <w:bodyDiv w:val="1"/>
      <w:marLeft w:val="0"/>
      <w:marRight w:val="0"/>
      <w:marTop w:val="0"/>
      <w:marBottom w:val="0"/>
      <w:divBdr>
        <w:top w:val="none" w:sz="0" w:space="0" w:color="auto"/>
        <w:left w:val="none" w:sz="0" w:space="0" w:color="auto"/>
        <w:bottom w:val="none" w:sz="0" w:space="0" w:color="auto"/>
        <w:right w:val="none" w:sz="0" w:space="0" w:color="auto"/>
      </w:divBdr>
    </w:div>
    <w:div w:id="541985289">
      <w:bodyDiv w:val="1"/>
      <w:marLeft w:val="0"/>
      <w:marRight w:val="0"/>
      <w:marTop w:val="0"/>
      <w:marBottom w:val="0"/>
      <w:divBdr>
        <w:top w:val="none" w:sz="0" w:space="0" w:color="auto"/>
        <w:left w:val="none" w:sz="0" w:space="0" w:color="auto"/>
        <w:bottom w:val="none" w:sz="0" w:space="0" w:color="auto"/>
        <w:right w:val="none" w:sz="0" w:space="0" w:color="auto"/>
      </w:divBdr>
    </w:div>
    <w:div w:id="548687790">
      <w:bodyDiv w:val="1"/>
      <w:marLeft w:val="0"/>
      <w:marRight w:val="0"/>
      <w:marTop w:val="0"/>
      <w:marBottom w:val="0"/>
      <w:divBdr>
        <w:top w:val="none" w:sz="0" w:space="0" w:color="auto"/>
        <w:left w:val="none" w:sz="0" w:space="0" w:color="auto"/>
        <w:bottom w:val="none" w:sz="0" w:space="0" w:color="auto"/>
        <w:right w:val="none" w:sz="0" w:space="0" w:color="auto"/>
      </w:divBdr>
    </w:div>
    <w:div w:id="558637109">
      <w:bodyDiv w:val="1"/>
      <w:marLeft w:val="0"/>
      <w:marRight w:val="0"/>
      <w:marTop w:val="0"/>
      <w:marBottom w:val="0"/>
      <w:divBdr>
        <w:top w:val="none" w:sz="0" w:space="0" w:color="auto"/>
        <w:left w:val="none" w:sz="0" w:space="0" w:color="auto"/>
        <w:bottom w:val="none" w:sz="0" w:space="0" w:color="auto"/>
        <w:right w:val="none" w:sz="0" w:space="0" w:color="auto"/>
      </w:divBdr>
    </w:div>
    <w:div w:id="564607549">
      <w:bodyDiv w:val="1"/>
      <w:marLeft w:val="0"/>
      <w:marRight w:val="0"/>
      <w:marTop w:val="0"/>
      <w:marBottom w:val="0"/>
      <w:divBdr>
        <w:top w:val="none" w:sz="0" w:space="0" w:color="auto"/>
        <w:left w:val="none" w:sz="0" w:space="0" w:color="auto"/>
        <w:bottom w:val="none" w:sz="0" w:space="0" w:color="auto"/>
        <w:right w:val="none" w:sz="0" w:space="0" w:color="auto"/>
      </w:divBdr>
    </w:div>
    <w:div w:id="568154321">
      <w:bodyDiv w:val="1"/>
      <w:marLeft w:val="0"/>
      <w:marRight w:val="0"/>
      <w:marTop w:val="0"/>
      <w:marBottom w:val="0"/>
      <w:divBdr>
        <w:top w:val="none" w:sz="0" w:space="0" w:color="auto"/>
        <w:left w:val="none" w:sz="0" w:space="0" w:color="auto"/>
        <w:bottom w:val="none" w:sz="0" w:space="0" w:color="auto"/>
        <w:right w:val="none" w:sz="0" w:space="0" w:color="auto"/>
      </w:divBdr>
    </w:div>
    <w:div w:id="577331377">
      <w:bodyDiv w:val="1"/>
      <w:marLeft w:val="0"/>
      <w:marRight w:val="0"/>
      <w:marTop w:val="0"/>
      <w:marBottom w:val="0"/>
      <w:divBdr>
        <w:top w:val="none" w:sz="0" w:space="0" w:color="auto"/>
        <w:left w:val="none" w:sz="0" w:space="0" w:color="auto"/>
        <w:bottom w:val="none" w:sz="0" w:space="0" w:color="auto"/>
        <w:right w:val="none" w:sz="0" w:space="0" w:color="auto"/>
      </w:divBdr>
    </w:div>
    <w:div w:id="611791457">
      <w:bodyDiv w:val="1"/>
      <w:marLeft w:val="0"/>
      <w:marRight w:val="0"/>
      <w:marTop w:val="0"/>
      <w:marBottom w:val="0"/>
      <w:divBdr>
        <w:top w:val="none" w:sz="0" w:space="0" w:color="auto"/>
        <w:left w:val="none" w:sz="0" w:space="0" w:color="auto"/>
        <w:bottom w:val="none" w:sz="0" w:space="0" w:color="auto"/>
        <w:right w:val="none" w:sz="0" w:space="0" w:color="auto"/>
      </w:divBdr>
    </w:div>
    <w:div w:id="651520029">
      <w:bodyDiv w:val="1"/>
      <w:marLeft w:val="0"/>
      <w:marRight w:val="0"/>
      <w:marTop w:val="0"/>
      <w:marBottom w:val="0"/>
      <w:divBdr>
        <w:top w:val="none" w:sz="0" w:space="0" w:color="auto"/>
        <w:left w:val="none" w:sz="0" w:space="0" w:color="auto"/>
        <w:bottom w:val="none" w:sz="0" w:space="0" w:color="auto"/>
        <w:right w:val="none" w:sz="0" w:space="0" w:color="auto"/>
      </w:divBdr>
    </w:div>
    <w:div w:id="662003129">
      <w:bodyDiv w:val="1"/>
      <w:marLeft w:val="0"/>
      <w:marRight w:val="0"/>
      <w:marTop w:val="0"/>
      <w:marBottom w:val="0"/>
      <w:divBdr>
        <w:top w:val="none" w:sz="0" w:space="0" w:color="auto"/>
        <w:left w:val="none" w:sz="0" w:space="0" w:color="auto"/>
        <w:bottom w:val="none" w:sz="0" w:space="0" w:color="auto"/>
        <w:right w:val="none" w:sz="0" w:space="0" w:color="auto"/>
      </w:divBdr>
    </w:div>
    <w:div w:id="666325661">
      <w:bodyDiv w:val="1"/>
      <w:marLeft w:val="0"/>
      <w:marRight w:val="0"/>
      <w:marTop w:val="0"/>
      <w:marBottom w:val="0"/>
      <w:divBdr>
        <w:top w:val="none" w:sz="0" w:space="0" w:color="auto"/>
        <w:left w:val="none" w:sz="0" w:space="0" w:color="auto"/>
        <w:bottom w:val="none" w:sz="0" w:space="0" w:color="auto"/>
        <w:right w:val="none" w:sz="0" w:space="0" w:color="auto"/>
      </w:divBdr>
    </w:div>
    <w:div w:id="686836848">
      <w:bodyDiv w:val="1"/>
      <w:marLeft w:val="0"/>
      <w:marRight w:val="0"/>
      <w:marTop w:val="0"/>
      <w:marBottom w:val="0"/>
      <w:divBdr>
        <w:top w:val="none" w:sz="0" w:space="0" w:color="auto"/>
        <w:left w:val="none" w:sz="0" w:space="0" w:color="auto"/>
        <w:bottom w:val="none" w:sz="0" w:space="0" w:color="auto"/>
        <w:right w:val="none" w:sz="0" w:space="0" w:color="auto"/>
      </w:divBdr>
    </w:div>
    <w:div w:id="702022044">
      <w:bodyDiv w:val="1"/>
      <w:marLeft w:val="0"/>
      <w:marRight w:val="0"/>
      <w:marTop w:val="0"/>
      <w:marBottom w:val="0"/>
      <w:divBdr>
        <w:top w:val="none" w:sz="0" w:space="0" w:color="auto"/>
        <w:left w:val="none" w:sz="0" w:space="0" w:color="auto"/>
        <w:bottom w:val="none" w:sz="0" w:space="0" w:color="auto"/>
        <w:right w:val="none" w:sz="0" w:space="0" w:color="auto"/>
      </w:divBdr>
    </w:div>
    <w:div w:id="718165968">
      <w:bodyDiv w:val="1"/>
      <w:marLeft w:val="0"/>
      <w:marRight w:val="0"/>
      <w:marTop w:val="0"/>
      <w:marBottom w:val="0"/>
      <w:divBdr>
        <w:top w:val="none" w:sz="0" w:space="0" w:color="auto"/>
        <w:left w:val="none" w:sz="0" w:space="0" w:color="auto"/>
        <w:bottom w:val="none" w:sz="0" w:space="0" w:color="auto"/>
        <w:right w:val="none" w:sz="0" w:space="0" w:color="auto"/>
      </w:divBdr>
    </w:div>
    <w:div w:id="743332625">
      <w:bodyDiv w:val="1"/>
      <w:marLeft w:val="0"/>
      <w:marRight w:val="0"/>
      <w:marTop w:val="0"/>
      <w:marBottom w:val="0"/>
      <w:divBdr>
        <w:top w:val="none" w:sz="0" w:space="0" w:color="auto"/>
        <w:left w:val="none" w:sz="0" w:space="0" w:color="auto"/>
        <w:bottom w:val="none" w:sz="0" w:space="0" w:color="auto"/>
        <w:right w:val="none" w:sz="0" w:space="0" w:color="auto"/>
      </w:divBdr>
    </w:div>
    <w:div w:id="789976541">
      <w:bodyDiv w:val="1"/>
      <w:marLeft w:val="0"/>
      <w:marRight w:val="0"/>
      <w:marTop w:val="0"/>
      <w:marBottom w:val="0"/>
      <w:divBdr>
        <w:top w:val="none" w:sz="0" w:space="0" w:color="auto"/>
        <w:left w:val="none" w:sz="0" w:space="0" w:color="auto"/>
        <w:bottom w:val="none" w:sz="0" w:space="0" w:color="auto"/>
        <w:right w:val="none" w:sz="0" w:space="0" w:color="auto"/>
      </w:divBdr>
    </w:div>
    <w:div w:id="824392429">
      <w:bodyDiv w:val="1"/>
      <w:marLeft w:val="0"/>
      <w:marRight w:val="0"/>
      <w:marTop w:val="0"/>
      <w:marBottom w:val="0"/>
      <w:divBdr>
        <w:top w:val="none" w:sz="0" w:space="0" w:color="auto"/>
        <w:left w:val="none" w:sz="0" w:space="0" w:color="auto"/>
        <w:bottom w:val="none" w:sz="0" w:space="0" w:color="auto"/>
        <w:right w:val="none" w:sz="0" w:space="0" w:color="auto"/>
      </w:divBdr>
    </w:div>
    <w:div w:id="829717183">
      <w:bodyDiv w:val="1"/>
      <w:marLeft w:val="0"/>
      <w:marRight w:val="0"/>
      <w:marTop w:val="0"/>
      <w:marBottom w:val="0"/>
      <w:divBdr>
        <w:top w:val="none" w:sz="0" w:space="0" w:color="auto"/>
        <w:left w:val="none" w:sz="0" w:space="0" w:color="auto"/>
        <w:bottom w:val="none" w:sz="0" w:space="0" w:color="auto"/>
        <w:right w:val="none" w:sz="0" w:space="0" w:color="auto"/>
      </w:divBdr>
    </w:div>
    <w:div w:id="841160703">
      <w:bodyDiv w:val="1"/>
      <w:marLeft w:val="0"/>
      <w:marRight w:val="0"/>
      <w:marTop w:val="0"/>
      <w:marBottom w:val="0"/>
      <w:divBdr>
        <w:top w:val="none" w:sz="0" w:space="0" w:color="auto"/>
        <w:left w:val="none" w:sz="0" w:space="0" w:color="auto"/>
        <w:bottom w:val="none" w:sz="0" w:space="0" w:color="auto"/>
        <w:right w:val="none" w:sz="0" w:space="0" w:color="auto"/>
      </w:divBdr>
    </w:div>
    <w:div w:id="866330263">
      <w:bodyDiv w:val="1"/>
      <w:marLeft w:val="0"/>
      <w:marRight w:val="0"/>
      <w:marTop w:val="0"/>
      <w:marBottom w:val="0"/>
      <w:divBdr>
        <w:top w:val="none" w:sz="0" w:space="0" w:color="auto"/>
        <w:left w:val="none" w:sz="0" w:space="0" w:color="auto"/>
        <w:bottom w:val="none" w:sz="0" w:space="0" w:color="auto"/>
        <w:right w:val="none" w:sz="0" w:space="0" w:color="auto"/>
      </w:divBdr>
    </w:div>
    <w:div w:id="888763289">
      <w:bodyDiv w:val="1"/>
      <w:marLeft w:val="0"/>
      <w:marRight w:val="0"/>
      <w:marTop w:val="0"/>
      <w:marBottom w:val="0"/>
      <w:divBdr>
        <w:top w:val="none" w:sz="0" w:space="0" w:color="auto"/>
        <w:left w:val="none" w:sz="0" w:space="0" w:color="auto"/>
        <w:bottom w:val="none" w:sz="0" w:space="0" w:color="auto"/>
        <w:right w:val="none" w:sz="0" w:space="0" w:color="auto"/>
      </w:divBdr>
    </w:div>
    <w:div w:id="904874554">
      <w:bodyDiv w:val="1"/>
      <w:marLeft w:val="0"/>
      <w:marRight w:val="0"/>
      <w:marTop w:val="0"/>
      <w:marBottom w:val="0"/>
      <w:divBdr>
        <w:top w:val="none" w:sz="0" w:space="0" w:color="auto"/>
        <w:left w:val="none" w:sz="0" w:space="0" w:color="auto"/>
        <w:bottom w:val="none" w:sz="0" w:space="0" w:color="auto"/>
        <w:right w:val="none" w:sz="0" w:space="0" w:color="auto"/>
      </w:divBdr>
    </w:div>
    <w:div w:id="919485135">
      <w:bodyDiv w:val="1"/>
      <w:marLeft w:val="0"/>
      <w:marRight w:val="0"/>
      <w:marTop w:val="0"/>
      <w:marBottom w:val="0"/>
      <w:divBdr>
        <w:top w:val="none" w:sz="0" w:space="0" w:color="auto"/>
        <w:left w:val="none" w:sz="0" w:space="0" w:color="auto"/>
        <w:bottom w:val="none" w:sz="0" w:space="0" w:color="auto"/>
        <w:right w:val="none" w:sz="0" w:space="0" w:color="auto"/>
      </w:divBdr>
    </w:div>
    <w:div w:id="948126124">
      <w:bodyDiv w:val="1"/>
      <w:marLeft w:val="0"/>
      <w:marRight w:val="0"/>
      <w:marTop w:val="0"/>
      <w:marBottom w:val="0"/>
      <w:divBdr>
        <w:top w:val="none" w:sz="0" w:space="0" w:color="auto"/>
        <w:left w:val="none" w:sz="0" w:space="0" w:color="auto"/>
        <w:bottom w:val="none" w:sz="0" w:space="0" w:color="auto"/>
        <w:right w:val="none" w:sz="0" w:space="0" w:color="auto"/>
      </w:divBdr>
    </w:div>
    <w:div w:id="955063120">
      <w:bodyDiv w:val="1"/>
      <w:marLeft w:val="0"/>
      <w:marRight w:val="0"/>
      <w:marTop w:val="0"/>
      <w:marBottom w:val="0"/>
      <w:divBdr>
        <w:top w:val="none" w:sz="0" w:space="0" w:color="auto"/>
        <w:left w:val="none" w:sz="0" w:space="0" w:color="auto"/>
        <w:bottom w:val="none" w:sz="0" w:space="0" w:color="auto"/>
        <w:right w:val="none" w:sz="0" w:space="0" w:color="auto"/>
      </w:divBdr>
    </w:div>
    <w:div w:id="956569238">
      <w:bodyDiv w:val="1"/>
      <w:marLeft w:val="0"/>
      <w:marRight w:val="0"/>
      <w:marTop w:val="0"/>
      <w:marBottom w:val="0"/>
      <w:divBdr>
        <w:top w:val="none" w:sz="0" w:space="0" w:color="auto"/>
        <w:left w:val="none" w:sz="0" w:space="0" w:color="auto"/>
        <w:bottom w:val="none" w:sz="0" w:space="0" w:color="auto"/>
        <w:right w:val="none" w:sz="0" w:space="0" w:color="auto"/>
      </w:divBdr>
    </w:div>
    <w:div w:id="963383891">
      <w:bodyDiv w:val="1"/>
      <w:marLeft w:val="0"/>
      <w:marRight w:val="0"/>
      <w:marTop w:val="0"/>
      <w:marBottom w:val="0"/>
      <w:divBdr>
        <w:top w:val="none" w:sz="0" w:space="0" w:color="auto"/>
        <w:left w:val="none" w:sz="0" w:space="0" w:color="auto"/>
        <w:bottom w:val="none" w:sz="0" w:space="0" w:color="auto"/>
        <w:right w:val="none" w:sz="0" w:space="0" w:color="auto"/>
      </w:divBdr>
    </w:div>
    <w:div w:id="971792716">
      <w:bodyDiv w:val="1"/>
      <w:marLeft w:val="0"/>
      <w:marRight w:val="0"/>
      <w:marTop w:val="0"/>
      <w:marBottom w:val="0"/>
      <w:divBdr>
        <w:top w:val="none" w:sz="0" w:space="0" w:color="auto"/>
        <w:left w:val="none" w:sz="0" w:space="0" w:color="auto"/>
        <w:bottom w:val="none" w:sz="0" w:space="0" w:color="auto"/>
        <w:right w:val="none" w:sz="0" w:space="0" w:color="auto"/>
      </w:divBdr>
    </w:div>
    <w:div w:id="972759921">
      <w:bodyDiv w:val="1"/>
      <w:marLeft w:val="0"/>
      <w:marRight w:val="0"/>
      <w:marTop w:val="0"/>
      <w:marBottom w:val="0"/>
      <w:divBdr>
        <w:top w:val="none" w:sz="0" w:space="0" w:color="auto"/>
        <w:left w:val="none" w:sz="0" w:space="0" w:color="auto"/>
        <w:bottom w:val="none" w:sz="0" w:space="0" w:color="auto"/>
        <w:right w:val="none" w:sz="0" w:space="0" w:color="auto"/>
      </w:divBdr>
    </w:div>
    <w:div w:id="980617849">
      <w:bodyDiv w:val="1"/>
      <w:marLeft w:val="0"/>
      <w:marRight w:val="0"/>
      <w:marTop w:val="0"/>
      <w:marBottom w:val="0"/>
      <w:divBdr>
        <w:top w:val="none" w:sz="0" w:space="0" w:color="auto"/>
        <w:left w:val="none" w:sz="0" w:space="0" w:color="auto"/>
        <w:bottom w:val="none" w:sz="0" w:space="0" w:color="auto"/>
        <w:right w:val="none" w:sz="0" w:space="0" w:color="auto"/>
      </w:divBdr>
    </w:div>
    <w:div w:id="1010254237">
      <w:bodyDiv w:val="1"/>
      <w:marLeft w:val="0"/>
      <w:marRight w:val="0"/>
      <w:marTop w:val="0"/>
      <w:marBottom w:val="0"/>
      <w:divBdr>
        <w:top w:val="none" w:sz="0" w:space="0" w:color="auto"/>
        <w:left w:val="none" w:sz="0" w:space="0" w:color="auto"/>
        <w:bottom w:val="none" w:sz="0" w:space="0" w:color="auto"/>
        <w:right w:val="none" w:sz="0" w:space="0" w:color="auto"/>
      </w:divBdr>
    </w:div>
    <w:div w:id="1019771970">
      <w:bodyDiv w:val="1"/>
      <w:marLeft w:val="0"/>
      <w:marRight w:val="0"/>
      <w:marTop w:val="0"/>
      <w:marBottom w:val="0"/>
      <w:divBdr>
        <w:top w:val="none" w:sz="0" w:space="0" w:color="auto"/>
        <w:left w:val="none" w:sz="0" w:space="0" w:color="auto"/>
        <w:bottom w:val="none" w:sz="0" w:space="0" w:color="auto"/>
        <w:right w:val="none" w:sz="0" w:space="0" w:color="auto"/>
      </w:divBdr>
    </w:div>
    <w:div w:id="1035809373">
      <w:bodyDiv w:val="1"/>
      <w:marLeft w:val="0"/>
      <w:marRight w:val="0"/>
      <w:marTop w:val="0"/>
      <w:marBottom w:val="0"/>
      <w:divBdr>
        <w:top w:val="none" w:sz="0" w:space="0" w:color="auto"/>
        <w:left w:val="none" w:sz="0" w:space="0" w:color="auto"/>
        <w:bottom w:val="none" w:sz="0" w:space="0" w:color="auto"/>
        <w:right w:val="none" w:sz="0" w:space="0" w:color="auto"/>
      </w:divBdr>
    </w:div>
    <w:div w:id="1055008858">
      <w:bodyDiv w:val="1"/>
      <w:marLeft w:val="0"/>
      <w:marRight w:val="0"/>
      <w:marTop w:val="0"/>
      <w:marBottom w:val="0"/>
      <w:divBdr>
        <w:top w:val="none" w:sz="0" w:space="0" w:color="auto"/>
        <w:left w:val="none" w:sz="0" w:space="0" w:color="auto"/>
        <w:bottom w:val="none" w:sz="0" w:space="0" w:color="auto"/>
        <w:right w:val="none" w:sz="0" w:space="0" w:color="auto"/>
      </w:divBdr>
    </w:div>
    <w:div w:id="1063413110">
      <w:bodyDiv w:val="1"/>
      <w:marLeft w:val="0"/>
      <w:marRight w:val="0"/>
      <w:marTop w:val="0"/>
      <w:marBottom w:val="0"/>
      <w:divBdr>
        <w:top w:val="none" w:sz="0" w:space="0" w:color="auto"/>
        <w:left w:val="none" w:sz="0" w:space="0" w:color="auto"/>
        <w:bottom w:val="none" w:sz="0" w:space="0" w:color="auto"/>
        <w:right w:val="none" w:sz="0" w:space="0" w:color="auto"/>
      </w:divBdr>
    </w:div>
    <w:div w:id="1066339115">
      <w:bodyDiv w:val="1"/>
      <w:marLeft w:val="0"/>
      <w:marRight w:val="0"/>
      <w:marTop w:val="0"/>
      <w:marBottom w:val="0"/>
      <w:divBdr>
        <w:top w:val="none" w:sz="0" w:space="0" w:color="auto"/>
        <w:left w:val="none" w:sz="0" w:space="0" w:color="auto"/>
        <w:bottom w:val="none" w:sz="0" w:space="0" w:color="auto"/>
        <w:right w:val="none" w:sz="0" w:space="0" w:color="auto"/>
      </w:divBdr>
    </w:div>
    <w:div w:id="1119375660">
      <w:bodyDiv w:val="1"/>
      <w:marLeft w:val="0"/>
      <w:marRight w:val="0"/>
      <w:marTop w:val="0"/>
      <w:marBottom w:val="0"/>
      <w:divBdr>
        <w:top w:val="none" w:sz="0" w:space="0" w:color="auto"/>
        <w:left w:val="none" w:sz="0" w:space="0" w:color="auto"/>
        <w:bottom w:val="none" w:sz="0" w:space="0" w:color="auto"/>
        <w:right w:val="none" w:sz="0" w:space="0" w:color="auto"/>
      </w:divBdr>
    </w:div>
    <w:div w:id="1131098508">
      <w:bodyDiv w:val="1"/>
      <w:marLeft w:val="0"/>
      <w:marRight w:val="0"/>
      <w:marTop w:val="0"/>
      <w:marBottom w:val="0"/>
      <w:divBdr>
        <w:top w:val="none" w:sz="0" w:space="0" w:color="auto"/>
        <w:left w:val="none" w:sz="0" w:space="0" w:color="auto"/>
        <w:bottom w:val="none" w:sz="0" w:space="0" w:color="auto"/>
        <w:right w:val="none" w:sz="0" w:space="0" w:color="auto"/>
      </w:divBdr>
    </w:div>
    <w:div w:id="1146553810">
      <w:bodyDiv w:val="1"/>
      <w:marLeft w:val="0"/>
      <w:marRight w:val="0"/>
      <w:marTop w:val="0"/>
      <w:marBottom w:val="0"/>
      <w:divBdr>
        <w:top w:val="none" w:sz="0" w:space="0" w:color="auto"/>
        <w:left w:val="none" w:sz="0" w:space="0" w:color="auto"/>
        <w:bottom w:val="none" w:sz="0" w:space="0" w:color="auto"/>
        <w:right w:val="none" w:sz="0" w:space="0" w:color="auto"/>
      </w:divBdr>
    </w:div>
    <w:div w:id="1151404592">
      <w:bodyDiv w:val="1"/>
      <w:marLeft w:val="0"/>
      <w:marRight w:val="0"/>
      <w:marTop w:val="0"/>
      <w:marBottom w:val="0"/>
      <w:divBdr>
        <w:top w:val="none" w:sz="0" w:space="0" w:color="auto"/>
        <w:left w:val="none" w:sz="0" w:space="0" w:color="auto"/>
        <w:bottom w:val="none" w:sz="0" w:space="0" w:color="auto"/>
        <w:right w:val="none" w:sz="0" w:space="0" w:color="auto"/>
      </w:divBdr>
    </w:div>
    <w:div w:id="1175998231">
      <w:bodyDiv w:val="1"/>
      <w:marLeft w:val="0"/>
      <w:marRight w:val="0"/>
      <w:marTop w:val="0"/>
      <w:marBottom w:val="0"/>
      <w:divBdr>
        <w:top w:val="none" w:sz="0" w:space="0" w:color="auto"/>
        <w:left w:val="none" w:sz="0" w:space="0" w:color="auto"/>
        <w:bottom w:val="none" w:sz="0" w:space="0" w:color="auto"/>
        <w:right w:val="none" w:sz="0" w:space="0" w:color="auto"/>
      </w:divBdr>
    </w:div>
    <w:div w:id="1190295199">
      <w:bodyDiv w:val="1"/>
      <w:marLeft w:val="0"/>
      <w:marRight w:val="0"/>
      <w:marTop w:val="0"/>
      <w:marBottom w:val="0"/>
      <w:divBdr>
        <w:top w:val="none" w:sz="0" w:space="0" w:color="auto"/>
        <w:left w:val="none" w:sz="0" w:space="0" w:color="auto"/>
        <w:bottom w:val="none" w:sz="0" w:space="0" w:color="auto"/>
        <w:right w:val="none" w:sz="0" w:space="0" w:color="auto"/>
      </w:divBdr>
    </w:div>
    <w:div w:id="1213880179">
      <w:bodyDiv w:val="1"/>
      <w:marLeft w:val="0"/>
      <w:marRight w:val="0"/>
      <w:marTop w:val="0"/>
      <w:marBottom w:val="0"/>
      <w:divBdr>
        <w:top w:val="none" w:sz="0" w:space="0" w:color="auto"/>
        <w:left w:val="none" w:sz="0" w:space="0" w:color="auto"/>
        <w:bottom w:val="none" w:sz="0" w:space="0" w:color="auto"/>
        <w:right w:val="none" w:sz="0" w:space="0" w:color="auto"/>
      </w:divBdr>
    </w:div>
    <w:div w:id="1236552245">
      <w:bodyDiv w:val="1"/>
      <w:marLeft w:val="0"/>
      <w:marRight w:val="0"/>
      <w:marTop w:val="0"/>
      <w:marBottom w:val="0"/>
      <w:divBdr>
        <w:top w:val="none" w:sz="0" w:space="0" w:color="auto"/>
        <w:left w:val="none" w:sz="0" w:space="0" w:color="auto"/>
        <w:bottom w:val="none" w:sz="0" w:space="0" w:color="auto"/>
        <w:right w:val="none" w:sz="0" w:space="0" w:color="auto"/>
      </w:divBdr>
    </w:div>
    <w:div w:id="1244224215">
      <w:bodyDiv w:val="1"/>
      <w:marLeft w:val="0"/>
      <w:marRight w:val="0"/>
      <w:marTop w:val="0"/>
      <w:marBottom w:val="0"/>
      <w:divBdr>
        <w:top w:val="none" w:sz="0" w:space="0" w:color="auto"/>
        <w:left w:val="none" w:sz="0" w:space="0" w:color="auto"/>
        <w:bottom w:val="none" w:sz="0" w:space="0" w:color="auto"/>
        <w:right w:val="none" w:sz="0" w:space="0" w:color="auto"/>
      </w:divBdr>
    </w:div>
    <w:div w:id="1289972964">
      <w:bodyDiv w:val="1"/>
      <w:marLeft w:val="0"/>
      <w:marRight w:val="0"/>
      <w:marTop w:val="0"/>
      <w:marBottom w:val="0"/>
      <w:divBdr>
        <w:top w:val="none" w:sz="0" w:space="0" w:color="auto"/>
        <w:left w:val="none" w:sz="0" w:space="0" w:color="auto"/>
        <w:bottom w:val="none" w:sz="0" w:space="0" w:color="auto"/>
        <w:right w:val="none" w:sz="0" w:space="0" w:color="auto"/>
      </w:divBdr>
    </w:div>
    <w:div w:id="1299459956">
      <w:bodyDiv w:val="1"/>
      <w:marLeft w:val="0"/>
      <w:marRight w:val="0"/>
      <w:marTop w:val="0"/>
      <w:marBottom w:val="0"/>
      <w:divBdr>
        <w:top w:val="none" w:sz="0" w:space="0" w:color="auto"/>
        <w:left w:val="none" w:sz="0" w:space="0" w:color="auto"/>
        <w:bottom w:val="none" w:sz="0" w:space="0" w:color="auto"/>
        <w:right w:val="none" w:sz="0" w:space="0" w:color="auto"/>
      </w:divBdr>
    </w:div>
    <w:div w:id="1300112702">
      <w:bodyDiv w:val="1"/>
      <w:marLeft w:val="0"/>
      <w:marRight w:val="0"/>
      <w:marTop w:val="0"/>
      <w:marBottom w:val="0"/>
      <w:divBdr>
        <w:top w:val="none" w:sz="0" w:space="0" w:color="auto"/>
        <w:left w:val="none" w:sz="0" w:space="0" w:color="auto"/>
        <w:bottom w:val="none" w:sz="0" w:space="0" w:color="auto"/>
        <w:right w:val="none" w:sz="0" w:space="0" w:color="auto"/>
      </w:divBdr>
    </w:div>
    <w:div w:id="1301374778">
      <w:bodyDiv w:val="1"/>
      <w:marLeft w:val="0"/>
      <w:marRight w:val="0"/>
      <w:marTop w:val="0"/>
      <w:marBottom w:val="0"/>
      <w:divBdr>
        <w:top w:val="none" w:sz="0" w:space="0" w:color="auto"/>
        <w:left w:val="none" w:sz="0" w:space="0" w:color="auto"/>
        <w:bottom w:val="none" w:sz="0" w:space="0" w:color="auto"/>
        <w:right w:val="none" w:sz="0" w:space="0" w:color="auto"/>
      </w:divBdr>
    </w:div>
    <w:div w:id="1312712168">
      <w:bodyDiv w:val="1"/>
      <w:marLeft w:val="0"/>
      <w:marRight w:val="0"/>
      <w:marTop w:val="0"/>
      <w:marBottom w:val="0"/>
      <w:divBdr>
        <w:top w:val="none" w:sz="0" w:space="0" w:color="auto"/>
        <w:left w:val="none" w:sz="0" w:space="0" w:color="auto"/>
        <w:bottom w:val="none" w:sz="0" w:space="0" w:color="auto"/>
        <w:right w:val="none" w:sz="0" w:space="0" w:color="auto"/>
      </w:divBdr>
    </w:div>
    <w:div w:id="1323049328">
      <w:bodyDiv w:val="1"/>
      <w:marLeft w:val="0"/>
      <w:marRight w:val="0"/>
      <w:marTop w:val="0"/>
      <w:marBottom w:val="0"/>
      <w:divBdr>
        <w:top w:val="none" w:sz="0" w:space="0" w:color="auto"/>
        <w:left w:val="none" w:sz="0" w:space="0" w:color="auto"/>
        <w:bottom w:val="none" w:sz="0" w:space="0" w:color="auto"/>
        <w:right w:val="none" w:sz="0" w:space="0" w:color="auto"/>
      </w:divBdr>
    </w:div>
    <w:div w:id="1345864807">
      <w:bodyDiv w:val="1"/>
      <w:marLeft w:val="0"/>
      <w:marRight w:val="0"/>
      <w:marTop w:val="0"/>
      <w:marBottom w:val="0"/>
      <w:divBdr>
        <w:top w:val="none" w:sz="0" w:space="0" w:color="auto"/>
        <w:left w:val="none" w:sz="0" w:space="0" w:color="auto"/>
        <w:bottom w:val="none" w:sz="0" w:space="0" w:color="auto"/>
        <w:right w:val="none" w:sz="0" w:space="0" w:color="auto"/>
      </w:divBdr>
    </w:div>
    <w:div w:id="1356425709">
      <w:bodyDiv w:val="1"/>
      <w:marLeft w:val="0"/>
      <w:marRight w:val="0"/>
      <w:marTop w:val="0"/>
      <w:marBottom w:val="0"/>
      <w:divBdr>
        <w:top w:val="none" w:sz="0" w:space="0" w:color="auto"/>
        <w:left w:val="none" w:sz="0" w:space="0" w:color="auto"/>
        <w:bottom w:val="none" w:sz="0" w:space="0" w:color="auto"/>
        <w:right w:val="none" w:sz="0" w:space="0" w:color="auto"/>
      </w:divBdr>
    </w:div>
    <w:div w:id="1371763865">
      <w:bodyDiv w:val="1"/>
      <w:marLeft w:val="0"/>
      <w:marRight w:val="0"/>
      <w:marTop w:val="0"/>
      <w:marBottom w:val="0"/>
      <w:divBdr>
        <w:top w:val="none" w:sz="0" w:space="0" w:color="auto"/>
        <w:left w:val="none" w:sz="0" w:space="0" w:color="auto"/>
        <w:bottom w:val="none" w:sz="0" w:space="0" w:color="auto"/>
        <w:right w:val="none" w:sz="0" w:space="0" w:color="auto"/>
      </w:divBdr>
    </w:div>
    <w:div w:id="1387222744">
      <w:bodyDiv w:val="1"/>
      <w:marLeft w:val="0"/>
      <w:marRight w:val="0"/>
      <w:marTop w:val="0"/>
      <w:marBottom w:val="0"/>
      <w:divBdr>
        <w:top w:val="none" w:sz="0" w:space="0" w:color="auto"/>
        <w:left w:val="none" w:sz="0" w:space="0" w:color="auto"/>
        <w:bottom w:val="none" w:sz="0" w:space="0" w:color="auto"/>
        <w:right w:val="none" w:sz="0" w:space="0" w:color="auto"/>
      </w:divBdr>
    </w:div>
    <w:div w:id="1392118043">
      <w:bodyDiv w:val="1"/>
      <w:marLeft w:val="0"/>
      <w:marRight w:val="0"/>
      <w:marTop w:val="0"/>
      <w:marBottom w:val="0"/>
      <w:divBdr>
        <w:top w:val="none" w:sz="0" w:space="0" w:color="auto"/>
        <w:left w:val="none" w:sz="0" w:space="0" w:color="auto"/>
        <w:bottom w:val="none" w:sz="0" w:space="0" w:color="auto"/>
        <w:right w:val="none" w:sz="0" w:space="0" w:color="auto"/>
      </w:divBdr>
    </w:div>
    <w:div w:id="1408265247">
      <w:bodyDiv w:val="1"/>
      <w:marLeft w:val="0"/>
      <w:marRight w:val="0"/>
      <w:marTop w:val="0"/>
      <w:marBottom w:val="0"/>
      <w:divBdr>
        <w:top w:val="none" w:sz="0" w:space="0" w:color="auto"/>
        <w:left w:val="none" w:sz="0" w:space="0" w:color="auto"/>
        <w:bottom w:val="none" w:sz="0" w:space="0" w:color="auto"/>
        <w:right w:val="none" w:sz="0" w:space="0" w:color="auto"/>
      </w:divBdr>
    </w:div>
    <w:div w:id="1419446067">
      <w:bodyDiv w:val="1"/>
      <w:marLeft w:val="0"/>
      <w:marRight w:val="0"/>
      <w:marTop w:val="0"/>
      <w:marBottom w:val="0"/>
      <w:divBdr>
        <w:top w:val="none" w:sz="0" w:space="0" w:color="auto"/>
        <w:left w:val="none" w:sz="0" w:space="0" w:color="auto"/>
        <w:bottom w:val="none" w:sz="0" w:space="0" w:color="auto"/>
        <w:right w:val="none" w:sz="0" w:space="0" w:color="auto"/>
      </w:divBdr>
    </w:div>
    <w:div w:id="1424834745">
      <w:bodyDiv w:val="1"/>
      <w:marLeft w:val="0"/>
      <w:marRight w:val="0"/>
      <w:marTop w:val="0"/>
      <w:marBottom w:val="0"/>
      <w:divBdr>
        <w:top w:val="none" w:sz="0" w:space="0" w:color="auto"/>
        <w:left w:val="none" w:sz="0" w:space="0" w:color="auto"/>
        <w:bottom w:val="none" w:sz="0" w:space="0" w:color="auto"/>
        <w:right w:val="none" w:sz="0" w:space="0" w:color="auto"/>
      </w:divBdr>
    </w:div>
    <w:div w:id="1432051167">
      <w:bodyDiv w:val="1"/>
      <w:marLeft w:val="0"/>
      <w:marRight w:val="0"/>
      <w:marTop w:val="0"/>
      <w:marBottom w:val="0"/>
      <w:divBdr>
        <w:top w:val="none" w:sz="0" w:space="0" w:color="auto"/>
        <w:left w:val="none" w:sz="0" w:space="0" w:color="auto"/>
        <w:bottom w:val="none" w:sz="0" w:space="0" w:color="auto"/>
        <w:right w:val="none" w:sz="0" w:space="0" w:color="auto"/>
      </w:divBdr>
    </w:div>
    <w:div w:id="1464956028">
      <w:bodyDiv w:val="1"/>
      <w:marLeft w:val="0"/>
      <w:marRight w:val="0"/>
      <w:marTop w:val="0"/>
      <w:marBottom w:val="0"/>
      <w:divBdr>
        <w:top w:val="none" w:sz="0" w:space="0" w:color="auto"/>
        <w:left w:val="none" w:sz="0" w:space="0" w:color="auto"/>
        <w:bottom w:val="none" w:sz="0" w:space="0" w:color="auto"/>
        <w:right w:val="none" w:sz="0" w:space="0" w:color="auto"/>
      </w:divBdr>
    </w:div>
    <w:div w:id="1503937672">
      <w:bodyDiv w:val="1"/>
      <w:marLeft w:val="0"/>
      <w:marRight w:val="0"/>
      <w:marTop w:val="0"/>
      <w:marBottom w:val="0"/>
      <w:divBdr>
        <w:top w:val="none" w:sz="0" w:space="0" w:color="auto"/>
        <w:left w:val="none" w:sz="0" w:space="0" w:color="auto"/>
        <w:bottom w:val="none" w:sz="0" w:space="0" w:color="auto"/>
        <w:right w:val="none" w:sz="0" w:space="0" w:color="auto"/>
      </w:divBdr>
    </w:div>
    <w:div w:id="1506478692">
      <w:bodyDiv w:val="1"/>
      <w:marLeft w:val="0"/>
      <w:marRight w:val="0"/>
      <w:marTop w:val="0"/>
      <w:marBottom w:val="0"/>
      <w:divBdr>
        <w:top w:val="none" w:sz="0" w:space="0" w:color="auto"/>
        <w:left w:val="none" w:sz="0" w:space="0" w:color="auto"/>
        <w:bottom w:val="none" w:sz="0" w:space="0" w:color="auto"/>
        <w:right w:val="none" w:sz="0" w:space="0" w:color="auto"/>
      </w:divBdr>
    </w:div>
    <w:div w:id="1522860853">
      <w:bodyDiv w:val="1"/>
      <w:marLeft w:val="0"/>
      <w:marRight w:val="0"/>
      <w:marTop w:val="0"/>
      <w:marBottom w:val="0"/>
      <w:divBdr>
        <w:top w:val="none" w:sz="0" w:space="0" w:color="auto"/>
        <w:left w:val="none" w:sz="0" w:space="0" w:color="auto"/>
        <w:bottom w:val="none" w:sz="0" w:space="0" w:color="auto"/>
        <w:right w:val="none" w:sz="0" w:space="0" w:color="auto"/>
      </w:divBdr>
    </w:div>
    <w:div w:id="1544713572">
      <w:bodyDiv w:val="1"/>
      <w:marLeft w:val="0"/>
      <w:marRight w:val="0"/>
      <w:marTop w:val="0"/>
      <w:marBottom w:val="0"/>
      <w:divBdr>
        <w:top w:val="none" w:sz="0" w:space="0" w:color="auto"/>
        <w:left w:val="none" w:sz="0" w:space="0" w:color="auto"/>
        <w:bottom w:val="none" w:sz="0" w:space="0" w:color="auto"/>
        <w:right w:val="none" w:sz="0" w:space="0" w:color="auto"/>
      </w:divBdr>
    </w:div>
    <w:div w:id="1549679767">
      <w:bodyDiv w:val="1"/>
      <w:marLeft w:val="0"/>
      <w:marRight w:val="0"/>
      <w:marTop w:val="0"/>
      <w:marBottom w:val="0"/>
      <w:divBdr>
        <w:top w:val="none" w:sz="0" w:space="0" w:color="auto"/>
        <w:left w:val="none" w:sz="0" w:space="0" w:color="auto"/>
        <w:bottom w:val="none" w:sz="0" w:space="0" w:color="auto"/>
        <w:right w:val="none" w:sz="0" w:space="0" w:color="auto"/>
      </w:divBdr>
    </w:div>
    <w:div w:id="1553810285">
      <w:bodyDiv w:val="1"/>
      <w:marLeft w:val="0"/>
      <w:marRight w:val="0"/>
      <w:marTop w:val="0"/>
      <w:marBottom w:val="0"/>
      <w:divBdr>
        <w:top w:val="none" w:sz="0" w:space="0" w:color="auto"/>
        <w:left w:val="none" w:sz="0" w:space="0" w:color="auto"/>
        <w:bottom w:val="none" w:sz="0" w:space="0" w:color="auto"/>
        <w:right w:val="none" w:sz="0" w:space="0" w:color="auto"/>
      </w:divBdr>
    </w:div>
    <w:div w:id="1604415231">
      <w:bodyDiv w:val="1"/>
      <w:marLeft w:val="0"/>
      <w:marRight w:val="0"/>
      <w:marTop w:val="0"/>
      <w:marBottom w:val="0"/>
      <w:divBdr>
        <w:top w:val="none" w:sz="0" w:space="0" w:color="auto"/>
        <w:left w:val="none" w:sz="0" w:space="0" w:color="auto"/>
        <w:bottom w:val="none" w:sz="0" w:space="0" w:color="auto"/>
        <w:right w:val="none" w:sz="0" w:space="0" w:color="auto"/>
      </w:divBdr>
    </w:div>
    <w:div w:id="1624310052">
      <w:bodyDiv w:val="1"/>
      <w:marLeft w:val="0"/>
      <w:marRight w:val="0"/>
      <w:marTop w:val="0"/>
      <w:marBottom w:val="0"/>
      <w:divBdr>
        <w:top w:val="none" w:sz="0" w:space="0" w:color="auto"/>
        <w:left w:val="none" w:sz="0" w:space="0" w:color="auto"/>
        <w:bottom w:val="none" w:sz="0" w:space="0" w:color="auto"/>
        <w:right w:val="none" w:sz="0" w:space="0" w:color="auto"/>
      </w:divBdr>
    </w:div>
    <w:div w:id="1648121533">
      <w:bodyDiv w:val="1"/>
      <w:marLeft w:val="0"/>
      <w:marRight w:val="0"/>
      <w:marTop w:val="0"/>
      <w:marBottom w:val="0"/>
      <w:divBdr>
        <w:top w:val="none" w:sz="0" w:space="0" w:color="auto"/>
        <w:left w:val="none" w:sz="0" w:space="0" w:color="auto"/>
        <w:bottom w:val="none" w:sz="0" w:space="0" w:color="auto"/>
        <w:right w:val="none" w:sz="0" w:space="0" w:color="auto"/>
      </w:divBdr>
    </w:div>
    <w:div w:id="1657224666">
      <w:bodyDiv w:val="1"/>
      <w:marLeft w:val="0"/>
      <w:marRight w:val="0"/>
      <w:marTop w:val="0"/>
      <w:marBottom w:val="0"/>
      <w:divBdr>
        <w:top w:val="none" w:sz="0" w:space="0" w:color="auto"/>
        <w:left w:val="none" w:sz="0" w:space="0" w:color="auto"/>
        <w:bottom w:val="none" w:sz="0" w:space="0" w:color="auto"/>
        <w:right w:val="none" w:sz="0" w:space="0" w:color="auto"/>
      </w:divBdr>
    </w:div>
    <w:div w:id="1662656468">
      <w:bodyDiv w:val="1"/>
      <w:marLeft w:val="0"/>
      <w:marRight w:val="0"/>
      <w:marTop w:val="0"/>
      <w:marBottom w:val="0"/>
      <w:divBdr>
        <w:top w:val="none" w:sz="0" w:space="0" w:color="auto"/>
        <w:left w:val="none" w:sz="0" w:space="0" w:color="auto"/>
        <w:bottom w:val="none" w:sz="0" w:space="0" w:color="auto"/>
        <w:right w:val="none" w:sz="0" w:space="0" w:color="auto"/>
      </w:divBdr>
    </w:div>
    <w:div w:id="1681082504">
      <w:bodyDiv w:val="1"/>
      <w:marLeft w:val="0"/>
      <w:marRight w:val="0"/>
      <w:marTop w:val="0"/>
      <w:marBottom w:val="0"/>
      <w:divBdr>
        <w:top w:val="none" w:sz="0" w:space="0" w:color="auto"/>
        <w:left w:val="none" w:sz="0" w:space="0" w:color="auto"/>
        <w:bottom w:val="none" w:sz="0" w:space="0" w:color="auto"/>
        <w:right w:val="none" w:sz="0" w:space="0" w:color="auto"/>
      </w:divBdr>
    </w:div>
    <w:div w:id="1684555798">
      <w:bodyDiv w:val="1"/>
      <w:marLeft w:val="0"/>
      <w:marRight w:val="0"/>
      <w:marTop w:val="0"/>
      <w:marBottom w:val="0"/>
      <w:divBdr>
        <w:top w:val="none" w:sz="0" w:space="0" w:color="auto"/>
        <w:left w:val="none" w:sz="0" w:space="0" w:color="auto"/>
        <w:bottom w:val="none" w:sz="0" w:space="0" w:color="auto"/>
        <w:right w:val="none" w:sz="0" w:space="0" w:color="auto"/>
      </w:divBdr>
    </w:div>
    <w:div w:id="1693142140">
      <w:bodyDiv w:val="1"/>
      <w:marLeft w:val="0"/>
      <w:marRight w:val="0"/>
      <w:marTop w:val="0"/>
      <w:marBottom w:val="0"/>
      <w:divBdr>
        <w:top w:val="none" w:sz="0" w:space="0" w:color="auto"/>
        <w:left w:val="none" w:sz="0" w:space="0" w:color="auto"/>
        <w:bottom w:val="none" w:sz="0" w:space="0" w:color="auto"/>
        <w:right w:val="none" w:sz="0" w:space="0" w:color="auto"/>
      </w:divBdr>
    </w:div>
    <w:div w:id="1695879542">
      <w:bodyDiv w:val="1"/>
      <w:marLeft w:val="0"/>
      <w:marRight w:val="0"/>
      <w:marTop w:val="0"/>
      <w:marBottom w:val="0"/>
      <w:divBdr>
        <w:top w:val="none" w:sz="0" w:space="0" w:color="auto"/>
        <w:left w:val="none" w:sz="0" w:space="0" w:color="auto"/>
        <w:bottom w:val="none" w:sz="0" w:space="0" w:color="auto"/>
        <w:right w:val="none" w:sz="0" w:space="0" w:color="auto"/>
      </w:divBdr>
    </w:div>
    <w:div w:id="1699576619">
      <w:bodyDiv w:val="1"/>
      <w:marLeft w:val="0"/>
      <w:marRight w:val="0"/>
      <w:marTop w:val="0"/>
      <w:marBottom w:val="0"/>
      <w:divBdr>
        <w:top w:val="none" w:sz="0" w:space="0" w:color="auto"/>
        <w:left w:val="none" w:sz="0" w:space="0" w:color="auto"/>
        <w:bottom w:val="none" w:sz="0" w:space="0" w:color="auto"/>
        <w:right w:val="none" w:sz="0" w:space="0" w:color="auto"/>
      </w:divBdr>
    </w:div>
    <w:div w:id="1699772202">
      <w:bodyDiv w:val="1"/>
      <w:marLeft w:val="0"/>
      <w:marRight w:val="0"/>
      <w:marTop w:val="0"/>
      <w:marBottom w:val="0"/>
      <w:divBdr>
        <w:top w:val="none" w:sz="0" w:space="0" w:color="auto"/>
        <w:left w:val="none" w:sz="0" w:space="0" w:color="auto"/>
        <w:bottom w:val="none" w:sz="0" w:space="0" w:color="auto"/>
        <w:right w:val="none" w:sz="0" w:space="0" w:color="auto"/>
      </w:divBdr>
    </w:div>
    <w:div w:id="1733312470">
      <w:bodyDiv w:val="1"/>
      <w:marLeft w:val="0"/>
      <w:marRight w:val="0"/>
      <w:marTop w:val="0"/>
      <w:marBottom w:val="0"/>
      <w:divBdr>
        <w:top w:val="none" w:sz="0" w:space="0" w:color="auto"/>
        <w:left w:val="none" w:sz="0" w:space="0" w:color="auto"/>
        <w:bottom w:val="none" w:sz="0" w:space="0" w:color="auto"/>
        <w:right w:val="none" w:sz="0" w:space="0" w:color="auto"/>
      </w:divBdr>
    </w:div>
    <w:div w:id="1735615840">
      <w:bodyDiv w:val="1"/>
      <w:marLeft w:val="0"/>
      <w:marRight w:val="0"/>
      <w:marTop w:val="0"/>
      <w:marBottom w:val="0"/>
      <w:divBdr>
        <w:top w:val="none" w:sz="0" w:space="0" w:color="auto"/>
        <w:left w:val="none" w:sz="0" w:space="0" w:color="auto"/>
        <w:bottom w:val="none" w:sz="0" w:space="0" w:color="auto"/>
        <w:right w:val="none" w:sz="0" w:space="0" w:color="auto"/>
      </w:divBdr>
    </w:div>
    <w:div w:id="1748920112">
      <w:bodyDiv w:val="1"/>
      <w:marLeft w:val="0"/>
      <w:marRight w:val="0"/>
      <w:marTop w:val="0"/>
      <w:marBottom w:val="0"/>
      <w:divBdr>
        <w:top w:val="none" w:sz="0" w:space="0" w:color="auto"/>
        <w:left w:val="none" w:sz="0" w:space="0" w:color="auto"/>
        <w:bottom w:val="none" w:sz="0" w:space="0" w:color="auto"/>
        <w:right w:val="none" w:sz="0" w:space="0" w:color="auto"/>
      </w:divBdr>
    </w:div>
    <w:div w:id="1754468002">
      <w:bodyDiv w:val="1"/>
      <w:marLeft w:val="0"/>
      <w:marRight w:val="0"/>
      <w:marTop w:val="0"/>
      <w:marBottom w:val="0"/>
      <w:divBdr>
        <w:top w:val="none" w:sz="0" w:space="0" w:color="auto"/>
        <w:left w:val="none" w:sz="0" w:space="0" w:color="auto"/>
        <w:bottom w:val="none" w:sz="0" w:space="0" w:color="auto"/>
        <w:right w:val="none" w:sz="0" w:space="0" w:color="auto"/>
      </w:divBdr>
    </w:div>
    <w:div w:id="1773431252">
      <w:bodyDiv w:val="1"/>
      <w:marLeft w:val="0"/>
      <w:marRight w:val="0"/>
      <w:marTop w:val="0"/>
      <w:marBottom w:val="0"/>
      <w:divBdr>
        <w:top w:val="none" w:sz="0" w:space="0" w:color="auto"/>
        <w:left w:val="none" w:sz="0" w:space="0" w:color="auto"/>
        <w:bottom w:val="none" w:sz="0" w:space="0" w:color="auto"/>
        <w:right w:val="none" w:sz="0" w:space="0" w:color="auto"/>
      </w:divBdr>
    </w:div>
    <w:div w:id="1792476458">
      <w:bodyDiv w:val="1"/>
      <w:marLeft w:val="0"/>
      <w:marRight w:val="0"/>
      <w:marTop w:val="0"/>
      <w:marBottom w:val="0"/>
      <w:divBdr>
        <w:top w:val="none" w:sz="0" w:space="0" w:color="auto"/>
        <w:left w:val="none" w:sz="0" w:space="0" w:color="auto"/>
        <w:bottom w:val="none" w:sz="0" w:space="0" w:color="auto"/>
        <w:right w:val="none" w:sz="0" w:space="0" w:color="auto"/>
      </w:divBdr>
    </w:div>
    <w:div w:id="1814565747">
      <w:bodyDiv w:val="1"/>
      <w:marLeft w:val="0"/>
      <w:marRight w:val="0"/>
      <w:marTop w:val="0"/>
      <w:marBottom w:val="0"/>
      <w:divBdr>
        <w:top w:val="none" w:sz="0" w:space="0" w:color="auto"/>
        <w:left w:val="none" w:sz="0" w:space="0" w:color="auto"/>
        <w:bottom w:val="none" w:sz="0" w:space="0" w:color="auto"/>
        <w:right w:val="none" w:sz="0" w:space="0" w:color="auto"/>
      </w:divBdr>
    </w:div>
    <w:div w:id="1827745975">
      <w:bodyDiv w:val="1"/>
      <w:marLeft w:val="0"/>
      <w:marRight w:val="0"/>
      <w:marTop w:val="0"/>
      <w:marBottom w:val="0"/>
      <w:divBdr>
        <w:top w:val="none" w:sz="0" w:space="0" w:color="auto"/>
        <w:left w:val="none" w:sz="0" w:space="0" w:color="auto"/>
        <w:bottom w:val="none" w:sz="0" w:space="0" w:color="auto"/>
        <w:right w:val="none" w:sz="0" w:space="0" w:color="auto"/>
      </w:divBdr>
    </w:div>
    <w:div w:id="1827937251">
      <w:bodyDiv w:val="1"/>
      <w:marLeft w:val="0"/>
      <w:marRight w:val="0"/>
      <w:marTop w:val="0"/>
      <w:marBottom w:val="0"/>
      <w:divBdr>
        <w:top w:val="none" w:sz="0" w:space="0" w:color="auto"/>
        <w:left w:val="none" w:sz="0" w:space="0" w:color="auto"/>
        <w:bottom w:val="none" w:sz="0" w:space="0" w:color="auto"/>
        <w:right w:val="none" w:sz="0" w:space="0" w:color="auto"/>
      </w:divBdr>
    </w:div>
    <w:div w:id="1842970599">
      <w:bodyDiv w:val="1"/>
      <w:marLeft w:val="0"/>
      <w:marRight w:val="0"/>
      <w:marTop w:val="0"/>
      <w:marBottom w:val="0"/>
      <w:divBdr>
        <w:top w:val="none" w:sz="0" w:space="0" w:color="auto"/>
        <w:left w:val="none" w:sz="0" w:space="0" w:color="auto"/>
        <w:bottom w:val="none" w:sz="0" w:space="0" w:color="auto"/>
        <w:right w:val="none" w:sz="0" w:space="0" w:color="auto"/>
      </w:divBdr>
    </w:div>
    <w:div w:id="1858040957">
      <w:bodyDiv w:val="1"/>
      <w:marLeft w:val="0"/>
      <w:marRight w:val="0"/>
      <w:marTop w:val="0"/>
      <w:marBottom w:val="0"/>
      <w:divBdr>
        <w:top w:val="none" w:sz="0" w:space="0" w:color="auto"/>
        <w:left w:val="none" w:sz="0" w:space="0" w:color="auto"/>
        <w:bottom w:val="none" w:sz="0" w:space="0" w:color="auto"/>
        <w:right w:val="none" w:sz="0" w:space="0" w:color="auto"/>
      </w:divBdr>
    </w:div>
    <w:div w:id="1863670142">
      <w:bodyDiv w:val="1"/>
      <w:marLeft w:val="0"/>
      <w:marRight w:val="0"/>
      <w:marTop w:val="0"/>
      <w:marBottom w:val="0"/>
      <w:divBdr>
        <w:top w:val="none" w:sz="0" w:space="0" w:color="auto"/>
        <w:left w:val="none" w:sz="0" w:space="0" w:color="auto"/>
        <w:bottom w:val="none" w:sz="0" w:space="0" w:color="auto"/>
        <w:right w:val="none" w:sz="0" w:space="0" w:color="auto"/>
      </w:divBdr>
    </w:div>
    <w:div w:id="1883008447">
      <w:bodyDiv w:val="1"/>
      <w:marLeft w:val="0"/>
      <w:marRight w:val="0"/>
      <w:marTop w:val="0"/>
      <w:marBottom w:val="0"/>
      <w:divBdr>
        <w:top w:val="none" w:sz="0" w:space="0" w:color="auto"/>
        <w:left w:val="none" w:sz="0" w:space="0" w:color="auto"/>
        <w:bottom w:val="none" w:sz="0" w:space="0" w:color="auto"/>
        <w:right w:val="none" w:sz="0" w:space="0" w:color="auto"/>
      </w:divBdr>
    </w:div>
    <w:div w:id="1906523590">
      <w:bodyDiv w:val="1"/>
      <w:marLeft w:val="0"/>
      <w:marRight w:val="0"/>
      <w:marTop w:val="0"/>
      <w:marBottom w:val="0"/>
      <w:divBdr>
        <w:top w:val="none" w:sz="0" w:space="0" w:color="auto"/>
        <w:left w:val="none" w:sz="0" w:space="0" w:color="auto"/>
        <w:bottom w:val="none" w:sz="0" w:space="0" w:color="auto"/>
        <w:right w:val="none" w:sz="0" w:space="0" w:color="auto"/>
      </w:divBdr>
    </w:div>
    <w:div w:id="1963221729">
      <w:bodyDiv w:val="1"/>
      <w:marLeft w:val="0"/>
      <w:marRight w:val="0"/>
      <w:marTop w:val="0"/>
      <w:marBottom w:val="0"/>
      <w:divBdr>
        <w:top w:val="none" w:sz="0" w:space="0" w:color="auto"/>
        <w:left w:val="none" w:sz="0" w:space="0" w:color="auto"/>
        <w:bottom w:val="none" w:sz="0" w:space="0" w:color="auto"/>
        <w:right w:val="none" w:sz="0" w:space="0" w:color="auto"/>
      </w:divBdr>
    </w:div>
    <w:div w:id="1999380940">
      <w:bodyDiv w:val="1"/>
      <w:marLeft w:val="0"/>
      <w:marRight w:val="0"/>
      <w:marTop w:val="0"/>
      <w:marBottom w:val="0"/>
      <w:divBdr>
        <w:top w:val="none" w:sz="0" w:space="0" w:color="auto"/>
        <w:left w:val="none" w:sz="0" w:space="0" w:color="auto"/>
        <w:bottom w:val="none" w:sz="0" w:space="0" w:color="auto"/>
        <w:right w:val="none" w:sz="0" w:space="0" w:color="auto"/>
      </w:divBdr>
    </w:div>
    <w:div w:id="2000452417">
      <w:bodyDiv w:val="1"/>
      <w:marLeft w:val="0"/>
      <w:marRight w:val="0"/>
      <w:marTop w:val="0"/>
      <w:marBottom w:val="0"/>
      <w:divBdr>
        <w:top w:val="none" w:sz="0" w:space="0" w:color="auto"/>
        <w:left w:val="none" w:sz="0" w:space="0" w:color="auto"/>
        <w:bottom w:val="none" w:sz="0" w:space="0" w:color="auto"/>
        <w:right w:val="none" w:sz="0" w:space="0" w:color="auto"/>
      </w:divBdr>
    </w:div>
    <w:div w:id="2003265881">
      <w:bodyDiv w:val="1"/>
      <w:marLeft w:val="0"/>
      <w:marRight w:val="0"/>
      <w:marTop w:val="0"/>
      <w:marBottom w:val="0"/>
      <w:divBdr>
        <w:top w:val="none" w:sz="0" w:space="0" w:color="auto"/>
        <w:left w:val="none" w:sz="0" w:space="0" w:color="auto"/>
        <w:bottom w:val="none" w:sz="0" w:space="0" w:color="auto"/>
        <w:right w:val="none" w:sz="0" w:space="0" w:color="auto"/>
      </w:divBdr>
    </w:div>
    <w:div w:id="2004358822">
      <w:bodyDiv w:val="1"/>
      <w:marLeft w:val="0"/>
      <w:marRight w:val="0"/>
      <w:marTop w:val="0"/>
      <w:marBottom w:val="0"/>
      <w:divBdr>
        <w:top w:val="none" w:sz="0" w:space="0" w:color="auto"/>
        <w:left w:val="none" w:sz="0" w:space="0" w:color="auto"/>
        <w:bottom w:val="none" w:sz="0" w:space="0" w:color="auto"/>
        <w:right w:val="none" w:sz="0" w:space="0" w:color="auto"/>
      </w:divBdr>
    </w:div>
    <w:div w:id="2009823456">
      <w:bodyDiv w:val="1"/>
      <w:marLeft w:val="0"/>
      <w:marRight w:val="0"/>
      <w:marTop w:val="0"/>
      <w:marBottom w:val="0"/>
      <w:divBdr>
        <w:top w:val="none" w:sz="0" w:space="0" w:color="auto"/>
        <w:left w:val="none" w:sz="0" w:space="0" w:color="auto"/>
        <w:bottom w:val="none" w:sz="0" w:space="0" w:color="auto"/>
        <w:right w:val="none" w:sz="0" w:space="0" w:color="auto"/>
      </w:divBdr>
    </w:div>
    <w:div w:id="2062317752">
      <w:bodyDiv w:val="1"/>
      <w:marLeft w:val="0"/>
      <w:marRight w:val="0"/>
      <w:marTop w:val="0"/>
      <w:marBottom w:val="0"/>
      <w:divBdr>
        <w:top w:val="none" w:sz="0" w:space="0" w:color="auto"/>
        <w:left w:val="none" w:sz="0" w:space="0" w:color="auto"/>
        <w:bottom w:val="none" w:sz="0" w:space="0" w:color="auto"/>
        <w:right w:val="none" w:sz="0" w:space="0" w:color="auto"/>
      </w:divBdr>
    </w:div>
    <w:div w:id="2063670208">
      <w:bodyDiv w:val="1"/>
      <w:marLeft w:val="0"/>
      <w:marRight w:val="0"/>
      <w:marTop w:val="0"/>
      <w:marBottom w:val="0"/>
      <w:divBdr>
        <w:top w:val="none" w:sz="0" w:space="0" w:color="auto"/>
        <w:left w:val="none" w:sz="0" w:space="0" w:color="auto"/>
        <w:bottom w:val="none" w:sz="0" w:space="0" w:color="auto"/>
        <w:right w:val="none" w:sz="0" w:space="0" w:color="auto"/>
      </w:divBdr>
    </w:div>
    <w:div w:id="2079982314">
      <w:bodyDiv w:val="1"/>
      <w:marLeft w:val="0"/>
      <w:marRight w:val="0"/>
      <w:marTop w:val="0"/>
      <w:marBottom w:val="0"/>
      <w:divBdr>
        <w:top w:val="none" w:sz="0" w:space="0" w:color="auto"/>
        <w:left w:val="none" w:sz="0" w:space="0" w:color="auto"/>
        <w:bottom w:val="none" w:sz="0" w:space="0" w:color="auto"/>
        <w:right w:val="none" w:sz="0" w:space="0" w:color="auto"/>
      </w:divBdr>
    </w:div>
    <w:div w:id="2109807358">
      <w:bodyDiv w:val="1"/>
      <w:marLeft w:val="0"/>
      <w:marRight w:val="0"/>
      <w:marTop w:val="0"/>
      <w:marBottom w:val="0"/>
      <w:divBdr>
        <w:top w:val="none" w:sz="0" w:space="0" w:color="auto"/>
        <w:left w:val="none" w:sz="0" w:space="0" w:color="auto"/>
        <w:bottom w:val="none" w:sz="0" w:space="0" w:color="auto"/>
        <w:right w:val="none" w:sz="0" w:space="0" w:color="auto"/>
      </w:divBdr>
    </w:div>
    <w:div w:id="2118016405">
      <w:bodyDiv w:val="1"/>
      <w:marLeft w:val="0"/>
      <w:marRight w:val="0"/>
      <w:marTop w:val="0"/>
      <w:marBottom w:val="0"/>
      <w:divBdr>
        <w:top w:val="none" w:sz="0" w:space="0" w:color="auto"/>
        <w:left w:val="none" w:sz="0" w:space="0" w:color="auto"/>
        <w:bottom w:val="none" w:sz="0" w:space="0" w:color="auto"/>
        <w:right w:val="none" w:sz="0" w:space="0" w:color="auto"/>
      </w:divBdr>
    </w:div>
    <w:div w:id="2121491968">
      <w:bodyDiv w:val="1"/>
      <w:marLeft w:val="0"/>
      <w:marRight w:val="0"/>
      <w:marTop w:val="0"/>
      <w:marBottom w:val="0"/>
      <w:divBdr>
        <w:top w:val="none" w:sz="0" w:space="0" w:color="auto"/>
        <w:left w:val="none" w:sz="0" w:space="0" w:color="auto"/>
        <w:bottom w:val="none" w:sz="0" w:space="0" w:color="auto"/>
        <w:right w:val="none" w:sz="0" w:space="0" w:color="auto"/>
      </w:divBdr>
    </w:div>
    <w:div w:id="2132363464">
      <w:bodyDiv w:val="1"/>
      <w:marLeft w:val="0"/>
      <w:marRight w:val="0"/>
      <w:marTop w:val="0"/>
      <w:marBottom w:val="0"/>
      <w:divBdr>
        <w:top w:val="none" w:sz="0" w:space="0" w:color="auto"/>
        <w:left w:val="none" w:sz="0" w:space="0" w:color="auto"/>
        <w:bottom w:val="none" w:sz="0" w:space="0" w:color="auto"/>
        <w:right w:val="none" w:sz="0" w:space="0" w:color="auto"/>
      </w:divBdr>
    </w:div>
    <w:div w:id="2146922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586</TotalTime>
  <Pages>124</Pages>
  <Words>41817</Words>
  <Characters>238362</Characters>
  <Application>Microsoft Office Word</Application>
  <DocSecurity>0</DocSecurity>
  <Lines>1986</Lines>
  <Paragraphs>559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RePack by SPecialiST</cp:lastModifiedBy>
  <cp:revision>47</cp:revision>
  <cp:lastPrinted>2016-12-06T13:29:00Z</cp:lastPrinted>
  <dcterms:created xsi:type="dcterms:W3CDTF">2016-11-21T13:45:00Z</dcterms:created>
  <dcterms:modified xsi:type="dcterms:W3CDTF">2017-07-31T14:25:00Z</dcterms:modified>
</cp:coreProperties>
</file>