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D261" w14:textId="77777777" w:rsidR="00AA50BB" w:rsidRDefault="00E63355" w:rsidP="00AA50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</w:pPr>
      <w:r w:rsidRPr="00AA50BB"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  <w:t>Мемориальная плита воинам, погибшим в годы Великой Отечественной войны</w:t>
      </w:r>
    </w:p>
    <w:p w14:paraId="1D7ED218" w14:textId="3D181A6F" w:rsidR="00E63355" w:rsidRDefault="00E63355" w:rsidP="00E63355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A50BB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</w:p>
    <w:p w14:paraId="60BADC54" w14:textId="77777777" w:rsidR="00AA50BB" w:rsidRPr="00AA50BB" w:rsidRDefault="00AA50BB" w:rsidP="00E63355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14:paraId="254E9659" w14:textId="7BA371B5" w:rsidR="00E63355" w:rsidRDefault="00AA50BB" w:rsidP="00E63355">
      <w:pPr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AA50BB">
        <w:rPr>
          <w:rFonts w:ascii="Times New Roman" w:eastAsia="Calibri" w:hAnsi="Times New Roman" w:cs="Times New Roman"/>
          <w:color w:val="002060"/>
          <w:sz w:val="28"/>
          <w:szCs w:val="28"/>
        </w:rPr>
        <w:t>РФ</w:t>
      </w:r>
      <w:r w:rsidR="00E63355" w:rsidRPr="00AA50BB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, Краснодарский край, Тбилисский район, Тбилисское </w:t>
      </w:r>
      <w:r w:rsidRPr="00AA50BB">
        <w:rPr>
          <w:rFonts w:ascii="Times New Roman" w:eastAsia="Calibri" w:hAnsi="Times New Roman" w:cs="Times New Roman"/>
          <w:color w:val="002060"/>
          <w:sz w:val="28"/>
          <w:szCs w:val="28"/>
        </w:rPr>
        <w:t>с/п</w:t>
      </w:r>
      <w:r w:rsidR="00E63355" w:rsidRPr="00AA50BB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, </w:t>
      </w:r>
      <w:r w:rsidR="00E63355" w:rsidRPr="00AA50BB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х. Северин, территория кладбища</w:t>
      </w:r>
    </w:p>
    <w:p w14:paraId="484E1BDF" w14:textId="77777777" w:rsidR="00AA50BB" w:rsidRPr="00AA50BB" w:rsidRDefault="00AA50BB" w:rsidP="00E63355">
      <w:pPr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14:paraId="52EA8D94" w14:textId="130D10A5" w:rsidR="00E63355" w:rsidRDefault="00EB798D" w:rsidP="00E63355">
      <w:pPr>
        <w:rPr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18FE0E2C" wp14:editId="49591130">
            <wp:extent cx="5940425" cy="3960495"/>
            <wp:effectExtent l="0" t="0" r="3175" b="1905"/>
            <wp:docPr id="620864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EC06" w14:textId="0F669B85" w:rsidR="00EB798D" w:rsidRPr="00AA50BB" w:rsidRDefault="00EB798D" w:rsidP="00E63355">
      <w:pPr>
        <w:rPr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4D10E01" wp14:editId="3F8E18C5">
            <wp:extent cx="5940425" cy="3960495"/>
            <wp:effectExtent l="0" t="0" r="3175" b="1905"/>
            <wp:docPr id="6225333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58433" w14:textId="77777777" w:rsidR="008F7B0E" w:rsidRPr="00AA50BB" w:rsidRDefault="008F7B0E">
      <w:pPr>
        <w:rPr>
          <w:color w:val="002060"/>
          <w:sz w:val="36"/>
          <w:szCs w:val="36"/>
        </w:rPr>
      </w:pPr>
    </w:p>
    <w:sectPr w:rsidR="008F7B0E" w:rsidRPr="00AA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55"/>
    <w:rsid w:val="0010496F"/>
    <w:rsid w:val="008B6763"/>
    <w:rsid w:val="008F7B0E"/>
    <w:rsid w:val="00AA50BB"/>
    <w:rsid w:val="00E63355"/>
    <w:rsid w:val="00EB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D6B0"/>
  <w15:chartTrackingRefBased/>
  <w15:docId w15:val="{9FA75F8D-B6DA-4940-8E46-24115246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3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ПК</cp:lastModifiedBy>
  <cp:revision>3</cp:revision>
  <dcterms:created xsi:type="dcterms:W3CDTF">2022-05-05T12:21:00Z</dcterms:created>
  <dcterms:modified xsi:type="dcterms:W3CDTF">2026-07-07T07:46:00Z</dcterms:modified>
</cp:coreProperties>
</file>