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4BCB" w14:textId="32B89465" w:rsidR="00616AB6" w:rsidRDefault="00616AB6" w:rsidP="00616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616AB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Памятник воинам землякам, погибшим в годы</w:t>
      </w:r>
    </w:p>
    <w:p w14:paraId="25E65DEB" w14:textId="208AAB94" w:rsidR="00616AB6" w:rsidRDefault="00616AB6" w:rsidP="00616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  <w:r w:rsidRPr="00616AB6"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  <w:t>Великой Отечественной войны в 1941-1945 годы</w:t>
      </w:r>
    </w:p>
    <w:p w14:paraId="02E51D51" w14:textId="77777777" w:rsidR="00616AB6" w:rsidRPr="00616AB6" w:rsidRDefault="00616AB6" w:rsidP="00616A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36"/>
          <w:szCs w:val="36"/>
        </w:rPr>
      </w:pPr>
    </w:p>
    <w:p w14:paraId="11ADC1DD" w14:textId="0570B0F1" w:rsidR="00616AB6" w:rsidRDefault="00616AB6" w:rsidP="00616AB6">
      <w:pPr>
        <w:rPr>
          <w:rFonts w:ascii="Times New Roman" w:eastAsia="Calibri" w:hAnsi="Times New Roman" w:cs="Times New Roman"/>
          <w:b/>
          <w:color w:val="002060"/>
        </w:rPr>
      </w:pPr>
      <w:r>
        <w:rPr>
          <w:rFonts w:ascii="Times New Roman" w:eastAsia="Calibri" w:hAnsi="Times New Roman" w:cs="Times New Roman"/>
          <w:color w:val="002060"/>
        </w:rPr>
        <w:t>РФ</w:t>
      </w:r>
      <w:r w:rsidRPr="00616AB6">
        <w:rPr>
          <w:rFonts w:ascii="Times New Roman" w:eastAsia="Calibri" w:hAnsi="Times New Roman" w:cs="Times New Roman"/>
          <w:color w:val="002060"/>
        </w:rPr>
        <w:t xml:space="preserve">, Краснодарский край, Тбилисский район, Тбилисское </w:t>
      </w:r>
      <w:r>
        <w:rPr>
          <w:rFonts w:ascii="Times New Roman" w:eastAsia="Calibri" w:hAnsi="Times New Roman" w:cs="Times New Roman"/>
          <w:color w:val="002060"/>
        </w:rPr>
        <w:t>с/п</w:t>
      </w:r>
      <w:r w:rsidRPr="00616AB6">
        <w:rPr>
          <w:rFonts w:ascii="Times New Roman" w:eastAsia="Calibri" w:hAnsi="Times New Roman" w:cs="Times New Roman"/>
          <w:color w:val="002060"/>
        </w:rPr>
        <w:t xml:space="preserve">, </w:t>
      </w:r>
      <w:r w:rsidRPr="00616AB6">
        <w:rPr>
          <w:rFonts w:ascii="Times New Roman" w:eastAsia="Calibri" w:hAnsi="Times New Roman" w:cs="Times New Roman"/>
          <w:b/>
          <w:color w:val="002060"/>
        </w:rPr>
        <w:t>х. Северин, ул. Красная, 11 А</w:t>
      </w:r>
    </w:p>
    <w:p w14:paraId="442F4C36" w14:textId="403991D3" w:rsidR="00F17DD0" w:rsidRPr="00616AB6" w:rsidRDefault="00F17DD0" w:rsidP="00616AB6">
      <w:pPr>
        <w:rPr>
          <w:color w:val="002060"/>
        </w:rPr>
      </w:pPr>
      <w:r>
        <w:rPr>
          <w:noProof/>
        </w:rPr>
        <w:drawing>
          <wp:inline distT="0" distB="0" distL="0" distR="0" wp14:anchorId="1972FF6F" wp14:editId="0171804F">
            <wp:extent cx="6645910" cy="4430395"/>
            <wp:effectExtent l="0" t="0" r="2540" b="8255"/>
            <wp:docPr id="2031018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CDCC2" w14:textId="0161E9CC" w:rsidR="00616AB6" w:rsidRDefault="00616AB6" w:rsidP="00616AB6">
      <w:pPr>
        <w:tabs>
          <w:tab w:val="left" w:pos="393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  <w:r w:rsidRPr="00616AB6">
        <w:rPr>
          <w:rFonts w:ascii="Times New Roman" w:eastAsia="Calibri" w:hAnsi="Times New Roman" w:cs="Times New Roman"/>
          <w:b/>
          <w:color w:val="002060"/>
          <w:sz w:val="24"/>
          <w:szCs w:val="24"/>
        </w:rPr>
        <w:t>Краткие исторические сведения</w:t>
      </w:r>
    </w:p>
    <w:p w14:paraId="2452E8A4" w14:textId="77777777" w:rsidR="00616AB6" w:rsidRPr="00616AB6" w:rsidRDefault="00616AB6" w:rsidP="00616AB6">
      <w:pPr>
        <w:tabs>
          <w:tab w:val="left" w:pos="393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2060"/>
          <w:sz w:val="24"/>
          <w:szCs w:val="24"/>
        </w:rPr>
      </w:pPr>
    </w:p>
    <w:p w14:paraId="099DC3F0" w14:textId="77777777" w:rsidR="00616AB6" w:rsidRP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1921 году белогвардейцы из отряда Захарченко захватили в плен заместителя командира полка Красной армии Татузова Я.С. и красноармейца Маврина (имена и отчества не известны), бывших жителей хутора Северин, и зверски замучили. Жители хутора Северин похоронили их на местном кладбище.</w:t>
      </w:r>
    </w:p>
    <w:p w14:paraId="04729047" w14:textId="77777777" w:rsidR="00616AB6" w:rsidRP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1936 году на братской могиле соорудили кирпичный памятник, который в годы Великой Отечественной войны во время оккупации был разрушен.</w:t>
      </w:r>
    </w:p>
    <w:p w14:paraId="3A15AF36" w14:textId="77777777" w:rsidR="00616AB6" w:rsidRP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1952 году останки Татузова и Маврина по инициативе директора школы Есина В.И. и председателя сельского совета Анипко П.А. перенесли на территорию хутора Северин и торжественно перезахоронили у здания бывшей больницы. Установили обелиск.</w:t>
      </w:r>
    </w:p>
    <w:p w14:paraId="6CEF8607" w14:textId="77777777" w:rsidR="00616AB6" w:rsidRP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Юные следопыты школы под руководством Есина В.И. и учителя истории Коноваленко А.М. собрали сведения о жителях хуторов Северин и Екатеринославского, погибших в годы Гражданской и Великой Отечественной войн и решили увековечить память о земляках на обелиске.</w:t>
      </w:r>
    </w:p>
    <w:p w14:paraId="3BF5AB76" w14:textId="1BB39188" w:rsid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1967 году на средства жителей хутора Северин и хутора Екатеринославского у перекрестка двух дорог был сооружен памятник, на мраморных плитах которого начертаны фамилии воинов, погибших в Гражданскую и Великую Отечественную войнах. Здесь же покоится прах Татузова и Маврина.</w:t>
      </w:r>
    </w:p>
    <w:p w14:paraId="52E2C4FE" w14:textId="77777777" w:rsidR="00616AB6" w:rsidRPr="00616AB6" w:rsidRDefault="00616AB6" w:rsidP="00616A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3B58A80" w14:textId="77777777" w:rsidR="00F17DD0" w:rsidRDefault="00616AB6" w:rsidP="00616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Основание: Ф. 149. 0.1. Д. 104. </w:t>
      </w: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val="en-US"/>
        </w:rPr>
        <w:t>JI</w:t>
      </w: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  <w:r w:rsidRPr="00616AB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1-31</w:t>
      </w:r>
    </w:p>
    <w:p w14:paraId="5F26E874" w14:textId="77777777" w:rsidR="00F17DD0" w:rsidRDefault="00F17DD0" w:rsidP="00616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436DAC32" w14:textId="268F3668" w:rsidR="008F7B0E" w:rsidRPr="00616AB6" w:rsidRDefault="00F17DD0" w:rsidP="00616AB6">
      <w:pPr>
        <w:spacing w:after="0" w:line="240" w:lineRule="auto"/>
        <w:jc w:val="both"/>
        <w:rPr>
          <w:color w:val="002060"/>
        </w:rPr>
      </w:pPr>
      <w:r>
        <w:rPr>
          <w:noProof/>
        </w:rPr>
        <w:lastRenderedPageBreak/>
        <w:drawing>
          <wp:inline distT="0" distB="0" distL="0" distR="0" wp14:anchorId="03034A66" wp14:editId="73200DA3">
            <wp:extent cx="6645910" cy="4430395"/>
            <wp:effectExtent l="0" t="0" r="2540" b="8255"/>
            <wp:docPr id="18041524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3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B0E" w:rsidRPr="00616AB6" w:rsidSect="00616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AB6"/>
    <w:rsid w:val="00616AB6"/>
    <w:rsid w:val="008E0420"/>
    <w:rsid w:val="008F7B0E"/>
    <w:rsid w:val="00F1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DDEB"/>
  <w15:chartTrackingRefBased/>
  <w15:docId w15:val="{8B674CDD-1546-4070-8D4E-FA4E8126D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A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SAdmin</dc:creator>
  <cp:keywords/>
  <dc:description/>
  <cp:lastModifiedBy>ПК</cp:lastModifiedBy>
  <cp:revision>2</cp:revision>
  <dcterms:created xsi:type="dcterms:W3CDTF">2022-05-05T12:13:00Z</dcterms:created>
  <dcterms:modified xsi:type="dcterms:W3CDTF">2026-07-07T07:45:00Z</dcterms:modified>
</cp:coreProperties>
</file>