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B979" w14:textId="531D4FCC" w:rsidR="006F517C" w:rsidRDefault="006F517C" w:rsidP="006F51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  <w:u w:val="single"/>
        </w:rPr>
      </w:pPr>
      <w:r w:rsidRPr="006F517C">
        <w:rPr>
          <w:rFonts w:ascii="Times New Roman" w:eastAsia="Calibri" w:hAnsi="Times New Roman" w:cs="Times New Roman"/>
          <w:b/>
          <w:bCs/>
          <w:color w:val="002060"/>
          <w:sz w:val="36"/>
          <w:szCs w:val="36"/>
          <w:u w:val="single"/>
        </w:rPr>
        <w:t>Памятник В.И. Ленину</w:t>
      </w:r>
    </w:p>
    <w:p w14:paraId="268B143C" w14:textId="77777777" w:rsidR="006F517C" w:rsidRPr="006F517C" w:rsidRDefault="006F517C" w:rsidP="006F51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  <w:u w:val="single"/>
        </w:rPr>
      </w:pPr>
    </w:p>
    <w:p w14:paraId="2605978F" w14:textId="40941471" w:rsidR="006F517C" w:rsidRDefault="006F517C" w:rsidP="006F517C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517C">
        <w:rPr>
          <w:rFonts w:ascii="Times New Roman" w:eastAsia="Calibri" w:hAnsi="Times New Roman" w:cs="Times New Roman"/>
          <w:color w:val="002060"/>
          <w:sz w:val="28"/>
          <w:szCs w:val="28"/>
        </w:rPr>
        <w:t>Установлен в 1958 году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</w:t>
      </w:r>
      <w:r w:rsidRPr="006F517C">
        <w:rPr>
          <w:rFonts w:ascii="Times New Roman" w:eastAsia="Calibri" w:hAnsi="Times New Roman" w:cs="Times New Roman"/>
          <w:color w:val="002060"/>
          <w:sz w:val="28"/>
          <w:szCs w:val="28"/>
        </w:rPr>
        <w:t>Краснодарский край, Тбилисский район,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6F517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ст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-ца</w:t>
      </w:r>
      <w:r w:rsidRPr="006F517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Тбилисская, ул. Базарная, 145 А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. </w:t>
      </w:r>
      <w:r w:rsidRPr="006F517C">
        <w:rPr>
          <w:rFonts w:ascii="Times New Roman" w:eastAsia="Calibri" w:hAnsi="Times New Roman" w:cs="Times New Roman"/>
          <w:color w:val="002060"/>
          <w:sz w:val="28"/>
          <w:szCs w:val="28"/>
        </w:rPr>
        <w:t>(Парк культуры и отдыха Тбилисского сельского поселения Тбилисского района имени Семыкина Ивана Ефимовича)</w:t>
      </w:r>
    </w:p>
    <w:p w14:paraId="0BE11A4E" w14:textId="77777777" w:rsidR="006F517C" w:rsidRPr="006F517C" w:rsidRDefault="006F517C" w:rsidP="006F517C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14:paraId="3F940D36" w14:textId="77777777" w:rsidR="006F517C" w:rsidRPr="006F517C" w:rsidRDefault="006F517C" w:rsidP="006F517C">
      <w:pPr>
        <w:rPr>
          <w:color w:val="002060"/>
        </w:rPr>
      </w:pPr>
      <w:r w:rsidRPr="006F517C">
        <w:rPr>
          <w:noProof/>
          <w:color w:val="002060"/>
        </w:rPr>
        <w:drawing>
          <wp:inline distT="0" distB="0" distL="0" distR="0" wp14:anchorId="7651DEF6" wp14:editId="3DE37F26">
            <wp:extent cx="5940425" cy="7274560"/>
            <wp:effectExtent l="0" t="0" r="3175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7C" w:rsidRPr="006F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7C"/>
    <w:rsid w:val="006F517C"/>
    <w:rsid w:val="008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2900"/>
  <w15:chartTrackingRefBased/>
  <w15:docId w15:val="{6518F660-D2C3-490A-9F7E-DEED01B7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2022-05-05T12:06:00Z</dcterms:created>
  <dcterms:modified xsi:type="dcterms:W3CDTF">2022-05-05T12:08:00Z</dcterms:modified>
</cp:coreProperties>
</file>