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B046A0" w:rsidRDefault="004D227E" w:rsidP="00EA0B4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>Г</w:t>
      </w:r>
      <w:r w:rsidR="00554AFF" w:rsidRPr="00B046A0">
        <w:rPr>
          <w:rFonts w:ascii="Times New Roman" w:hAnsi="Times New Roman" w:cs="Times New Roman"/>
          <w:sz w:val="28"/>
          <w:szCs w:val="28"/>
        </w:rPr>
        <w:t>лав</w:t>
      </w:r>
      <w:r w:rsidRPr="00B046A0">
        <w:rPr>
          <w:rFonts w:ascii="Times New Roman" w:hAnsi="Times New Roman" w:cs="Times New Roman"/>
          <w:sz w:val="28"/>
          <w:szCs w:val="28"/>
        </w:rPr>
        <w:t>е</w:t>
      </w:r>
      <w:r w:rsidR="00554AFF" w:rsidRPr="00B046A0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 w:rsidRPr="00B046A0">
        <w:rPr>
          <w:rFonts w:ascii="Times New Roman" w:hAnsi="Times New Roman" w:cs="Times New Roman"/>
          <w:sz w:val="28"/>
          <w:szCs w:val="28"/>
        </w:rPr>
        <w:t xml:space="preserve"> п</w:t>
      </w:r>
      <w:r w:rsidR="00554AFF" w:rsidRPr="00B046A0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Pr="00B046A0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>А</w:t>
      </w:r>
      <w:r w:rsidR="00554AFF" w:rsidRPr="00B046A0">
        <w:rPr>
          <w:rFonts w:ascii="Times New Roman" w:hAnsi="Times New Roman" w:cs="Times New Roman"/>
          <w:sz w:val="28"/>
          <w:szCs w:val="28"/>
        </w:rPr>
        <w:t>.</w:t>
      </w:r>
      <w:r w:rsidRPr="00B046A0">
        <w:rPr>
          <w:rFonts w:ascii="Times New Roman" w:hAnsi="Times New Roman" w:cs="Times New Roman"/>
          <w:sz w:val="28"/>
          <w:szCs w:val="28"/>
        </w:rPr>
        <w:t>Н</w:t>
      </w:r>
      <w:r w:rsidR="00554AFF" w:rsidRPr="00B04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46A0"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Pr="00B046A0" w:rsidRDefault="00554AFF" w:rsidP="00EA0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B046A0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A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E47A5" w:rsidRPr="00B046A0" w:rsidRDefault="001E47A5" w:rsidP="00EA0B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A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73985">
        <w:rPr>
          <w:rFonts w:ascii="Times New Roman" w:hAnsi="Times New Roman" w:cs="Times New Roman"/>
          <w:b/>
          <w:sz w:val="28"/>
          <w:szCs w:val="28"/>
        </w:rPr>
        <w:t>10 сентября</w:t>
      </w:r>
      <w:bookmarkStart w:id="0" w:name="_GoBack"/>
      <w:bookmarkEnd w:id="0"/>
      <w:r w:rsidRPr="00B046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 w:rsidRPr="00B046A0">
        <w:rPr>
          <w:rFonts w:ascii="Times New Roman" w:hAnsi="Times New Roman" w:cs="Times New Roman"/>
          <w:b/>
          <w:sz w:val="28"/>
          <w:szCs w:val="28"/>
        </w:rPr>
        <w:t>8</w:t>
      </w:r>
      <w:r w:rsidRPr="00B046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603B" w:rsidRPr="00FC43D0" w:rsidRDefault="001E47A5" w:rsidP="00554A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43D0">
        <w:rPr>
          <w:rFonts w:ascii="Times New Roman" w:hAnsi="Times New Roman" w:cs="Times New Roman"/>
          <w:sz w:val="24"/>
          <w:szCs w:val="24"/>
        </w:rPr>
        <w:t xml:space="preserve">по </w:t>
      </w:r>
      <w:r w:rsidR="009C2F07" w:rsidRPr="00FC43D0">
        <w:rPr>
          <w:rFonts w:ascii="Times New Roman" w:hAnsi="Times New Roman" w:cs="Times New Roman"/>
          <w:sz w:val="24"/>
          <w:szCs w:val="24"/>
        </w:rPr>
        <w:t xml:space="preserve">результатам экспертизы </w:t>
      </w:r>
      <w:r w:rsidR="008139A4" w:rsidRPr="00FC43D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37C15" w:rsidRPr="00FC43D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EA379C" w:rsidRPr="00FC43D0">
        <w:rPr>
          <w:rFonts w:ascii="Times New Roman" w:hAnsi="Times New Roman" w:cs="Times New Roman"/>
          <w:sz w:val="24"/>
          <w:szCs w:val="24"/>
        </w:rPr>
        <w:t>Тбилисского сельского поселения Тбилисского района «</w:t>
      </w:r>
      <w:r w:rsidR="005D076A" w:rsidRPr="00FC43D0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A0B44" w:rsidRPr="00FC43D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внесении изменений в постановление администрации Тбилисского сельского поселения Тбилисского района от 22 августа 2012 года № 567 «Об утверждении административного регламента использования администрацией Тбилисского сельского поселения Тбилисского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и границах муниципального района»</w:t>
      </w:r>
      <w:r w:rsidR="000E6EA4" w:rsidRPr="00FC43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A60DB" w:rsidRPr="00B046A0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Pr="00B046A0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 w:rsidRPr="00B046A0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B046A0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B046A0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B046A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B046A0">
        <w:rPr>
          <w:rFonts w:ascii="Times New Roman" w:hAnsi="Times New Roman" w:cs="Times New Roman"/>
          <w:sz w:val="28"/>
          <w:szCs w:val="28"/>
        </w:rPr>
        <w:t>«</w:t>
      </w:r>
      <w:r w:rsidR="00EA0B44" w:rsidRPr="00B046A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22 августа 2012 года № 567 «Об утверждении административного регламента использования администрацией Тбилисского сельского поселения Тбилисского района муниципальной функции по осуществлению муниципального контроля за</w:t>
      </w:r>
      <w:proofErr w:type="gramEnd"/>
      <w:r w:rsidR="00EA0B44" w:rsidRPr="00B046A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вне границ населенных пунктов и границах муниципального района</w:t>
      </w:r>
      <w:r w:rsidR="00462ACA" w:rsidRPr="00B046A0">
        <w:rPr>
          <w:rFonts w:ascii="Times New Roman" w:hAnsi="Times New Roman" w:cs="Times New Roman"/>
          <w:sz w:val="28"/>
          <w:szCs w:val="28"/>
        </w:rPr>
        <w:t>»</w:t>
      </w:r>
      <w:r w:rsidR="00F74A6F" w:rsidRPr="00B046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13D1" w:rsidRPr="00B046A0">
        <w:rPr>
          <w:rFonts w:ascii="Times New Roman" w:hAnsi="Times New Roman" w:cs="Times New Roman"/>
          <w:sz w:val="28"/>
          <w:szCs w:val="28"/>
        </w:rPr>
        <w:t>предоставленный</w:t>
      </w:r>
      <w:proofErr w:type="gramEnd"/>
      <w:r w:rsidR="004B13D1" w:rsidRPr="00B046A0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B046A0">
        <w:rPr>
          <w:rFonts w:ascii="Times New Roman" w:hAnsi="Times New Roman" w:cs="Times New Roman"/>
          <w:sz w:val="28"/>
          <w:szCs w:val="28"/>
        </w:rPr>
        <w:t>отделом</w:t>
      </w:r>
      <w:r w:rsidR="00EA0B44" w:rsidRPr="00B046A0">
        <w:rPr>
          <w:rFonts w:ascii="Times New Roman" w:hAnsi="Times New Roman" w:cs="Times New Roman"/>
          <w:sz w:val="28"/>
          <w:szCs w:val="28"/>
        </w:rPr>
        <w:t xml:space="preserve"> по землеустройству и ЖКХ</w:t>
      </w:r>
      <w:r w:rsidR="00C96215" w:rsidRPr="00B046A0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B046A0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 w:rsidRPr="00B046A0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B046A0">
        <w:rPr>
          <w:rFonts w:ascii="Times New Roman" w:hAnsi="Times New Roman" w:cs="Times New Roman"/>
          <w:sz w:val="28"/>
          <w:szCs w:val="28"/>
        </w:rPr>
        <w:t>Т</w:t>
      </w:r>
      <w:r w:rsidR="00820886" w:rsidRPr="00B046A0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 w:rsidRPr="00B046A0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B046A0">
        <w:rPr>
          <w:rFonts w:ascii="Times New Roman" w:hAnsi="Times New Roman" w:cs="Times New Roman"/>
          <w:sz w:val="28"/>
          <w:szCs w:val="28"/>
        </w:rPr>
        <w:t>.</w:t>
      </w:r>
    </w:p>
    <w:p w:rsidR="004B13D1" w:rsidRPr="00B046A0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B13D1" w:rsidRPr="00B046A0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</w:t>
      </w:r>
      <w:r w:rsidR="00F471DA" w:rsidRPr="00B046A0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 w:rsidRPr="00B046A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B046A0">
        <w:rPr>
          <w:rFonts w:ascii="Times New Roman" w:hAnsi="Times New Roman" w:cs="Times New Roman"/>
          <w:sz w:val="28"/>
          <w:szCs w:val="28"/>
        </w:rPr>
        <w:t>«</w:t>
      </w:r>
      <w:r w:rsidR="00EA0B44" w:rsidRPr="00B046A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22 августа 2012 года № 567 «Об утверждении административного регламента использования администрацией Тбилисского сельского поселения Тбилисского района муниципальной функции по осуществлению муниципального контроля за сохранностью автомобильных дорог местного значения вне границ населенных пунктов и границах муниципального района</w:t>
      </w:r>
      <w:proofErr w:type="gramEnd"/>
      <w:r w:rsidR="004D227E" w:rsidRPr="00B046A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60844" w:rsidRPr="00B046A0">
        <w:rPr>
          <w:rFonts w:ascii="Times New Roman" w:hAnsi="Times New Roman" w:cs="Times New Roman"/>
          <w:sz w:val="28"/>
          <w:szCs w:val="28"/>
        </w:rPr>
        <w:t xml:space="preserve">, </w:t>
      </w:r>
      <w:r w:rsidR="00AD534F" w:rsidRPr="00B046A0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Pr="00B046A0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 w:rsidRPr="00B046A0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 w:rsidRPr="00B046A0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B046A0">
        <w:rPr>
          <w:rFonts w:ascii="Times New Roman" w:hAnsi="Times New Roman" w:cs="Times New Roman"/>
          <w:sz w:val="28"/>
          <w:szCs w:val="28"/>
        </w:rPr>
        <w:t>д</w:t>
      </w:r>
      <w:r w:rsidR="006C3854" w:rsidRPr="00B046A0">
        <w:rPr>
          <w:rFonts w:ascii="Times New Roman" w:hAnsi="Times New Roman" w:cs="Times New Roman"/>
          <w:sz w:val="28"/>
          <w:szCs w:val="28"/>
        </w:rPr>
        <w:t>ован для оф</w:t>
      </w:r>
      <w:r w:rsidR="000207DE" w:rsidRPr="00B046A0">
        <w:rPr>
          <w:rFonts w:ascii="Times New Roman" w:hAnsi="Times New Roman" w:cs="Times New Roman"/>
          <w:sz w:val="28"/>
          <w:szCs w:val="28"/>
        </w:rPr>
        <w:t>и</w:t>
      </w:r>
      <w:r w:rsidR="006C3854" w:rsidRPr="00B046A0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 w:rsidRPr="00B046A0">
        <w:rPr>
          <w:rFonts w:ascii="Times New Roman" w:hAnsi="Times New Roman" w:cs="Times New Roman"/>
          <w:sz w:val="28"/>
          <w:szCs w:val="28"/>
        </w:rPr>
        <w:t>.</w:t>
      </w:r>
    </w:p>
    <w:p w:rsidR="0065673E" w:rsidRPr="00773985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3D0" w:rsidRPr="00773985" w:rsidRDefault="00FC43D0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3D0" w:rsidRPr="00773985" w:rsidRDefault="00FC43D0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3D0" w:rsidRPr="00773985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>Н</w:t>
      </w:r>
      <w:r w:rsidR="000207DE" w:rsidRPr="00B046A0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 w:rsidRPr="00B046A0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B046A0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</w:p>
    <w:p w:rsidR="000E6EA4" w:rsidRPr="00B046A0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 xml:space="preserve">и </w:t>
      </w:r>
      <w:r w:rsidR="000E6EA4" w:rsidRPr="00B046A0">
        <w:rPr>
          <w:rFonts w:ascii="Times New Roman" w:hAnsi="Times New Roman" w:cs="Times New Roman"/>
          <w:sz w:val="28"/>
          <w:szCs w:val="28"/>
        </w:rPr>
        <w:t>о</w:t>
      </w:r>
      <w:r w:rsidRPr="00B046A0">
        <w:rPr>
          <w:rFonts w:ascii="Times New Roman" w:hAnsi="Times New Roman" w:cs="Times New Roman"/>
          <w:sz w:val="28"/>
          <w:szCs w:val="28"/>
        </w:rPr>
        <w:t>рганизационно</w:t>
      </w:r>
      <w:r w:rsidR="000E6EA4" w:rsidRPr="00B046A0">
        <w:rPr>
          <w:rFonts w:ascii="Times New Roman" w:hAnsi="Times New Roman" w:cs="Times New Roman"/>
          <w:sz w:val="28"/>
          <w:szCs w:val="28"/>
        </w:rPr>
        <w:t xml:space="preserve"> </w:t>
      </w:r>
      <w:r w:rsidRPr="00B046A0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Pr="00B046A0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046A0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B046A0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B046A0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6A0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B046A0">
        <w:rPr>
          <w:rFonts w:ascii="Times New Roman" w:hAnsi="Times New Roman" w:cs="Times New Roman"/>
          <w:sz w:val="28"/>
          <w:szCs w:val="28"/>
        </w:rPr>
        <w:tab/>
      </w:r>
      <w:r w:rsidRPr="00B046A0">
        <w:rPr>
          <w:rFonts w:ascii="Times New Roman" w:hAnsi="Times New Roman" w:cs="Times New Roman"/>
          <w:sz w:val="28"/>
          <w:szCs w:val="28"/>
        </w:rPr>
        <w:tab/>
      </w:r>
      <w:r w:rsidRPr="00B046A0">
        <w:rPr>
          <w:rFonts w:ascii="Times New Roman" w:hAnsi="Times New Roman" w:cs="Times New Roman"/>
          <w:sz w:val="28"/>
          <w:szCs w:val="28"/>
        </w:rPr>
        <w:tab/>
      </w:r>
      <w:r w:rsidRPr="00B046A0">
        <w:rPr>
          <w:rFonts w:ascii="Times New Roman" w:hAnsi="Times New Roman" w:cs="Times New Roman"/>
          <w:sz w:val="28"/>
          <w:szCs w:val="28"/>
        </w:rPr>
        <w:tab/>
      </w:r>
      <w:r w:rsidRPr="00B046A0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 w:rsidRPr="00B046A0">
        <w:rPr>
          <w:rFonts w:ascii="Times New Roman" w:hAnsi="Times New Roman" w:cs="Times New Roman"/>
          <w:sz w:val="28"/>
          <w:szCs w:val="28"/>
        </w:rPr>
        <w:t>.</w:t>
      </w:r>
      <w:r w:rsidRPr="00B046A0">
        <w:rPr>
          <w:rFonts w:ascii="Times New Roman" w:hAnsi="Times New Roman" w:cs="Times New Roman"/>
          <w:sz w:val="28"/>
          <w:szCs w:val="28"/>
        </w:rPr>
        <w:t>Е</w:t>
      </w:r>
      <w:r w:rsidR="001211E0" w:rsidRPr="00B046A0">
        <w:rPr>
          <w:rFonts w:ascii="Times New Roman" w:hAnsi="Times New Roman" w:cs="Times New Roman"/>
          <w:sz w:val="28"/>
          <w:szCs w:val="28"/>
        </w:rPr>
        <w:t xml:space="preserve">. </w:t>
      </w:r>
      <w:r w:rsidRPr="00B046A0"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B046A0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73985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C1875"/>
    <w:rsid w:val="008F3B4D"/>
    <w:rsid w:val="008F415D"/>
    <w:rsid w:val="008F7A83"/>
    <w:rsid w:val="009974DA"/>
    <w:rsid w:val="009C1E3E"/>
    <w:rsid w:val="009C2F07"/>
    <w:rsid w:val="00A53AC0"/>
    <w:rsid w:val="00AA6918"/>
    <w:rsid w:val="00AD534F"/>
    <w:rsid w:val="00AF4ECD"/>
    <w:rsid w:val="00B046A0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0B44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3</cp:revision>
  <cp:lastPrinted>2018-07-03T12:34:00Z</cp:lastPrinted>
  <dcterms:created xsi:type="dcterms:W3CDTF">2018-09-14T08:26:00Z</dcterms:created>
  <dcterms:modified xsi:type="dcterms:W3CDTF">2018-09-14T12:34:00Z</dcterms:modified>
</cp:coreProperties>
</file>